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213C" w14:textId="7828F024" w:rsidR="003648F8" w:rsidRPr="005248BF" w:rsidRDefault="003648F8"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highlight w:val="yellow"/>
        </w:rPr>
        <w:t>Sai số 87T</w:t>
      </w:r>
    </w:p>
    <w:p w14:paraId="53531827" w14:textId="0C52FA97" w:rsidR="00424EF6" w:rsidRPr="005248BF" w:rsidRDefault="001B7CDE"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Sai số tỉ số biến TI</w:t>
      </w:r>
    </w:p>
    <w:p w14:paraId="007406CD" w14:textId="5531AD46" w:rsidR="001B7CDE" w:rsidRPr="005248BF" w:rsidRDefault="001B7CDE"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 xml:space="preserve">Dòng </w:t>
      </w:r>
      <w:r w:rsidR="00122B43" w:rsidRPr="005248BF">
        <w:rPr>
          <w:rFonts w:ascii="Times New Roman" w:hAnsi="Times New Roman" w:cs="Times New Roman"/>
          <w:sz w:val="26"/>
          <w:szCs w:val="26"/>
        </w:rPr>
        <w:t>từ hóa khi đóng điện lần đầu</w:t>
      </w:r>
    </w:p>
    <w:p w14:paraId="6DD13D27" w14:textId="6CE2F3E9" w:rsidR="00122B43" w:rsidRPr="005248BF" w:rsidRDefault="00236645"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Chuyển nấc</w:t>
      </w:r>
    </w:p>
    <w:p w14:paraId="59B41E24" w14:textId="327B6CCE" w:rsidR="00A512E1" w:rsidRPr="005248BF" w:rsidRDefault="00A512E1"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Ngắn mạch ngoài</w:t>
      </w:r>
    </w:p>
    <w:p w14:paraId="4BB16D25" w14:textId="355F2970" w:rsidR="00F976C3" w:rsidRPr="005248BF" w:rsidRDefault="00A512E1"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Do  3Io tổ đấu dây sinh ra D(Không có 3I0)/Y(Có 3Io)</w:t>
      </w:r>
    </w:p>
    <w:p w14:paraId="69471071" w14:textId="121665D1" w:rsidR="00F976C3" w:rsidRPr="005248BF" w:rsidRDefault="00F976C3"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highlight w:val="yellow"/>
        </w:rPr>
        <w:t>Thao tác DCL</w:t>
      </w:r>
    </w:p>
    <w:p w14:paraId="004CB80E" w14:textId="73D04B6A" w:rsidR="00F976C3" w:rsidRPr="005248BF" w:rsidRDefault="00F976C3"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Mở phía KHÔNG điện TRƯỚC, mở phía CÓ điện SAU (Đóng thì ngược lại) Tránh sự cố trong trường hợp NHẤT THỨ MC KHÔNG CẮT ĐƯỢC. Khi thao tác DCL sẽ xảy ra sự cố</w:t>
      </w:r>
    </w:p>
    <w:p w14:paraId="07BE4A5B" w14:textId="2AF03FD3" w:rsidR="00F976C3" w:rsidRPr="005248BF" w:rsidRDefault="00F976C3"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highlight w:val="yellow"/>
        </w:rPr>
        <w:t>Thao tác MC</w:t>
      </w:r>
      <w:r w:rsidRPr="005248BF">
        <w:rPr>
          <w:rFonts w:ascii="Times New Roman" w:hAnsi="Times New Roman" w:cs="Times New Roman"/>
          <w:sz w:val="26"/>
          <w:szCs w:val="26"/>
        </w:rPr>
        <w:t xml:space="preserve"> </w:t>
      </w:r>
    </w:p>
    <w:p w14:paraId="5DCD4DA1" w14:textId="0397C05D" w:rsidR="00F976C3" w:rsidRPr="005248BF" w:rsidRDefault="00F976C3"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ĐÓNG, CẮT: Chọn MC khi thao tác ít ảnh hưởng khi có sự cố (Nguồn đổ về điểm NM; Quá tải MC, DCL)</w:t>
      </w:r>
    </w:p>
    <w:p w14:paraId="6FBB5EFD" w14:textId="25E8212F" w:rsidR="00D654F1" w:rsidRPr="005248BF" w:rsidRDefault="00D654F1"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highlight w:val="yellow"/>
        </w:rPr>
        <w:t>Thông số Cắt dòng dung của MC</w:t>
      </w:r>
    </w:p>
    <w:p w14:paraId="554DC7EA" w14:textId="71ADD8B2" w:rsidR="00D654F1" w:rsidRPr="005248BF" w:rsidRDefault="00D654F1"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Đường dây dài sẽ có điện dung ký sinh trên đường dây. Khi cắt không tải đường dây thành phần chính của dòng điện là Ic và thành phần dòng điện không chu kỳ khiến biên độ dòng điện tăng lên =&gt; Nếu lớn hơn định mức thì  MC sẽ không dập được hồ quang (Nói rõ hơn về cách dập hồ quang của MC: MC thổi tắt hồ quang tại thời điểm dòng điện tức thời = 0 là hiệu quả nhất)</w:t>
      </w:r>
    </w:p>
    <w:p w14:paraId="38D67B51" w14:textId="0EABF4AA" w:rsidR="00F976C3" w:rsidRPr="005248BF" w:rsidRDefault="00F976C3"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highlight w:val="yellow"/>
        </w:rPr>
        <w:t>Đặc tính 87 SELL</w:t>
      </w:r>
    </w:p>
    <w:p w14:paraId="75D5E23D" w14:textId="35372B93" w:rsidR="00F976C3" w:rsidRPr="005248BF" w:rsidRDefault="00F976C3"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Khuyết ở tâm đường tròn bán kính  = 1 Lý do: Phương pháp tính toán lấy dòng 2 đầu chia nhau nên mẫu sẽ phải # 0 nên đặc tính nó sẽ khuyết ở tâm đường tròn bán kính = 1</w:t>
      </w:r>
    </w:p>
    <w:p w14:paraId="208F70CF" w14:textId="262DAAA6" w:rsidR="00F976C3" w:rsidRPr="005248BF" w:rsidRDefault="00F976C3"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highlight w:val="yellow"/>
        </w:rPr>
        <w:t>Thao tác cô lâp MBA</w:t>
      </w:r>
    </w:p>
    <w:p w14:paraId="28E9A662" w14:textId="77777777" w:rsidR="00D654F1" w:rsidRPr="005248BF" w:rsidRDefault="00F976C3"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Thao tác theo phương pháp tránh QUÁ ÁP MBA và thao tác theo phương pháp nguồn tải</w:t>
      </w:r>
      <w:r w:rsidR="00D654F1" w:rsidRPr="005248BF">
        <w:rPr>
          <w:rFonts w:ascii="Times New Roman" w:hAnsi="Times New Roman" w:cs="Times New Roman"/>
          <w:sz w:val="26"/>
          <w:szCs w:val="26"/>
        </w:rPr>
        <w:t xml:space="preserve"> (Cắt từ tải về nguồn và đóng từ nguồn đến tải ). </w:t>
      </w:r>
    </w:p>
    <w:p w14:paraId="40F878EC" w14:textId="19E7E863" w:rsidR="00F976C3" w:rsidRPr="005248BF" w:rsidRDefault="00D654F1" w:rsidP="00D654F1">
      <w:pPr>
        <w:spacing w:line="240" w:lineRule="auto"/>
        <w:rPr>
          <w:rFonts w:ascii="Times New Roman" w:hAnsi="Times New Roman" w:cs="Times New Roman"/>
          <w:sz w:val="26"/>
          <w:szCs w:val="26"/>
        </w:rPr>
      </w:pPr>
      <w:r w:rsidRPr="005248BF">
        <w:rPr>
          <w:rFonts w:ascii="Times New Roman" w:hAnsi="Times New Roman" w:cs="Times New Roman"/>
          <w:sz w:val="26"/>
          <w:szCs w:val="26"/>
        </w:rPr>
        <w:t>Khi thao tác cắt 1 phía MBA thì MBA sẽ trở thành KHÁNG ĐIỆN và gây SỤT ÁP hệ thống. Khi thao tác chú ý lựa chọn cắt phía nào cho hợp lý tránh quá áp.</w:t>
      </w:r>
    </w:p>
    <w:p w14:paraId="70CAE512" w14:textId="1106CA04" w:rsidR="00D654F1" w:rsidRPr="005248BF" w:rsidRDefault="00D9474C">
      <w:pPr>
        <w:rPr>
          <w:rFonts w:ascii="Times New Roman" w:hAnsi="Times New Roman" w:cs="Times New Roman"/>
          <w:sz w:val="26"/>
          <w:szCs w:val="26"/>
        </w:rPr>
      </w:pPr>
      <w:r w:rsidRPr="005248BF">
        <w:rPr>
          <w:rFonts w:ascii="Times New Roman" w:hAnsi="Times New Roman" w:cs="Times New Roman"/>
          <w:sz w:val="26"/>
          <w:szCs w:val="26"/>
          <w:highlight w:val="yellow"/>
        </w:rPr>
        <w:t xml:space="preserve">Kháng </w:t>
      </w:r>
      <w:r w:rsidR="00D04C0C" w:rsidRPr="005248BF">
        <w:rPr>
          <w:rFonts w:ascii="Times New Roman" w:hAnsi="Times New Roman" w:cs="Times New Roman"/>
          <w:sz w:val="26"/>
          <w:szCs w:val="26"/>
          <w:highlight w:val="yellow"/>
        </w:rPr>
        <w:t>TRUNG TÍNH</w:t>
      </w:r>
      <w:r w:rsidR="00D04C0C" w:rsidRPr="005248BF">
        <w:rPr>
          <w:rFonts w:ascii="Times New Roman" w:hAnsi="Times New Roman" w:cs="Times New Roman"/>
          <w:sz w:val="26"/>
          <w:szCs w:val="26"/>
        </w:rPr>
        <w:t xml:space="preserve"> chức năng chính là dập nhanh hồ quang thứ cấp tăng tốc độ đóng lập lại đường dây: Khi NM năng lượng của Tụ điện ký sinh sẽ duy trì hồ quang muốn dập tắt nhanh thì mắc them điện trở và kháng trung tính để tiêu thụ dòng hồ quang thứ cấp này.</w:t>
      </w:r>
    </w:p>
    <w:p w14:paraId="4C80A78C" w14:textId="6BD2CAF4" w:rsidR="00D04C0C" w:rsidRPr="005248BF" w:rsidRDefault="00D04C0C">
      <w:pPr>
        <w:rPr>
          <w:rFonts w:ascii="Times New Roman" w:hAnsi="Times New Roman" w:cs="Times New Roman"/>
          <w:sz w:val="26"/>
          <w:szCs w:val="26"/>
        </w:rPr>
      </w:pPr>
      <w:r w:rsidRPr="005248BF">
        <w:rPr>
          <w:rFonts w:ascii="Times New Roman" w:hAnsi="Times New Roman" w:cs="Times New Roman"/>
          <w:sz w:val="26"/>
          <w:szCs w:val="26"/>
          <w:highlight w:val="yellow"/>
        </w:rPr>
        <w:t>Đặc tính lưới điện khi NM:</w:t>
      </w:r>
      <w:r w:rsidRPr="005248BF">
        <w:rPr>
          <w:rFonts w:ascii="Times New Roman" w:hAnsi="Times New Roman" w:cs="Times New Roman"/>
          <w:sz w:val="26"/>
          <w:szCs w:val="26"/>
        </w:rPr>
        <w:t xml:space="preserve">  Khi NM thì tại các MBA hoặc Kháng điện có khả năng QUÁ ÁP do tính chất của cuộn dây (Khi MC cắt do sự cố thì tại MBA hoặc Kháng điện (Mất </w:t>
      </w:r>
      <w:r w:rsidRPr="005248BF">
        <w:rPr>
          <w:rFonts w:ascii="Times New Roman" w:hAnsi="Times New Roman" w:cs="Times New Roman"/>
          <w:sz w:val="26"/>
          <w:szCs w:val="26"/>
        </w:rPr>
        <w:lastRenderedPageBreak/>
        <w:t>điện tức thời) sinh ra suất điện động tự cảm E</w:t>
      </w:r>
      <w:r w:rsidRPr="005248BF">
        <w:rPr>
          <w:rFonts w:ascii="Times New Roman" w:hAnsi="Times New Roman" w:cs="Times New Roman"/>
          <w:sz w:val="26"/>
          <w:szCs w:val="26"/>
          <w:vertAlign w:val="subscript"/>
        </w:rPr>
        <w:t xml:space="preserve">L </w:t>
      </w:r>
      <w:r w:rsidRPr="005248BF">
        <w:rPr>
          <w:rFonts w:ascii="Times New Roman" w:hAnsi="Times New Roman" w:cs="Times New Roman"/>
          <w:sz w:val="26"/>
          <w:szCs w:val="26"/>
        </w:rPr>
        <w:t xml:space="preserve">rất lớn gây quá áp tức thời). Khi </w:t>
      </w:r>
      <w:r w:rsidR="00D35AFE" w:rsidRPr="005248BF">
        <w:rPr>
          <w:rFonts w:ascii="Times New Roman" w:hAnsi="Times New Roman" w:cs="Times New Roman"/>
          <w:sz w:val="26"/>
          <w:szCs w:val="26"/>
        </w:rPr>
        <w:t>ổn định gây sụt áp.</w:t>
      </w:r>
      <w:r w:rsidR="00566F64" w:rsidRPr="005248BF">
        <w:rPr>
          <w:rFonts w:ascii="Times New Roman" w:hAnsi="Times New Roman" w:cs="Times New Roman"/>
          <w:sz w:val="26"/>
          <w:szCs w:val="26"/>
        </w:rPr>
        <w:t xml:space="preserve"> (Nói thêm: Khi thao tác Điều độ viên sẽ điều chỉnh điện áp trước khi thao tác để tránh quá áp</w:t>
      </w:r>
      <w:r w:rsidR="00727E54">
        <w:rPr>
          <w:rFonts w:ascii="Times New Roman" w:hAnsi="Times New Roman" w:cs="Times New Roman"/>
          <w:sz w:val="26"/>
          <w:szCs w:val="26"/>
        </w:rPr>
        <w:t xml:space="preserve"> thao tac</w:t>
      </w:r>
      <w:r w:rsidR="00566F64" w:rsidRPr="005248BF">
        <w:rPr>
          <w:rFonts w:ascii="Times New Roman" w:hAnsi="Times New Roman" w:cs="Times New Roman"/>
          <w:sz w:val="26"/>
          <w:szCs w:val="26"/>
        </w:rPr>
        <w:t>).</w:t>
      </w:r>
    </w:p>
    <w:p w14:paraId="602CEEEB" w14:textId="77777777" w:rsidR="00087E52" w:rsidRPr="005248BF" w:rsidRDefault="00087E52">
      <w:pPr>
        <w:rPr>
          <w:rFonts w:ascii="Times New Roman" w:hAnsi="Times New Roman" w:cs="Times New Roman"/>
          <w:sz w:val="26"/>
          <w:szCs w:val="26"/>
        </w:rPr>
      </w:pPr>
    </w:p>
    <w:p w14:paraId="54595ED4" w14:textId="77777777" w:rsidR="00D654F1" w:rsidRPr="005248BF" w:rsidRDefault="00D654F1">
      <w:pPr>
        <w:rPr>
          <w:rFonts w:ascii="Times New Roman" w:hAnsi="Times New Roman" w:cs="Times New Roman"/>
          <w:sz w:val="26"/>
          <w:szCs w:val="26"/>
        </w:rPr>
      </w:pPr>
    </w:p>
    <w:sectPr w:rsidR="00D654F1" w:rsidRPr="00524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0D"/>
    <w:rsid w:val="00087E52"/>
    <w:rsid w:val="00122B43"/>
    <w:rsid w:val="001B7CDE"/>
    <w:rsid w:val="00236645"/>
    <w:rsid w:val="003648F8"/>
    <w:rsid w:val="003C7EC7"/>
    <w:rsid w:val="00424EF6"/>
    <w:rsid w:val="0044727D"/>
    <w:rsid w:val="005248BF"/>
    <w:rsid w:val="00566F64"/>
    <w:rsid w:val="00727E54"/>
    <w:rsid w:val="00A512E1"/>
    <w:rsid w:val="00D04C0C"/>
    <w:rsid w:val="00D2670D"/>
    <w:rsid w:val="00D35AFE"/>
    <w:rsid w:val="00D654F1"/>
    <w:rsid w:val="00D9474C"/>
    <w:rsid w:val="00F9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8C1C"/>
  <w15:chartTrackingRefBased/>
  <w15:docId w15:val="{226182F3-A15D-4556-A1CC-D29B439F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14</cp:revision>
  <dcterms:created xsi:type="dcterms:W3CDTF">2023-08-30T03:29:00Z</dcterms:created>
  <dcterms:modified xsi:type="dcterms:W3CDTF">2023-08-31T03:11:00Z</dcterms:modified>
</cp:coreProperties>
</file>