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91BE" w14:textId="77777777" w:rsidR="002F0408" w:rsidRPr="002F0408" w:rsidRDefault="002F0408" w:rsidP="002F040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3A3A3A"/>
          <w:sz w:val="36"/>
          <w:szCs w:val="36"/>
        </w:rPr>
      </w:pPr>
      <w:proofErr w:type="spellStart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>Công</w:t>
      </w:r>
      <w:proofErr w:type="spellEnd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>thức</w:t>
      </w:r>
      <w:proofErr w:type="spellEnd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>chuẩn</w:t>
      </w:r>
      <w:proofErr w:type="spellEnd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>để</w:t>
      </w:r>
      <w:proofErr w:type="spellEnd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>tính</w:t>
      </w:r>
      <w:proofErr w:type="spellEnd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>toán</w:t>
      </w:r>
      <w:proofErr w:type="spellEnd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>tụ</w:t>
      </w:r>
      <w:proofErr w:type="spellEnd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3A3A3A"/>
          <w:sz w:val="36"/>
          <w:szCs w:val="36"/>
        </w:rPr>
        <w:t>lọc</w:t>
      </w:r>
      <w:proofErr w:type="spellEnd"/>
    </w:p>
    <w:p w14:paraId="00211D8A" w14:textId="77777777" w:rsidR="002F0408" w:rsidRPr="002F0408" w:rsidRDefault="002F0408" w:rsidP="002F040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F9F9F"/>
          <w:sz w:val="24"/>
          <w:szCs w:val="24"/>
        </w:rPr>
      </w:pP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Trong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phần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sau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,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chúng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tôi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sẽ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thử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đánh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giá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công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thức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tính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toán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tụ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lọc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trong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mạch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cung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cấp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điện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để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đảm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bảo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độ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gợn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sóng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nhỏ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nhất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ở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đầu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ra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(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tùy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thuộc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vào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thông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số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dòng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tải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được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kết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nối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).</w:t>
      </w:r>
    </w:p>
    <w:p w14:paraId="67BE1BC9" w14:textId="77777777" w:rsidR="002F0408" w:rsidRPr="002F0408" w:rsidRDefault="002F0408" w:rsidP="002F04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9F9F9F"/>
          <w:sz w:val="24"/>
          <w:szCs w:val="24"/>
        </w:rPr>
      </w:pPr>
      <w:r w:rsidRPr="002F0408">
        <w:rPr>
          <w:rFonts w:ascii="Roboto" w:eastAsia="Times New Roman" w:hAnsi="Roboto" w:cs="Times New Roman"/>
          <w:b/>
          <w:bCs/>
          <w:color w:val="9F9F9F"/>
          <w:sz w:val="24"/>
          <w:szCs w:val="24"/>
        </w:rPr>
        <w:t xml:space="preserve">C = I / (2 x f x </w:t>
      </w:r>
      <w:proofErr w:type="spellStart"/>
      <w:r w:rsidRPr="002F0408">
        <w:rPr>
          <w:rFonts w:ascii="Roboto" w:eastAsia="Times New Roman" w:hAnsi="Roboto" w:cs="Times New Roman"/>
          <w:b/>
          <w:bCs/>
          <w:color w:val="9F9F9F"/>
          <w:sz w:val="24"/>
          <w:szCs w:val="24"/>
        </w:rPr>
        <w:t>Vpp</w:t>
      </w:r>
      <w:proofErr w:type="spellEnd"/>
      <w:r w:rsidRPr="002F0408">
        <w:rPr>
          <w:rFonts w:ascii="Roboto" w:eastAsia="Times New Roman" w:hAnsi="Roboto" w:cs="Times New Roman"/>
          <w:b/>
          <w:bCs/>
          <w:color w:val="9F9F9F"/>
          <w:sz w:val="24"/>
          <w:szCs w:val="24"/>
        </w:rPr>
        <w:t>)</w:t>
      </w:r>
    </w:p>
    <w:p w14:paraId="033CE8D5" w14:textId="77777777" w:rsidR="002F0408" w:rsidRPr="002F0408" w:rsidRDefault="002F0408" w:rsidP="002F040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F9F9F"/>
          <w:sz w:val="24"/>
          <w:szCs w:val="24"/>
        </w:rPr>
      </w:pP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nơi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tôi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=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tải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hiện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tại</w:t>
      </w:r>
    </w:p>
    <w:p w14:paraId="52BCDBB1" w14:textId="77777777" w:rsidR="002F0408" w:rsidRPr="002F0408" w:rsidRDefault="002F0408" w:rsidP="002F040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F9F9F"/>
          <w:sz w:val="24"/>
          <w:szCs w:val="24"/>
        </w:rPr>
      </w:pPr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f =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tần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số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đầu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vào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của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AC</w:t>
      </w:r>
    </w:p>
    <w:p w14:paraId="3244E481" w14:textId="77777777" w:rsidR="002F0408" w:rsidRPr="002F0408" w:rsidRDefault="002F0408" w:rsidP="002F040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F9F9F"/>
          <w:sz w:val="24"/>
          <w:szCs w:val="24"/>
        </w:rPr>
      </w:pP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Vpp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=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độ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gợn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sóng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nhỏ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nhất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(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điện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áp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từ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đỉnh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đến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đỉnh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sau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khi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làm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mịn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)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có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thể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cho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phép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hoặc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OK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đối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với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người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dùng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,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bởi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vì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thực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tế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không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bao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giờ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khả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thi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để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làm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cho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giá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trị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này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không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,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vì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điều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đó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sẽ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yêu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cầu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một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giá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trị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tụ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điện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khổng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lồ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không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thể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hoạt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động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,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không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khả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thi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,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có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thể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là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không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khả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thi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cho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bất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kỳ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ai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để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thực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hiện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.</w:t>
      </w:r>
    </w:p>
    <w:p w14:paraId="17FEF31F" w14:textId="0C946BDA" w:rsidR="002F0408" w:rsidRPr="002F0408" w:rsidRDefault="002F0408" w:rsidP="002F0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4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35B719" wp14:editId="11AF491C">
            <wp:extent cx="4752340" cy="3470275"/>
            <wp:effectExtent l="0" t="0" r="0" b="0"/>
            <wp:docPr id="1" name="Picture 1" descr="dạng sóng sau khi chỉnh lư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ạng sóng sau khi chỉnh lư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9FF7" w14:textId="77777777" w:rsidR="002F0408" w:rsidRPr="002F0408" w:rsidRDefault="002F0408" w:rsidP="002F040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F9F9F"/>
          <w:sz w:val="24"/>
          <w:szCs w:val="24"/>
        </w:rPr>
      </w:pP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Chúng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ta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hãy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thử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tìm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hiểu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mối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quan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hệ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giữa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dòng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tải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,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độ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gợn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sóng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và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giá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trị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tụ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điện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tối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ưu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từ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đánh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giá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sau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 xml:space="preserve"> </w:t>
      </w:r>
      <w:proofErr w:type="spellStart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đây</w:t>
      </w:r>
      <w:proofErr w:type="spellEnd"/>
      <w:r w:rsidRPr="002F0408">
        <w:rPr>
          <w:rFonts w:ascii="Roboto" w:eastAsia="Times New Roman" w:hAnsi="Roboto" w:cs="Times New Roman"/>
          <w:color w:val="9F9F9F"/>
          <w:sz w:val="24"/>
          <w:szCs w:val="24"/>
        </w:rPr>
        <w:t>.</w:t>
      </w:r>
    </w:p>
    <w:p w14:paraId="5A3F88BC" w14:textId="77777777" w:rsidR="002F0408" w:rsidRDefault="002F0408" w:rsidP="002F0408">
      <w:pPr>
        <w:pStyle w:val="Heading3"/>
        <w:shd w:val="clear" w:color="auto" w:fill="FFFFFF"/>
        <w:rPr>
          <w:rFonts w:ascii="Roboto" w:hAnsi="Roboto"/>
          <w:color w:val="3A3A3A"/>
        </w:rPr>
      </w:pPr>
      <w:proofErr w:type="spellStart"/>
      <w:r>
        <w:rPr>
          <w:rFonts w:ascii="Roboto" w:hAnsi="Roboto"/>
          <w:b/>
          <w:bCs/>
          <w:color w:val="3A3A3A"/>
        </w:rPr>
        <w:lastRenderedPageBreak/>
        <w:t>Mối</w:t>
      </w:r>
      <w:proofErr w:type="spellEnd"/>
      <w:r>
        <w:rPr>
          <w:rFonts w:ascii="Roboto" w:hAnsi="Roboto"/>
          <w:b/>
          <w:bCs/>
          <w:color w:val="3A3A3A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</w:rPr>
        <w:t>liên</w:t>
      </w:r>
      <w:proofErr w:type="spellEnd"/>
      <w:r>
        <w:rPr>
          <w:rFonts w:ascii="Roboto" w:hAnsi="Roboto"/>
          <w:b/>
          <w:bCs/>
          <w:color w:val="3A3A3A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</w:rPr>
        <w:t>hệ</w:t>
      </w:r>
      <w:proofErr w:type="spellEnd"/>
      <w:r>
        <w:rPr>
          <w:rFonts w:ascii="Roboto" w:hAnsi="Roboto"/>
          <w:b/>
          <w:bCs/>
          <w:color w:val="3A3A3A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</w:rPr>
        <w:t>giữa</w:t>
      </w:r>
      <w:proofErr w:type="spellEnd"/>
      <w:r>
        <w:rPr>
          <w:rFonts w:ascii="Roboto" w:hAnsi="Roboto"/>
          <w:b/>
          <w:bCs/>
          <w:color w:val="3A3A3A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</w:rPr>
        <w:t>dòng</w:t>
      </w:r>
      <w:proofErr w:type="spellEnd"/>
      <w:r>
        <w:rPr>
          <w:rFonts w:ascii="Roboto" w:hAnsi="Roboto"/>
          <w:b/>
          <w:bCs/>
          <w:color w:val="3A3A3A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</w:rPr>
        <w:t>tải</w:t>
      </w:r>
      <w:proofErr w:type="spellEnd"/>
      <w:r>
        <w:rPr>
          <w:rFonts w:ascii="Roboto" w:hAnsi="Roboto"/>
          <w:b/>
          <w:bCs/>
          <w:color w:val="3A3A3A"/>
        </w:rPr>
        <w:t xml:space="preserve">, </w:t>
      </w:r>
      <w:proofErr w:type="spellStart"/>
      <w:r>
        <w:rPr>
          <w:rFonts w:ascii="Roboto" w:hAnsi="Roboto"/>
          <w:b/>
          <w:bCs/>
          <w:color w:val="3A3A3A"/>
        </w:rPr>
        <w:t>độ</w:t>
      </w:r>
      <w:proofErr w:type="spellEnd"/>
      <w:r>
        <w:rPr>
          <w:rFonts w:ascii="Roboto" w:hAnsi="Roboto"/>
          <w:b/>
          <w:bCs/>
          <w:color w:val="3A3A3A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</w:rPr>
        <w:t>gợn</w:t>
      </w:r>
      <w:proofErr w:type="spellEnd"/>
      <w:r>
        <w:rPr>
          <w:rFonts w:ascii="Roboto" w:hAnsi="Roboto"/>
          <w:b/>
          <w:bCs/>
          <w:color w:val="3A3A3A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</w:rPr>
        <w:t>sóng</w:t>
      </w:r>
      <w:proofErr w:type="spellEnd"/>
      <w:r>
        <w:rPr>
          <w:rFonts w:ascii="Roboto" w:hAnsi="Roboto"/>
          <w:b/>
          <w:bCs/>
          <w:color w:val="3A3A3A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</w:rPr>
        <w:t>và</w:t>
      </w:r>
      <w:proofErr w:type="spellEnd"/>
      <w:r>
        <w:rPr>
          <w:rFonts w:ascii="Roboto" w:hAnsi="Roboto"/>
          <w:b/>
          <w:bCs/>
          <w:color w:val="3A3A3A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</w:rPr>
        <w:t>giá</w:t>
      </w:r>
      <w:proofErr w:type="spellEnd"/>
      <w:r>
        <w:rPr>
          <w:rFonts w:ascii="Roboto" w:hAnsi="Roboto"/>
          <w:b/>
          <w:bCs/>
          <w:color w:val="3A3A3A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</w:rPr>
        <w:t>trị</w:t>
      </w:r>
      <w:proofErr w:type="spellEnd"/>
      <w:r>
        <w:rPr>
          <w:rFonts w:ascii="Roboto" w:hAnsi="Roboto"/>
          <w:b/>
          <w:bCs/>
          <w:color w:val="3A3A3A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</w:rPr>
        <w:t>tụ</w:t>
      </w:r>
      <w:proofErr w:type="spellEnd"/>
      <w:r>
        <w:rPr>
          <w:rFonts w:ascii="Roboto" w:hAnsi="Roboto"/>
          <w:b/>
          <w:bCs/>
          <w:color w:val="3A3A3A"/>
        </w:rPr>
        <w:t xml:space="preserve"> </w:t>
      </w:r>
      <w:proofErr w:type="spellStart"/>
      <w:r>
        <w:rPr>
          <w:rFonts w:ascii="Roboto" w:hAnsi="Roboto"/>
          <w:b/>
          <w:bCs/>
          <w:color w:val="3A3A3A"/>
        </w:rPr>
        <w:t>điện</w:t>
      </w:r>
      <w:proofErr w:type="spellEnd"/>
    </w:p>
    <w:p w14:paraId="526D6EE2" w14:textId="77777777" w:rsidR="002F0408" w:rsidRDefault="002F0408" w:rsidP="002F0408">
      <w:pPr>
        <w:pStyle w:val="NormalWeb"/>
        <w:shd w:val="clear" w:color="auto" w:fill="FFFFFF"/>
        <w:rPr>
          <w:rFonts w:ascii="Roboto" w:hAnsi="Roboto"/>
          <w:color w:val="9F9F9F"/>
        </w:rPr>
      </w:pPr>
      <w:proofErr w:type="spellStart"/>
      <w:r>
        <w:rPr>
          <w:rFonts w:ascii="Roboto" w:hAnsi="Roboto"/>
          <w:color w:val="9F9F9F"/>
        </w:rPr>
        <w:t>Trong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công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thức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đã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đề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cập</w:t>
      </w:r>
      <w:proofErr w:type="spellEnd"/>
      <w:r>
        <w:rPr>
          <w:rFonts w:ascii="Roboto" w:hAnsi="Roboto"/>
          <w:color w:val="9F9F9F"/>
        </w:rPr>
        <w:t xml:space="preserve">, </w:t>
      </w:r>
      <w:proofErr w:type="spellStart"/>
      <w:r>
        <w:rPr>
          <w:rFonts w:ascii="Roboto" w:hAnsi="Roboto"/>
          <w:color w:val="9F9F9F"/>
        </w:rPr>
        <w:t>chúng</w:t>
      </w:r>
      <w:proofErr w:type="spellEnd"/>
      <w:r>
        <w:rPr>
          <w:rFonts w:ascii="Roboto" w:hAnsi="Roboto"/>
          <w:color w:val="9F9F9F"/>
        </w:rPr>
        <w:t xml:space="preserve"> ta </w:t>
      </w:r>
      <w:proofErr w:type="spellStart"/>
      <w:r>
        <w:rPr>
          <w:rFonts w:ascii="Roboto" w:hAnsi="Roboto"/>
          <w:color w:val="9F9F9F"/>
        </w:rPr>
        <w:t>có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thể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thấy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rằng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độ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gợn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sóng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và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điện</w:t>
      </w:r>
      <w:proofErr w:type="spellEnd"/>
      <w:r>
        <w:rPr>
          <w:rFonts w:ascii="Roboto" w:hAnsi="Roboto"/>
          <w:color w:val="9F9F9F"/>
        </w:rPr>
        <w:t xml:space="preserve"> dung </w:t>
      </w:r>
      <w:proofErr w:type="spellStart"/>
      <w:r>
        <w:rPr>
          <w:rFonts w:ascii="Roboto" w:hAnsi="Roboto"/>
          <w:color w:val="9F9F9F"/>
        </w:rPr>
        <w:t>tỷ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lệ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nghịch</w:t>
      </w:r>
      <w:proofErr w:type="spellEnd"/>
      <w:r>
        <w:rPr>
          <w:rFonts w:ascii="Roboto" w:hAnsi="Roboto"/>
          <w:color w:val="9F9F9F"/>
        </w:rPr>
        <w:t xml:space="preserve">, </w:t>
      </w:r>
      <w:proofErr w:type="spellStart"/>
      <w:r>
        <w:rPr>
          <w:rFonts w:ascii="Roboto" w:hAnsi="Roboto"/>
          <w:color w:val="9F9F9F"/>
        </w:rPr>
        <w:t>có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nghĩa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là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nếu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độ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gợn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sóng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cần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nhỏ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nhất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thì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giá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trị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tụ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điện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cần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tăng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lên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và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ngược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lại</w:t>
      </w:r>
      <w:proofErr w:type="spellEnd"/>
      <w:r>
        <w:rPr>
          <w:rFonts w:ascii="Roboto" w:hAnsi="Roboto"/>
          <w:color w:val="9F9F9F"/>
        </w:rPr>
        <w:t>.</w:t>
      </w:r>
    </w:p>
    <w:p w14:paraId="4B43C518" w14:textId="77777777" w:rsidR="002F0408" w:rsidRDefault="002F0408" w:rsidP="002F0408">
      <w:pPr>
        <w:pStyle w:val="NormalWeb"/>
        <w:shd w:val="clear" w:color="auto" w:fill="FFFFFF"/>
        <w:rPr>
          <w:rFonts w:ascii="Roboto" w:hAnsi="Roboto"/>
          <w:color w:val="9F9F9F"/>
        </w:rPr>
      </w:pPr>
      <w:proofErr w:type="spellStart"/>
      <w:r>
        <w:rPr>
          <w:rFonts w:ascii="Roboto" w:hAnsi="Roboto"/>
          <w:color w:val="9F9F9F"/>
        </w:rPr>
        <w:t>Giả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sử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chúng</w:t>
      </w:r>
      <w:proofErr w:type="spellEnd"/>
      <w:r>
        <w:rPr>
          <w:rFonts w:ascii="Roboto" w:hAnsi="Roboto"/>
          <w:color w:val="9F9F9F"/>
        </w:rPr>
        <w:t xml:space="preserve"> ta </w:t>
      </w:r>
      <w:proofErr w:type="spellStart"/>
      <w:r>
        <w:rPr>
          <w:rFonts w:ascii="Roboto" w:hAnsi="Roboto"/>
          <w:color w:val="9F9F9F"/>
        </w:rPr>
        <w:t>đồng</w:t>
      </w:r>
      <w:proofErr w:type="spellEnd"/>
      <w:r>
        <w:rPr>
          <w:rFonts w:ascii="Roboto" w:hAnsi="Roboto"/>
          <w:color w:val="9F9F9F"/>
        </w:rPr>
        <w:t xml:space="preserve"> ý </w:t>
      </w:r>
      <w:proofErr w:type="spellStart"/>
      <w:r>
        <w:rPr>
          <w:rFonts w:ascii="Roboto" w:hAnsi="Roboto"/>
          <w:color w:val="9F9F9F"/>
        </w:rPr>
        <w:t>với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giá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trị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Vpp</w:t>
      </w:r>
      <w:proofErr w:type="spellEnd"/>
      <w:r>
        <w:rPr>
          <w:rFonts w:ascii="Roboto" w:hAnsi="Roboto"/>
          <w:color w:val="9F9F9F"/>
        </w:rPr>
        <w:t xml:space="preserve">, </w:t>
      </w:r>
      <w:proofErr w:type="spellStart"/>
      <w:r>
        <w:rPr>
          <w:rFonts w:ascii="Roboto" w:hAnsi="Roboto"/>
          <w:color w:val="9F9F9F"/>
        </w:rPr>
        <w:t>ví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dụ</w:t>
      </w:r>
      <w:proofErr w:type="spellEnd"/>
      <w:r>
        <w:rPr>
          <w:rFonts w:ascii="Roboto" w:hAnsi="Roboto"/>
          <w:color w:val="9F9F9F"/>
        </w:rPr>
        <w:t xml:space="preserve"> 1V, </w:t>
      </w:r>
      <w:proofErr w:type="spellStart"/>
      <w:r>
        <w:rPr>
          <w:rFonts w:ascii="Roboto" w:hAnsi="Roboto"/>
          <w:color w:val="9F9F9F"/>
        </w:rPr>
        <w:t>có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mặt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trong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nội</w:t>
      </w:r>
      <w:proofErr w:type="spellEnd"/>
      <w:r>
        <w:rPr>
          <w:rFonts w:ascii="Roboto" w:hAnsi="Roboto"/>
          <w:color w:val="9F9F9F"/>
        </w:rPr>
        <w:t xml:space="preserve"> dung DC </w:t>
      </w:r>
      <w:proofErr w:type="spellStart"/>
      <w:r>
        <w:rPr>
          <w:rFonts w:ascii="Roboto" w:hAnsi="Roboto"/>
          <w:color w:val="9F9F9F"/>
        </w:rPr>
        <w:t>cuối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cùng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sau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khi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làm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mịn</w:t>
      </w:r>
      <w:proofErr w:type="spellEnd"/>
      <w:r>
        <w:rPr>
          <w:rFonts w:ascii="Roboto" w:hAnsi="Roboto"/>
          <w:color w:val="9F9F9F"/>
        </w:rPr>
        <w:t xml:space="preserve">, </w:t>
      </w:r>
      <w:proofErr w:type="spellStart"/>
      <w:r>
        <w:rPr>
          <w:rFonts w:ascii="Roboto" w:hAnsi="Roboto"/>
          <w:color w:val="9F9F9F"/>
        </w:rPr>
        <w:t>thì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giá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trị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tụ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điện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có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thể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được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tính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như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hình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dưới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đây</w:t>
      </w:r>
      <w:proofErr w:type="spellEnd"/>
      <w:r>
        <w:rPr>
          <w:rFonts w:ascii="Roboto" w:hAnsi="Roboto"/>
          <w:color w:val="9F9F9F"/>
        </w:rPr>
        <w:t>:</w:t>
      </w:r>
    </w:p>
    <w:p w14:paraId="01ED0044" w14:textId="77777777" w:rsidR="002F0408" w:rsidRDefault="002F0408" w:rsidP="002F0408">
      <w:pPr>
        <w:pStyle w:val="NormalWeb"/>
        <w:shd w:val="clear" w:color="auto" w:fill="FFFFFF"/>
        <w:spacing w:before="0" w:after="0"/>
        <w:rPr>
          <w:rFonts w:ascii="Roboto" w:hAnsi="Roboto"/>
          <w:color w:val="9F9F9F"/>
        </w:rPr>
      </w:pPr>
      <w:proofErr w:type="spellStart"/>
      <w:r>
        <w:rPr>
          <w:rStyle w:val="Strong"/>
          <w:rFonts w:ascii="Roboto" w:hAnsi="Roboto"/>
          <w:color w:val="9F9F9F"/>
        </w:rPr>
        <w:t>Thí</w:t>
      </w:r>
      <w:proofErr w:type="spellEnd"/>
      <w:r>
        <w:rPr>
          <w:rStyle w:val="Strong"/>
          <w:rFonts w:ascii="Roboto" w:hAnsi="Roboto"/>
          <w:color w:val="9F9F9F"/>
        </w:rPr>
        <w:t xml:space="preserve"> </w:t>
      </w:r>
      <w:proofErr w:type="spellStart"/>
      <w:r>
        <w:rPr>
          <w:rStyle w:val="Strong"/>
          <w:rFonts w:ascii="Roboto" w:hAnsi="Roboto"/>
          <w:color w:val="9F9F9F"/>
        </w:rPr>
        <w:t>dụ</w:t>
      </w:r>
      <w:proofErr w:type="spellEnd"/>
      <w:r>
        <w:rPr>
          <w:rStyle w:val="Strong"/>
          <w:rFonts w:ascii="Roboto" w:hAnsi="Roboto"/>
          <w:color w:val="9F9F9F"/>
        </w:rPr>
        <w:t>:</w:t>
      </w:r>
    </w:p>
    <w:p w14:paraId="7C2FDC4F" w14:textId="77777777" w:rsidR="002F0408" w:rsidRDefault="002F0408" w:rsidP="002F0408">
      <w:pPr>
        <w:pStyle w:val="NormalWeb"/>
        <w:shd w:val="clear" w:color="auto" w:fill="FFFFFF"/>
        <w:spacing w:before="0" w:after="0"/>
        <w:rPr>
          <w:rFonts w:ascii="Roboto" w:hAnsi="Roboto"/>
          <w:color w:val="9F9F9F"/>
        </w:rPr>
      </w:pPr>
      <w:r>
        <w:rPr>
          <w:rFonts w:ascii="Roboto" w:hAnsi="Roboto"/>
          <w:b/>
          <w:bCs/>
          <w:color w:val="9F9F9F"/>
        </w:rPr>
        <w:t xml:space="preserve">C = I / 2 x f x </w:t>
      </w:r>
      <w:proofErr w:type="spellStart"/>
      <w:r>
        <w:rPr>
          <w:rFonts w:ascii="Roboto" w:hAnsi="Roboto"/>
          <w:b/>
          <w:bCs/>
          <w:color w:val="9F9F9F"/>
        </w:rPr>
        <w:t>Vpp</w:t>
      </w:r>
      <w:proofErr w:type="spellEnd"/>
      <w:r>
        <w:rPr>
          <w:rFonts w:ascii="Roboto" w:hAnsi="Roboto"/>
          <w:color w:val="9F9F9F"/>
        </w:rPr>
        <w:t> (</w:t>
      </w:r>
      <w:proofErr w:type="spellStart"/>
      <w:r>
        <w:rPr>
          <w:rFonts w:ascii="Roboto" w:hAnsi="Roboto"/>
          <w:color w:val="9F9F9F"/>
        </w:rPr>
        <w:t>giả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sử</w:t>
      </w:r>
      <w:proofErr w:type="spellEnd"/>
      <w:r>
        <w:rPr>
          <w:rFonts w:ascii="Roboto" w:hAnsi="Roboto"/>
          <w:color w:val="9F9F9F"/>
        </w:rPr>
        <w:t xml:space="preserve"> f = 100Hz </w:t>
      </w:r>
      <w:proofErr w:type="spellStart"/>
      <w:r>
        <w:rPr>
          <w:rFonts w:ascii="Roboto" w:hAnsi="Roboto"/>
          <w:color w:val="9F9F9F"/>
        </w:rPr>
        <w:t>và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yêu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cầu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dòng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tải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là</w:t>
      </w:r>
      <w:proofErr w:type="spellEnd"/>
      <w:r>
        <w:rPr>
          <w:rFonts w:ascii="Roboto" w:hAnsi="Roboto"/>
          <w:color w:val="9F9F9F"/>
        </w:rPr>
        <w:t xml:space="preserve"> 2amp))</w:t>
      </w:r>
    </w:p>
    <w:p w14:paraId="5323B7F7" w14:textId="77777777" w:rsidR="002F0408" w:rsidRDefault="002F0408" w:rsidP="002F0408">
      <w:pPr>
        <w:pStyle w:val="NormalWeb"/>
        <w:shd w:val="clear" w:color="auto" w:fill="FFFFFF"/>
        <w:spacing w:before="0" w:after="0"/>
        <w:rPr>
          <w:rFonts w:ascii="Roboto" w:hAnsi="Roboto"/>
          <w:color w:val="9F9F9F"/>
        </w:rPr>
      </w:pPr>
      <w:proofErr w:type="spellStart"/>
      <w:r>
        <w:rPr>
          <w:rStyle w:val="Emphasis"/>
          <w:rFonts w:ascii="Roboto" w:hAnsi="Roboto"/>
          <w:color w:val="9F9F9F"/>
        </w:rPr>
        <w:t>Vpp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lý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tưởng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phải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luôn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luôn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là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một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vì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mong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đợi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giá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trị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thấp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hơn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có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thể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yêu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cầu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giá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trị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tụ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điện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lớn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không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thể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thực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hiện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được</w:t>
      </w:r>
      <w:proofErr w:type="spellEnd"/>
      <w:r>
        <w:rPr>
          <w:rStyle w:val="Emphasis"/>
          <w:rFonts w:ascii="Roboto" w:hAnsi="Roboto"/>
          <w:color w:val="9F9F9F"/>
        </w:rPr>
        <w:t xml:space="preserve">, </w:t>
      </w:r>
      <w:proofErr w:type="spellStart"/>
      <w:r>
        <w:rPr>
          <w:rStyle w:val="Emphasis"/>
          <w:rFonts w:ascii="Roboto" w:hAnsi="Roboto"/>
          <w:color w:val="9F9F9F"/>
        </w:rPr>
        <w:t>vì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vậy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Vpp</w:t>
      </w:r>
      <w:proofErr w:type="spellEnd"/>
      <w:r>
        <w:rPr>
          <w:rStyle w:val="Emphasis"/>
          <w:rFonts w:ascii="Roboto" w:hAnsi="Roboto"/>
          <w:color w:val="9F9F9F"/>
        </w:rPr>
        <w:t xml:space="preserve"> '1' </w:t>
      </w:r>
      <w:proofErr w:type="spellStart"/>
      <w:r>
        <w:rPr>
          <w:rStyle w:val="Emphasis"/>
          <w:rFonts w:ascii="Roboto" w:hAnsi="Roboto"/>
          <w:color w:val="9F9F9F"/>
        </w:rPr>
        <w:t>có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thể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được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coi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là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giá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trị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hợp</w:t>
      </w:r>
      <w:proofErr w:type="spellEnd"/>
      <w:r>
        <w:rPr>
          <w:rStyle w:val="Emphasis"/>
          <w:rFonts w:ascii="Roboto" w:hAnsi="Roboto"/>
          <w:color w:val="9F9F9F"/>
        </w:rPr>
        <w:t xml:space="preserve"> </w:t>
      </w:r>
      <w:proofErr w:type="spellStart"/>
      <w:r>
        <w:rPr>
          <w:rStyle w:val="Emphasis"/>
          <w:rFonts w:ascii="Roboto" w:hAnsi="Roboto"/>
          <w:color w:val="9F9F9F"/>
        </w:rPr>
        <w:t>lý</w:t>
      </w:r>
      <w:proofErr w:type="spellEnd"/>
      <w:r>
        <w:rPr>
          <w:rStyle w:val="Emphasis"/>
          <w:rFonts w:ascii="Roboto" w:hAnsi="Roboto"/>
          <w:color w:val="9F9F9F"/>
        </w:rPr>
        <w:t>.</w:t>
      </w:r>
    </w:p>
    <w:p w14:paraId="1C55537A" w14:textId="77777777" w:rsidR="002F0408" w:rsidRDefault="002F0408" w:rsidP="002F0408">
      <w:pPr>
        <w:pStyle w:val="NormalWeb"/>
        <w:shd w:val="clear" w:color="auto" w:fill="FFFFFF"/>
        <w:rPr>
          <w:rFonts w:ascii="Roboto" w:hAnsi="Roboto"/>
          <w:color w:val="9F9F9F"/>
        </w:rPr>
      </w:pPr>
      <w:proofErr w:type="spellStart"/>
      <w:r>
        <w:rPr>
          <w:rFonts w:ascii="Roboto" w:hAnsi="Roboto"/>
          <w:color w:val="9F9F9F"/>
        </w:rPr>
        <w:t>Giải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công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thức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trên</w:t>
      </w:r>
      <w:proofErr w:type="spellEnd"/>
      <w:r>
        <w:rPr>
          <w:rFonts w:ascii="Roboto" w:hAnsi="Roboto"/>
          <w:color w:val="9F9F9F"/>
        </w:rPr>
        <w:t xml:space="preserve"> ta </w:t>
      </w:r>
      <w:proofErr w:type="spellStart"/>
      <w:r>
        <w:rPr>
          <w:rFonts w:ascii="Roboto" w:hAnsi="Roboto"/>
          <w:color w:val="9F9F9F"/>
        </w:rPr>
        <w:t>được</w:t>
      </w:r>
      <w:proofErr w:type="spellEnd"/>
      <w:r>
        <w:rPr>
          <w:rFonts w:ascii="Roboto" w:hAnsi="Roboto"/>
          <w:color w:val="9F9F9F"/>
        </w:rPr>
        <w:t>:</w:t>
      </w:r>
    </w:p>
    <w:p w14:paraId="10703382" w14:textId="77777777" w:rsidR="002F0408" w:rsidRPr="007B44A5" w:rsidRDefault="002F0408" w:rsidP="002F0408">
      <w:pPr>
        <w:pStyle w:val="NormalWeb"/>
        <w:shd w:val="clear" w:color="auto" w:fill="FFFFFF"/>
        <w:spacing w:before="0" w:after="0"/>
        <w:rPr>
          <w:rFonts w:ascii="Roboto" w:hAnsi="Roboto"/>
          <w:color w:val="FF0000"/>
        </w:rPr>
      </w:pPr>
      <w:r w:rsidRPr="007B44A5">
        <w:rPr>
          <w:rFonts w:ascii="Roboto" w:hAnsi="Roboto"/>
          <w:b/>
          <w:bCs/>
          <w:color w:val="FF0000"/>
        </w:rPr>
        <w:t xml:space="preserve">C = I / (2 x f x </w:t>
      </w:r>
      <w:proofErr w:type="spellStart"/>
      <w:r w:rsidRPr="007B44A5">
        <w:rPr>
          <w:rFonts w:ascii="Roboto" w:hAnsi="Roboto"/>
          <w:b/>
          <w:bCs/>
          <w:color w:val="FF0000"/>
        </w:rPr>
        <w:t>Vpp</w:t>
      </w:r>
      <w:proofErr w:type="spellEnd"/>
      <w:r w:rsidRPr="007B44A5">
        <w:rPr>
          <w:rFonts w:ascii="Roboto" w:hAnsi="Roboto"/>
          <w:b/>
          <w:bCs/>
          <w:color w:val="FF0000"/>
        </w:rPr>
        <w:t>)</w:t>
      </w:r>
    </w:p>
    <w:p w14:paraId="3B74C0F1" w14:textId="77777777" w:rsidR="002F0408" w:rsidRPr="007B44A5" w:rsidRDefault="002F0408" w:rsidP="002F0408">
      <w:pPr>
        <w:pStyle w:val="NormalWeb"/>
        <w:shd w:val="clear" w:color="auto" w:fill="FFFFFF"/>
        <w:rPr>
          <w:rFonts w:ascii="Roboto" w:hAnsi="Roboto"/>
          <w:color w:val="FF0000"/>
        </w:rPr>
      </w:pPr>
      <w:r w:rsidRPr="007B44A5">
        <w:rPr>
          <w:rFonts w:ascii="Roboto" w:hAnsi="Roboto"/>
          <w:color w:val="FF0000"/>
        </w:rPr>
        <w:t>= 2 / (2 x 100 x 1) = 2/200</w:t>
      </w:r>
    </w:p>
    <w:p w14:paraId="091AB8AB" w14:textId="77777777" w:rsidR="002F0408" w:rsidRPr="007B44A5" w:rsidRDefault="002F0408" w:rsidP="002F0408">
      <w:pPr>
        <w:pStyle w:val="NormalWeb"/>
        <w:shd w:val="clear" w:color="auto" w:fill="FFFFFF"/>
        <w:rPr>
          <w:rFonts w:ascii="Roboto" w:hAnsi="Roboto"/>
          <w:color w:val="FF0000"/>
        </w:rPr>
      </w:pPr>
      <w:r w:rsidRPr="007B44A5">
        <w:rPr>
          <w:rFonts w:ascii="Roboto" w:hAnsi="Roboto"/>
          <w:color w:val="FF0000"/>
        </w:rPr>
        <w:t xml:space="preserve">= 0,01 Farads </w:t>
      </w:r>
      <w:proofErr w:type="spellStart"/>
      <w:r w:rsidRPr="007B44A5">
        <w:rPr>
          <w:rFonts w:ascii="Roboto" w:hAnsi="Roboto"/>
          <w:color w:val="FF0000"/>
        </w:rPr>
        <w:t>hoặc</w:t>
      </w:r>
      <w:proofErr w:type="spellEnd"/>
      <w:r w:rsidRPr="007B44A5">
        <w:rPr>
          <w:rFonts w:ascii="Roboto" w:hAnsi="Roboto"/>
          <w:color w:val="FF0000"/>
        </w:rPr>
        <w:t xml:space="preserve"> 10.000uF (1Farad = 1000000 </w:t>
      </w:r>
      <w:proofErr w:type="spellStart"/>
      <w:r w:rsidRPr="007B44A5">
        <w:rPr>
          <w:rFonts w:ascii="Roboto" w:hAnsi="Roboto"/>
          <w:color w:val="FF0000"/>
        </w:rPr>
        <w:t>uF</w:t>
      </w:r>
      <w:proofErr w:type="spellEnd"/>
      <w:r w:rsidRPr="007B44A5">
        <w:rPr>
          <w:rFonts w:ascii="Roboto" w:hAnsi="Roboto"/>
          <w:color w:val="FF0000"/>
        </w:rPr>
        <w:t>)</w:t>
      </w:r>
    </w:p>
    <w:p w14:paraId="612B26CD" w14:textId="77777777" w:rsidR="002F0408" w:rsidRDefault="002F0408" w:rsidP="002F0408">
      <w:pPr>
        <w:pStyle w:val="NormalWeb"/>
        <w:shd w:val="clear" w:color="auto" w:fill="FFFFFF"/>
        <w:rPr>
          <w:rFonts w:ascii="Roboto" w:hAnsi="Roboto"/>
          <w:color w:val="9F9F9F"/>
        </w:rPr>
      </w:pPr>
      <w:r>
        <w:rPr>
          <w:rFonts w:ascii="Roboto" w:hAnsi="Roboto"/>
          <w:color w:val="9F9F9F"/>
        </w:rPr>
        <w:t xml:space="preserve">Do </w:t>
      </w:r>
      <w:proofErr w:type="spellStart"/>
      <w:r>
        <w:rPr>
          <w:rFonts w:ascii="Roboto" w:hAnsi="Roboto"/>
          <w:color w:val="9F9F9F"/>
        </w:rPr>
        <w:t>đó</w:t>
      </w:r>
      <w:proofErr w:type="spellEnd"/>
      <w:r>
        <w:rPr>
          <w:rFonts w:ascii="Roboto" w:hAnsi="Roboto"/>
          <w:color w:val="9F9F9F"/>
        </w:rPr>
        <w:t xml:space="preserve">, </w:t>
      </w:r>
      <w:proofErr w:type="spellStart"/>
      <w:r>
        <w:rPr>
          <w:rFonts w:ascii="Roboto" w:hAnsi="Roboto"/>
          <w:color w:val="9F9F9F"/>
        </w:rPr>
        <w:t>công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thức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trên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cho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thấy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rõ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ràng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cách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tính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toán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tụ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lọc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yêu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cầu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đối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với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dòng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tải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và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dòng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gợn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cho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phép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tối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thiểu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trong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thành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phần</w:t>
      </w:r>
      <w:proofErr w:type="spellEnd"/>
      <w:r>
        <w:rPr>
          <w:rFonts w:ascii="Roboto" w:hAnsi="Roboto"/>
          <w:color w:val="9F9F9F"/>
        </w:rPr>
        <w:t xml:space="preserve"> DC.</w:t>
      </w:r>
    </w:p>
    <w:p w14:paraId="4F7C6688" w14:textId="77777777" w:rsidR="002F0408" w:rsidRDefault="002F0408" w:rsidP="002F0408">
      <w:pPr>
        <w:pStyle w:val="NormalWeb"/>
        <w:shd w:val="clear" w:color="auto" w:fill="FFFFFF"/>
        <w:rPr>
          <w:rFonts w:ascii="Roboto" w:hAnsi="Roboto"/>
          <w:color w:val="9F9F9F"/>
        </w:rPr>
      </w:pPr>
      <w:proofErr w:type="spellStart"/>
      <w:r>
        <w:rPr>
          <w:rFonts w:ascii="Roboto" w:hAnsi="Roboto"/>
          <w:color w:val="9F9F9F"/>
        </w:rPr>
        <w:t>Bằng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cách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tham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khảo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ví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dụ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đã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giải</w:t>
      </w:r>
      <w:proofErr w:type="spellEnd"/>
      <w:r>
        <w:rPr>
          <w:rFonts w:ascii="Roboto" w:hAnsi="Roboto"/>
          <w:color w:val="9F9F9F"/>
        </w:rPr>
        <w:t xml:space="preserve"> ở </w:t>
      </w:r>
      <w:proofErr w:type="spellStart"/>
      <w:r>
        <w:rPr>
          <w:rFonts w:ascii="Roboto" w:hAnsi="Roboto"/>
          <w:color w:val="9F9F9F"/>
        </w:rPr>
        <w:t>trên</w:t>
      </w:r>
      <w:proofErr w:type="spellEnd"/>
      <w:r>
        <w:rPr>
          <w:rFonts w:ascii="Roboto" w:hAnsi="Roboto"/>
          <w:color w:val="9F9F9F"/>
        </w:rPr>
        <w:t xml:space="preserve">, </w:t>
      </w:r>
      <w:proofErr w:type="spellStart"/>
      <w:r>
        <w:rPr>
          <w:rFonts w:ascii="Roboto" w:hAnsi="Roboto"/>
          <w:color w:val="9F9F9F"/>
        </w:rPr>
        <w:t>người</w:t>
      </w:r>
      <w:proofErr w:type="spellEnd"/>
      <w:r>
        <w:rPr>
          <w:rFonts w:ascii="Roboto" w:hAnsi="Roboto"/>
          <w:color w:val="9F9F9F"/>
        </w:rPr>
        <w:t xml:space="preserve"> ta </w:t>
      </w:r>
      <w:proofErr w:type="spellStart"/>
      <w:r>
        <w:rPr>
          <w:rFonts w:ascii="Roboto" w:hAnsi="Roboto"/>
          <w:color w:val="9F9F9F"/>
        </w:rPr>
        <w:t>có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thể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thử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thay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đổi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dòng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điện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tải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và</w:t>
      </w:r>
      <w:proofErr w:type="spellEnd"/>
      <w:r>
        <w:rPr>
          <w:rFonts w:ascii="Roboto" w:hAnsi="Roboto"/>
          <w:color w:val="9F9F9F"/>
        </w:rPr>
        <w:t xml:space="preserve"> / </w:t>
      </w:r>
      <w:proofErr w:type="spellStart"/>
      <w:r>
        <w:rPr>
          <w:rFonts w:ascii="Roboto" w:hAnsi="Roboto"/>
          <w:color w:val="9F9F9F"/>
        </w:rPr>
        <w:t>hoặc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dòng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điện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gợn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sóng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cho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phép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và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dễ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dàng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đánh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giá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giá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trị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tụ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lọc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phù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hợp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để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đảm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bảo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sự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làm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mịn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tối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ưu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hoặc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dự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định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của</w:t>
      </w:r>
      <w:proofErr w:type="spellEnd"/>
      <w:r>
        <w:rPr>
          <w:rFonts w:ascii="Roboto" w:hAnsi="Roboto"/>
          <w:color w:val="9F9F9F"/>
        </w:rPr>
        <w:t xml:space="preserve"> DC </w:t>
      </w:r>
      <w:proofErr w:type="spellStart"/>
      <w:r>
        <w:rPr>
          <w:rFonts w:ascii="Roboto" w:hAnsi="Roboto"/>
          <w:color w:val="9F9F9F"/>
        </w:rPr>
        <w:t>chỉnh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lưu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trong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một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mạch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cung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cấp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điện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nhất</w:t>
      </w:r>
      <w:proofErr w:type="spellEnd"/>
      <w:r>
        <w:rPr>
          <w:rFonts w:ascii="Roboto" w:hAnsi="Roboto"/>
          <w:color w:val="9F9F9F"/>
        </w:rPr>
        <w:t xml:space="preserve"> </w:t>
      </w:r>
      <w:proofErr w:type="spellStart"/>
      <w:r>
        <w:rPr>
          <w:rFonts w:ascii="Roboto" w:hAnsi="Roboto"/>
          <w:color w:val="9F9F9F"/>
        </w:rPr>
        <w:t>định</w:t>
      </w:r>
      <w:proofErr w:type="spellEnd"/>
      <w:r>
        <w:rPr>
          <w:rFonts w:ascii="Roboto" w:hAnsi="Roboto"/>
          <w:color w:val="9F9F9F"/>
        </w:rPr>
        <w:t>.</w:t>
      </w:r>
    </w:p>
    <w:p w14:paraId="38580271" w14:textId="5BCC2251" w:rsidR="00287F03" w:rsidRDefault="00A024B2">
      <w:pPr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</w:pP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Với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điện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áp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sau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lọc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có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độ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mấp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mô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&lt; 10 %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có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công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proofErr w:type="gram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thức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:</w:t>
      </w:r>
      <w:proofErr w:type="gramEnd"/>
      <w:r w:rsidRPr="00A024B2">
        <w:rPr>
          <w:rFonts w:ascii="Tahoma" w:hAnsi="Tahoma" w:cs="Tahoma"/>
          <w:color w:val="555555"/>
          <w:sz w:val="20"/>
          <w:szCs w:val="20"/>
          <w:highlight w:val="yellow"/>
        </w:rPr>
        <w:br/>
      </w:r>
      <w:r w:rsidRPr="00A024B2">
        <w:rPr>
          <w:rFonts w:ascii="Tahoma" w:hAnsi="Tahoma" w:cs="Tahoma"/>
          <w:color w:val="555555"/>
          <w:sz w:val="20"/>
          <w:szCs w:val="20"/>
          <w:highlight w:val="yellow"/>
        </w:rPr>
        <w:br/>
      </w:r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C = (5 x I)/(Vdc * f) (F).</w:t>
      </w:r>
      <w:r w:rsidRPr="00A024B2">
        <w:rPr>
          <w:rFonts w:ascii="Tahoma" w:hAnsi="Tahoma" w:cs="Tahoma"/>
          <w:color w:val="555555"/>
          <w:sz w:val="20"/>
          <w:szCs w:val="20"/>
          <w:highlight w:val="yellow"/>
        </w:rPr>
        <w:br/>
      </w:r>
      <w:r w:rsidRPr="00A024B2">
        <w:rPr>
          <w:rFonts w:ascii="Tahoma" w:hAnsi="Tahoma" w:cs="Tahoma"/>
          <w:color w:val="555555"/>
          <w:sz w:val="20"/>
          <w:szCs w:val="20"/>
          <w:highlight w:val="yellow"/>
        </w:rPr>
        <w:br/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Ví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dụ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điện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áp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AC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là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12V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tần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số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50Hz,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dòng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tải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1A,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chỉnh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lưu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cầu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,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độ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mấp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mô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&lt;10 % </w:t>
      </w:r>
      <w:proofErr w:type="spellStart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có</w:t>
      </w:r>
      <w:proofErr w:type="spellEnd"/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 xml:space="preserve"> :</w:t>
      </w:r>
      <w:r w:rsidRPr="00A024B2">
        <w:rPr>
          <w:rFonts w:ascii="Tahoma" w:hAnsi="Tahoma" w:cs="Tahoma"/>
          <w:color w:val="555555"/>
          <w:sz w:val="20"/>
          <w:szCs w:val="20"/>
          <w:highlight w:val="yellow"/>
        </w:rPr>
        <w:br/>
      </w:r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Vdc = 1.4*Vac-1.4 = 15.4V</w:t>
      </w:r>
      <w:r w:rsidRPr="00A024B2">
        <w:rPr>
          <w:rFonts w:ascii="Tahoma" w:hAnsi="Tahoma" w:cs="Tahoma"/>
          <w:color w:val="555555"/>
          <w:sz w:val="20"/>
          <w:szCs w:val="20"/>
          <w:highlight w:val="yellow"/>
        </w:rPr>
        <w:br/>
      </w:r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f = 100Hz.</w:t>
      </w:r>
      <w:r w:rsidRPr="00A024B2">
        <w:rPr>
          <w:rFonts w:ascii="Tahoma" w:hAnsi="Tahoma" w:cs="Tahoma"/>
          <w:color w:val="555555"/>
          <w:sz w:val="20"/>
          <w:szCs w:val="20"/>
          <w:highlight w:val="yellow"/>
        </w:rPr>
        <w:br/>
      </w:r>
      <w:r w:rsidRPr="00A024B2">
        <w:rPr>
          <w:rFonts w:ascii="Tahoma" w:hAnsi="Tahoma" w:cs="Tahoma"/>
          <w:color w:val="555555"/>
          <w:sz w:val="20"/>
          <w:szCs w:val="20"/>
          <w:highlight w:val="yellow"/>
        </w:rPr>
        <w:br/>
      </w:r>
      <w:r w:rsidRPr="00A024B2"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t>C = ( 5x1) / (15.4 * 100) = 5/1540 = 0.003246 F = 3300uF.</w:t>
      </w:r>
    </w:p>
    <w:p w14:paraId="414D631B" w14:textId="77777777" w:rsidR="00287F03" w:rsidRDefault="00287F03">
      <w:pPr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highlight w:val="yellow"/>
          <w:shd w:val="clear" w:color="auto" w:fill="FFFFFF"/>
        </w:rPr>
        <w:br w:type="page"/>
      </w:r>
    </w:p>
    <w:p w14:paraId="6CE30BD5" w14:textId="77777777" w:rsidR="00287F03" w:rsidRDefault="00287F03" w:rsidP="00287F03">
      <w:pPr>
        <w:pStyle w:val="Heading1"/>
        <w:spacing w:before="0" w:after="75"/>
        <w:textAlignment w:val="baseline"/>
        <w:rPr>
          <w:rFonts w:ascii="inherit" w:hAnsi="inherit"/>
          <w:caps/>
          <w:color w:val="2A2A2A"/>
          <w:sz w:val="30"/>
          <w:szCs w:val="30"/>
        </w:rPr>
      </w:pPr>
      <w:r>
        <w:rPr>
          <w:rFonts w:ascii="inherit" w:hAnsi="inherit"/>
          <w:b/>
          <w:bCs/>
          <w:caps/>
          <w:color w:val="2A2A2A"/>
          <w:sz w:val="30"/>
          <w:szCs w:val="30"/>
        </w:rPr>
        <w:lastRenderedPageBreak/>
        <w:t>TÍNH TOÁN LỌC EMI CHO MẠCH CUNG CẤP</w:t>
      </w:r>
    </w:p>
    <w:p w14:paraId="148A3BF7" w14:textId="77777777" w:rsidR="00287F03" w:rsidRPr="00287F03" w:rsidRDefault="00287F03" w:rsidP="00287F0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Một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điện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trường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thay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đổi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hoặc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từ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trường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tạo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ra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287F03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EMI</w:t>
      </w:r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( 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nhiễu</w:t>
      </w:r>
      <w:proofErr w:type="spellEnd"/>
      <w:proofErr w:type="gram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điện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từ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nhiễu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)</w:t>
      </w:r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)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287F03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RFI</w:t>
      </w:r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( 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nhiễu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tần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số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vô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tuyến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).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Bộ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lọc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287F03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EMI</w:t>
      </w:r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yêu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cầu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cho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287F03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SMPS</w:t>
      </w:r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hiệu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quả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vì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thiết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kế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nguồn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cấp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dữ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liệu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287F03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SMPS</w:t>
      </w:r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thực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hiện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theo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điều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kiện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kém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.</w:t>
      </w:r>
      <w:proofErr w:type="gram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Bộ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lọc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EMI</w:t>
      </w:r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xây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dựng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trước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SMPS.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Cấu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trúc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sau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thể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sử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dụng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dưới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200W.</w:t>
      </w:r>
    </w:p>
    <w:p w14:paraId="162B27DC" w14:textId="0C721E3A" w:rsidR="00287F03" w:rsidRPr="00287F03" w:rsidRDefault="00287F03" w:rsidP="00287F0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87F0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8E28509" wp14:editId="50A2B121">
            <wp:extent cx="3775075" cy="2279015"/>
            <wp:effectExtent l="0" t="0" r="0" b="6985"/>
            <wp:docPr id="6" name="Picture 6" descr="emi-lá»c-220-volt-máº¡ch lá»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i-lá»c-220-volt-máº¡ch lá»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CE15" w14:textId="77777777" w:rsidR="00287F03" w:rsidRPr="00287F03" w:rsidRDefault="00287F03" w:rsidP="00287F0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Hệ</w:t>
      </w:r>
      <w:proofErr w:type="spellEnd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số</w:t>
      </w:r>
      <w:proofErr w:type="spellEnd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giảm</w:t>
      </w:r>
      <w:proofErr w:type="spellEnd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chấn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:</w:t>
      </w:r>
      <w:proofErr w:type="gram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tỷ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lệ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trở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kháng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đầu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vào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bộ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lọc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với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trở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kháng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đầu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ra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: ở 3 dB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bộ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lọc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phải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tương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thích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với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độ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lợi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Vì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này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nó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phải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nằm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khoảng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từ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1-4.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Nếu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chúng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chọn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3 ở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đây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D82C716" w14:textId="04A9B112" w:rsidR="00287F03" w:rsidRPr="00287F03" w:rsidRDefault="00287F03" w:rsidP="00287F0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87F0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15167427" wp14:editId="4C160AD0">
            <wp:extent cx="914400" cy="401955"/>
            <wp:effectExtent l="0" t="0" r="0" b="0"/>
            <wp:docPr id="5" name="Picture 5" descr="emi-lọc-công thứ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i-lọc-công thứ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4719" w14:textId="77777777" w:rsidR="00287F03" w:rsidRPr="00287F03" w:rsidRDefault="00287F03" w:rsidP="00287F0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Wn</w:t>
      </w:r>
      <w:proofErr w:type="spellEnd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 xml:space="preserve"> = 2 π </w:t>
      </w:r>
      <w:proofErr w:type="spellStart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fn</w:t>
      </w:r>
      <w:proofErr w:type="spellEnd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 </w:t>
      </w:r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fn</w:t>
      </w:r>
      <w:proofErr w:type="spellEnd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 xml:space="preserve"> = cut-off</w:t>
      </w:r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tần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(ở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trên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cùng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tín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hiệu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này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chuyển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giao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cho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tần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khung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hình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fn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15kHz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lựa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chọn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RL = cut-off</w:t>
      </w:r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trở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kháng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đầu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ra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bộ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lọc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tần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( </w:t>
      </w:r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50</w:t>
      </w:r>
      <w:proofErr w:type="gram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ohm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được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lựa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chọn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)</w:t>
      </w:r>
    </w:p>
    <w:p w14:paraId="00E05517" w14:textId="13903759" w:rsidR="00287F03" w:rsidRPr="00287F03" w:rsidRDefault="00287F03" w:rsidP="00287F0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87F0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1972B365" wp14:editId="511451BA">
            <wp:extent cx="5029200" cy="1066800"/>
            <wp:effectExtent l="0" t="0" r="0" b="0"/>
            <wp:docPr id="4" name="Picture 4" descr="emi-lá»c-formy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i-lá»c-formyl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0003" w14:textId="77777777" w:rsidR="00287F03" w:rsidRPr="00287F03" w:rsidRDefault="00287F03" w:rsidP="00287F0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Cy</w:t>
      </w:r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(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là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tụ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lọc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)</w:t>
      </w:r>
      <w:proofErr w:type="gramEnd"/>
    </w:p>
    <w:p w14:paraId="0E6656D3" w14:textId="581AF503" w:rsidR="00287F03" w:rsidRPr="00287F03" w:rsidRDefault="00287F03" w:rsidP="00287F0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87F0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058D825" wp14:editId="6895DBB7">
            <wp:extent cx="3006725" cy="1108075"/>
            <wp:effectExtent l="0" t="0" r="3175" b="0"/>
            <wp:docPr id="3" name="Picture 3" descr="bá»™ lá»c tá»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á»™ lá»c tá»¥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9288" w14:textId="77777777" w:rsidR="00287F03" w:rsidRPr="00287F03" w:rsidRDefault="00287F03" w:rsidP="00287F0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87F03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lastRenderedPageBreak/>
        <w:t>Cxt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tính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cùng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với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điện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trở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xả</w:t>
      </w:r>
      <w:proofErr w:type="spellEnd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( 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trong</w:t>
      </w:r>
      <w:proofErr w:type="spellEnd"/>
      <w:proofErr w:type="gram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đó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Cxt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là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tổng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của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hai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tụ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>điện</w:t>
      </w:r>
      <w:proofErr w:type="spellEnd"/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t xml:space="preserve"> cx, </w:t>
      </w:r>
      <w:r w:rsidRPr="00287F03">
        <w:rPr>
          <w:rFonts w:ascii="inherit" w:eastAsia="Times New Roman" w:hAnsi="inherit" w:cs="Times New Roman"/>
          <w:i/>
          <w:iCs/>
          <w:color w:val="222222"/>
          <w:sz w:val="24"/>
          <w:szCs w:val="24"/>
          <w:bdr w:val="none" w:sz="0" w:space="0" w:color="auto" w:frame="1"/>
        </w:rPr>
        <w:br/>
        <w:t>R = 1M</w:t>
      </w:r>
      <w:r w:rsidRPr="00287F03">
        <w:rPr>
          <w:rFonts w:ascii="Times New Roman" w:eastAsia="Times New Roman" w:hAnsi="Times New Roman" w:cs="Times New Roman"/>
          <w:color w:val="222222"/>
          <w:sz w:val="24"/>
          <w:szCs w:val="24"/>
        </w:rPr>
        <w:t> )</w:t>
      </w:r>
    </w:p>
    <w:p w14:paraId="148B0F86" w14:textId="728DF068" w:rsidR="00287F03" w:rsidRPr="00287F03" w:rsidRDefault="00287F03" w:rsidP="00287F0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87F0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B68F4F5" wp14:editId="0DC8FC91">
            <wp:extent cx="2459355" cy="1330325"/>
            <wp:effectExtent l="0" t="0" r="0" b="3175"/>
            <wp:docPr id="2" name="Picture 2" descr="emi-lá»c-thá»©c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i-lá»c-thá»©c-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F802" w14:textId="77777777" w:rsidR="00F673FB" w:rsidRDefault="00F673FB"/>
    <w:sectPr w:rsidR="00F6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7B"/>
    <w:rsid w:val="00287F03"/>
    <w:rsid w:val="002F0408"/>
    <w:rsid w:val="0062117B"/>
    <w:rsid w:val="007B44A5"/>
    <w:rsid w:val="00A024B2"/>
    <w:rsid w:val="00F6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72DA7-3AC2-49EB-944D-C7A14D2E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F0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04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0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F0408"/>
    <w:rPr>
      <w:b/>
      <w:bCs/>
    </w:rPr>
  </w:style>
  <w:style w:type="character" w:styleId="Emphasis">
    <w:name w:val="Emphasis"/>
    <w:basedOn w:val="DefaultParagraphFont"/>
    <w:uiPriority w:val="20"/>
    <w:qFormat/>
    <w:rsid w:val="002F040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87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02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79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7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2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17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5</cp:revision>
  <dcterms:created xsi:type="dcterms:W3CDTF">2023-03-15T01:34:00Z</dcterms:created>
  <dcterms:modified xsi:type="dcterms:W3CDTF">2023-03-15T01:39:00Z</dcterms:modified>
</cp:coreProperties>
</file>