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45E2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Khi thiết kế layout cho tín hiệu analog trên PCB, có một số vấn đề quan trọng cần chú ý để đảm bảo tín hiệu không bị nhiễu và đạt được hiệu suất tối ưu. Dưới đây là một số điểm chính cần lưu ý:</w:t>
      </w:r>
    </w:p>
    <w:p w14:paraId="5695D8F9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4DB1BB8C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1. **Phân vùng rõ ràng giữa tín hiệu analog và số**</w:t>
      </w:r>
    </w:p>
    <w:p w14:paraId="3674C3B3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**Tách biệt các khu vực analog và số:** Đảm bảo các thành phần analog và số được đặt ở các khu vực riêng biệt trên PCB để tránh nhiễu chéo.</w:t>
      </w:r>
    </w:p>
    <w:p w14:paraId="38847BB3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**Đường nối đất tách biệt:** Sử dụng đường nối đất riêng cho khu vực analog và số, và chỉ kết nối chúng tại một điểm duy nhất để tránh vòng lặp đất.</w:t>
      </w:r>
    </w:p>
    <w:p w14:paraId="4D8A5B6B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4FE1E618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2. **Tín hiệu đường ngắn và thẳng**</w:t>
      </w:r>
    </w:p>
    <w:p w14:paraId="284518D6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**Giữ các đường dẫn tín hiệu ngắn và thẳng:** Điều này giúp giảm thiểu độ trễ và tránh các hiệu ứng phản xạ.</w:t>
      </w:r>
    </w:p>
    <w:p w14:paraId="7DD695B7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**Tránh sử dụng các góc vuông:** Sử dụng các góc 45 độ thay vì góc 90 độ để giảm thiểu nhiễu tín hiệu.</w:t>
      </w:r>
    </w:p>
    <w:p w14:paraId="2C3A94BA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5E68782A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3. **Sử dụng mặt phẳng đất (ground plane)**</w:t>
      </w:r>
    </w:p>
    <w:p w14:paraId="68D6BFDE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**Mặt phẳng đất liên tục:** Sử dụng một lớp riêng cho mặt phẳng đất giúp giảm trở kháng và cung cấp một đường trở về chung cho các tín hiệu.</w:t>
      </w:r>
    </w:p>
    <w:p w14:paraId="118B94F9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**Giảm nhiễu:** Một mặt phẳng đất tốt giúp giảm nhiễu và cải thiện hiệu suất điện từ.</w:t>
      </w:r>
    </w:p>
    <w:p w14:paraId="32DEC875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27BD0C98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4. **Cách ly tín hiệu nhạy cảm**</w:t>
      </w:r>
    </w:p>
    <w:p w14:paraId="1A98DFC3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**Cách ly các tín hiệu nhạy cảm:** Đặt các tín hiệu nhạy cảm như tín hiệu RF hoặc tín hiệu thấp cạnh các lớp khác hoặc các tín hiệu không nhạy cảm để giảm nhiễu.</w:t>
      </w:r>
    </w:p>
    <w:p w14:paraId="75CD0CAF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**Khoảng cách an toàn:** Đảm bảo khoảng cách an toàn giữa các đường dẫn tín hiệu nhạy cảm và các thành phần có thể gây nhiễu.</w:t>
      </w:r>
    </w:p>
    <w:p w14:paraId="566C9567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1EAC65C3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5. **Tối ưu hóa vị trí và kết nối của các linh kiện**</w:t>
      </w:r>
    </w:p>
    <w:p w14:paraId="56C8BF68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**Vị trí linh kiện hợp lý:** Đặt các linh kiện analog càng gần nhau càng tốt để giảm độ dài đường dẫn.</w:t>
      </w:r>
    </w:p>
    <w:p w14:paraId="6E63E340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lastRenderedPageBreak/>
        <w:t>- **Kết nối trực tiếp:** Tránh sử dụng quá nhiều via (lỗ thông) trong đường dẫn tín hiệu để giảm nhiễu và mất mát tín hiệu.</w:t>
      </w:r>
    </w:p>
    <w:p w14:paraId="091212BA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15652272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6. **Decoupling Capacitors (tụ lọc)**</w:t>
      </w:r>
    </w:p>
    <w:p w14:paraId="63E71DB8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**Tụ lọc gần nguồn và tải:** Đặt tụ lọc gần các chân nguồn của IC để loại bỏ nhiễu cao tần.</w:t>
      </w:r>
    </w:p>
    <w:p w14:paraId="346BFF6D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**Tụ giá trị phù hợp:** Sử dụng các tụ có giá trị phù hợp để lọc các tần số nhiễu khác nhau.</w:t>
      </w:r>
    </w:p>
    <w:p w14:paraId="2E32BB6F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6B4D6C0F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7. **Shielding (che chắn)**</w:t>
      </w:r>
    </w:p>
    <w:p w14:paraId="14377A61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**Che chắn tín hiệu nhạy cảm:** Sử dụng các kỹ thuật che chắn như hộp kim loại hoặc lớp chắn tín hiệu để bảo vệ các đường tín hiệu nhạy cảm khỏi nhiễu điện từ.</w:t>
      </w:r>
    </w:p>
    <w:p w14:paraId="16A4D5DB" w14:textId="2F5EA9B1" w:rsidR="00BA31E9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**Sử dụng guard ring:** Một vòng bảo vệ xung quanh các tín hiệu nhạy cảm giúp ngăn chặn nhiễu điện từ.</w:t>
      </w:r>
    </w:p>
    <w:p w14:paraId="06017807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8. **Kiểm tra và tối ưu hóa thiết kế**</w:t>
      </w:r>
    </w:p>
    <w:p w14:paraId="0166527A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**Simulation:** Sử dụng phần mềm mô phỏng để kiểm tra tín hiệu và tối ưu hóa layout.</w:t>
      </w:r>
    </w:p>
    <w:p w14:paraId="4D76D30F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**Review:** Thực hiện các đánh giá và kiểm tra chéo để đảm bảo thiết kế đạt yêu cầu.</w:t>
      </w:r>
    </w:p>
    <w:p w14:paraId="628BBDE4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2600B829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### 9. **Cân nhắc sử dụng kỹ thuật differential signaling (tín hiệu vi sai)**</w:t>
      </w:r>
    </w:p>
    <w:p w14:paraId="04A5B8B1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- **Tín hiệu vi sai:** Sử dụng tín hiệu vi sai để giảm thiểu nhiễu và tăng cường độ tin cậy của tín hiệu trong các ứng dụng nhạy cảm.</w:t>
      </w:r>
    </w:p>
    <w:p w14:paraId="64AB0FD4" w14:textId="77777777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</w:p>
    <w:p w14:paraId="7AAAC62B" w14:textId="118B1455" w:rsidR="00E21F5C" w:rsidRPr="00E21F5C" w:rsidRDefault="00E21F5C" w:rsidP="00E21F5C">
      <w:pPr>
        <w:rPr>
          <w:rFonts w:ascii="Times New Roman" w:hAnsi="Times New Roman" w:cs="Times New Roman"/>
          <w:sz w:val="26"/>
          <w:szCs w:val="26"/>
        </w:rPr>
      </w:pPr>
      <w:r w:rsidRPr="00E21F5C">
        <w:rPr>
          <w:rFonts w:ascii="Times New Roman" w:hAnsi="Times New Roman" w:cs="Times New Roman"/>
          <w:sz w:val="26"/>
          <w:szCs w:val="26"/>
        </w:rPr>
        <w:t>Những chú ý này sẽ giúp bạn thiết kế một PCB cho tín hiệu analog với hiệu suất cao và độ nhiễu thấp.</w:t>
      </w:r>
    </w:p>
    <w:sectPr w:rsidR="00E21F5C" w:rsidRPr="00E2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EA"/>
    <w:rsid w:val="00123287"/>
    <w:rsid w:val="00AC21EA"/>
    <w:rsid w:val="00BA31E9"/>
    <w:rsid w:val="00E2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A598"/>
  <w15:chartTrackingRefBased/>
  <w15:docId w15:val="{2E89B8BB-9003-4356-BE70-AC5C0423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2024-06-18T09:06:00Z</dcterms:created>
  <dcterms:modified xsi:type="dcterms:W3CDTF">2024-06-18T09:08:00Z</dcterms:modified>
</cp:coreProperties>
</file>