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B7E32" w14:textId="77777777" w:rsidR="000D2B21" w:rsidRPr="000D2B21" w:rsidRDefault="000D2B21" w:rsidP="000D2B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21">
        <w:rPr>
          <w:rFonts w:ascii="Times New Roman" w:eastAsia="Times New Roman" w:hAnsi="Times New Roman" w:cs="Times New Roman"/>
          <w:kern w:val="0"/>
          <w:sz w:val="24"/>
          <w:szCs w:val="24"/>
          <w14:ligatures w14:val="none"/>
        </w:rPr>
        <w:t>Máy nung cao tần (hay còn gọi là lò nung cao tần) sử dụng hiện tượng cảm ứng điện từ để làm nóng vật liệu. Quá trình nung được thực hiện thông qua việc tạo ra một trường điện từ xoay chiều với tần số cao trong cuộn cảm, từ đó làm nóng vật liệu mà nó tác động vào. Đây là phương pháp nung hiệu quả và có thể kiểm soát nhiệt độ chính xác.</w:t>
      </w:r>
    </w:p>
    <w:p w14:paraId="2C751730" w14:textId="77777777" w:rsidR="000D2B21" w:rsidRPr="000D2B21" w:rsidRDefault="000D2B21" w:rsidP="000D2B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21">
        <w:rPr>
          <w:rFonts w:ascii="Times New Roman" w:eastAsia="Times New Roman" w:hAnsi="Times New Roman" w:cs="Times New Roman"/>
          <w:kern w:val="0"/>
          <w:sz w:val="24"/>
          <w:szCs w:val="24"/>
          <w14:ligatures w14:val="none"/>
        </w:rPr>
        <w:t>Dưới đây là các bước hướng dẫn tính toán và thiết kế một máy nung cao tần:</w:t>
      </w:r>
    </w:p>
    <w:p w14:paraId="230749CE" w14:textId="77777777" w:rsidR="000D2B21" w:rsidRPr="000D2B21" w:rsidRDefault="000D2B21" w:rsidP="000D2B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2B21">
        <w:rPr>
          <w:rFonts w:ascii="Times New Roman" w:eastAsia="Times New Roman" w:hAnsi="Times New Roman" w:cs="Times New Roman"/>
          <w:b/>
          <w:bCs/>
          <w:kern w:val="0"/>
          <w:sz w:val="27"/>
          <w:szCs w:val="27"/>
          <w14:ligatures w14:val="none"/>
        </w:rPr>
        <w:t>1. Xác định yêu cầu nung</w:t>
      </w:r>
    </w:p>
    <w:p w14:paraId="69A7349B" w14:textId="77777777" w:rsidR="000D2B21" w:rsidRPr="000D2B21" w:rsidRDefault="000D2B21" w:rsidP="000D2B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21">
        <w:rPr>
          <w:rFonts w:ascii="Times New Roman" w:eastAsia="Times New Roman" w:hAnsi="Times New Roman" w:cs="Times New Roman"/>
          <w:b/>
          <w:bCs/>
          <w:kern w:val="0"/>
          <w:sz w:val="24"/>
          <w:szCs w:val="24"/>
          <w14:ligatures w14:val="none"/>
        </w:rPr>
        <w:t>Loại vật liệu</w:t>
      </w:r>
      <w:r w:rsidRPr="000D2B21">
        <w:rPr>
          <w:rFonts w:ascii="Times New Roman" w:eastAsia="Times New Roman" w:hAnsi="Times New Roman" w:cs="Times New Roman"/>
          <w:kern w:val="0"/>
          <w:sz w:val="24"/>
          <w:szCs w:val="24"/>
          <w14:ligatures w14:val="none"/>
        </w:rPr>
        <w:t>: Xác định loại vật liệu cần nung (thép, nhôm, đồng, v.v.), tính chất vật lý của vật liệu (hệ số dẫn điện, hệ số từ thẩm, điểm nóng chảy, v.v.).</w:t>
      </w:r>
    </w:p>
    <w:p w14:paraId="4E9A172B" w14:textId="77777777" w:rsidR="000D2B21" w:rsidRPr="000D2B21" w:rsidRDefault="000D2B21" w:rsidP="000D2B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21">
        <w:rPr>
          <w:rFonts w:ascii="Times New Roman" w:eastAsia="Times New Roman" w:hAnsi="Times New Roman" w:cs="Times New Roman"/>
          <w:b/>
          <w:bCs/>
          <w:kern w:val="0"/>
          <w:sz w:val="24"/>
          <w:szCs w:val="24"/>
          <w14:ligatures w14:val="none"/>
        </w:rPr>
        <w:t>Nhiệt độ nung</w:t>
      </w:r>
      <w:r w:rsidRPr="000D2B21">
        <w:rPr>
          <w:rFonts w:ascii="Times New Roman" w:eastAsia="Times New Roman" w:hAnsi="Times New Roman" w:cs="Times New Roman"/>
          <w:kern w:val="0"/>
          <w:sz w:val="24"/>
          <w:szCs w:val="24"/>
          <w14:ligatures w14:val="none"/>
        </w:rPr>
        <w:t>: Xác định nhiệt độ cần đạt được để nung chảy hoặc gia công vật liệu (ví dụ, nhiệt độ nung của thép là khoảng 800-1200°C).</w:t>
      </w:r>
    </w:p>
    <w:p w14:paraId="0877A5F0" w14:textId="77777777" w:rsidR="000D2B21" w:rsidRPr="000D2B21" w:rsidRDefault="000D2B21" w:rsidP="000D2B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21">
        <w:rPr>
          <w:rFonts w:ascii="Times New Roman" w:eastAsia="Times New Roman" w:hAnsi="Times New Roman" w:cs="Times New Roman"/>
          <w:b/>
          <w:bCs/>
          <w:kern w:val="0"/>
          <w:sz w:val="24"/>
          <w:szCs w:val="24"/>
          <w14:ligatures w14:val="none"/>
        </w:rPr>
        <w:t>Kích thước vật liệu</w:t>
      </w:r>
      <w:r w:rsidRPr="000D2B21">
        <w:rPr>
          <w:rFonts w:ascii="Times New Roman" w:eastAsia="Times New Roman" w:hAnsi="Times New Roman" w:cs="Times New Roman"/>
          <w:kern w:val="0"/>
          <w:sz w:val="24"/>
          <w:szCs w:val="24"/>
          <w14:ligatures w14:val="none"/>
        </w:rPr>
        <w:t>: Xác định kích thước của vật liệu (có thể là một thanh kim loại, một bộ phận máy, hoặc một sản phẩm nhỏ gọn).</w:t>
      </w:r>
    </w:p>
    <w:p w14:paraId="7125AF71" w14:textId="77777777" w:rsidR="000D2B21" w:rsidRPr="000D2B21" w:rsidRDefault="000D2B21" w:rsidP="000D2B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21">
        <w:rPr>
          <w:rFonts w:ascii="Times New Roman" w:eastAsia="Times New Roman" w:hAnsi="Times New Roman" w:cs="Times New Roman"/>
          <w:b/>
          <w:bCs/>
          <w:kern w:val="0"/>
          <w:sz w:val="24"/>
          <w:szCs w:val="24"/>
          <w14:ligatures w14:val="none"/>
        </w:rPr>
        <w:t>Tần suất và công suất nung</w:t>
      </w:r>
      <w:r w:rsidRPr="000D2B21">
        <w:rPr>
          <w:rFonts w:ascii="Times New Roman" w:eastAsia="Times New Roman" w:hAnsi="Times New Roman" w:cs="Times New Roman"/>
          <w:kern w:val="0"/>
          <w:sz w:val="24"/>
          <w:szCs w:val="24"/>
          <w14:ligatures w14:val="none"/>
        </w:rPr>
        <w:t>: Xác định tần số của dòng điện cao tần và công suất cần thiết cho quá trình nung.</w:t>
      </w:r>
    </w:p>
    <w:p w14:paraId="4DC8784A" w14:textId="77777777" w:rsidR="000D2B21" w:rsidRPr="000D2B21" w:rsidRDefault="000D2B21" w:rsidP="000D2B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2B21">
        <w:rPr>
          <w:rFonts w:ascii="Times New Roman" w:eastAsia="Times New Roman" w:hAnsi="Times New Roman" w:cs="Times New Roman"/>
          <w:b/>
          <w:bCs/>
          <w:kern w:val="0"/>
          <w:sz w:val="27"/>
          <w:szCs w:val="27"/>
          <w14:ligatures w14:val="none"/>
        </w:rPr>
        <w:t>2. Lựa chọn tần số và công suất</w:t>
      </w:r>
    </w:p>
    <w:p w14:paraId="1EBB7AA3" w14:textId="77777777" w:rsidR="000D2B21" w:rsidRPr="000D2B21" w:rsidRDefault="000D2B21" w:rsidP="000D2B2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21">
        <w:rPr>
          <w:rFonts w:ascii="Times New Roman" w:eastAsia="Times New Roman" w:hAnsi="Times New Roman" w:cs="Times New Roman"/>
          <w:b/>
          <w:bCs/>
          <w:kern w:val="0"/>
          <w:sz w:val="24"/>
          <w:szCs w:val="24"/>
          <w14:ligatures w14:val="none"/>
        </w:rPr>
        <w:t>Tần số cao tần (f)</w:t>
      </w:r>
      <w:r w:rsidRPr="000D2B21">
        <w:rPr>
          <w:rFonts w:ascii="Times New Roman" w:eastAsia="Times New Roman" w:hAnsi="Times New Roman" w:cs="Times New Roman"/>
          <w:kern w:val="0"/>
          <w:sz w:val="24"/>
          <w:szCs w:val="24"/>
          <w14:ligatures w14:val="none"/>
        </w:rPr>
        <w:t>: Tần số của dòng điện có ảnh hưởng lớn đến quá trình nung. Tần số càng cao thì độ sâu của vùng nung sẽ càng nông. Các tần số phổ biến là từ vài kHz đến vài MHz.</w:t>
      </w:r>
    </w:p>
    <w:p w14:paraId="195C8B32" w14:textId="77777777" w:rsidR="000D2B21" w:rsidRPr="000D2B21" w:rsidRDefault="000D2B21" w:rsidP="000D2B2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21">
        <w:rPr>
          <w:rFonts w:ascii="Times New Roman" w:eastAsia="Times New Roman" w:hAnsi="Times New Roman" w:cs="Times New Roman"/>
          <w:kern w:val="0"/>
          <w:sz w:val="24"/>
          <w:szCs w:val="24"/>
          <w14:ligatures w14:val="none"/>
        </w:rPr>
        <w:t>Tần số thấp (kHz) thường được dùng để nung các vật liệu dày hoặc có khối lượng lớn.</w:t>
      </w:r>
    </w:p>
    <w:p w14:paraId="0E54B7B0" w14:textId="77777777" w:rsidR="000D2B21" w:rsidRPr="000D2B21" w:rsidRDefault="000D2B21" w:rsidP="000D2B2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21">
        <w:rPr>
          <w:rFonts w:ascii="Times New Roman" w:eastAsia="Times New Roman" w:hAnsi="Times New Roman" w:cs="Times New Roman"/>
          <w:kern w:val="0"/>
          <w:sz w:val="24"/>
          <w:szCs w:val="24"/>
          <w14:ligatures w14:val="none"/>
        </w:rPr>
        <w:t>Tần số cao (MHz) phù hợp cho vật liệu mỏng, nhanh chóng nóng lên.</w:t>
      </w:r>
    </w:p>
    <w:p w14:paraId="63178917" w14:textId="77777777" w:rsidR="000D2B21" w:rsidRPr="000D2B21" w:rsidRDefault="000D2B21" w:rsidP="000D2B2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21">
        <w:rPr>
          <w:rFonts w:ascii="Times New Roman" w:eastAsia="Times New Roman" w:hAnsi="Times New Roman" w:cs="Times New Roman"/>
          <w:b/>
          <w:bCs/>
          <w:kern w:val="0"/>
          <w:sz w:val="24"/>
          <w:szCs w:val="24"/>
          <w14:ligatures w14:val="none"/>
        </w:rPr>
        <w:t>Công suất (P)</w:t>
      </w:r>
      <w:r w:rsidRPr="000D2B21">
        <w:rPr>
          <w:rFonts w:ascii="Times New Roman" w:eastAsia="Times New Roman" w:hAnsi="Times New Roman" w:cs="Times New Roman"/>
          <w:kern w:val="0"/>
          <w:sz w:val="24"/>
          <w:szCs w:val="24"/>
          <w14:ligatures w14:val="none"/>
        </w:rPr>
        <w:t>: Công suất cần thiết phụ thuộc vào khối lượng và loại vật liệu. Công thức tính công suất cần thiết cho máy nung cao tần:</w:t>
      </w:r>
    </w:p>
    <w:p w14:paraId="4079527F" w14:textId="386BE45F" w:rsidR="00BA31E9" w:rsidRDefault="000D2B21">
      <w:r>
        <w:rPr>
          <w:noProof/>
        </w:rPr>
        <w:drawing>
          <wp:inline distT="0" distB="0" distL="0" distR="0" wp14:anchorId="1E24D466" wp14:editId="531573D7">
            <wp:extent cx="5943600" cy="2555240"/>
            <wp:effectExtent l="0" t="0" r="0" b="0"/>
            <wp:docPr id="137328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88214" name=""/>
                    <pic:cNvPicPr/>
                  </pic:nvPicPr>
                  <pic:blipFill>
                    <a:blip r:embed="rId5"/>
                    <a:stretch>
                      <a:fillRect/>
                    </a:stretch>
                  </pic:blipFill>
                  <pic:spPr>
                    <a:xfrm>
                      <a:off x="0" y="0"/>
                      <a:ext cx="5943600" cy="2555240"/>
                    </a:xfrm>
                    <a:prstGeom prst="rect">
                      <a:avLst/>
                    </a:prstGeom>
                  </pic:spPr>
                </pic:pic>
              </a:graphicData>
            </a:graphic>
          </wp:inline>
        </w:drawing>
      </w:r>
    </w:p>
    <w:p w14:paraId="70AC065C" w14:textId="3962BF68" w:rsidR="000F256E" w:rsidRDefault="000F256E">
      <w:r>
        <w:rPr>
          <w:noProof/>
        </w:rPr>
        <w:lastRenderedPageBreak/>
        <w:drawing>
          <wp:inline distT="0" distB="0" distL="0" distR="0" wp14:anchorId="1C55C6B6" wp14:editId="2CE87261">
            <wp:extent cx="5943600" cy="2954020"/>
            <wp:effectExtent l="0" t="0" r="0" b="0"/>
            <wp:docPr id="105399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93296" name=""/>
                    <pic:cNvPicPr/>
                  </pic:nvPicPr>
                  <pic:blipFill>
                    <a:blip r:embed="rId6"/>
                    <a:stretch>
                      <a:fillRect/>
                    </a:stretch>
                  </pic:blipFill>
                  <pic:spPr>
                    <a:xfrm>
                      <a:off x="0" y="0"/>
                      <a:ext cx="5943600" cy="2954020"/>
                    </a:xfrm>
                    <a:prstGeom prst="rect">
                      <a:avLst/>
                    </a:prstGeom>
                  </pic:spPr>
                </pic:pic>
              </a:graphicData>
            </a:graphic>
          </wp:inline>
        </w:drawing>
      </w:r>
    </w:p>
    <w:p w14:paraId="1271E6EC" w14:textId="387A445F" w:rsidR="000F256E" w:rsidRDefault="000F256E">
      <w:r>
        <w:rPr>
          <w:noProof/>
        </w:rPr>
        <w:drawing>
          <wp:inline distT="0" distB="0" distL="0" distR="0" wp14:anchorId="459DD3F1" wp14:editId="087F6B37">
            <wp:extent cx="5943600" cy="3097530"/>
            <wp:effectExtent l="0" t="0" r="0" b="7620"/>
            <wp:docPr id="183858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87782" name=""/>
                    <pic:cNvPicPr/>
                  </pic:nvPicPr>
                  <pic:blipFill>
                    <a:blip r:embed="rId7"/>
                    <a:stretch>
                      <a:fillRect/>
                    </a:stretch>
                  </pic:blipFill>
                  <pic:spPr>
                    <a:xfrm>
                      <a:off x="0" y="0"/>
                      <a:ext cx="5943600" cy="3097530"/>
                    </a:xfrm>
                    <a:prstGeom prst="rect">
                      <a:avLst/>
                    </a:prstGeom>
                  </pic:spPr>
                </pic:pic>
              </a:graphicData>
            </a:graphic>
          </wp:inline>
        </w:drawing>
      </w:r>
    </w:p>
    <w:p w14:paraId="1E1FE5FC" w14:textId="0C701995" w:rsidR="000F256E" w:rsidRDefault="000F256E">
      <w:r>
        <w:rPr>
          <w:noProof/>
        </w:rPr>
        <w:lastRenderedPageBreak/>
        <w:drawing>
          <wp:inline distT="0" distB="0" distL="0" distR="0" wp14:anchorId="439227EB" wp14:editId="36980DD5">
            <wp:extent cx="5943600" cy="2582545"/>
            <wp:effectExtent l="0" t="0" r="0" b="8255"/>
            <wp:docPr id="49907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76293" name=""/>
                    <pic:cNvPicPr/>
                  </pic:nvPicPr>
                  <pic:blipFill>
                    <a:blip r:embed="rId8"/>
                    <a:stretch>
                      <a:fillRect/>
                    </a:stretch>
                  </pic:blipFill>
                  <pic:spPr>
                    <a:xfrm>
                      <a:off x="0" y="0"/>
                      <a:ext cx="5943600" cy="2582545"/>
                    </a:xfrm>
                    <a:prstGeom prst="rect">
                      <a:avLst/>
                    </a:prstGeom>
                  </pic:spPr>
                </pic:pic>
              </a:graphicData>
            </a:graphic>
          </wp:inline>
        </w:drawing>
      </w:r>
    </w:p>
    <w:p w14:paraId="36F99D4D" w14:textId="77777777" w:rsidR="000F256E" w:rsidRPr="000F256E" w:rsidRDefault="000F256E" w:rsidP="000F25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256E">
        <w:rPr>
          <w:rFonts w:ascii="Times New Roman" w:eastAsia="Times New Roman" w:hAnsi="Times New Roman" w:cs="Times New Roman"/>
          <w:b/>
          <w:bCs/>
          <w:kern w:val="0"/>
          <w:sz w:val="27"/>
          <w:szCs w:val="27"/>
          <w14:ligatures w14:val="none"/>
        </w:rPr>
        <w:t>3. Thiết kế mạch nguồn cao tần</w:t>
      </w:r>
    </w:p>
    <w:p w14:paraId="21146300" w14:textId="77777777" w:rsidR="000F256E" w:rsidRPr="000F256E" w:rsidRDefault="000F256E" w:rsidP="000F25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b/>
          <w:bCs/>
          <w:kern w:val="0"/>
          <w:sz w:val="24"/>
          <w:szCs w:val="24"/>
          <w14:ligatures w14:val="none"/>
        </w:rPr>
        <w:t>Mạch nguồn</w:t>
      </w:r>
      <w:r w:rsidRPr="000F256E">
        <w:rPr>
          <w:rFonts w:ascii="Times New Roman" w:eastAsia="Times New Roman" w:hAnsi="Times New Roman" w:cs="Times New Roman"/>
          <w:kern w:val="0"/>
          <w:sz w:val="24"/>
          <w:szCs w:val="24"/>
          <w14:ligatures w14:val="none"/>
        </w:rPr>
        <w:t>: Mạch nguồn cao tần có thể là mạch oscillator tạo ra tín hiệu AC ở tần số cao. Các thành phần quan trọng bao gồm transistor, diot, cuộn cảm (inductor), tụ điện (capacitor), và biến áp.</w:t>
      </w:r>
    </w:p>
    <w:p w14:paraId="2626AA2E" w14:textId="77777777" w:rsidR="000F256E" w:rsidRPr="000F256E" w:rsidRDefault="000F256E" w:rsidP="000F25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b/>
          <w:bCs/>
          <w:kern w:val="0"/>
          <w:sz w:val="24"/>
          <w:szCs w:val="24"/>
          <w14:ligatures w14:val="none"/>
        </w:rPr>
        <w:t>Máy biến áp cao tần</w:t>
      </w:r>
      <w:r w:rsidRPr="000F256E">
        <w:rPr>
          <w:rFonts w:ascii="Times New Roman" w:eastAsia="Times New Roman" w:hAnsi="Times New Roman" w:cs="Times New Roman"/>
          <w:kern w:val="0"/>
          <w:sz w:val="24"/>
          <w:szCs w:val="24"/>
          <w14:ligatures w14:val="none"/>
        </w:rPr>
        <w:t>: Được dùng để cung cấp điện áp cho cuộn cảm, tạo ra trường điện từ cần thiết.</w:t>
      </w:r>
    </w:p>
    <w:p w14:paraId="345B5C83" w14:textId="77777777" w:rsidR="000F256E" w:rsidRPr="000F256E" w:rsidRDefault="000F256E" w:rsidP="000F25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b/>
          <w:bCs/>
          <w:kern w:val="0"/>
          <w:sz w:val="24"/>
          <w:szCs w:val="24"/>
          <w14:ligatures w14:val="none"/>
        </w:rPr>
        <w:t>Cuộn cảm (Inductor)</w:t>
      </w:r>
      <w:r w:rsidRPr="000F256E">
        <w:rPr>
          <w:rFonts w:ascii="Times New Roman" w:eastAsia="Times New Roman" w:hAnsi="Times New Roman" w:cs="Times New Roman"/>
          <w:kern w:val="0"/>
          <w:sz w:val="24"/>
          <w:szCs w:val="24"/>
          <w14:ligatures w14:val="none"/>
        </w:rPr>
        <w:t>: Cuộn cảm là phần quan trọng tạo ra từ trường, cần phải được thiết kế sao cho hiệu quả truyền năng lượng và tạo ra nhiệt độ cao ở vật liệu cần nung.</w:t>
      </w:r>
    </w:p>
    <w:p w14:paraId="2FF8D11A" w14:textId="77777777" w:rsidR="000F256E" w:rsidRPr="000F256E" w:rsidRDefault="000F256E" w:rsidP="000F25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b/>
          <w:bCs/>
          <w:kern w:val="0"/>
          <w:sz w:val="24"/>
          <w:szCs w:val="24"/>
          <w14:ligatures w14:val="none"/>
        </w:rPr>
        <w:t>Điều khiển công suất</w:t>
      </w:r>
      <w:r w:rsidRPr="000F256E">
        <w:rPr>
          <w:rFonts w:ascii="Times New Roman" w:eastAsia="Times New Roman" w:hAnsi="Times New Roman" w:cs="Times New Roman"/>
          <w:kern w:val="0"/>
          <w:sz w:val="24"/>
          <w:szCs w:val="24"/>
          <w14:ligatures w14:val="none"/>
        </w:rPr>
        <w:t>: Các mạch điều khiển công suất giúp điều chỉnh độ mạnh của dòng điện và tần số để kiểm soát nhiệt độ nung chính xác.</w:t>
      </w:r>
    </w:p>
    <w:p w14:paraId="269282CB" w14:textId="1713E716" w:rsidR="000D2B21" w:rsidRDefault="00C15395">
      <w:r>
        <w:rPr>
          <w:noProof/>
        </w:rPr>
        <w:drawing>
          <wp:inline distT="0" distB="0" distL="0" distR="0" wp14:anchorId="7194FF5F" wp14:editId="3A643F29">
            <wp:extent cx="5943600" cy="2831465"/>
            <wp:effectExtent l="0" t="0" r="0" b="6985"/>
            <wp:docPr id="108556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68295" name=""/>
                    <pic:cNvPicPr/>
                  </pic:nvPicPr>
                  <pic:blipFill>
                    <a:blip r:embed="rId9"/>
                    <a:stretch>
                      <a:fillRect/>
                    </a:stretch>
                  </pic:blipFill>
                  <pic:spPr>
                    <a:xfrm>
                      <a:off x="0" y="0"/>
                      <a:ext cx="5943600" cy="2831465"/>
                    </a:xfrm>
                    <a:prstGeom prst="rect">
                      <a:avLst/>
                    </a:prstGeom>
                  </pic:spPr>
                </pic:pic>
              </a:graphicData>
            </a:graphic>
          </wp:inline>
        </w:drawing>
      </w:r>
    </w:p>
    <w:p w14:paraId="20A247F6" w14:textId="03285F72" w:rsidR="00C15395" w:rsidRDefault="00C15395">
      <w:r>
        <w:rPr>
          <w:noProof/>
        </w:rPr>
        <w:lastRenderedPageBreak/>
        <w:drawing>
          <wp:inline distT="0" distB="0" distL="0" distR="0" wp14:anchorId="3EE25854" wp14:editId="36EB2EE0">
            <wp:extent cx="5943600" cy="3284220"/>
            <wp:effectExtent l="0" t="0" r="0" b="0"/>
            <wp:docPr id="119570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09876" name=""/>
                    <pic:cNvPicPr/>
                  </pic:nvPicPr>
                  <pic:blipFill>
                    <a:blip r:embed="rId10"/>
                    <a:stretch>
                      <a:fillRect/>
                    </a:stretch>
                  </pic:blipFill>
                  <pic:spPr>
                    <a:xfrm>
                      <a:off x="0" y="0"/>
                      <a:ext cx="5943600" cy="3284220"/>
                    </a:xfrm>
                    <a:prstGeom prst="rect">
                      <a:avLst/>
                    </a:prstGeom>
                  </pic:spPr>
                </pic:pic>
              </a:graphicData>
            </a:graphic>
          </wp:inline>
        </w:drawing>
      </w:r>
    </w:p>
    <w:p w14:paraId="6D3811C4" w14:textId="3121A0AB" w:rsidR="00C15395" w:rsidRDefault="00C15395">
      <w:r>
        <w:rPr>
          <w:noProof/>
        </w:rPr>
        <w:drawing>
          <wp:inline distT="0" distB="0" distL="0" distR="0" wp14:anchorId="721D9A42" wp14:editId="1E227195">
            <wp:extent cx="5943600" cy="1572895"/>
            <wp:effectExtent l="0" t="0" r="0" b="8255"/>
            <wp:docPr id="202437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76674" name=""/>
                    <pic:cNvPicPr/>
                  </pic:nvPicPr>
                  <pic:blipFill>
                    <a:blip r:embed="rId11"/>
                    <a:stretch>
                      <a:fillRect/>
                    </a:stretch>
                  </pic:blipFill>
                  <pic:spPr>
                    <a:xfrm>
                      <a:off x="0" y="0"/>
                      <a:ext cx="5943600" cy="1572895"/>
                    </a:xfrm>
                    <a:prstGeom prst="rect">
                      <a:avLst/>
                    </a:prstGeom>
                  </pic:spPr>
                </pic:pic>
              </a:graphicData>
            </a:graphic>
          </wp:inline>
        </w:drawing>
      </w:r>
    </w:p>
    <w:p w14:paraId="4409FB38" w14:textId="409C36A3" w:rsidR="002B5EDA" w:rsidRDefault="002B5EDA">
      <w:r>
        <w:rPr>
          <w:noProof/>
        </w:rPr>
        <w:drawing>
          <wp:inline distT="0" distB="0" distL="0" distR="0" wp14:anchorId="43E8D8FE" wp14:editId="2E4C1110">
            <wp:extent cx="5943600" cy="2959100"/>
            <wp:effectExtent l="0" t="0" r="0" b="0"/>
            <wp:docPr id="71789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3598" name=""/>
                    <pic:cNvPicPr/>
                  </pic:nvPicPr>
                  <pic:blipFill>
                    <a:blip r:embed="rId12"/>
                    <a:stretch>
                      <a:fillRect/>
                    </a:stretch>
                  </pic:blipFill>
                  <pic:spPr>
                    <a:xfrm>
                      <a:off x="0" y="0"/>
                      <a:ext cx="5943600" cy="2959100"/>
                    </a:xfrm>
                    <a:prstGeom prst="rect">
                      <a:avLst/>
                    </a:prstGeom>
                  </pic:spPr>
                </pic:pic>
              </a:graphicData>
            </a:graphic>
          </wp:inline>
        </w:drawing>
      </w:r>
    </w:p>
    <w:p w14:paraId="0F56B05F" w14:textId="7F7606EE" w:rsidR="00C15395" w:rsidRDefault="00C15395">
      <w:r>
        <w:rPr>
          <w:noProof/>
        </w:rPr>
        <w:lastRenderedPageBreak/>
        <w:drawing>
          <wp:inline distT="0" distB="0" distL="0" distR="0" wp14:anchorId="6DF4D477" wp14:editId="7C73C653">
            <wp:extent cx="5943600" cy="2936875"/>
            <wp:effectExtent l="0" t="0" r="0" b="0"/>
            <wp:docPr id="174644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40839" name=""/>
                    <pic:cNvPicPr/>
                  </pic:nvPicPr>
                  <pic:blipFill>
                    <a:blip r:embed="rId13"/>
                    <a:stretch>
                      <a:fillRect/>
                    </a:stretch>
                  </pic:blipFill>
                  <pic:spPr>
                    <a:xfrm>
                      <a:off x="0" y="0"/>
                      <a:ext cx="5943600" cy="2936875"/>
                    </a:xfrm>
                    <a:prstGeom prst="rect">
                      <a:avLst/>
                    </a:prstGeom>
                  </pic:spPr>
                </pic:pic>
              </a:graphicData>
            </a:graphic>
          </wp:inline>
        </w:drawing>
      </w:r>
    </w:p>
    <w:p w14:paraId="21F8E9BC" w14:textId="36E97E0E" w:rsidR="00C15395" w:rsidRDefault="00C15395">
      <w:r>
        <w:rPr>
          <w:noProof/>
        </w:rPr>
        <w:drawing>
          <wp:inline distT="0" distB="0" distL="0" distR="0" wp14:anchorId="36959F3A" wp14:editId="574C270C">
            <wp:extent cx="5943600" cy="1506855"/>
            <wp:effectExtent l="0" t="0" r="0" b="0"/>
            <wp:docPr id="94763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37110" name=""/>
                    <pic:cNvPicPr/>
                  </pic:nvPicPr>
                  <pic:blipFill>
                    <a:blip r:embed="rId14"/>
                    <a:stretch>
                      <a:fillRect/>
                    </a:stretch>
                  </pic:blipFill>
                  <pic:spPr>
                    <a:xfrm>
                      <a:off x="0" y="0"/>
                      <a:ext cx="5943600" cy="1506855"/>
                    </a:xfrm>
                    <a:prstGeom prst="rect">
                      <a:avLst/>
                    </a:prstGeom>
                  </pic:spPr>
                </pic:pic>
              </a:graphicData>
            </a:graphic>
          </wp:inline>
        </w:drawing>
      </w:r>
    </w:p>
    <w:p w14:paraId="61E88685" w14:textId="77777777" w:rsidR="000F256E" w:rsidRPr="000F256E" w:rsidRDefault="000F256E" w:rsidP="000F25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256E">
        <w:rPr>
          <w:rFonts w:ascii="Times New Roman" w:eastAsia="Times New Roman" w:hAnsi="Times New Roman" w:cs="Times New Roman"/>
          <w:b/>
          <w:bCs/>
          <w:kern w:val="0"/>
          <w:sz w:val="27"/>
          <w:szCs w:val="27"/>
          <w14:ligatures w14:val="none"/>
        </w:rPr>
        <w:t>4. Thiết kế cuộn cảm (Inductor)</w:t>
      </w:r>
    </w:p>
    <w:p w14:paraId="307D8884" w14:textId="77777777" w:rsidR="000F256E" w:rsidRPr="000F256E" w:rsidRDefault="000F256E" w:rsidP="000F25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b/>
          <w:bCs/>
          <w:kern w:val="0"/>
          <w:sz w:val="24"/>
          <w:szCs w:val="24"/>
          <w14:ligatures w14:val="none"/>
        </w:rPr>
        <w:t>Chất liệu cuộn cảm</w:t>
      </w:r>
      <w:r w:rsidRPr="000F256E">
        <w:rPr>
          <w:rFonts w:ascii="Times New Roman" w:eastAsia="Times New Roman" w:hAnsi="Times New Roman" w:cs="Times New Roman"/>
          <w:kern w:val="0"/>
          <w:sz w:val="24"/>
          <w:szCs w:val="24"/>
          <w14:ligatures w14:val="none"/>
        </w:rPr>
        <w:t>: Cuộn cảm thường được làm từ dây đồng hoặc dây bọc nhựa chịu nhiệt để tránh bị oxi hóa hoặc nóng chảy.</w:t>
      </w:r>
    </w:p>
    <w:p w14:paraId="5AEAEE84" w14:textId="77777777" w:rsidR="000F256E" w:rsidRPr="000F256E" w:rsidRDefault="000F256E" w:rsidP="000F25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b/>
          <w:bCs/>
          <w:kern w:val="0"/>
          <w:sz w:val="24"/>
          <w:szCs w:val="24"/>
          <w14:ligatures w14:val="none"/>
        </w:rPr>
        <w:t>Số vòng quấn và hình dáng cuộn cảm</w:t>
      </w:r>
      <w:r w:rsidRPr="000F256E">
        <w:rPr>
          <w:rFonts w:ascii="Times New Roman" w:eastAsia="Times New Roman" w:hAnsi="Times New Roman" w:cs="Times New Roman"/>
          <w:kern w:val="0"/>
          <w:sz w:val="24"/>
          <w:szCs w:val="24"/>
          <w14:ligatures w14:val="none"/>
        </w:rPr>
        <w:t>: Các yếu tố này ảnh hưởng đến mật độ từ trường và khả năng nung. Cuộn cảm có thể được thiết kế dưới dạng xoắn ốc hoặc dạng hình trụ, phù hợp với hình dạng của vật liệu cần nung.</w:t>
      </w:r>
    </w:p>
    <w:p w14:paraId="01CD317F" w14:textId="77777777" w:rsidR="000F256E" w:rsidRDefault="000F256E" w:rsidP="000F25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b/>
          <w:bCs/>
          <w:kern w:val="0"/>
          <w:sz w:val="24"/>
          <w:szCs w:val="24"/>
          <w14:ligatures w14:val="none"/>
        </w:rPr>
        <w:t>Kích thước cuộn cảm</w:t>
      </w:r>
      <w:r w:rsidRPr="000F256E">
        <w:rPr>
          <w:rFonts w:ascii="Times New Roman" w:eastAsia="Times New Roman" w:hAnsi="Times New Roman" w:cs="Times New Roman"/>
          <w:kern w:val="0"/>
          <w:sz w:val="24"/>
          <w:szCs w:val="24"/>
          <w14:ligatures w14:val="none"/>
        </w:rPr>
        <w:t>: Được tính toán sao cho tạo ra trường điện từ đủ mạnh để nung vật liệu, nhưng cũng không quá lớn gây tổn thất năng lượng.</w:t>
      </w:r>
    </w:p>
    <w:p w14:paraId="710F2134" w14:textId="07E7F453" w:rsidR="000F256E" w:rsidRDefault="00074F62" w:rsidP="000F256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noProof/>
        </w:rPr>
        <w:lastRenderedPageBreak/>
        <w:drawing>
          <wp:inline distT="0" distB="0" distL="0" distR="0" wp14:anchorId="6894DB2F" wp14:editId="61A42E31">
            <wp:extent cx="5943600" cy="2797175"/>
            <wp:effectExtent l="0" t="0" r="0" b="3175"/>
            <wp:docPr id="4797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8969" name=""/>
                    <pic:cNvPicPr/>
                  </pic:nvPicPr>
                  <pic:blipFill>
                    <a:blip r:embed="rId15"/>
                    <a:stretch>
                      <a:fillRect/>
                    </a:stretch>
                  </pic:blipFill>
                  <pic:spPr>
                    <a:xfrm>
                      <a:off x="0" y="0"/>
                      <a:ext cx="5943600" cy="2797175"/>
                    </a:xfrm>
                    <a:prstGeom prst="rect">
                      <a:avLst/>
                    </a:prstGeom>
                  </pic:spPr>
                </pic:pic>
              </a:graphicData>
            </a:graphic>
          </wp:inline>
        </w:drawing>
      </w:r>
    </w:p>
    <w:p w14:paraId="25FAC995" w14:textId="3F04D3BD" w:rsidR="00074F62" w:rsidRDefault="00074F62" w:rsidP="000F256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noProof/>
        </w:rPr>
        <w:drawing>
          <wp:inline distT="0" distB="0" distL="0" distR="0" wp14:anchorId="373BC065" wp14:editId="5BDEC9D0">
            <wp:extent cx="5943600" cy="1728470"/>
            <wp:effectExtent l="0" t="0" r="0" b="5080"/>
            <wp:docPr id="40948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82995" name=""/>
                    <pic:cNvPicPr/>
                  </pic:nvPicPr>
                  <pic:blipFill>
                    <a:blip r:embed="rId16"/>
                    <a:stretch>
                      <a:fillRect/>
                    </a:stretch>
                  </pic:blipFill>
                  <pic:spPr>
                    <a:xfrm>
                      <a:off x="0" y="0"/>
                      <a:ext cx="5943600" cy="1728470"/>
                    </a:xfrm>
                    <a:prstGeom prst="rect">
                      <a:avLst/>
                    </a:prstGeom>
                  </pic:spPr>
                </pic:pic>
              </a:graphicData>
            </a:graphic>
          </wp:inline>
        </w:drawing>
      </w:r>
    </w:p>
    <w:p w14:paraId="179312CC" w14:textId="2B7F1150" w:rsidR="00074F62" w:rsidRPr="000F256E" w:rsidRDefault="00074F62" w:rsidP="000F256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noProof/>
        </w:rPr>
        <w:drawing>
          <wp:inline distT="0" distB="0" distL="0" distR="0" wp14:anchorId="44C7F19E" wp14:editId="20C78BA7">
            <wp:extent cx="5943600" cy="3187700"/>
            <wp:effectExtent l="0" t="0" r="0" b="0"/>
            <wp:docPr id="151644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43600" name=""/>
                    <pic:cNvPicPr/>
                  </pic:nvPicPr>
                  <pic:blipFill>
                    <a:blip r:embed="rId17"/>
                    <a:stretch>
                      <a:fillRect/>
                    </a:stretch>
                  </pic:blipFill>
                  <pic:spPr>
                    <a:xfrm>
                      <a:off x="0" y="0"/>
                      <a:ext cx="5943600" cy="3187700"/>
                    </a:xfrm>
                    <a:prstGeom prst="rect">
                      <a:avLst/>
                    </a:prstGeom>
                  </pic:spPr>
                </pic:pic>
              </a:graphicData>
            </a:graphic>
          </wp:inline>
        </w:drawing>
      </w:r>
    </w:p>
    <w:p w14:paraId="37F08C0F" w14:textId="77777777" w:rsidR="000F256E" w:rsidRPr="000F256E" w:rsidRDefault="000F256E" w:rsidP="000F25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256E">
        <w:rPr>
          <w:rFonts w:ascii="Times New Roman" w:eastAsia="Times New Roman" w:hAnsi="Times New Roman" w:cs="Times New Roman"/>
          <w:b/>
          <w:bCs/>
          <w:kern w:val="0"/>
          <w:sz w:val="27"/>
          <w:szCs w:val="27"/>
          <w14:ligatures w14:val="none"/>
        </w:rPr>
        <w:lastRenderedPageBreak/>
        <w:t>5. Hệ thống làm mát</w:t>
      </w:r>
    </w:p>
    <w:p w14:paraId="2239FAC3" w14:textId="77777777" w:rsidR="000F256E" w:rsidRPr="000F256E" w:rsidRDefault="000F256E" w:rsidP="000F25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kern w:val="0"/>
          <w:sz w:val="24"/>
          <w:szCs w:val="24"/>
          <w14:ligatures w14:val="none"/>
        </w:rPr>
        <w:t>Máy nung cao tần tạo ra nhiệt lượng lớn, do đó cần có hệ thống làm mát hiệu quả. Các hệ thống làm mát thường sử dụng nước làm chất làm mát, hoặc có thể sử dụng quạt tản nhiệt đối với các bộ phận không trực tiếp tiếp xúc với vật liệu nung.</w:t>
      </w:r>
    </w:p>
    <w:p w14:paraId="2555D71E" w14:textId="77777777" w:rsidR="000F256E" w:rsidRPr="000F256E" w:rsidRDefault="000F256E" w:rsidP="000F25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256E">
        <w:rPr>
          <w:rFonts w:ascii="Times New Roman" w:eastAsia="Times New Roman" w:hAnsi="Times New Roman" w:cs="Times New Roman"/>
          <w:b/>
          <w:bCs/>
          <w:kern w:val="0"/>
          <w:sz w:val="27"/>
          <w:szCs w:val="27"/>
          <w14:ligatures w14:val="none"/>
        </w:rPr>
        <w:t>6. Điều khiển nhiệt độ và giám sát</w:t>
      </w:r>
    </w:p>
    <w:p w14:paraId="692A704A" w14:textId="77777777" w:rsidR="000F256E" w:rsidRPr="000F256E" w:rsidRDefault="000F256E" w:rsidP="000F25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b/>
          <w:bCs/>
          <w:kern w:val="0"/>
          <w:sz w:val="24"/>
          <w:szCs w:val="24"/>
          <w14:ligatures w14:val="none"/>
        </w:rPr>
        <w:t>Cảm biến nhiệt độ</w:t>
      </w:r>
      <w:r w:rsidRPr="000F256E">
        <w:rPr>
          <w:rFonts w:ascii="Times New Roman" w:eastAsia="Times New Roman" w:hAnsi="Times New Roman" w:cs="Times New Roman"/>
          <w:kern w:val="0"/>
          <w:sz w:val="24"/>
          <w:szCs w:val="24"/>
          <w14:ligatures w14:val="none"/>
        </w:rPr>
        <w:t>: Các cảm biến nhiệt độ như cảm biến hồng ngoại hoặc cảm biến nhiệt độ tiếp xúc có thể được sử dụng để giám sát và điều khiển nhiệt độ của vật liệu trong suốt quá trình nung.</w:t>
      </w:r>
    </w:p>
    <w:p w14:paraId="1C22B149" w14:textId="77777777" w:rsidR="000F256E" w:rsidRPr="000F256E" w:rsidRDefault="000F256E" w:rsidP="000F25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b/>
          <w:bCs/>
          <w:kern w:val="0"/>
          <w:sz w:val="24"/>
          <w:szCs w:val="24"/>
          <w14:ligatures w14:val="none"/>
        </w:rPr>
        <w:t>Hệ thống điều khiển tự động</w:t>
      </w:r>
      <w:r w:rsidRPr="000F256E">
        <w:rPr>
          <w:rFonts w:ascii="Times New Roman" w:eastAsia="Times New Roman" w:hAnsi="Times New Roman" w:cs="Times New Roman"/>
          <w:kern w:val="0"/>
          <w:sz w:val="24"/>
          <w:szCs w:val="24"/>
          <w14:ligatures w14:val="none"/>
        </w:rPr>
        <w:t>: Máy nung cao tần có thể được trang bị hệ thống điều khiển tự động để thay đổi công suất và tần số của dòng điện, đảm bảo nhiệt độ luôn ổn định.</w:t>
      </w:r>
    </w:p>
    <w:p w14:paraId="79F7EE4B" w14:textId="77777777" w:rsidR="000F256E" w:rsidRPr="000F256E" w:rsidRDefault="000F256E" w:rsidP="000F25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256E">
        <w:rPr>
          <w:rFonts w:ascii="Times New Roman" w:eastAsia="Times New Roman" w:hAnsi="Times New Roman" w:cs="Times New Roman"/>
          <w:b/>
          <w:bCs/>
          <w:kern w:val="0"/>
          <w:sz w:val="27"/>
          <w:szCs w:val="27"/>
          <w14:ligatures w14:val="none"/>
        </w:rPr>
        <w:t>7. Kiểm tra và hiệu chỉnh</w:t>
      </w:r>
    </w:p>
    <w:p w14:paraId="377DBCF7" w14:textId="77777777" w:rsidR="000F256E" w:rsidRPr="000F256E" w:rsidRDefault="000F256E" w:rsidP="000F25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kern w:val="0"/>
          <w:sz w:val="24"/>
          <w:szCs w:val="24"/>
          <w14:ligatures w14:val="none"/>
        </w:rPr>
        <w:t>Sau khi thiết kế và lắp ráp, cần tiến hành kiểm tra quá trình nung với các vật liệu thử nghiệm để hiệu chỉnh các thông số như công suất, tần số và độ sâu nung.</w:t>
      </w:r>
    </w:p>
    <w:p w14:paraId="6DC7242C" w14:textId="77777777" w:rsidR="000F256E" w:rsidRPr="000F256E" w:rsidRDefault="000F256E" w:rsidP="000F25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kern w:val="0"/>
          <w:sz w:val="24"/>
          <w:szCs w:val="24"/>
          <w14:ligatures w14:val="none"/>
        </w:rPr>
        <w:t>Kiểm tra độ đồng đều của nhiệt độ trên vật liệu để đảm bảo hiệu quả nung.</w:t>
      </w:r>
    </w:p>
    <w:p w14:paraId="0BC3A107" w14:textId="77777777" w:rsidR="000F256E" w:rsidRPr="000F256E" w:rsidRDefault="000F256E" w:rsidP="000F25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256E">
        <w:rPr>
          <w:rFonts w:ascii="Times New Roman" w:eastAsia="Times New Roman" w:hAnsi="Times New Roman" w:cs="Times New Roman"/>
          <w:b/>
          <w:bCs/>
          <w:kern w:val="0"/>
          <w:sz w:val="27"/>
          <w:szCs w:val="27"/>
          <w14:ligatures w14:val="none"/>
        </w:rPr>
        <w:t>Kết luận</w:t>
      </w:r>
    </w:p>
    <w:p w14:paraId="6B053287" w14:textId="77777777" w:rsidR="000F256E" w:rsidRPr="000F256E" w:rsidRDefault="000F256E" w:rsidP="000F25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256E">
        <w:rPr>
          <w:rFonts w:ascii="Times New Roman" w:eastAsia="Times New Roman" w:hAnsi="Times New Roman" w:cs="Times New Roman"/>
          <w:kern w:val="0"/>
          <w:sz w:val="24"/>
          <w:szCs w:val="24"/>
          <w14:ligatures w14:val="none"/>
        </w:rPr>
        <w:t>Thiết kế và tính toán máy nung cao tần yêu cầu sự hiểu biết về vật liệu, điện tử và nhiệt động học. Việc tính toán tần số, công suất và thiết kế mạch điện phải phù hợp với mục đích sử dụng và tính chất của vật liệu cần nung. Quá trình điều khiển và giám sát cũng rất quan trọng để đảm bảo chất lượng và hiệu quả của máy nung.</w:t>
      </w:r>
    </w:p>
    <w:p w14:paraId="6519893D" w14:textId="77777777" w:rsidR="000F256E" w:rsidRDefault="000F256E"/>
    <w:sectPr w:rsidR="000F2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2E18"/>
    <w:multiLevelType w:val="multilevel"/>
    <w:tmpl w:val="13EC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4075F"/>
    <w:multiLevelType w:val="multilevel"/>
    <w:tmpl w:val="07C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01803"/>
    <w:multiLevelType w:val="multilevel"/>
    <w:tmpl w:val="CEF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10BD5"/>
    <w:multiLevelType w:val="multilevel"/>
    <w:tmpl w:val="284A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91AC8"/>
    <w:multiLevelType w:val="multilevel"/>
    <w:tmpl w:val="46DC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715BC"/>
    <w:multiLevelType w:val="multilevel"/>
    <w:tmpl w:val="F3B0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67862">
    <w:abstractNumId w:val="1"/>
  </w:num>
  <w:num w:numId="2" w16cid:durableId="1645507897">
    <w:abstractNumId w:val="3"/>
  </w:num>
  <w:num w:numId="3" w16cid:durableId="1145511735">
    <w:abstractNumId w:val="5"/>
  </w:num>
  <w:num w:numId="4" w16cid:durableId="405953740">
    <w:abstractNumId w:val="0"/>
  </w:num>
  <w:num w:numId="5" w16cid:durableId="1084179842">
    <w:abstractNumId w:val="2"/>
  </w:num>
  <w:num w:numId="6" w16cid:durableId="2011593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99"/>
    <w:rsid w:val="00074F62"/>
    <w:rsid w:val="000D2B21"/>
    <w:rsid w:val="000F256E"/>
    <w:rsid w:val="00123287"/>
    <w:rsid w:val="002B5EDA"/>
    <w:rsid w:val="005E1099"/>
    <w:rsid w:val="00BA31E9"/>
    <w:rsid w:val="00C1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ACEC"/>
  <w15:chartTrackingRefBased/>
  <w15:docId w15:val="{A825AB0C-2123-4C80-AA5D-0D30BC75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2B2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B2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D2B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2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6824">
      <w:bodyDiv w:val="1"/>
      <w:marLeft w:val="0"/>
      <w:marRight w:val="0"/>
      <w:marTop w:val="0"/>
      <w:marBottom w:val="0"/>
      <w:divBdr>
        <w:top w:val="none" w:sz="0" w:space="0" w:color="auto"/>
        <w:left w:val="none" w:sz="0" w:space="0" w:color="auto"/>
        <w:bottom w:val="none" w:sz="0" w:space="0" w:color="auto"/>
        <w:right w:val="none" w:sz="0" w:space="0" w:color="auto"/>
      </w:divBdr>
    </w:div>
    <w:div w:id="766845359">
      <w:bodyDiv w:val="1"/>
      <w:marLeft w:val="0"/>
      <w:marRight w:val="0"/>
      <w:marTop w:val="0"/>
      <w:marBottom w:val="0"/>
      <w:divBdr>
        <w:top w:val="none" w:sz="0" w:space="0" w:color="auto"/>
        <w:left w:val="none" w:sz="0" w:space="0" w:color="auto"/>
        <w:bottom w:val="none" w:sz="0" w:space="0" w:color="auto"/>
        <w:right w:val="none" w:sz="0" w:space="0" w:color="auto"/>
      </w:divBdr>
    </w:div>
    <w:div w:id="155846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Trạm 220kV Phan Rí (PTC3)</dc:creator>
  <cp:keywords/>
  <dc:description/>
  <cp:lastModifiedBy>Trạm 220kV Phan Rí (PTC3)</cp:lastModifiedBy>
  <cp:revision>6</cp:revision>
  <dcterms:created xsi:type="dcterms:W3CDTF">2025-01-12T06:21:00Z</dcterms:created>
  <dcterms:modified xsi:type="dcterms:W3CDTF">2025-01-12T06:30:00Z</dcterms:modified>
</cp:coreProperties>
</file>