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9469E" w14:textId="43F207F9" w:rsidR="00452432" w:rsidRDefault="00996DCF">
      <w:r w:rsidRPr="00996DCF">
        <w:drawing>
          <wp:inline distT="0" distB="0" distL="0" distR="0" wp14:anchorId="3728C46F" wp14:editId="75E78F75">
            <wp:extent cx="3667637" cy="5744377"/>
            <wp:effectExtent l="0" t="0" r="9525" b="8890"/>
            <wp:docPr id="587929871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29871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A7"/>
    <w:rsid w:val="00021710"/>
    <w:rsid w:val="00082EA7"/>
    <w:rsid w:val="00452432"/>
    <w:rsid w:val="004E4C8F"/>
    <w:rsid w:val="00996DCF"/>
    <w:rsid w:val="00ED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C7D8A6"/>
  <w15:chartTrackingRefBased/>
  <w15:docId w15:val="{AD9F0B28-1003-4556-90D2-98A25B36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Quan</dc:creator>
  <cp:keywords/>
  <dc:description/>
  <cp:lastModifiedBy>Van Quan</cp:lastModifiedBy>
  <cp:revision>4</cp:revision>
  <dcterms:created xsi:type="dcterms:W3CDTF">2025-09-16T11:44:00Z</dcterms:created>
  <dcterms:modified xsi:type="dcterms:W3CDTF">2025-09-16T11:50:00Z</dcterms:modified>
</cp:coreProperties>
</file>