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5D471" w14:textId="57482122" w:rsidR="009C6568" w:rsidRPr="00906339" w:rsidRDefault="002B34A3" w:rsidP="00906339">
      <w:pPr>
        <w:jc w:val="center"/>
        <w:rPr>
          <w:rFonts w:cstheme="minorHAnsi"/>
          <w:b/>
          <w:bCs/>
          <w:sz w:val="48"/>
          <w:szCs w:val="48"/>
          <w:u w:val="single"/>
        </w:rPr>
      </w:pPr>
      <w:r w:rsidRPr="00906339">
        <w:rPr>
          <w:rFonts w:cstheme="minorHAnsi"/>
          <w:b/>
          <w:bCs/>
          <w:sz w:val="48"/>
          <w:szCs w:val="48"/>
          <w:u w:val="single"/>
        </w:rPr>
        <w:t>WEBSOCKET</w:t>
      </w:r>
    </w:p>
    <w:p w14:paraId="4283F351" w14:textId="2389D997" w:rsidR="002B34A3" w:rsidRPr="002B34A3" w:rsidRDefault="002B34A3" w:rsidP="002B34A3">
      <w:pPr>
        <w:rPr>
          <w:rFonts w:cstheme="minorHAnsi"/>
        </w:rPr>
      </w:pPr>
      <w:r w:rsidRPr="002B34A3">
        <w:rPr>
          <w:rFonts w:cstheme="minorHAnsi"/>
          <w:b/>
          <w:bCs/>
        </w:rPr>
        <w:t>WebSocket</w:t>
      </w:r>
      <w:r w:rsidRPr="002B34A3">
        <w:rPr>
          <w:rFonts w:cstheme="minorHAnsi"/>
        </w:rPr>
        <w:t> là một giao thức truyền tin dựa trên kết nối </w:t>
      </w:r>
      <w:hyperlink r:id="rId5" w:tooltip="TCP/IP" w:history="1">
        <w:r w:rsidRPr="002B34A3">
          <w:rPr>
            <w:rStyle w:val="Hyperlink"/>
            <w:rFonts w:cstheme="minorHAnsi"/>
          </w:rPr>
          <w:t>TCP</w:t>
        </w:r>
      </w:hyperlink>
      <w:r w:rsidRPr="002B34A3">
        <w:rPr>
          <w:rFonts w:cstheme="minorHAnsi"/>
        </w:rPr>
        <w:t>. Giao thức WebSocket tuân theo tiêu chuẩn </w:t>
      </w:r>
      <w:hyperlink r:id="rId6" w:tooltip="IETF" w:history="1">
        <w:r w:rsidRPr="002B34A3">
          <w:rPr>
            <w:rStyle w:val="Hyperlink"/>
            <w:rFonts w:cstheme="minorHAnsi"/>
          </w:rPr>
          <w:t>IETF</w:t>
        </w:r>
      </w:hyperlink>
      <w:r w:rsidRPr="002B34A3">
        <w:rPr>
          <w:rFonts w:cstheme="minorHAnsi"/>
        </w:rPr>
        <w:t> là </w:t>
      </w:r>
      <w:hyperlink r:id="rId7" w:tooltip="RFC" w:history="1">
        <w:r w:rsidRPr="002B34A3">
          <w:rPr>
            <w:rStyle w:val="Hyperlink"/>
            <w:rFonts w:cstheme="minorHAnsi"/>
          </w:rPr>
          <w:t>RFC</w:t>
        </w:r>
      </w:hyperlink>
      <w:r w:rsidRPr="002B34A3">
        <w:rPr>
          <w:rFonts w:cstheme="minorHAnsi"/>
        </w:rPr>
        <w:t> 6455năm 2011 và WebSocket API sử dụng trên Web IDL đang được </w:t>
      </w:r>
      <w:hyperlink r:id="rId8" w:tooltip="W3C" w:history="1">
        <w:r w:rsidRPr="002B34A3">
          <w:rPr>
            <w:rStyle w:val="Hyperlink"/>
            <w:rFonts w:cstheme="minorHAnsi"/>
          </w:rPr>
          <w:t>W3C</w:t>
        </w:r>
      </w:hyperlink>
      <w:r w:rsidRPr="002B34A3">
        <w:rPr>
          <w:rFonts w:cstheme="minorHAnsi"/>
        </w:rPr>
        <w:t> chuẩn hóa. WebSocket API cho phép mở phiên giao tiếp tương tác hai chiều giữa trình duyệt của người dùng và máy chủ. Sử dụng giao thức này, bạn có thể gửi tin nhắn đến máy chủ và nhận các phản hồi theo </w:t>
      </w:r>
      <w:hyperlink r:id="rId9" w:tooltip="Hướng sự kiện (trang không tồn tại)" w:history="1">
        <w:r w:rsidRPr="002B34A3">
          <w:rPr>
            <w:rStyle w:val="Hyperlink"/>
            <w:rFonts w:cstheme="minorHAnsi"/>
          </w:rPr>
          <w:t>hướng sự kiện</w:t>
        </w:r>
      </w:hyperlink>
      <w:r w:rsidRPr="002B34A3">
        <w:rPr>
          <w:rFonts w:cstheme="minorHAnsi"/>
        </w:rPr>
        <w:t> mà không cần phải gửi gói tin thăm dò đến máy chủ để có hồi đáp.</w:t>
      </w:r>
    </w:p>
    <w:p w14:paraId="5B1A3BB9" w14:textId="2C46647D" w:rsidR="002B34A3" w:rsidRPr="00EA5BEE" w:rsidRDefault="002B34A3" w:rsidP="002B34A3">
      <w:pPr>
        <w:rPr>
          <w:rFonts w:cstheme="minorHAnsi"/>
        </w:rPr>
      </w:pPr>
      <w:r w:rsidRPr="002B34A3">
        <w:rPr>
          <w:rFonts w:cstheme="minorHAnsi"/>
        </w:rPr>
        <w:t>Mặc dù cùng hoạt động trên các cổng 443 và 80 tương tự như </w:t>
      </w:r>
      <w:hyperlink r:id="rId10" w:tooltip="Hypertext Transfer Protocol" w:history="1">
        <w:r w:rsidRPr="002B34A3">
          <w:rPr>
            <w:rStyle w:val="Hyperlink"/>
            <w:rFonts w:cstheme="minorHAnsi"/>
          </w:rPr>
          <w:t>HTTP</w:t>
        </w:r>
      </w:hyperlink>
      <w:r w:rsidRPr="002B34A3">
        <w:rPr>
          <w:rFonts w:cstheme="minorHAnsi"/>
        </w:rPr>
        <w:t> nhưng WebSocket và HTTP là hai giao thức khác nhau. Cả hai giao thức đều nằm ở lớp 7 trong </w:t>
      </w:r>
      <w:hyperlink r:id="rId11" w:tooltip="Mô hình OSI" w:history="1">
        <w:r w:rsidRPr="002B34A3">
          <w:rPr>
            <w:rStyle w:val="Hyperlink"/>
            <w:rFonts w:cstheme="minorHAnsi"/>
          </w:rPr>
          <w:t>mô hình OSI</w:t>
        </w:r>
      </w:hyperlink>
      <w:r w:rsidRPr="002B34A3">
        <w:rPr>
          <w:rFonts w:cstheme="minorHAnsi"/>
        </w:rPr>
        <w:t> và phụ thuộc vào TCP ở lớp 4. RFC 6455 tuyên bố rằng WebSocket "được thiết kế để hoạt động trên các cổng HTTP 443 và 80 nhằm mục đích hỗ trợ hoạt động trên HTTP proxy và lớp trung gian khác".</w:t>
      </w:r>
    </w:p>
    <w:p w14:paraId="4BB5A145" w14:textId="77777777" w:rsidR="002B34A3" w:rsidRPr="00EA5BEE" w:rsidRDefault="002B34A3" w:rsidP="002B34A3">
      <w:pPr>
        <w:rPr>
          <w:rFonts w:cstheme="minorHAnsi"/>
        </w:rPr>
      </w:pPr>
    </w:p>
    <w:p w14:paraId="047C0A5E" w14:textId="143E7F3F" w:rsidR="002B34A3" w:rsidRPr="00EA5BEE" w:rsidRDefault="002B34A3" w:rsidP="002B34A3">
      <w:pPr>
        <w:rPr>
          <w:rFonts w:cstheme="minorHAnsi"/>
        </w:rPr>
      </w:pPr>
      <w:r w:rsidRPr="00EA5BEE">
        <w:rPr>
          <w:rFonts w:cstheme="minorHAnsi"/>
        </w:rPr>
        <w:t xml:space="preserve">Giao thức chuẩn thông thường của WebSocket </w:t>
      </w:r>
      <w:proofErr w:type="gramStart"/>
      <w:r w:rsidRPr="00EA5BEE">
        <w:rPr>
          <w:rFonts w:cstheme="minorHAnsi"/>
        </w:rPr>
        <w:t>là </w:t>
      </w:r>
      <w:r w:rsidRPr="00EA5BEE">
        <w:rPr>
          <w:rFonts w:cstheme="minorHAnsi"/>
        </w:rPr>
        <w:t>”</w:t>
      </w:r>
      <w:r w:rsidRPr="00EA5BEE">
        <w:rPr>
          <w:rFonts w:cstheme="minorHAnsi"/>
        </w:rPr>
        <w:t>ws</w:t>
      </w:r>
      <w:proofErr w:type="gramEnd"/>
      <w:r w:rsidRPr="00EA5BEE">
        <w:rPr>
          <w:rFonts w:cstheme="minorHAnsi"/>
        </w:rPr>
        <w:t>://</w:t>
      </w:r>
      <w:proofErr w:type="gramStart"/>
      <w:r w:rsidRPr="00EA5BEE">
        <w:rPr>
          <w:rFonts w:cstheme="minorHAnsi"/>
        </w:rPr>
        <w:t xml:space="preserve">” </w:t>
      </w:r>
      <w:r w:rsidRPr="00EA5BEE">
        <w:rPr>
          <w:rFonts w:cstheme="minorHAnsi"/>
        </w:rPr>
        <w:t>,</w:t>
      </w:r>
      <w:proofErr w:type="gramEnd"/>
      <w:r w:rsidRPr="00EA5BEE">
        <w:rPr>
          <w:rFonts w:cstheme="minorHAnsi"/>
        </w:rPr>
        <w:t xml:space="preserve"> giao thức secure mã hóa là </w:t>
      </w:r>
      <w:r w:rsidRPr="00EA5BEE">
        <w:rPr>
          <w:rFonts w:cstheme="minorHAnsi"/>
        </w:rPr>
        <w:t>“</w:t>
      </w:r>
      <w:r w:rsidRPr="00EA5BEE">
        <w:rPr>
          <w:rFonts w:cstheme="minorHAnsi"/>
        </w:rPr>
        <w:t>wss://</w:t>
      </w:r>
      <w:r w:rsidRPr="00EA5BEE">
        <w:rPr>
          <w:rFonts w:cstheme="minorHAnsi"/>
        </w:rPr>
        <w:t>”</w:t>
      </w:r>
      <w:r w:rsidRPr="00EA5BEE">
        <w:rPr>
          <w:rFonts w:cstheme="minorHAnsi"/>
        </w:rPr>
        <w:t>. Gói tin giao tiếp được hỗ trợ ở cả dạng text và binary. Nhờ là giao thức truyền tin dễ sử dụng, có độ trễ thấp và dễ xử lý lỗi, Websocket thường được sử dụng cho những trường hợp yêu cầu trao đổi real-time như ứng dụng chat, bảng giá chứng khoán hay các biểu đồ động.</w:t>
      </w:r>
    </w:p>
    <w:p w14:paraId="1F1B7EBE" w14:textId="77777777" w:rsidR="002B34A3" w:rsidRPr="00EA5BEE" w:rsidRDefault="002B34A3" w:rsidP="002B34A3">
      <w:pPr>
        <w:rPr>
          <w:rFonts w:cstheme="minorHAnsi"/>
        </w:rPr>
      </w:pPr>
    </w:p>
    <w:p w14:paraId="54F313BA" w14:textId="1B0247BC" w:rsidR="002B34A3" w:rsidRPr="00EA5BEE" w:rsidRDefault="002B34A3" w:rsidP="002B34A3">
      <w:pPr>
        <w:pStyle w:val="ListParagraph"/>
        <w:numPr>
          <w:ilvl w:val="0"/>
          <w:numId w:val="1"/>
        </w:numPr>
        <w:rPr>
          <w:rFonts w:cstheme="minorHAnsi"/>
        </w:rPr>
      </w:pPr>
      <w:r w:rsidRPr="00EA5BEE">
        <w:rPr>
          <w:rFonts w:cstheme="minorHAnsi"/>
        </w:rPr>
        <w:t>Cơ chế bắt tay:</w:t>
      </w:r>
    </w:p>
    <w:p w14:paraId="1851CB65" w14:textId="77777777" w:rsidR="002B34A3" w:rsidRPr="002B34A3" w:rsidRDefault="002B34A3" w:rsidP="002B34A3">
      <w:pPr>
        <w:rPr>
          <w:rFonts w:cstheme="minorHAnsi"/>
        </w:rPr>
      </w:pPr>
      <w:r w:rsidRPr="002B34A3">
        <w:rPr>
          <w:rFonts w:cstheme="minorHAnsi"/>
        </w:rPr>
        <w:t>WebSocket không khởi đầu bằng một giao thức riêng biệt mà mượn </w:t>
      </w:r>
      <w:r w:rsidRPr="002B34A3">
        <w:rPr>
          <w:rFonts w:cstheme="minorHAnsi"/>
          <w:b/>
          <w:bCs/>
        </w:rPr>
        <w:t>HTTP</w:t>
      </w:r>
      <w:r w:rsidRPr="002B34A3">
        <w:rPr>
          <w:rFonts w:cstheme="minorHAnsi"/>
        </w:rPr>
        <w:t> để thiết lập kết nối ban đầu. Quá trình này gồm các bước: </w:t>
      </w:r>
    </w:p>
    <w:p w14:paraId="7BEFDBE3" w14:textId="18D705B5" w:rsidR="002B34A3" w:rsidRPr="002B34A3" w:rsidRDefault="002B34A3" w:rsidP="002B34A3">
      <w:pPr>
        <w:rPr>
          <w:rFonts w:cstheme="minorHAnsi"/>
          <w:b/>
          <w:bCs/>
        </w:rPr>
      </w:pPr>
      <w:r w:rsidRPr="00EA5BEE">
        <w:rPr>
          <w:rFonts w:cstheme="minorHAnsi"/>
          <w:b/>
          <w:bCs/>
        </w:rPr>
        <w:t xml:space="preserve">        </w:t>
      </w:r>
      <w:r w:rsidRPr="002B34A3">
        <w:rPr>
          <w:rFonts w:cstheme="minorHAnsi"/>
          <w:b/>
          <w:bCs/>
        </w:rPr>
        <w:t>1.</w:t>
      </w:r>
      <w:r w:rsidRPr="00EA5BEE">
        <w:rPr>
          <w:rFonts w:cstheme="minorHAnsi"/>
          <w:b/>
          <w:bCs/>
        </w:rPr>
        <w:t>1</w:t>
      </w:r>
      <w:r w:rsidRPr="002B34A3">
        <w:rPr>
          <w:rFonts w:cstheme="minorHAnsi"/>
          <w:b/>
          <w:bCs/>
        </w:rPr>
        <w:t xml:space="preserve"> Phía Client gửi yêu cầu Upgrade</w:t>
      </w:r>
    </w:p>
    <w:p w14:paraId="3BD38129" w14:textId="77777777" w:rsidR="002B34A3" w:rsidRPr="002B34A3" w:rsidRDefault="002B34A3" w:rsidP="002B34A3">
      <w:pPr>
        <w:ind w:left="720"/>
        <w:rPr>
          <w:rFonts w:cstheme="minorHAnsi"/>
        </w:rPr>
      </w:pPr>
      <w:r w:rsidRPr="002B34A3">
        <w:rPr>
          <w:rFonts w:cstheme="minorHAnsi"/>
        </w:rPr>
        <w:t xml:space="preserve">Trình duyệt gửi một </w:t>
      </w:r>
      <w:r w:rsidRPr="002B34A3">
        <w:rPr>
          <w:rFonts w:cstheme="minorHAnsi"/>
          <w:i/>
          <w:iCs/>
        </w:rPr>
        <w:t>HTTP GET Request</w:t>
      </w:r>
      <w:r w:rsidRPr="002B34A3">
        <w:rPr>
          <w:rFonts w:cstheme="minorHAnsi"/>
        </w:rPr>
        <w:t xml:space="preserve"> đặc biệt đến server. Các header quan trọng bao gồm:</w:t>
      </w:r>
    </w:p>
    <w:p w14:paraId="3C0ED8BD" w14:textId="77777777" w:rsidR="002B34A3" w:rsidRPr="002B34A3" w:rsidRDefault="002B34A3" w:rsidP="002B34A3">
      <w:pPr>
        <w:numPr>
          <w:ilvl w:val="0"/>
          <w:numId w:val="3"/>
        </w:numPr>
        <w:rPr>
          <w:rFonts w:cstheme="minorHAnsi"/>
        </w:rPr>
      </w:pPr>
      <w:r w:rsidRPr="002B34A3">
        <w:rPr>
          <w:rFonts w:cstheme="minorHAnsi"/>
          <w:b/>
          <w:bCs/>
        </w:rPr>
        <w:t>Upgrade: websocket</w:t>
      </w:r>
      <w:r w:rsidRPr="002B34A3">
        <w:rPr>
          <w:rFonts w:cstheme="minorHAnsi"/>
        </w:rPr>
        <w:t>: Thông báo Client muốn chuyển sang giao thức WebSocket.</w:t>
      </w:r>
    </w:p>
    <w:p w14:paraId="209D9225" w14:textId="77777777" w:rsidR="002B34A3" w:rsidRPr="002B34A3" w:rsidRDefault="002B34A3" w:rsidP="002B34A3">
      <w:pPr>
        <w:numPr>
          <w:ilvl w:val="0"/>
          <w:numId w:val="3"/>
        </w:numPr>
        <w:rPr>
          <w:rFonts w:cstheme="minorHAnsi"/>
        </w:rPr>
      </w:pPr>
      <w:r w:rsidRPr="002B34A3">
        <w:rPr>
          <w:rFonts w:cstheme="minorHAnsi"/>
          <w:b/>
          <w:bCs/>
        </w:rPr>
        <w:t>Connection: Upgrade</w:t>
      </w:r>
      <w:r w:rsidRPr="002B34A3">
        <w:rPr>
          <w:rFonts w:cstheme="minorHAnsi"/>
        </w:rPr>
        <w:t>: Yêu cầu server nâng cấp kết nối hiện tại.</w:t>
      </w:r>
    </w:p>
    <w:p w14:paraId="7AEBC88D" w14:textId="77777777" w:rsidR="00906339" w:rsidRPr="00906339" w:rsidRDefault="002B34A3" w:rsidP="002B34A3">
      <w:pPr>
        <w:numPr>
          <w:ilvl w:val="0"/>
          <w:numId w:val="3"/>
        </w:numPr>
        <w:rPr>
          <w:rFonts w:cstheme="minorHAnsi"/>
        </w:rPr>
      </w:pPr>
      <w:r w:rsidRPr="002B34A3">
        <w:rPr>
          <w:rFonts w:cstheme="minorHAnsi"/>
          <w:b/>
          <w:bCs/>
        </w:rPr>
        <w:t>Sec-WebSocket-Key</w:t>
      </w:r>
      <w:r w:rsidRPr="002B34A3">
        <w:rPr>
          <w:rFonts w:cstheme="minorHAnsi"/>
        </w:rPr>
        <w:t xml:space="preserve">: Một chuỗi ngẫu nhiên được mã hóa Base64 </w:t>
      </w:r>
    </w:p>
    <w:p w14:paraId="57FC53DB" w14:textId="6630D86D" w:rsidR="002B34A3" w:rsidRPr="002B34A3" w:rsidRDefault="002B34A3" w:rsidP="00906339">
      <w:pPr>
        <w:ind w:left="720"/>
        <w:rPr>
          <w:rFonts w:cstheme="minorHAnsi"/>
        </w:rPr>
      </w:pPr>
      <w:r w:rsidRPr="002B34A3">
        <w:rPr>
          <w:rFonts w:cstheme="minorHAnsi"/>
        </w:rPr>
        <w:t>(ví</w:t>
      </w:r>
      <w:r w:rsidR="00906339">
        <w:rPr>
          <w:rFonts w:cstheme="minorHAnsi"/>
          <w:lang w:val="vi-VN"/>
        </w:rPr>
        <w:t xml:space="preserve"> </w:t>
      </w:r>
      <w:r w:rsidRPr="002B34A3">
        <w:rPr>
          <w:rFonts w:cstheme="minorHAnsi"/>
        </w:rPr>
        <w:t>dụ: </w:t>
      </w:r>
      <w:r w:rsidRPr="002B34A3">
        <w:rPr>
          <w:rFonts w:cstheme="minorHAnsi"/>
          <w:b/>
          <w:bCs/>
          <w:i/>
          <w:iCs/>
        </w:rPr>
        <w:t>dGhlIHNhbXBsZSBub25jZQ==</w:t>
      </w:r>
      <w:r w:rsidRPr="002B34A3">
        <w:rPr>
          <w:rFonts w:cstheme="minorHAnsi"/>
        </w:rPr>
        <w:t>). Nó dùng để server "chứng minh" rằng mình hiểu giao thức WebSocket.</w:t>
      </w:r>
    </w:p>
    <w:p w14:paraId="0629DE2A" w14:textId="77777777" w:rsidR="002B34A3" w:rsidRPr="002B34A3" w:rsidRDefault="002B34A3" w:rsidP="002B34A3">
      <w:pPr>
        <w:numPr>
          <w:ilvl w:val="0"/>
          <w:numId w:val="3"/>
        </w:numPr>
        <w:rPr>
          <w:rFonts w:cstheme="minorHAnsi"/>
        </w:rPr>
      </w:pPr>
      <w:r w:rsidRPr="002B34A3">
        <w:rPr>
          <w:rFonts w:cstheme="minorHAnsi"/>
          <w:b/>
          <w:bCs/>
        </w:rPr>
        <w:t>Sec-WebSocket-Version: 13</w:t>
      </w:r>
      <w:r w:rsidRPr="002B34A3">
        <w:rPr>
          <w:rFonts w:cstheme="minorHAnsi"/>
        </w:rPr>
        <w:t>: Chỉ định phiên bản giao thức đang sử dụng</w:t>
      </w:r>
    </w:p>
    <w:p w14:paraId="32140516" w14:textId="77777777" w:rsidR="002B34A3" w:rsidRPr="002B34A3" w:rsidRDefault="002B34A3" w:rsidP="002B34A3">
      <w:pPr>
        <w:ind w:left="720"/>
        <w:rPr>
          <w:rFonts w:cstheme="minorHAnsi"/>
        </w:rPr>
      </w:pPr>
    </w:p>
    <w:p w14:paraId="70C7D2E2" w14:textId="774E3481" w:rsidR="002B34A3" w:rsidRPr="002B34A3" w:rsidRDefault="002B34A3" w:rsidP="002B34A3">
      <w:pPr>
        <w:shd w:val="clear" w:color="auto" w:fill="FFFFFF"/>
        <w:spacing w:after="0" w:line="420" w:lineRule="atLeast"/>
        <w:rPr>
          <w:rFonts w:eastAsia="Times New Roman" w:cstheme="minorHAnsi"/>
          <w:b/>
          <w:bCs/>
          <w:color w:val="0A0A0A"/>
          <w:kern w:val="0"/>
          <w14:ligatures w14:val="none"/>
        </w:rPr>
      </w:pPr>
      <w:r w:rsidRPr="00EA5BEE">
        <w:rPr>
          <w:rFonts w:eastAsia="Times New Roman" w:cstheme="minorHAnsi"/>
          <w:b/>
          <w:bCs/>
          <w:color w:val="0A0A0A"/>
          <w:kern w:val="0"/>
          <w14:ligatures w14:val="none"/>
        </w:rPr>
        <w:lastRenderedPageBreak/>
        <w:t>1.</w:t>
      </w:r>
      <w:r w:rsidRPr="002B34A3">
        <w:rPr>
          <w:rFonts w:eastAsia="Times New Roman" w:cstheme="minorHAnsi"/>
          <w:b/>
          <w:bCs/>
          <w:color w:val="0A0A0A"/>
          <w:kern w:val="0"/>
          <w14:ligatures w14:val="none"/>
        </w:rPr>
        <w:t>2. Phía Server xử lý và phản hồi</w:t>
      </w:r>
    </w:p>
    <w:p w14:paraId="3CF22C80" w14:textId="77777777" w:rsidR="002B34A3" w:rsidRPr="002B34A3" w:rsidRDefault="002B34A3" w:rsidP="002B34A3">
      <w:pPr>
        <w:shd w:val="clear" w:color="auto" w:fill="FFFFFF"/>
        <w:spacing w:after="0" w:line="360" w:lineRule="atLeast"/>
        <w:rPr>
          <w:rFonts w:eastAsia="Times New Roman" w:cstheme="minorHAnsi"/>
          <w:color w:val="0A0A0A"/>
          <w:kern w:val="0"/>
          <w14:ligatures w14:val="none"/>
        </w:rPr>
      </w:pPr>
      <w:r w:rsidRPr="002B34A3">
        <w:rPr>
          <w:rFonts w:eastAsia="Times New Roman" w:cstheme="minorHAnsi"/>
          <w:color w:val="0A0A0A"/>
          <w:kern w:val="0"/>
          <w14:ligatures w14:val="none"/>
        </w:rPr>
        <w:t>Nếu server hỗ trợ WebSocket, nó sẽ thực hiện các bước tính toán sau để xác nhận:</w:t>
      </w:r>
    </w:p>
    <w:p w14:paraId="31A202D7" w14:textId="77777777" w:rsidR="002B34A3" w:rsidRPr="002B34A3" w:rsidRDefault="002B34A3" w:rsidP="002B34A3">
      <w:pPr>
        <w:numPr>
          <w:ilvl w:val="0"/>
          <w:numId w:val="2"/>
        </w:numPr>
        <w:shd w:val="clear" w:color="auto" w:fill="FFFFFF"/>
        <w:spacing w:after="180" w:line="360" w:lineRule="atLeast"/>
        <w:rPr>
          <w:rFonts w:eastAsia="Times New Roman" w:cstheme="minorHAnsi"/>
          <w:color w:val="0A0A0A"/>
          <w:kern w:val="0"/>
          <w14:ligatures w14:val="none"/>
        </w:rPr>
      </w:pPr>
      <w:r w:rsidRPr="002B34A3">
        <w:rPr>
          <w:rFonts w:eastAsia="Times New Roman" w:cstheme="minorHAnsi"/>
          <w:color w:val="0A0A0A"/>
          <w:kern w:val="0"/>
          <w14:ligatures w14:val="none"/>
        </w:rPr>
        <w:t>Lấy chuỗi </w:t>
      </w:r>
      <w:r w:rsidRPr="002B34A3">
        <w:rPr>
          <w:rFonts w:eastAsia="Times New Roman" w:cstheme="minorHAnsi"/>
          <w:color w:val="0A0A0A"/>
          <w:kern w:val="0"/>
          <w:bdr w:val="single" w:sz="4" w:space="2" w:color="F0F2F5" w:frame="1"/>
          <w:shd w:val="clear" w:color="auto" w:fill="F0F2F5"/>
          <w14:ligatures w14:val="none"/>
        </w:rPr>
        <w:t>Sec-WebSocket-Key</w:t>
      </w:r>
      <w:r w:rsidRPr="002B34A3">
        <w:rPr>
          <w:rFonts w:eastAsia="Times New Roman" w:cstheme="minorHAnsi"/>
          <w:color w:val="0A0A0A"/>
          <w:kern w:val="0"/>
          <w14:ligatures w14:val="none"/>
        </w:rPr>
        <w:t> từ client.</w:t>
      </w:r>
    </w:p>
    <w:p w14:paraId="2F53D1DD" w14:textId="77777777" w:rsidR="002B34A3" w:rsidRPr="002B34A3" w:rsidRDefault="002B34A3" w:rsidP="002B34A3">
      <w:pPr>
        <w:numPr>
          <w:ilvl w:val="0"/>
          <w:numId w:val="2"/>
        </w:numPr>
        <w:shd w:val="clear" w:color="auto" w:fill="FFFFFF"/>
        <w:spacing w:after="180" w:line="360" w:lineRule="atLeast"/>
        <w:rPr>
          <w:rFonts w:eastAsia="Times New Roman" w:cstheme="minorHAnsi"/>
          <w:color w:val="0A0A0A"/>
          <w:kern w:val="0"/>
          <w14:ligatures w14:val="none"/>
        </w:rPr>
      </w:pPr>
      <w:r w:rsidRPr="002B34A3">
        <w:rPr>
          <w:rFonts w:eastAsia="Times New Roman" w:cstheme="minorHAnsi"/>
          <w:color w:val="0A0A0A"/>
          <w:kern w:val="0"/>
          <w14:ligatures w14:val="none"/>
        </w:rPr>
        <w:t>Nối chuỗi đó với một mã định danh duy nhất (GUID) cố định của WebSocket: </w:t>
      </w:r>
      <w:r w:rsidRPr="002B34A3">
        <w:rPr>
          <w:rFonts w:eastAsia="Times New Roman" w:cstheme="minorHAnsi"/>
          <w:color w:val="0A0A0A"/>
          <w:kern w:val="0"/>
          <w:bdr w:val="single" w:sz="4" w:space="2" w:color="F0F2F5" w:frame="1"/>
          <w:shd w:val="clear" w:color="auto" w:fill="F0F2F5"/>
          <w14:ligatures w14:val="none"/>
        </w:rPr>
        <w:t>258EAFA5-E914-47DA-95CA-C5AB0DC85B11</w:t>
      </w:r>
      <w:r w:rsidRPr="002B34A3">
        <w:rPr>
          <w:rFonts w:eastAsia="Times New Roman" w:cstheme="minorHAnsi"/>
          <w:color w:val="0A0A0A"/>
          <w:kern w:val="0"/>
          <w14:ligatures w14:val="none"/>
        </w:rPr>
        <w:t>.</w:t>
      </w:r>
    </w:p>
    <w:p w14:paraId="3DA6EA5F" w14:textId="77777777" w:rsidR="002B34A3" w:rsidRPr="002B34A3" w:rsidRDefault="002B34A3" w:rsidP="002B34A3">
      <w:pPr>
        <w:numPr>
          <w:ilvl w:val="0"/>
          <w:numId w:val="2"/>
        </w:numPr>
        <w:shd w:val="clear" w:color="auto" w:fill="FFFFFF"/>
        <w:spacing w:after="180" w:line="360" w:lineRule="atLeast"/>
        <w:rPr>
          <w:rFonts w:eastAsia="Times New Roman" w:cstheme="minorHAnsi"/>
          <w:color w:val="0A0A0A"/>
          <w:kern w:val="0"/>
          <w14:ligatures w14:val="none"/>
        </w:rPr>
      </w:pPr>
      <w:r w:rsidRPr="002B34A3">
        <w:rPr>
          <w:rFonts w:eastAsia="Times New Roman" w:cstheme="minorHAnsi"/>
          <w:color w:val="0A0A0A"/>
          <w:kern w:val="0"/>
          <w14:ligatures w14:val="none"/>
        </w:rPr>
        <w:t>Băm (Hash) chuỗi kết hợp này bằng thuật toán </w:t>
      </w:r>
      <w:r w:rsidRPr="002B34A3">
        <w:rPr>
          <w:rFonts w:eastAsia="Times New Roman" w:cstheme="minorHAnsi"/>
          <w:b/>
          <w:bCs/>
          <w:color w:val="0A0A0A"/>
          <w:kern w:val="0"/>
          <w14:ligatures w14:val="none"/>
        </w:rPr>
        <w:t>SHA-1</w:t>
      </w:r>
      <w:r w:rsidRPr="002B34A3">
        <w:rPr>
          <w:rFonts w:eastAsia="Times New Roman" w:cstheme="minorHAnsi"/>
          <w:color w:val="0A0A0A"/>
          <w:kern w:val="0"/>
          <w14:ligatures w14:val="none"/>
        </w:rPr>
        <w:t>, sau đó mã hóa </w:t>
      </w:r>
      <w:r w:rsidRPr="002B34A3">
        <w:rPr>
          <w:rFonts w:eastAsia="Times New Roman" w:cstheme="minorHAnsi"/>
          <w:b/>
          <w:bCs/>
          <w:color w:val="0A0A0A"/>
          <w:kern w:val="0"/>
          <w14:ligatures w14:val="none"/>
        </w:rPr>
        <w:t>Base64</w:t>
      </w:r>
      <w:r w:rsidRPr="002B34A3">
        <w:rPr>
          <w:rFonts w:eastAsia="Times New Roman" w:cstheme="minorHAnsi"/>
          <w:color w:val="0A0A0A"/>
          <w:kern w:val="0"/>
          <w14:ligatures w14:val="none"/>
        </w:rPr>
        <w:t> kết quả.</w:t>
      </w:r>
    </w:p>
    <w:p w14:paraId="477A053E" w14:textId="77777777" w:rsidR="002B34A3" w:rsidRPr="002B34A3" w:rsidRDefault="002B34A3" w:rsidP="002B34A3">
      <w:pPr>
        <w:numPr>
          <w:ilvl w:val="0"/>
          <w:numId w:val="2"/>
        </w:numPr>
        <w:shd w:val="clear" w:color="auto" w:fill="FFFFFF"/>
        <w:spacing w:after="180" w:line="360" w:lineRule="atLeast"/>
        <w:rPr>
          <w:rFonts w:eastAsia="Times New Roman" w:cstheme="minorHAnsi"/>
          <w:color w:val="0A0A0A"/>
          <w:kern w:val="0"/>
          <w14:ligatures w14:val="none"/>
        </w:rPr>
      </w:pPr>
      <w:r w:rsidRPr="002B34A3">
        <w:rPr>
          <w:rFonts w:eastAsia="Times New Roman" w:cstheme="minorHAnsi"/>
          <w:color w:val="0A0A0A"/>
          <w:kern w:val="0"/>
          <w14:ligatures w14:val="none"/>
        </w:rPr>
        <w:t>Gửi lại kết quả trong header </w:t>
      </w:r>
      <w:r w:rsidRPr="002B34A3">
        <w:rPr>
          <w:rFonts w:eastAsia="Times New Roman" w:cstheme="minorHAnsi"/>
          <w:b/>
          <w:bCs/>
          <w:color w:val="0A0A0A"/>
          <w:kern w:val="0"/>
          <w:bdr w:val="single" w:sz="4" w:space="2" w:color="F0F2F5" w:frame="1"/>
          <w:shd w:val="clear" w:color="auto" w:fill="F0F2F5"/>
          <w14:ligatures w14:val="none"/>
        </w:rPr>
        <w:t>Sec-WebSocket-Accept</w:t>
      </w:r>
    </w:p>
    <w:p w14:paraId="464BFBE9" w14:textId="77777777" w:rsidR="002B34A3" w:rsidRPr="002B34A3" w:rsidRDefault="002B34A3" w:rsidP="002B34A3">
      <w:pPr>
        <w:numPr>
          <w:ilvl w:val="0"/>
          <w:numId w:val="2"/>
        </w:numPr>
        <w:rPr>
          <w:rFonts w:cstheme="minorHAnsi"/>
        </w:rPr>
      </w:pPr>
      <w:r w:rsidRPr="002B34A3">
        <w:rPr>
          <w:rFonts w:cstheme="minorHAnsi"/>
          <w:b/>
          <w:bCs/>
        </w:rPr>
        <w:t>Chuyển đổi giao thức:</w:t>
      </w:r>
      <w:r w:rsidRPr="002B34A3">
        <w:rPr>
          <w:rFonts w:cstheme="minorHAnsi"/>
        </w:rPr>
        <w:t> Kể từ giây phút này, kết nối HTTP bị loại bỏ, và hai bên giao tiếp trực tiếp qua giao thức nhị phân dựa trên khung (frame) của WebSocket trên cùng một cổng TCP. </w:t>
      </w:r>
    </w:p>
    <w:p w14:paraId="78251168" w14:textId="77777777" w:rsidR="002B34A3" w:rsidRPr="002B34A3" w:rsidRDefault="002B34A3" w:rsidP="002B34A3">
      <w:pPr>
        <w:rPr>
          <w:rFonts w:cstheme="minorHAnsi"/>
        </w:rPr>
      </w:pPr>
      <w:r w:rsidRPr="002B34A3">
        <w:rPr>
          <w:rFonts w:cstheme="minorHAnsi"/>
          <w:b/>
          <w:bCs/>
        </w:rPr>
        <w:t>Mã trạng thái phản hồi:</w:t>
      </w:r>
    </w:p>
    <w:p w14:paraId="4119AAEF" w14:textId="77777777" w:rsidR="002B34A3" w:rsidRPr="002B34A3" w:rsidRDefault="002B34A3" w:rsidP="002B34A3">
      <w:pPr>
        <w:numPr>
          <w:ilvl w:val="0"/>
          <w:numId w:val="5"/>
        </w:numPr>
        <w:rPr>
          <w:rFonts w:cstheme="minorHAnsi"/>
        </w:rPr>
      </w:pPr>
      <w:r w:rsidRPr="002B34A3">
        <w:rPr>
          <w:rFonts w:cstheme="minorHAnsi"/>
          <w:b/>
          <w:bCs/>
        </w:rPr>
        <w:t>101 Switching Protocols</w:t>
      </w:r>
      <w:r w:rsidRPr="002B34A3">
        <w:rPr>
          <w:rFonts w:cstheme="minorHAnsi"/>
        </w:rPr>
        <w:t>: Thông báo bắt tay thành công và hệ thống bắt đầu chuyển đổi. </w:t>
      </w:r>
    </w:p>
    <w:p w14:paraId="5F29D400" w14:textId="3996C0EE" w:rsidR="002B34A3" w:rsidRPr="002B34A3" w:rsidRDefault="002B34A3" w:rsidP="002B34A3">
      <w:pPr>
        <w:rPr>
          <w:rFonts w:cstheme="minorHAnsi"/>
          <w:b/>
          <w:bCs/>
        </w:rPr>
      </w:pPr>
      <w:r w:rsidRPr="00EA5BEE">
        <w:rPr>
          <w:rFonts w:cstheme="minorHAnsi"/>
          <w:b/>
          <w:bCs/>
        </w:rPr>
        <w:t>1.</w:t>
      </w:r>
      <w:r w:rsidRPr="002B34A3">
        <w:rPr>
          <w:rFonts w:cstheme="minorHAnsi"/>
          <w:b/>
          <w:bCs/>
        </w:rPr>
        <w:t>3. Thiết lập kết nối thành công</w:t>
      </w:r>
    </w:p>
    <w:p w14:paraId="62B6DBAA" w14:textId="77777777" w:rsidR="002B34A3" w:rsidRPr="002B34A3" w:rsidRDefault="002B34A3" w:rsidP="002B34A3">
      <w:pPr>
        <w:rPr>
          <w:rFonts w:cstheme="minorHAnsi"/>
        </w:rPr>
      </w:pPr>
      <w:r w:rsidRPr="002B34A3">
        <w:rPr>
          <w:rFonts w:cstheme="minorHAnsi"/>
        </w:rPr>
        <w:t>Sau khi Client nhận được phản hồi </w:t>
      </w:r>
      <w:r w:rsidRPr="002B34A3">
        <w:rPr>
          <w:rFonts w:cstheme="minorHAnsi"/>
          <w:b/>
          <w:bCs/>
        </w:rPr>
        <w:t>101</w:t>
      </w:r>
      <w:r w:rsidRPr="002B34A3">
        <w:rPr>
          <w:rFonts w:cstheme="minorHAnsi"/>
        </w:rPr>
        <w:t> và kiểm tra Sec-WebSocket-Accept khớp với tính toán của mình, kết nối TCP ban đầu sẽ không bị đóng lại. </w:t>
      </w:r>
    </w:p>
    <w:p w14:paraId="119F76DB" w14:textId="77777777" w:rsidR="002B34A3" w:rsidRPr="002B34A3" w:rsidRDefault="002B34A3" w:rsidP="002B34A3">
      <w:pPr>
        <w:numPr>
          <w:ilvl w:val="0"/>
          <w:numId w:val="6"/>
        </w:numPr>
        <w:rPr>
          <w:rFonts w:cstheme="minorHAnsi"/>
        </w:rPr>
      </w:pPr>
      <w:r w:rsidRPr="002B34A3">
        <w:rPr>
          <w:rFonts w:cstheme="minorHAnsi"/>
        </w:rPr>
        <w:t>Từ lúc này, dữ liệu sẽ được truyền tải dưới dạng các </w:t>
      </w:r>
      <w:r w:rsidRPr="002B34A3">
        <w:rPr>
          <w:rFonts w:cstheme="minorHAnsi"/>
          <w:b/>
          <w:bCs/>
        </w:rPr>
        <w:t>Frame</w:t>
      </w:r>
      <w:r w:rsidRPr="002B34A3">
        <w:rPr>
          <w:rFonts w:cstheme="minorHAnsi"/>
        </w:rPr>
        <w:t> (khung) nhị phân thay vì văn bản HTTP.</w:t>
      </w:r>
    </w:p>
    <w:p w14:paraId="2D9F72EC" w14:textId="77777777" w:rsidR="002B34A3" w:rsidRDefault="002B34A3" w:rsidP="002B34A3">
      <w:pPr>
        <w:numPr>
          <w:ilvl w:val="0"/>
          <w:numId w:val="6"/>
        </w:numPr>
        <w:rPr>
          <w:rFonts w:cstheme="minorHAnsi"/>
        </w:rPr>
      </w:pPr>
      <w:r w:rsidRPr="002B34A3">
        <w:rPr>
          <w:rFonts w:cstheme="minorHAnsi"/>
        </w:rPr>
        <w:t>Cả hai bên có thể gửi dữ liệu cho nhau bất cứ lúc nào mà không cần tiêu đề HTTP cồng kềnh nữa.</w:t>
      </w:r>
    </w:p>
    <w:p w14:paraId="2C8B7FC8" w14:textId="77777777" w:rsidR="00EA5BEE" w:rsidRDefault="00EA5BEE" w:rsidP="00EA5BEE">
      <w:pPr>
        <w:rPr>
          <w:rFonts w:cstheme="minorHAnsi"/>
        </w:rPr>
      </w:pPr>
    </w:p>
    <w:p w14:paraId="0CA814DD" w14:textId="6C13A7DD" w:rsidR="00EA5BEE" w:rsidRDefault="00EA5BEE" w:rsidP="00EA5BEE">
      <w:pPr>
        <w:pStyle w:val="ListParagraph"/>
        <w:numPr>
          <w:ilvl w:val="0"/>
          <w:numId w:val="1"/>
        </w:numPr>
        <w:rPr>
          <w:rFonts w:cstheme="minorHAnsi"/>
        </w:rPr>
      </w:pPr>
      <w:r>
        <w:rPr>
          <w:rFonts w:cstheme="minorHAnsi"/>
        </w:rPr>
        <w:t>Đặc điểm:</w:t>
      </w:r>
    </w:p>
    <w:p w14:paraId="5495021A" w14:textId="2A3CACEC" w:rsidR="00EA5BEE" w:rsidRPr="00EA5BEE" w:rsidRDefault="00EA5BEE" w:rsidP="00EA5BEE">
      <w:pPr>
        <w:ind w:left="360"/>
        <w:rPr>
          <w:rFonts w:cstheme="minorHAnsi"/>
          <w:b/>
          <w:bCs/>
        </w:rPr>
      </w:pPr>
      <w:r>
        <w:rPr>
          <w:rFonts w:cstheme="minorHAnsi"/>
          <w:b/>
          <w:bCs/>
        </w:rPr>
        <w:t>2.</w:t>
      </w:r>
      <w:r w:rsidRPr="00EA5BEE">
        <w:rPr>
          <w:rFonts w:cstheme="minorHAnsi"/>
          <w:b/>
          <w:bCs/>
        </w:rPr>
        <w:t>1. Kết nối song công toàn phần (Full-duplex)</w:t>
      </w:r>
    </w:p>
    <w:p w14:paraId="737E75FC" w14:textId="77777777" w:rsidR="00EA5BEE" w:rsidRPr="00EA5BEE" w:rsidRDefault="00EA5BEE" w:rsidP="00EA5BEE">
      <w:pPr>
        <w:ind w:left="360"/>
        <w:rPr>
          <w:rFonts w:cstheme="minorHAnsi"/>
        </w:rPr>
      </w:pPr>
      <w:r w:rsidRPr="00EA5BEE">
        <w:rPr>
          <w:rFonts w:cstheme="minorHAnsi"/>
        </w:rPr>
        <w:t>Đây là đặc điểm quan trọng nhất. Trong giao tiếp mạng:</w:t>
      </w:r>
    </w:p>
    <w:p w14:paraId="55813CE1" w14:textId="7E60F957" w:rsidR="00EA5BEE" w:rsidRPr="00EA5BEE" w:rsidRDefault="00EA5BEE" w:rsidP="00EA5BEE">
      <w:pPr>
        <w:numPr>
          <w:ilvl w:val="0"/>
          <w:numId w:val="7"/>
        </w:numPr>
        <w:rPr>
          <w:rFonts w:cstheme="minorHAnsi"/>
        </w:rPr>
      </w:pPr>
      <w:proofErr w:type="gramStart"/>
      <w:r w:rsidRPr="00EA5BEE">
        <w:rPr>
          <w:rFonts w:cstheme="minorHAnsi"/>
          <w:b/>
          <w:bCs/>
        </w:rPr>
        <w:t>Simplex</w:t>
      </w:r>
      <w:r>
        <w:rPr>
          <w:rFonts w:cstheme="minorHAnsi"/>
          <w:b/>
          <w:bCs/>
        </w:rPr>
        <w:t>(</w:t>
      </w:r>
      <w:proofErr w:type="gramEnd"/>
      <w:r>
        <w:rPr>
          <w:rFonts w:cstheme="minorHAnsi"/>
          <w:b/>
          <w:bCs/>
        </w:rPr>
        <w:t>Sever sent event)</w:t>
      </w:r>
      <w:r w:rsidRPr="00EA5BEE">
        <w:rPr>
          <w:rFonts w:cstheme="minorHAnsi"/>
          <w:b/>
          <w:bCs/>
        </w:rPr>
        <w:t>:</w:t>
      </w:r>
      <w:r w:rsidRPr="00EA5BEE">
        <w:rPr>
          <w:rFonts w:cstheme="minorHAnsi"/>
        </w:rPr>
        <w:t> Chỉ một bên nói, một bên nghe (như Radio).</w:t>
      </w:r>
    </w:p>
    <w:p w14:paraId="5A097926" w14:textId="77777777" w:rsidR="00EA5BEE" w:rsidRPr="00EA5BEE" w:rsidRDefault="00EA5BEE" w:rsidP="00EA5BEE">
      <w:pPr>
        <w:numPr>
          <w:ilvl w:val="0"/>
          <w:numId w:val="7"/>
        </w:numPr>
        <w:rPr>
          <w:rFonts w:cstheme="minorHAnsi"/>
        </w:rPr>
      </w:pPr>
      <w:r w:rsidRPr="00EA5BEE">
        <w:rPr>
          <w:rFonts w:cstheme="minorHAnsi"/>
          <w:b/>
          <w:bCs/>
        </w:rPr>
        <w:t>Half-duplex:</w:t>
      </w:r>
      <w:r w:rsidRPr="00EA5BEE">
        <w:rPr>
          <w:rFonts w:cstheme="minorHAnsi"/>
        </w:rPr>
        <w:t> Cả hai có thể nói nhưng không cùng lúc (như bộ đàm).</w:t>
      </w:r>
    </w:p>
    <w:p w14:paraId="387998D9" w14:textId="77777777" w:rsidR="00EA5BEE" w:rsidRPr="00EA5BEE" w:rsidRDefault="00EA5BEE" w:rsidP="00EA5BEE">
      <w:pPr>
        <w:numPr>
          <w:ilvl w:val="0"/>
          <w:numId w:val="7"/>
        </w:numPr>
        <w:rPr>
          <w:rFonts w:cstheme="minorHAnsi"/>
        </w:rPr>
      </w:pPr>
      <w:r w:rsidRPr="00EA5BEE">
        <w:rPr>
          <w:rFonts w:cstheme="minorHAnsi"/>
          <w:b/>
          <w:bCs/>
        </w:rPr>
        <w:t>Full-duplex (WebSocket):</w:t>
      </w:r>
      <w:r w:rsidRPr="00EA5BEE">
        <w:rPr>
          <w:rFonts w:cstheme="minorHAnsi"/>
        </w:rPr>
        <w:t> Cả Client và Server có thể gửi và nhận dữ liệu </w:t>
      </w:r>
      <w:r w:rsidRPr="00EA5BEE">
        <w:rPr>
          <w:rFonts w:cstheme="minorHAnsi"/>
          <w:b/>
          <w:bCs/>
        </w:rPr>
        <w:t>đồng thời</w:t>
      </w:r>
      <w:r w:rsidRPr="00EA5BEE">
        <w:rPr>
          <w:rFonts w:cstheme="minorHAnsi"/>
        </w:rPr>
        <w:t> trên cùng một đường truyền mà không cần chờ đợi bên kia kết thúc. Điều này triệt tiêu độ trễ chờ đợi trong các trò chơi trực tuyến hoặc sàn giao dịch.</w:t>
      </w:r>
    </w:p>
    <w:p w14:paraId="2BE981D8" w14:textId="77777777" w:rsidR="00EA5BEE" w:rsidRPr="00EA5BEE" w:rsidRDefault="00EA5BEE" w:rsidP="00EA5BEE">
      <w:pPr>
        <w:ind w:left="360"/>
        <w:rPr>
          <w:rFonts w:cstheme="minorHAnsi"/>
          <w:b/>
          <w:bCs/>
        </w:rPr>
      </w:pPr>
      <w:r w:rsidRPr="00EA5BEE">
        <w:rPr>
          <w:rFonts w:cstheme="minorHAnsi"/>
          <w:b/>
          <w:bCs/>
        </w:rPr>
        <w:lastRenderedPageBreak/>
        <w:t>2. Định dạng dữ liệu dạng khung (Frame-based)</w:t>
      </w:r>
    </w:p>
    <w:p w14:paraId="3826FA1C" w14:textId="77777777" w:rsidR="00EA5BEE" w:rsidRPr="00EA5BEE" w:rsidRDefault="00EA5BEE" w:rsidP="00EA5BEE">
      <w:pPr>
        <w:ind w:left="360"/>
        <w:rPr>
          <w:rFonts w:cstheme="minorHAnsi"/>
        </w:rPr>
      </w:pPr>
      <w:r w:rsidRPr="00EA5BEE">
        <w:rPr>
          <w:rFonts w:cstheme="minorHAnsi"/>
        </w:rPr>
        <w:t>Thay vì truyền một khối văn bản khổng lồ như HTTP, WebSocket chia dữ liệu thành các đơn vị nhỏ gọi là </w:t>
      </w:r>
      <w:r w:rsidRPr="00EA5BEE">
        <w:rPr>
          <w:rFonts w:cstheme="minorHAnsi"/>
          <w:b/>
          <w:bCs/>
        </w:rPr>
        <w:t>Frames</w:t>
      </w:r>
      <w:r w:rsidRPr="00EA5BEE">
        <w:rPr>
          <w:rFonts w:cstheme="minorHAnsi"/>
        </w:rPr>
        <w:t>:</w:t>
      </w:r>
    </w:p>
    <w:p w14:paraId="4A55D851" w14:textId="77777777" w:rsidR="00EA5BEE" w:rsidRPr="00EA5BEE" w:rsidRDefault="00EA5BEE" w:rsidP="00EA5BEE">
      <w:pPr>
        <w:numPr>
          <w:ilvl w:val="0"/>
          <w:numId w:val="8"/>
        </w:numPr>
        <w:rPr>
          <w:rFonts w:cstheme="minorHAnsi"/>
        </w:rPr>
      </w:pPr>
      <w:r w:rsidRPr="00EA5BEE">
        <w:rPr>
          <w:rFonts w:cstheme="minorHAnsi"/>
          <w:b/>
          <w:bCs/>
        </w:rPr>
        <w:t>Binary &amp; Text:</w:t>
      </w:r>
      <w:r w:rsidRPr="00EA5BEE">
        <w:rPr>
          <w:rFonts w:cstheme="minorHAnsi"/>
        </w:rPr>
        <w:t> Hỗ trợ cả dữ liệu văn bản (UTF-8) và dữ liệu nhị phân (Binary - như hình ảnh, âm thanh raw).</w:t>
      </w:r>
    </w:p>
    <w:p w14:paraId="5A587497" w14:textId="77777777" w:rsidR="00EA5BEE" w:rsidRPr="00EA5BEE" w:rsidRDefault="00EA5BEE" w:rsidP="00EA5BEE">
      <w:pPr>
        <w:numPr>
          <w:ilvl w:val="0"/>
          <w:numId w:val="8"/>
        </w:numPr>
        <w:rPr>
          <w:rFonts w:cstheme="minorHAnsi"/>
        </w:rPr>
      </w:pPr>
      <w:r w:rsidRPr="00EA5BEE">
        <w:rPr>
          <w:rFonts w:cstheme="minorHAnsi"/>
          <w:b/>
          <w:bCs/>
        </w:rPr>
        <w:t>Control Frames:</w:t>
      </w:r>
      <w:r w:rsidRPr="00EA5BEE">
        <w:rPr>
          <w:rFonts w:cstheme="minorHAnsi"/>
        </w:rPr>
        <w:t> Có các khung điều khiển riêng biệt như Ping/Pong để kiểm tra kết nối còn sống hay không (Keep-alive) và Close để đóng kết nối một cách sạch sẽ.</w:t>
      </w:r>
    </w:p>
    <w:p w14:paraId="0E7DA48B" w14:textId="77777777" w:rsidR="00EA5BEE" w:rsidRPr="00EA5BEE" w:rsidRDefault="00EA5BEE" w:rsidP="00EA5BEE">
      <w:pPr>
        <w:ind w:left="360"/>
        <w:rPr>
          <w:rFonts w:cstheme="minorHAnsi"/>
          <w:b/>
          <w:bCs/>
        </w:rPr>
      </w:pPr>
      <w:r w:rsidRPr="00EA5BEE">
        <w:rPr>
          <w:rFonts w:cstheme="minorHAnsi"/>
          <w:b/>
          <w:bCs/>
        </w:rPr>
        <w:t>3. Header cực nhẹ (Low Overhead)</w:t>
      </w:r>
    </w:p>
    <w:p w14:paraId="051E1A41" w14:textId="77777777" w:rsidR="00EA5BEE" w:rsidRPr="00EA5BEE" w:rsidRDefault="00EA5BEE" w:rsidP="00EA5BEE">
      <w:pPr>
        <w:ind w:left="360"/>
        <w:rPr>
          <w:rFonts w:cstheme="minorHAnsi"/>
        </w:rPr>
      </w:pPr>
      <w:r w:rsidRPr="00EA5BEE">
        <w:rPr>
          <w:rFonts w:cstheme="minorHAnsi"/>
        </w:rPr>
        <w:t>Sau khi bắt tay thành công, tiêu đề (header) của mỗi thông điệp WebSocket rất nhỏ:</w:t>
      </w:r>
    </w:p>
    <w:p w14:paraId="6EE1D41A" w14:textId="77777777" w:rsidR="00EA5BEE" w:rsidRPr="00EA5BEE" w:rsidRDefault="00EA5BEE" w:rsidP="00EA5BEE">
      <w:pPr>
        <w:numPr>
          <w:ilvl w:val="0"/>
          <w:numId w:val="9"/>
        </w:numPr>
        <w:rPr>
          <w:rFonts w:cstheme="minorHAnsi"/>
        </w:rPr>
      </w:pPr>
      <w:r w:rsidRPr="00EA5BEE">
        <w:rPr>
          <w:rFonts w:cstheme="minorHAnsi"/>
          <w:b/>
          <w:bCs/>
        </w:rPr>
        <w:t>HTTP:</w:t>
      </w:r>
      <w:r w:rsidRPr="00EA5BEE">
        <w:rPr>
          <w:rFonts w:cstheme="minorHAnsi"/>
        </w:rPr>
        <w:t> Mỗi yêu cầu thường kèm theo 500 - 800 bytes header (Cookies, User-Agent...).</w:t>
      </w:r>
    </w:p>
    <w:p w14:paraId="6892D4E4" w14:textId="77777777" w:rsidR="00EA5BEE" w:rsidRPr="00EA5BEE" w:rsidRDefault="00EA5BEE" w:rsidP="00EA5BEE">
      <w:pPr>
        <w:numPr>
          <w:ilvl w:val="0"/>
          <w:numId w:val="9"/>
        </w:numPr>
        <w:rPr>
          <w:rFonts w:cstheme="minorHAnsi"/>
        </w:rPr>
      </w:pPr>
      <w:r w:rsidRPr="00EA5BEE">
        <w:rPr>
          <w:rFonts w:cstheme="minorHAnsi"/>
          <w:b/>
          <w:bCs/>
        </w:rPr>
        <w:t>WebSocket:</w:t>
      </w:r>
      <w:r w:rsidRPr="00EA5BEE">
        <w:rPr>
          <w:rFonts w:cstheme="minorHAnsi"/>
        </w:rPr>
        <w:t> Chỉ tốn khoảng </w:t>
      </w:r>
      <w:r w:rsidRPr="00EA5BEE">
        <w:rPr>
          <w:rFonts w:cstheme="minorHAnsi"/>
          <w:b/>
          <w:bCs/>
        </w:rPr>
        <w:t>2 - 14 bytes</w:t>
      </w:r>
      <w:r w:rsidRPr="00EA5BEE">
        <w:rPr>
          <w:rFonts w:cstheme="minorHAnsi"/>
        </w:rPr>
        <w:t> cho phần khung (overhead).</w:t>
      </w:r>
    </w:p>
    <w:p w14:paraId="63FE1AF3" w14:textId="77777777" w:rsidR="00EA5BEE" w:rsidRPr="00EA5BEE" w:rsidRDefault="00EA5BEE" w:rsidP="00EA5BEE">
      <w:pPr>
        <w:numPr>
          <w:ilvl w:val="0"/>
          <w:numId w:val="9"/>
        </w:numPr>
        <w:rPr>
          <w:rFonts w:cstheme="minorHAnsi"/>
        </w:rPr>
      </w:pPr>
      <w:r w:rsidRPr="00EA5BEE">
        <w:rPr>
          <w:rFonts w:cstheme="minorHAnsi"/>
          <w:b/>
          <w:bCs/>
        </w:rPr>
        <w:t>Lợi ích:</w:t>
      </w:r>
      <w:r w:rsidRPr="00EA5BEE">
        <w:rPr>
          <w:rFonts w:cstheme="minorHAnsi"/>
        </w:rPr>
        <w:t> Tiết kiệm băng thông đáng kể khi ứng dụng cần gửi hàng nghìn tin nhắn nhỏ mỗi giây.</w:t>
      </w:r>
    </w:p>
    <w:p w14:paraId="265CBA3D" w14:textId="77777777" w:rsidR="00EA5BEE" w:rsidRPr="00EA5BEE" w:rsidRDefault="00EA5BEE" w:rsidP="00EA5BEE">
      <w:pPr>
        <w:ind w:left="360"/>
        <w:rPr>
          <w:rFonts w:cstheme="minorHAnsi"/>
          <w:b/>
          <w:bCs/>
        </w:rPr>
      </w:pPr>
      <w:r w:rsidRPr="00EA5BEE">
        <w:rPr>
          <w:rFonts w:cstheme="minorHAnsi"/>
          <w:b/>
          <w:bCs/>
        </w:rPr>
        <w:t>4. Kết nối có trạng thái (Stateful)</w:t>
      </w:r>
    </w:p>
    <w:p w14:paraId="4E618775" w14:textId="77777777" w:rsidR="00EA5BEE" w:rsidRPr="00EA5BEE" w:rsidRDefault="00EA5BEE" w:rsidP="00EA5BEE">
      <w:pPr>
        <w:ind w:left="360"/>
        <w:rPr>
          <w:rFonts w:cstheme="minorHAnsi"/>
        </w:rPr>
      </w:pPr>
      <w:r w:rsidRPr="00EA5BEE">
        <w:rPr>
          <w:rFonts w:cstheme="minorHAnsi"/>
        </w:rPr>
        <w:t>Khác với HTTP là "stateless" (mọi request là độc lập), WebSocket là "stateful":</w:t>
      </w:r>
    </w:p>
    <w:p w14:paraId="0E96706B" w14:textId="77777777" w:rsidR="00EA5BEE" w:rsidRPr="00EA5BEE" w:rsidRDefault="00EA5BEE" w:rsidP="00EA5BEE">
      <w:pPr>
        <w:numPr>
          <w:ilvl w:val="0"/>
          <w:numId w:val="10"/>
        </w:numPr>
        <w:rPr>
          <w:rFonts w:cstheme="minorHAnsi"/>
        </w:rPr>
      </w:pPr>
      <w:r w:rsidRPr="00EA5BEE">
        <w:rPr>
          <w:rFonts w:cstheme="minorHAnsi"/>
        </w:rPr>
        <w:t>Server phải lưu giữ thông tin về mọi Client đang kết nối trong bộ nhớ (RAM).</w:t>
      </w:r>
    </w:p>
    <w:p w14:paraId="3C637557" w14:textId="77777777" w:rsidR="00EA5BEE" w:rsidRPr="00EA5BEE" w:rsidRDefault="00EA5BEE" w:rsidP="00EA5BEE">
      <w:pPr>
        <w:numPr>
          <w:ilvl w:val="0"/>
          <w:numId w:val="10"/>
        </w:numPr>
        <w:rPr>
          <w:rFonts w:cstheme="minorHAnsi"/>
        </w:rPr>
      </w:pPr>
      <w:r w:rsidRPr="00EA5BEE">
        <w:rPr>
          <w:rFonts w:cstheme="minorHAnsi"/>
        </w:rPr>
        <w:t>Điều này giúp Server biết chính xác ai đang trực tuyến để đẩy dữ liệu đích danh, nhưng cũng là một thách thức khi cần mở rộng hệ thống (Scaling) vì bạn cần các giải pháp như Redis Pub/Sub để đồng bộ trạng thái giữa nhiều server.</w:t>
      </w:r>
    </w:p>
    <w:p w14:paraId="4E99547C" w14:textId="77777777" w:rsidR="00EA5BEE" w:rsidRPr="00EA5BEE" w:rsidRDefault="00EA5BEE" w:rsidP="00EA5BEE">
      <w:pPr>
        <w:ind w:left="360"/>
        <w:rPr>
          <w:rFonts w:cstheme="minorHAnsi"/>
          <w:b/>
          <w:bCs/>
        </w:rPr>
      </w:pPr>
      <w:r w:rsidRPr="00EA5BEE">
        <w:rPr>
          <w:rFonts w:cstheme="minorHAnsi"/>
          <w:b/>
          <w:bCs/>
        </w:rPr>
        <w:t>5. Cơ chế Masking (Mã hóa phía Client)</w:t>
      </w:r>
    </w:p>
    <w:p w14:paraId="6B4AF6A1" w14:textId="77777777" w:rsidR="00EA5BEE" w:rsidRPr="00EA5BEE" w:rsidRDefault="00EA5BEE" w:rsidP="00EA5BEE">
      <w:pPr>
        <w:ind w:left="360"/>
        <w:rPr>
          <w:rFonts w:cstheme="minorHAnsi"/>
        </w:rPr>
      </w:pPr>
      <w:r w:rsidRPr="00EA5BEE">
        <w:rPr>
          <w:rFonts w:cstheme="minorHAnsi"/>
        </w:rPr>
        <w:t>Để bảo mật và tránh xung đột với các Proxy lưu trữ (cache) cũ:</w:t>
      </w:r>
    </w:p>
    <w:p w14:paraId="35E479AC" w14:textId="77777777" w:rsidR="00EA5BEE" w:rsidRPr="00EA5BEE" w:rsidRDefault="00EA5BEE" w:rsidP="00EA5BEE">
      <w:pPr>
        <w:numPr>
          <w:ilvl w:val="0"/>
          <w:numId w:val="11"/>
        </w:numPr>
        <w:rPr>
          <w:rFonts w:cstheme="minorHAnsi"/>
        </w:rPr>
      </w:pPr>
      <w:r w:rsidRPr="00EA5BEE">
        <w:rPr>
          <w:rFonts w:cstheme="minorHAnsi"/>
        </w:rPr>
        <w:t>Mọi dữ liệu từ </w:t>
      </w:r>
      <w:r w:rsidRPr="00EA5BEE">
        <w:rPr>
          <w:rFonts w:cstheme="minorHAnsi"/>
          <w:b/>
          <w:bCs/>
        </w:rPr>
        <w:t>Client gửi lên Server</w:t>
      </w:r>
      <w:r w:rsidRPr="00EA5BEE">
        <w:rPr>
          <w:rFonts w:cstheme="minorHAnsi"/>
        </w:rPr>
        <w:t> bắt buộc phải được "mask" (che đi) bằng một khóa 32-bit ngẫu nhiên.</w:t>
      </w:r>
    </w:p>
    <w:p w14:paraId="191C86A4" w14:textId="77777777" w:rsidR="00EA5BEE" w:rsidRPr="00EA5BEE" w:rsidRDefault="00EA5BEE" w:rsidP="00EA5BEE">
      <w:pPr>
        <w:numPr>
          <w:ilvl w:val="0"/>
          <w:numId w:val="11"/>
        </w:numPr>
        <w:rPr>
          <w:rFonts w:cstheme="minorHAnsi"/>
        </w:rPr>
      </w:pPr>
      <w:r w:rsidRPr="00EA5BEE">
        <w:rPr>
          <w:rFonts w:cstheme="minorHAnsi"/>
        </w:rPr>
        <w:t>Dữ liệu từ </w:t>
      </w:r>
      <w:r w:rsidRPr="00EA5BEE">
        <w:rPr>
          <w:rFonts w:cstheme="minorHAnsi"/>
          <w:b/>
          <w:bCs/>
        </w:rPr>
        <w:t>Server gửi về Client</w:t>
      </w:r>
      <w:r w:rsidRPr="00EA5BEE">
        <w:rPr>
          <w:rFonts w:cstheme="minorHAnsi"/>
        </w:rPr>
        <w:t> thì không cần masking.</w:t>
      </w:r>
    </w:p>
    <w:p w14:paraId="7665FC2B" w14:textId="77777777" w:rsidR="00EA5BEE" w:rsidRPr="00EA5BEE" w:rsidRDefault="00EA5BEE" w:rsidP="00EA5BEE">
      <w:pPr>
        <w:numPr>
          <w:ilvl w:val="0"/>
          <w:numId w:val="11"/>
        </w:numPr>
        <w:rPr>
          <w:rFonts w:cstheme="minorHAnsi"/>
        </w:rPr>
      </w:pPr>
      <w:r w:rsidRPr="00EA5BEE">
        <w:rPr>
          <w:rFonts w:cstheme="minorHAnsi"/>
        </w:rPr>
        <w:t>Cơ chế này ngăn chặn các cuộc tấn công Cache Poisoning trên các hạ tầng mạng trung gian.</w:t>
      </w:r>
    </w:p>
    <w:p w14:paraId="68C4AA65" w14:textId="77777777" w:rsidR="00EA5BEE" w:rsidRDefault="00EA5BEE" w:rsidP="00EA5BEE">
      <w:pPr>
        <w:ind w:left="360"/>
        <w:rPr>
          <w:rFonts w:cstheme="minorHAnsi"/>
          <w:b/>
          <w:bCs/>
        </w:rPr>
      </w:pPr>
    </w:p>
    <w:p w14:paraId="67964272" w14:textId="77777777" w:rsidR="00EA5BEE" w:rsidRDefault="00EA5BEE" w:rsidP="00EA5BEE">
      <w:pPr>
        <w:ind w:left="360"/>
        <w:rPr>
          <w:rFonts w:cstheme="minorHAnsi"/>
          <w:b/>
          <w:bCs/>
        </w:rPr>
      </w:pPr>
    </w:p>
    <w:p w14:paraId="4187FF79" w14:textId="5BC9CBA4" w:rsidR="00EA5BEE" w:rsidRPr="00EA5BEE" w:rsidRDefault="00EA5BEE" w:rsidP="00EA5BEE">
      <w:pPr>
        <w:ind w:left="360"/>
        <w:rPr>
          <w:rFonts w:cstheme="minorHAnsi"/>
          <w:b/>
          <w:bCs/>
        </w:rPr>
      </w:pPr>
      <w:r w:rsidRPr="00EA5BEE">
        <w:rPr>
          <w:rFonts w:cstheme="minorHAnsi"/>
          <w:b/>
          <w:bCs/>
        </w:rPr>
        <w:lastRenderedPageBreak/>
        <w:t>6. Độ trễ thấp (Low Latency)</w:t>
      </w:r>
    </w:p>
    <w:p w14:paraId="1960968E" w14:textId="77777777" w:rsidR="00EA5BEE" w:rsidRPr="00EA5BEE" w:rsidRDefault="00EA5BEE" w:rsidP="00EA5BEE">
      <w:pPr>
        <w:ind w:left="360"/>
        <w:rPr>
          <w:rFonts w:cstheme="minorHAnsi"/>
        </w:rPr>
      </w:pPr>
      <w:r w:rsidRPr="00EA5BEE">
        <w:rPr>
          <w:rFonts w:cstheme="minorHAnsi"/>
        </w:rPr>
        <w:t>Do kết nối TCP được giữ mở, dữ liệu được truyền đi ngay khi có sự kiện phát sinh. Bạn có thể kiểm tra hiệu năng thực tế thông qua các công cụ như WebSocket King để đo thời gian phản hồi giữa Client và Server.</w:t>
      </w:r>
    </w:p>
    <w:p w14:paraId="297C9802" w14:textId="77777777" w:rsidR="00EA5BEE" w:rsidRPr="00EA5BEE" w:rsidRDefault="00EA5BEE" w:rsidP="00EA5BEE">
      <w:pPr>
        <w:ind w:left="360"/>
        <w:rPr>
          <w:rFonts w:cstheme="minorHAnsi"/>
          <w:b/>
          <w:bCs/>
        </w:rPr>
      </w:pPr>
      <w:r w:rsidRPr="00EA5BEE">
        <w:rPr>
          <w:rFonts w:cstheme="minorHAnsi"/>
          <w:b/>
          <w:bCs/>
        </w:rPr>
        <w:t>7. Tính tương thích ngược</w:t>
      </w:r>
    </w:p>
    <w:p w14:paraId="2BE05713" w14:textId="77777777" w:rsidR="00EA5BEE" w:rsidRDefault="00EA5BEE" w:rsidP="00EA5BEE">
      <w:pPr>
        <w:ind w:left="360"/>
        <w:rPr>
          <w:rFonts w:cstheme="minorHAnsi"/>
        </w:rPr>
      </w:pPr>
      <w:r w:rsidRPr="00EA5BEE">
        <w:rPr>
          <w:rFonts w:cstheme="minorHAnsi"/>
        </w:rPr>
        <w:t>WebSocket được thiết kế để chạy trên cổng 80 và 443, nghĩa là nó hoạt động tốt với các chuẩn bảo mật web hiện hành (TLS/SSL). Bạn có thể tìm hiểu thêm về tiêu chuẩn bảo mật này tại OWASP WebSocket Security.</w:t>
      </w:r>
    </w:p>
    <w:p w14:paraId="693B07BD" w14:textId="77777777" w:rsidR="00EA5BEE" w:rsidRPr="00906339" w:rsidRDefault="00EA5BEE" w:rsidP="00EA5BEE">
      <w:pPr>
        <w:ind w:left="360"/>
        <w:rPr>
          <w:rFonts w:cstheme="minorHAnsi"/>
          <w:lang w:val="vi-VN"/>
        </w:rPr>
      </w:pPr>
    </w:p>
    <w:p w14:paraId="0564F58B" w14:textId="57C3C9D1" w:rsidR="00EA5BEE" w:rsidRDefault="00EA5BEE" w:rsidP="00EA5BEE">
      <w:pPr>
        <w:ind w:left="360"/>
        <w:rPr>
          <w:rFonts w:cstheme="minorHAnsi"/>
        </w:rPr>
      </w:pPr>
      <w:r>
        <w:rPr>
          <w:rFonts w:cstheme="minorHAnsi"/>
        </w:rPr>
        <w:t>Để mà nói về websocket thì lý thuyết nó cũng khá là đài dòng. Tóm tắt lại thì websocket giống như 1 cuộc gọi điện, có bên nói và có bên nghe. Nó nhận thông tin trao đổi nhanh chóng giữa 2 bên, chỉ chạy có 1 URL, tốn ít băng thông hơn và không mất thời gian để thiết lập lại TCP/TLC cho mỗi lần gửi dữ liệu</w:t>
      </w:r>
    </w:p>
    <w:p w14:paraId="61FA017B" w14:textId="5A1A8448" w:rsidR="00EA5BEE" w:rsidRDefault="00EA5BEE" w:rsidP="00EA5BEE">
      <w:pPr>
        <w:ind w:left="360"/>
        <w:rPr>
          <w:rFonts w:cstheme="minorHAnsi"/>
        </w:rPr>
      </w:pPr>
      <w:r>
        <w:rPr>
          <w:rFonts w:cstheme="minorHAnsi"/>
        </w:rPr>
        <w:t>Rất phù hợp với cái ứng dụng cho thời gian thực</w:t>
      </w:r>
      <w:r w:rsidR="00CB0219">
        <w:rPr>
          <w:rFonts w:cstheme="minorHAnsi"/>
        </w:rPr>
        <w:t>, vì độ truyền tải nhanh chóng của nó</w:t>
      </w:r>
    </w:p>
    <w:p w14:paraId="45716A17" w14:textId="25B454B1" w:rsidR="00CB0219" w:rsidRPr="00EA5BEE" w:rsidRDefault="00CB0219" w:rsidP="00EA5BEE">
      <w:pPr>
        <w:ind w:left="360"/>
        <w:rPr>
          <w:rFonts w:cstheme="minorHAnsi"/>
        </w:rPr>
      </w:pPr>
      <w:r>
        <w:rPr>
          <w:rFonts w:cstheme="minorHAnsi"/>
        </w:rPr>
        <w:t>LÝ thuyết thì chỉ có thế, còn để hiểu sâu về phần này thì cái phần thiết lập kết nối giữa server và client nó phải code bằng JS hoặc mấy cái khác.</w:t>
      </w:r>
    </w:p>
    <w:p w14:paraId="4786CF54" w14:textId="77777777" w:rsidR="00EA5BEE" w:rsidRPr="00EA5BEE" w:rsidRDefault="00EA5BEE" w:rsidP="00EA5BEE">
      <w:pPr>
        <w:ind w:left="360"/>
        <w:rPr>
          <w:rFonts w:cstheme="minorHAnsi"/>
        </w:rPr>
      </w:pPr>
    </w:p>
    <w:p w14:paraId="66D679A7" w14:textId="77777777" w:rsidR="002B34A3" w:rsidRPr="00EA5BEE" w:rsidRDefault="002B34A3" w:rsidP="002B34A3">
      <w:pPr>
        <w:rPr>
          <w:rFonts w:cstheme="minorHAnsi"/>
        </w:rPr>
      </w:pPr>
    </w:p>
    <w:p w14:paraId="0432FD91" w14:textId="77777777" w:rsidR="002B34A3" w:rsidRPr="00EA5BEE" w:rsidRDefault="002B34A3">
      <w:pPr>
        <w:rPr>
          <w:rFonts w:cstheme="minorHAnsi"/>
        </w:rPr>
      </w:pPr>
    </w:p>
    <w:sectPr w:rsidR="002B34A3" w:rsidRPr="00EA5B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B05FD"/>
    <w:multiLevelType w:val="multilevel"/>
    <w:tmpl w:val="C414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304F5"/>
    <w:multiLevelType w:val="multilevel"/>
    <w:tmpl w:val="B6D4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75344"/>
    <w:multiLevelType w:val="multilevel"/>
    <w:tmpl w:val="35F2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A2B3C"/>
    <w:multiLevelType w:val="multilevel"/>
    <w:tmpl w:val="AB2A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E5DA8"/>
    <w:multiLevelType w:val="multilevel"/>
    <w:tmpl w:val="77F6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D50EC"/>
    <w:multiLevelType w:val="multilevel"/>
    <w:tmpl w:val="8390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137DD"/>
    <w:multiLevelType w:val="multilevel"/>
    <w:tmpl w:val="D664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0C0D49"/>
    <w:multiLevelType w:val="multilevel"/>
    <w:tmpl w:val="AD2A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560352"/>
    <w:multiLevelType w:val="multilevel"/>
    <w:tmpl w:val="3514A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9C0D23"/>
    <w:multiLevelType w:val="multilevel"/>
    <w:tmpl w:val="78C4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04120E"/>
    <w:multiLevelType w:val="hybridMultilevel"/>
    <w:tmpl w:val="50AC2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1577589">
    <w:abstractNumId w:val="10"/>
  </w:num>
  <w:num w:numId="2" w16cid:durableId="1976912764">
    <w:abstractNumId w:val="4"/>
  </w:num>
  <w:num w:numId="3" w16cid:durableId="1871599469">
    <w:abstractNumId w:val="6"/>
  </w:num>
  <w:num w:numId="4" w16cid:durableId="1120535720">
    <w:abstractNumId w:val="8"/>
  </w:num>
  <w:num w:numId="5" w16cid:durableId="870992596">
    <w:abstractNumId w:val="3"/>
  </w:num>
  <w:num w:numId="6" w16cid:durableId="530187459">
    <w:abstractNumId w:val="7"/>
  </w:num>
  <w:num w:numId="7" w16cid:durableId="1489445244">
    <w:abstractNumId w:val="1"/>
  </w:num>
  <w:num w:numId="8" w16cid:durableId="927076709">
    <w:abstractNumId w:val="9"/>
  </w:num>
  <w:num w:numId="9" w16cid:durableId="1915159031">
    <w:abstractNumId w:val="2"/>
  </w:num>
  <w:num w:numId="10" w16cid:durableId="18510695">
    <w:abstractNumId w:val="5"/>
  </w:num>
  <w:num w:numId="11" w16cid:durableId="317537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4A3"/>
    <w:rsid w:val="00231C37"/>
    <w:rsid w:val="002B34A3"/>
    <w:rsid w:val="002B503F"/>
    <w:rsid w:val="00370AC7"/>
    <w:rsid w:val="00430C00"/>
    <w:rsid w:val="00906339"/>
    <w:rsid w:val="009C6568"/>
    <w:rsid w:val="00C67004"/>
    <w:rsid w:val="00CB0219"/>
    <w:rsid w:val="00D45CF8"/>
    <w:rsid w:val="00EA5BEE"/>
    <w:rsid w:val="00EE7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CC5D4"/>
  <w15:chartTrackingRefBased/>
  <w15:docId w15:val="{F796EBB4-6976-4526-8764-17DDF52CE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4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34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34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34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34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34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4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4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4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4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34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34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34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34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34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4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4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4A3"/>
    <w:rPr>
      <w:rFonts w:eastAsiaTheme="majorEastAsia" w:cstheme="majorBidi"/>
      <w:color w:val="272727" w:themeColor="text1" w:themeTint="D8"/>
    </w:rPr>
  </w:style>
  <w:style w:type="paragraph" w:styleId="Title">
    <w:name w:val="Title"/>
    <w:basedOn w:val="Normal"/>
    <w:next w:val="Normal"/>
    <w:link w:val="TitleChar"/>
    <w:uiPriority w:val="10"/>
    <w:qFormat/>
    <w:rsid w:val="002B34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4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4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4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4A3"/>
    <w:pPr>
      <w:spacing w:before="160"/>
      <w:jc w:val="center"/>
    </w:pPr>
    <w:rPr>
      <w:i/>
      <w:iCs/>
      <w:color w:val="404040" w:themeColor="text1" w:themeTint="BF"/>
    </w:rPr>
  </w:style>
  <w:style w:type="character" w:customStyle="1" w:styleId="QuoteChar">
    <w:name w:val="Quote Char"/>
    <w:basedOn w:val="DefaultParagraphFont"/>
    <w:link w:val="Quote"/>
    <w:uiPriority w:val="29"/>
    <w:rsid w:val="002B34A3"/>
    <w:rPr>
      <w:i/>
      <w:iCs/>
      <w:color w:val="404040" w:themeColor="text1" w:themeTint="BF"/>
    </w:rPr>
  </w:style>
  <w:style w:type="paragraph" w:styleId="ListParagraph">
    <w:name w:val="List Paragraph"/>
    <w:basedOn w:val="Normal"/>
    <w:uiPriority w:val="34"/>
    <w:qFormat/>
    <w:rsid w:val="002B34A3"/>
    <w:pPr>
      <w:ind w:left="720"/>
      <w:contextualSpacing/>
    </w:pPr>
  </w:style>
  <w:style w:type="character" w:styleId="IntenseEmphasis">
    <w:name w:val="Intense Emphasis"/>
    <w:basedOn w:val="DefaultParagraphFont"/>
    <w:uiPriority w:val="21"/>
    <w:qFormat/>
    <w:rsid w:val="002B34A3"/>
    <w:rPr>
      <w:i/>
      <w:iCs/>
      <w:color w:val="2F5496" w:themeColor="accent1" w:themeShade="BF"/>
    </w:rPr>
  </w:style>
  <w:style w:type="paragraph" w:styleId="IntenseQuote">
    <w:name w:val="Intense Quote"/>
    <w:basedOn w:val="Normal"/>
    <w:next w:val="Normal"/>
    <w:link w:val="IntenseQuoteChar"/>
    <w:uiPriority w:val="30"/>
    <w:qFormat/>
    <w:rsid w:val="002B34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34A3"/>
    <w:rPr>
      <w:i/>
      <w:iCs/>
      <w:color w:val="2F5496" w:themeColor="accent1" w:themeShade="BF"/>
    </w:rPr>
  </w:style>
  <w:style w:type="character" w:styleId="IntenseReference">
    <w:name w:val="Intense Reference"/>
    <w:basedOn w:val="DefaultParagraphFont"/>
    <w:uiPriority w:val="32"/>
    <w:qFormat/>
    <w:rsid w:val="002B34A3"/>
    <w:rPr>
      <w:b/>
      <w:bCs/>
      <w:smallCaps/>
      <w:color w:val="2F5496" w:themeColor="accent1" w:themeShade="BF"/>
      <w:spacing w:val="5"/>
    </w:rPr>
  </w:style>
  <w:style w:type="character" w:styleId="Hyperlink">
    <w:name w:val="Hyperlink"/>
    <w:basedOn w:val="DefaultParagraphFont"/>
    <w:uiPriority w:val="99"/>
    <w:unhideWhenUsed/>
    <w:rsid w:val="002B34A3"/>
    <w:rPr>
      <w:color w:val="0563C1" w:themeColor="hyperlink"/>
      <w:u w:val="single"/>
    </w:rPr>
  </w:style>
  <w:style w:type="character" w:styleId="UnresolvedMention">
    <w:name w:val="Unresolved Mention"/>
    <w:basedOn w:val="DefaultParagraphFont"/>
    <w:uiPriority w:val="99"/>
    <w:semiHidden/>
    <w:unhideWhenUsed/>
    <w:rsid w:val="002B34A3"/>
    <w:rPr>
      <w:color w:val="605E5C"/>
      <w:shd w:val="clear" w:color="auto" w:fill="E1DFDD"/>
    </w:rPr>
  </w:style>
  <w:style w:type="paragraph" w:customStyle="1" w:styleId="df3vjf">
    <w:name w:val="df3vjf"/>
    <w:basedOn w:val="Normal"/>
    <w:rsid w:val="002B34A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2B34A3"/>
  </w:style>
  <w:style w:type="character" w:styleId="HTMLCode">
    <w:name w:val="HTML Code"/>
    <w:basedOn w:val="DefaultParagraphFont"/>
    <w:uiPriority w:val="99"/>
    <w:semiHidden/>
    <w:unhideWhenUsed/>
    <w:rsid w:val="002B34A3"/>
    <w:rPr>
      <w:rFonts w:ascii="Courier New" w:eastAsia="Times New Roman" w:hAnsi="Courier New" w:cs="Courier New"/>
      <w:sz w:val="20"/>
      <w:szCs w:val="20"/>
    </w:rPr>
  </w:style>
  <w:style w:type="character" w:styleId="Strong">
    <w:name w:val="Strong"/>
    <w:basedOn w:val="DefaultParagraphFont"/>
    <w:uiPriority w:val="22"/>
    <w:qFormat/>
    <w:rsid w:val="002B34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wikipedia.org/wiki/W3C"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vi.wikipedia.org/wiki/RFC"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wikipedia.org/wiki/IETF" TargetMode="External"/><Relationship Id="rId11" Type="http://schemas.openxmlformats.org/officeDocument/2006/relationships/hyperlink" Target="https://vi.wikipedia.org/wiki/M%C3%B4_h%C3%ACnh_OSI" TargetMode="External"/><Relationship Id="rId5" Type="http://schemas.openxmlformats.org/officeDocument/2006/relationships/hyperlink" Target="https://vi.wikipedia.org/wiki/TCP/IP" TargetMode="External"/><Relationship Id="rId10" Type="http://schemas.openxmlformats.org/officeDocument/2006/relationships/hyperlink" Target="https://vi.wikipedia.org/wiki/Hypertext_Transfer_Protocol" TargetMode="External"/><Relationship Id="rId4" Type="http://schemas.openxmlformats.org/officeDocument/2006/relationships/webSettings" Target="webSettings.xml"/><Relationship Id="rId9" Type="http://schemas.openxmlformats.org/officeDocument/2006/relationships/hyperlink" Target="https://vi.wikipedia.org/w/index.php?title=H%C6%B0%E1%BB%9Bng_s%E1%BB%B1_ki%E1%BB%87n&amp;action=edit&amp;redlink=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977</Words>
  <Characters>5569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Hải</dc:creator>
  <cp:keywords/>
  <dc:description/>
  <cp:lastModifiedBy>Hoàng Hải</cp:lastModifiedBy>
  <cp:revision>1</cp:revision>
  <dcterms:created xsi:type="dcterms:W3CDTF">2026-02-24T08:53:00Z</dcterms:created>
  <dcterms:modified xsi:type="dcterms:W3CDTF">2026-02-24T09:39:00Z</dcterms:modified>
</cp:coreProperties>
</file>