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Lemmi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Software Architecture Document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1.0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>
          <w:sz w:val="28"/>
          <w:szCs w:val="28"/>
        </w:rPr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Architectural Goals and Constraints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Use-Case Model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Logical View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1000"/>
            </w:tabs>
            <w:spacing w:after="0" w:before="0" w:line="240" w:lineRule="auto"/>
            <w:ind w:left="432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Component: abc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Deployment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Implementation View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pStyle w:val="Title"/>
        <w:rPr/>
      </w:pPr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Software Architecture Document </w:t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[The introduction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Software Architecture Document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provides an overview of the entire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Software Architecture Document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. It includes the purpose, scope, definitions, acronyms, abbreviations, references, and overview of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Software Architecture Document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.]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Architectural Goals and Constraints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[This section describes the software requirements and objectives that have some significant impact on the architecture; for example, safety, security, privacy, use of an off-the-shelf product, portability, distribution, and reuse. It also captures the special constraints that may apply: design and implementation strategy, development tools, team structure, schedule, legacy code, and so on.]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Use-Case Model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[This section includes the use case diagrams that are already modeled and presented in the use-case specification document.]</w:t>
      </w:r>
    </w:p>
    <w:p w:rsidR="00000000" w:rsidDel="00000000" w:rsidP="00000000" w:rsidRDefault="00000000" w:rsidRPr="00000000" w14:paraId="0000002E">
      <w:pPr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Logical View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[This section describes the architecture with components and relationships among them. One or several diagrams showing the architecture are provided here. For each component, describe its responsibilities and/or services that are provided for other components. Each relationship should also indicate the means of communication, such as HTTP, HTTPS, Socket, LAN, Internet, etc.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The detail of each component is provided using the subsection below.]</w:t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Component: abc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[This section provides details for the component named “abc”. You need to include class diagrams for this component and explain key classes.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For each component, create a section like this.]</w:t>
      </w:r>
    </w:p>
    <w:p w:rsidR="00000000" w:rsidDel="00000000" w:rsidP="00000000" w:rsidRDefault="00000000" w:rsidRPr="00000000" w14:paraId="0000003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Deployment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[Leave this section blank for PA3.]</w:t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Implementation View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[Leave this section blank for PA3.]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footerReference r:id="rId15" w:type="default"/>
      <w:footerReference r:id="rId16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2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3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Group 09,</w:t>
          </w:r>
          <w:r w:rsidDel="00000000" w:rsidR="00000000" w:rsidRPr="00000000">
            <w:rPr>
              <w:rtl w:val="0"/>
            </w:rPr>
            <w:t xml:space="preserve"> 2021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4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Group 09</w:t>
    </w:r>
  </w:p>
  <w:p w:rsidR="00000000" w:rsidDel="00000000" w:rsidP="00000000" w:rsidRDefault="00000000" w:rsidRPr="00000000" w14:paraId="0000003F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5">
          <w:pPr>
            <w:rPr/>
          </w:pPr>
          <w:r w:rsidDel="00000000" w:rsidR="00000000" w:rsidRPr="00000000">
            <w:rPr>
              <w:rtl w:val="0"/>
            </w:rPr>
            <w:t xml:space="preserve">Lemmi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6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Version:           1.0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47">
          <w:pPr>
            <w:rPr/>
          </w:pPr>
          <w:r w:rsidDel="00000000" w:rsidR="00000000" w:rsidRPr="00000000">
            <w:rPr>
              <w:rtl w:val="0"/>
            </w:rPr>
            <w:t xml:space="preserve">Software Architecture Document</w:t>
          </w:r>
        </w:p>
      </w:tc>
      <w:tc>
        <w:tcPr/>
        <w:p w:rsidR="00000000" w:rsidDel="00000000" w:rsidP="00000000" w:rsidRDefault="00000000" w:rsidRPr="00000000" w14:paraId="00000048">
          <w:pPr>
            <w:rPr/>
          </w:pPr>
          <w:r w:rsidDel="00000000" w:rsidR="00000000" w:rsidRPr="00000000">
            <w:rPr>
              <w:rtl w:val="0"/>
            </w:rPr>
            <w:t xml:space="preserve">  Date:  </w:t>
          </w:r>
        </w:p>
      </w:tc>
    </w:tr>
    <w:tr>
      <w:trPr>
        <w:cantSplit w:val="0"/>
        <w:tblHeader w:val="0"/>
      </w:trPr>
      <w:tc>
        <w:tcPr>
          <w:gridSpan w:val="2"/>
        </w:tcPr>
        <w:p w:rsidR="00000000" w:rsidDel="00000000" w:rsidP="00000000" w:rsidRDefault="00000000" w:rsidRPr="00000000" w14:paraId="00000049">
          <w:pPr>
            <w:rPr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 w:val="1"/>
    <w:pPr>
      <w:keepNext w:val="1"/>
      <w:numPr>
        <w:numId w:val="1"/>
      </w:numPr>
      <w:spacing w:after="60" w:before="120"/>
      <w:ind w:left="720" w:hanging="720"/>
      <w:outlineLvl w:val="0"/>
    </w:pPr>
    <w:rPr>
      <w:rFonts w:ascii="Arial" w:hAnsi="Arial"/>
      <w:b w:val="1"/>
      <w:sz w:val="24"/>
    </w:rPr>
  </w:style>
  <w:style w:type="paragraph" w:styleId="Heading2">
    <w:name w:val="heading 2"/>
    <w:basedOn w:val="Heading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Heading4">
    <w:name w:val="heading 4"/>
    <w:basedOn w:val="Heading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 w:val="1"/>
    <w:pPr>
      <w:numPr>
        <w:ilvl w:val="5"/>
        <w:numId w:val="1"/>
      </w:numPr>
      <w:spacing w:after="60" w:before="240"/>
      <w:ind w:left="2880"/>
      <w:outlineLvl w:val="5"/>
    </w:pPr>
    <w:rPr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ind w:left="2880"/>
      <w:outlineLvl w:val="6"/>
    </w:p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ind w:left="2880"/>
      <w:outlineLvl w:val="7"/>
    </w:pPr>
    <w:rPr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ind w:left="2880"/>
      <w:outlineLvl w:val="8"/>
    </w:pPr>
    <w:rPr>
      <w:b w:val="1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itle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NormalIndent">
    <w:name w:val="Normal Indent"/>
    <w:basedOn w:val="Normal"/>
    <w:semiHidden w:val="1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after="60" w:before="24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 w:val="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 w:val="1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BodyText">
    <w:name w:val="Body Text"/>
    <w:basedOn w:val="Normal"/>
    <w:semiHidden w:val="1"/>
    <w:pPr>
      <w:keepLines w:val="1"/>
      <w:spacing w:after="120"/>
      <w:ind w:left="720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FootnoteText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 w:val="1"/>
    <w:semiHidden w:val="1"/>
    <w:pPr>
      <w:ind w:left="600"/>
    </w:pPr>
  </w:style>
  <w:style w:type="paragraph" w:styleId="TOC5">
    <w:name w:val="toc 5"/>
    <w:basedOn w:val="Normal"/>
    <w:next w:val="Normal"/>
    <w:autoRedefine w:val="1"/>
    <w:semiHidden w:val="1"/>
    <w:pPr>
      <w:ind w:left="800"/>
    </w:pPr>
  </w:style>
  <w:style w:type="paragraph" w:styleId="TOC6">
    <w:name w:val="toc 6"/>
    <w:basedOn w:val="Normal"/>
    <w:next w:val="Normal"/>
    <w:autoRedefine w:val="1"/>
    <w:semiHidden w:val="1"/>
    <w:pPr>
      <w:ind w:left="1000"/>
    </w:pPr>
  </w:style>
  <w:style w:type="paragraph" w:styleId="TOC7">
    <w:name w:val="toc 7"/>
    <w:basedOn w:val="Normal"/>
    <w:next w:val="Normal"/>
    <w:autoRedefine w:val="1"/>
    <w:semiHidden w:val="1"/>
    <w:pPr>
      <w:ind w:left="1200"/>
    </w:pPr>
  </w:style>
  <w:style w:type="paragraph" w:styleId="TOC8">
    <w:name w:val="toc 8"/>
    <w:basedOn w:val="Normal"/>
    <w:next w:val="Normal"/>
    <w:autoRedefine w:val="1"/>
    <w:semiHidden w:val="1"/>
    <w:pPr>
      <w:ind w:left="1400"/>
    </w:pPr>
  </w:style>
  <w:style w:type="paragraph" w:styleId="TOC9">
    <w:name w:val="toc 9"/>
    <w:basedOn w:val="Normal"/>
    <w:next w:val="Normal"/>
    <w:autoRedefine w:val="1"/>
    <w:semiHidden w:val="1"/>
    <w:pPr>
      <w:ind w:left="1600"/>
    </w:pPr>
  </w:style>
  <w:style w:type="paragraph" w:styleId="BodyText2">
    <w:name w:val="Body Text 2"/>
    <w:basedOn w:val="Normal"/>
    <w:semiHidden w:val="1"/>
    <w:rPr>
      <w:i w:val="1"/>
      <w:color w:val="0000ff"/>
    </w:rPr>
  </w:style>
  <w:style w:type="paragraph" w:styleId="BodyTextIndent">
    <w:name w:val="Body Text Indent"/>
    <w:basedOn w:val="Normal"/>
    <w:semiHidden w:val="1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autoRedefine w:val="1"/>
    <w:pPr>
      <w:spacing w:after="120"/>
      <w:ind w:left="720"/>
    </w:pPr>
    <w:rPr>
      <w:i w:val="1"/>
      <w:color w:val="0000ff"/>
    </w:rPr>
  </w:style>
  <w:style w:type="character" w:styleId="Hyperlink">
    <w:name w:val="Hyperlink"/>
    <w:basedOn w:val="DefaultParagraphFont"/>
    <w:semiHidden w:val="1"/>
    <w:rPr>
      <w:color w:val="0000ff"/>
      <w:u w:val="single"/>
    </w:rPr>
  </w:style>
  <w:style w:type="character" w:styleId="Strong">
    <w:name w:val="Strong"/>
    <w:basedOn w:val="DefaultParagraphFont"/>
    <w:qFormat w:val="1"/>
    <w:rPr>
      <w:b w:val="1"/>
    </w:rPr>
  </w:style>
  <w:style w:type="character" w:styleId="FollowedHyperlink">
    <w:name w:val="FollowedHyperlink"/>
    <w:basedOn w:val="DefaultParagraphFont"/>
    <w:semiHidden w:val="1"/>
    <w:rPr>
      <w:color w:val="800080"/>
      <w:u w:val="singl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3" Type="http://schemas.openxmlformats.org/officeDocument/2006/relationships/header" Target="header5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footer" Target="footer5.xml"/><Relationship Id="rId14" Type="http://schemas.openxmlformats.org/officeDocument/2006/relationships/header" Target="header4.xml"/><Relationship Id="rId16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9CMzxcLEyOvVMRq8eEyeCMlikg==">AMUW2mWZHu2JzGzvKlLh3myt+ttoPEYfJYpVn3jqlnypqh5RQHuffvgQ9Fe9jO+kFytKxP+56htcD4hwVOqRrkuBRfgTbe+jM8nkhd4FA6/Qd44BglCZk09naDrbcsEyeuSj3IOQFyKCHamJfXA9x5usbnI1K1HTQdGKEr+mnFan0XLutAN45Cl4M+34ej14Kfa3QYdZJaMk1CL0vrNwCr1cB5RSISDXzQ1vbPRjDtLsZjNcng3jjAA=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2015-06-17T01:17:00Z</dcterms:created>
  <dc:creator>Huy Nguyen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