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7B79C" w14:textId="33418B45" w:rsidR="00166696" w:rsidRPr="00E036F5" w:rsidRDefault="00000000" w:rsidP="00B27999">
      <w:pPr>
        <w:spacing w:line="480" w:lineRule="auto"/>
        <w:ind w:left="20" w:right="24"/>
        <w:rPr>
          <w:sz w:val="32"/>
          <w:szCs w:val="32"/>
        </w:rPr>
      </w:pPr>
      <w:r w:rsidRPr="00E036F5">
        <w:rPr>
          <w:sz w:val="32"/>
          <w:szCs w:val="32"/>
        </w:rPr>
        <w:t>NOTTINGHAM TRENT UNIVERSITY</w:t>
      </w:r>
    </w:p>
    <w:p w14:paraId="3DCBBCEE" w14:textId="7488AF4E" w:rsidR="00166696" w:rsidRPr="00E036F5" w:rsidRDefault="00000000" w:rsidP="00B27999">
      <w:pPr>
        <w:spacing w:after="219" w:line="480" w:lineRule="auto"/>
        <w:ind w:left="20" w:right="29"/>
        <w:rPr>
          <w:sz w:val="32"/>
          <w:szCs w:val="32"/>
        </w:rPr>
      </w:pPr>
      <w:r w:rsidRPr="00E036F5">
        <w:rPr>
          <w:sz w:val="32"/>
          <w:szCs w:val="32"/>
        </w:rPr>
        <w:t>SCHOOL OF SCIENCE AND TECHNOLOGY</w:t>
      </w:r>
    </w:p>
    <w:p w14:paraId="4C1BC775" w14:textId="3ABA29FD" w:rsidR="00166696" w:rsidRPr="00E036F5" w:rsidRDefault="00166696" w:rsidP="00B27999">
      <w:pPr>
        <w:spacing w:after="318" w:line="480" w:lineRule="auto"/>
        <w:ind w:left="45" w:right="0" w:firstLine="0"/>
        <w:rPr>
          <w:sz w:val="24"/>
        </w:rPr>
      </w:pPr>
    </w:p>
    <w:p w14:paraId="60BFBAE7" w14:textId="12E9A30F" w:rsidR="00166696" w:rsidRPr="00E036F5" w:rsidRDefault="00000000" w:rsidP="00B27999">
      <w:pPr>
        <w:spacing w:after="193" w:line="480" w:lineRule="auto"/>
        <w:ind w:left="20" w:right="21"/>
        <w:rPr>
          <w:sz w:val="24"/>
        </w:rPr>
      </w:pPr>
      <w:r w:rsidRPr="00E036F5">
        <w:rPr>
          <w:sz w:val="24"/>
        </w:rPr>
        <w:t>Project Title</w:t>
      </w:r>
    </w:p>
    <w:p w14:paraId="53BE7D2D" w14:textId="6AD6CA0C" w:rsidR="00166696" w:rsidRPr="00E036F5" w:rsidRDefault="00000000" w:rsidP="00B27999">
      <w:pPr>
        <w:spacing w:after="294" w:line="480" w:lineRule="auto"/>
        <w:ind w:left="416" w:right="0" w:hanging="5"/>
        <w:rPr>
          <w:sz w:val="24"/>
        </w:rPr>
      </w:pPr>
      <w:r w:rsidRPr="00E036F5">
        <w:rPr>
          <w:sz w:val="24"/>
        </w:rPr>
        <w:t xml:space="preserve">Evaluating Biophilic </w:t>
      </w:r>
      <w:r w:rsidR="00B27999" w:rsidRPr="00E036F5">
        <w:rPr>
          <w:sz w:val="24"/>
        </w:rPr>
        <w:t>Intervention</w:t>
      </w:r>
      <w:r w:rsidRPr="00E036F5">
        <w:rPr>
          <w:sz w:val="24"/>
        </w:rPr>
        <w:t xml:space="preserve"> for Mental</w:t>
      </w:r>
      <w:r w:rsidR="00B27999" w:rsidRPr="00E036F5">
        <w:rPr>
          <w:sz w:val="24"/>
        </w:rPr>
        <w:t xml:space="preserve"> </w:t>
      </w:r>
      <w:r w:rsidRPr="00E036F5">
        <w:rPr>
          <w:sz w:val="24"/>
        </w:rPr>
        <w:t>Wellbeing</w:t>
      </w:r>
    </w:p>
    <w:p w14:paraId="4DD51305" w14:textId="5C2BB7F0" w:rsidR="00166696" w:rsidRPr="00E036F5" w:rsidRDefault="00166696" w:rsidP="00B27999">
      <w:pPr>
        <w:spacing w:after="317" w:line="480" w:lineRule="auto"/>
        <w:ind w:left="45" w:right="0" w:firstLine="0"/>
        <w:rPr>
          <w:sz w:val="24"/>
        </w:rPr>
      </w:pPr>
    </w:p>
    <w:p w14:paraId="02478155" w14:textId="143C6368" w:rsidR="00166696" w:rsidRPr="00E036F5" w:rsidRDefault="00000000" w:rsidP="00B27999">
      <w:pPr>
        <w:spacing w:line="480" w:lineRule="auto"/>
        <w:ind w:left="20" w:right="23"/>
        <w:rPr>
          <w:sz w:val="24"/>
        </w:rPr>
      </w:pPr>
      <w:r w:rsidRPr="00E036F5">
        <w:rPr>
          <w:sz w:val="24"/>
        </w:rPr>
        <w:t>Author</w:t>
      </w:r>
    </w:p>
    <w:p w14:paraId="0C395D8B" w14:textId="6BBE51DD" w:rsidR="00166696" w:rsidRPr="00E036F5" w:rsidRDefault="00000000" w:rsidP="00B27999">
      <w:pPr>
        <w:spacing w:after="219" w:line="480" w:lineRule="auto"/>
        <w:ind w:left="20" w:right="25"/>
        <w:rPr>
          <w:sz w:val="24"/>
        </w:rPr>
      </w:pPr>
      <w:r w:rsidRPr="00E036F5">
        <w:rPr>
          <w:sz w:val="24"/>
        </w:rPr>
        <w:t>Tobenna Nwafor</w:t>
      </w:r>
    </w:p>
    <w:p w14:paraId="0FC651CD" w14:textId="7F577741" w:rsidR="00166696" w:rsidRPr="00E036F5" w:rsidRDefault="00166696" w:rsidP="00B27999">
      <w:pPr>
        <w:spacing w:after="312" w:line="480" w:lineRule="auto"/>
        <w:ind w:left="45" w:right="0" w:firstLine="0"/>
        <w:rPr>
          <w:sz w:val="24"/>
        </w:rPr>
      </w:pPr>
    </w:p>
    <w:p w14:paraId="463CE7B3" w14:textId="5986EF13" w:rsidR="00166696" w:rsidRPr="00E036F5" w:rsidRDefault="00000000" w:rsidP="00B27999">
      <w:pPr>
        <w:spacing w:line="480" w:lineRule="auto"/>
        <w:ind w:left="20" w:right="24"/>
        <w:rPr>
          <w:sz w:val="24"/>
        </w:rPr>
      </w:pPr>
      <w:r w:rsidRPr="00E036F5">
        <w:rPr>
          <w:sz w:val="24"/>
        </w:rPr>
        <w:t>Award</w:t>
      </w:r>
    </w:p>
    <w:p w14:paraId="29919E80" w14:textId="288E8C7D" w:rsidR="00166696" w:rsidRPr="00E036F5" w:rsidRDefault="00000000" w:rsidP="00B27999">
      <w:pPr>
        <w:spacing w:after="224" w:line="480" w:lineRule="auto"/>
        <w:ind w:left="20" w:right="23"/>
        <w:rPr>
          <w:sz w:val="24"/>
        </w:rPr>
      </w:pPr>
      <w:r w:rsidRPr="00E036F5">
        <w:rPr>
          <w:sz w:val="24"/>
        </w:rPr>
        <w:t>BSc (Hons) Computer Science (Games Technology)</w:t>
      </w:r>
    </w:p>
    <w:p w14:paraId="527A55D6" w14:textId="7FB0500D" w:rsidR="00166696" w:rsidRPr="00E036F5" w:rsidRDefault="00166696" w:rsidP="00B27999">
      <w:pPr>
        <w:spacing w:after="315" w:line="480" w:lineRule="auto"/>
        <w:ind w:left="45" w:right="0" w:firstLine="0"/>
        <w:rPr>
          <w:sz w:val="24"/>
        </w:rPr>
      </w:pPr>
    </w:p>
    <w:p w14:paraId="3A3BDB91" w14:textId="29FC0F37" w:rsidR="00166696" w:rsidRPr="00E036F5" w:rsidRDefault="00000000" w:rsidP="00B27999">
      <w:pPr>
        <w:spacing w:after="0" w:line="480" w:lineRule="auto"/>
        <w:ind w:left="2631" w:right="2565" w:firstLine="315"/>
        <w:rPr>
          <w:sz w:val="24"/>
        </w:rPr>
      </w:pPr>
      <w:r w:rsidRPr="00E036F5">
        <w:rPr>
          <w:sz w:val="24"/>
        </w:rPr>
        <w:t xml:space="preserve">Project report </w:t>
      </w:r>
      <w:r w:rsidR="00796608" w:rsidRPr="00E036F5">
        <w:rPr>
          <w:sz w:val="24"/>
        </w:rPr>
        <w:t>on</w:t>
      </w:r>
      <w:r w:rsidRPr="00E036F5">
        <w:rPr>
          <w:sz w:val="24"/>
        </w:rPr>
        <w:t xml:space="preserve"> part fulfilment  </w:t>
      </w:r>
      <w:r w:rsidRPr="00E036F5">
        <w:rPr>
          <w:rFonts w:eastAsia="Calibri" w:cs="Calibri"/>
          <w:sz w:val="24"/>
        </w:rPr>
        <w:t xml:space="preserve"> </w:t>
      </w:r>
      <w:r w:rsidRPr="00E036F5">
        <w:rPr>
          <w:sz w:val="24"/>
        </w:rPr>
        <w:t xml:space="preserve">of the requirements for the degree of  </w:t>
      </w:r>
      <w:r w:rsidRPr="00E036F5">
        <w:rPr>
          <w:rFonts w:eastAsia="Calibri" w:cs="Calibri"/>
          <w:sz w:val="24"/>
        </w:rPr>
        <w:t xml:space="preserve"> </w:t>
      </w:r>
      <w:r w:rsidRPr="00E036F5">
        <w:rPr>
          <w:sz w:val="24"/>
        </w:rPr>
        <w:t>Bachelor of Science with Honours</w:t>
      </w:r>
    </w:p>
    <w:p w14:paraId="256327F0" w14:textId="45E07AA3" w:rsidR="00166696" w:rsidRPr="00C94F1A" w:rsidRDefault="00166696" w:rsidP="00B27999">
      <w:pPr>
        <w:spacing w:after="227" w:line="480" w:lineRule="auto"/>
        <w:ind w:left="67" w:right="0" w:firstLine="0"/>
      </w:pPr>
    </w:p>
    <w:p w14:paraId="67FFE8FE" w14:textId="4FCD87E5" w:rsidR="00166696" w:rsidRPr="00C94F1A" w:rsidRDefault="00166696" w:rsidP="00B27999">
      <w:pPr>
        <w:spacing w:after="222" w:line="480" w:lineRule="auto"/>
        <w:ind w:left="67" w:right="0" w:firstLine="0"/>
      </w:pPr>
    </w:p>
    <w:p w14:paraId="5F9A4B10" w14:textId="1AE33D60" w:rsidR="00166696" w:rsidRPr="00C94F1A" w:rsidRDefault="00166696" w:rsidP="00B27999">
      <w:pPr>
        <w:spacing w:after="223" w:line="480" w:lineRule="auto"/>
        <w:ind w:left="67" w:right="0" w:firstLine="0"/>
      </w:pPr>
    </w:p>
    <w:p w14:paraId="3D3E8924" w14:textId="1AB655E8" w:rsidR="00166696" w:rsidRPr="00C94F1A" w:rsidRDefault="00166696" w:rsidP="00B27999">
      <w:pPr>
        <w:spacing w:after="222" w:line="480" w:lineRule="auto"/>
        <w:ind w:left="67" w:right="0" w:firstLine="0"/>
      </w:pPr>
    </w:p>
    <w:p w14:paraId="23200C3C" w14:textId="600A6A70" w:rsidR="00166696" w:rsidRPr="00C94F1A" w:rsidRDefault="00166696" w:rsidP="00B27999">
      <w:pPr>
        <w:spacing w:after="227" w:line="480" w:lineRule="auto"/>
        <w:ind w:left="67" w:right="0" w:firstLine="0"/>
      </w:pPr>
    </w:p>
    <w:p w14:paraId="1F8231B1" w14:textId="0AA23DA2" w:rsidR="00166696" w:rsidRPr="00C94F1A" w:rsidRDefault="00166696" w:rsidP="00B27999">
      <w:pPr>
        <w:spacing w:after="222" w:line="480" w:lineRule="auto"/>
        <w:ind w:left="67" w:right="0" w:firstLine="0"/>
      </w:pPr>
    </w:p>
    <w:p w14:paraId="60B9093F" w14:textId="0D231565" w:rsidR="00166696" w:rsidRPr="00C94F1A" w:rsidRDefault="00166696" w:rsidP="00B27999">
      <w:pPr>
        <w:spacing w:after="223" w:line="480" w:lineRule="auto"/>
        <w:ind w:left="67" w:right="0" w:firstLine="0"/>
      </w:pPr>
    </w:p>
    <w:p w14:paraId="35A4ADB3" w14:textId="15F8773F" w:rsidR="00166696" w:rsidRPr="00C94F1A" w:rsidRDefault="00166696" w:rsidP="00B27999">
      <w:pPr>
        <w:spacing w:after="222" w:line="480" w:lineRule="auto"/>
        <w:ind w:left="67" w:right="0" w:firstLine="0"/>
      </w:pPr>
    </w:p>
    <w:p w14:paraId="09A87084" w14:textId="78035E29" w:rsidR="00166696" w:rsidRPr="00C94F1A" w:rsidRDefault="00166696" w:rsidP="00B27999">
      <w:pPr>
        <w:spacing w:after="227" w:line="480" w:lineRule="auto"/>
        <w:ind w:left="67" w:right="0" w:firstLine="0"/>
      </w:pPr>
    </w:p>
    <w:p w14:paraId="1DF12C2E" w14:textId="34404687" w:rsidR="00166696" w:rsidRPr="00C94F1A" w:rsidRDefault="00166696" w:rsidP="00B27999">
      <w:pPr>
        <w:spacing w:after="223" w:line="480" w:lineRule="auto"/>
        <w:ind w:left="67" w:right="0" w:firstLine="0"/>
      </w:pPr>
    </w:p>
    <w:p w14:paraId="4838AB57" w14:textId="20DE77CB" w:rsidR="00166696" w:rsidRPr="00C94F1A" w:rsidRDefault="00166696" w:rsidP="00B27999">
      <w:pPr>
        <w:spacing w:after="0" w:line="480" w:lineRule="auto"/>
        <w:ind w:left="67" w:right="0" w:firstLine="0"/>
      </w:pPr>
    </w:p>
    <w:p w14:paraId="4111FF26" w14:textId="11A67CEB" w:rsidR="00166696" w:rsidRPr="00C94F1A" w:rsidRDefault="00166696" w:rsidP="00B27999">
      <w:pPr>
        <w:spacing w:after="269" w:line="480" w:lineRule="auto"/>
        <w:ind w:left="45" w:right="0" w:firstLine="0"/>
      </w:pPr>
    </w:p>
    <w:p w14:paraId="6A7626C6" w14:textId="3B12F280" w:rsidR="00166696" w:rsidRPr="00C94F1A" w:rsidRDefault="00166696" w:rsidP="00B27999">
      <w:pPr>
        <w:spacing w:after="244" w:line="480" w:lineRule="auto"/>
        <w:ind w:left="45" w:right="0" w:firstLine="0"/>
      </w:pPr>
    </w:p>
    <w:p w14:paraId="51BA6F31" w14:textId="60EDFC01" w:rsidR="00166696" w:rsidRPr="00C94F1A" w:rsidRDefault="00000000" w:rsidP="00B27999">
      <w:pPr>
        <w:spacing w:after="66" w:line="480" w:lineRule="auto"/>
        <w:ind w:left="20" w:right="20"/>
      </w:pPr>
      <w:r w:rsidRPr="00C94F1A">
        <w:t>I hereby declare that I am the sole author of this report. I authorize Nottingham Trent University to lend this report to other institutions or individuals for the purpose of</w:t>
      </w:r>
    </w:p>
    <w:p w14:paraId="78488EE7" w14:textId="24E99499" w:rsidR="00166696" w:rsidRPr="00C94F1A" w:rsidRDefault="00000000" w:rsidP="00B27999">
      <w:pPr>
        <w:spacing w:after="194" w:line="480" w:lineRule="auto"/>
        <w:ind w:left="20" w:right="28"/>
      </w:pPr>
      <w:r w:rsidRPr="00C94F1A">
        <w:t>scholarly research.</w:t>
      </w:r>
    </w:p>
    <w:p w14:paraId="129F2789" w14:textId="2FF66A14" w:rsidR="00166696" w:rsidRPr="00C94F1A" w:rsidRDefault="00000000" w:rsidP="00B27999">
      <w:pPr>
        <w:spacing w:after="76" w:line="480" w:lineRule="auto"/>
        <w:ind w:left="135" w:right="0" w:hanging="80"/>
      </w:pPr>
      <w:r w:rsidRPr="00C94F1A">
        <w:t>I also authorize Nottingham Trent University to reproduce this report by photocopying or by other means, in total or in part, at the request of other institutions or individuals for</w:t>
      </w:r>
    </w:p>
    <w:p w14:paraId="7EBC70BB" w14:textId="1B505975" w:rsidR="00166696" w:rsidRPr="00C94F1A" w:rsidRDefault="00000000" w:rsidP="00B27999">
      <w:pPr>
        <w:spacing w:after="219" w:line="480" w:lineRule="auto"/>
        <w:ind w:left="20" w:right="29"/>
      </w:pPr>
      <w:r w:rsidRPr="00C94F1A">
        <w:t>the purpose of scholarly research.</w:t>
      </w:r>
    </w:p>
    <w:p w14:paraId="4A90EEB8" w14:textId="77777777" w:rsidR="00070AF5" w:rsidRDefault="00070AF5" w:rsidP="00B27999">
      <w:pPr>
        <w:spacing w:line="480" w:lineRule="auto"/>
        <w:ind w:left="20" w:right="26"/>
      </w:pPr>
    </w:p>
    <w:p w14:paraId="167BE3F5" w14:textId="6DD30EEF" w:rsidR="00070AF5" w:rsidRDefault="00070AF5" w:rsidP="00B27999">
      <w:pPr>
        <w:spacing w:line="480" w:lineRule="auto"/>
        <w:ind w:left="20" w:right="26"/>
      </w:pPr>
      <w:r>
        <w:rPr>
          <w:noProof/>
        </w:rPr>
        <mc:AlternateContent>
          <mc:Choice Requires="wpi">
            <w:drawing>
              <wp:anchor distT="0" distB="0" distL="114300" distR="114300" simplePos="0" relativeHeight="251662336" behindDoc="0" locked="0" layoutInCell="1" allowOverlap="1" wp14:anchorId="54F0D0A0" wp14:editId="0B51DF3A">
                <wp:simplePos x="0" y="0"/>
                <wp:positionH relativeFrom="column">
                  <wp:posOffset>2853380</wp:posOffset>
                </wp:positionH>
                <wp:positionV relativeFrom="paragraph">
                  <wp:posOffset>-389875</wp:posOffset>
                </wp:positionV>
                <wp:extent cx="1014840" cy="1152360"/>
                <wp:effectExtent l="38100" t="38100" r="52070" b="48260"/>
                <wp:wrapNone/>
                <wp:docPr id="2112838193" name="Ink 20"/>
                <wp:cNvGraphicFramePr/>
                <a:graphic xmlns:a="http://schemas.openxmlformats.org/drawingml/2006/main">
                  <a:graphicData uri="http://schemas.microsoft.com/office/word/2010/wordprocessingInk">
                    <w14:contentPart bwMode="auto" r:id="rId8">
                      <w14:nvContentPartPr>
                        <w14:cNvContentPartPr/>
                      </w14:nvContentPartPr>
                      <w14:xfrm>
                        <a:off x="0" y="0"/>
                        <a:ext cx="1014840" cy="1152360"/>
                      </w14:xfrm>
                    </w14:contentPart>
                  </a:graphicData>
                </a:graphic>
              </wp:anchor>
            </w:drawing>
          </mc:Choice>
          <mc:Fallback>
            <w:pict>
              <v:shapetype w14:anchorId="34D388E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224.2pt;margin-top:-31.2pt;width:80.85pt;height:91.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o1AB2AQAACwMAAA4AAABkcnMvZTJvRG9jLnhtbJxSy27CMBC8V+o/&#10;WL6XxOGhNiJwKKrEoS2H9gNcxyZWY2+0NgT+vkuAAq2qSlyi3R1nPLPj8XTjarbWGCz4goteypn2&#10;CkrrlwV/f3u6u+csROlLWYPXBd/qwKeT25tx2+Q6gwrqUiMjEh/ytil4FWOTJ0lQlXYy9KDRnkAD&#10;6GSkFpdJibIldlcnWZqOkhawbBCUDoGmsz3IJx2/MVrFV2OCjqwu+EhkJC8eC6Qi69Pkg4rhQ8qT&#10;yVjmS5RNZdVBkrxCkZPWk4BvqpmMkq3Q/qJyViEEMLGnwCVgjFW680PORPrD2dx/7lyJgVphrsBH&#10;7eNCYjzurgOuucLVtIH2GUpKR64i8AMjref/MPaiZ6BWjvTsE0Fdy0jPIVS2CZxhbsuC47wUJ/1+&#10;/XhysMCTr5dLgBJJDpb/+mVj0O2WTUrYpuAU53b37bLUm8gUDUUqBvcDghRhQgyz/qg7ceTecxy7&#10;s+XS9Rcxnvc7aWdvePIFAAD//wMAUEsDBBQABgAIAAAAIQBvltnW8QgAANkZAAAQAAAAZHJzL2lu&#10;ay9pbmsxLnhtbLRZTW8jxxG9B8h/aEwOe2FL0z3fgrU+ZYEACRDEDpAcZYleERbJBUWtdv993ntV&#10;M5yRKNuwnYOGPdXd9fHqo6tH33z7ZfsQPq8Pj5v97rpIF2UR1rvb/d1m9/G6+Pf3H2JfhMfjze7u&#10;5mG/W18XX9ePxbfv//ynbza7n7YPV3gGcNg9crR9uC7uj8dPV5eXz8/PF8/Vxf7w8TKXZXX5t91P&#10;//h78d533a1/3Ow2R4h8HEm3+91x/eVIZlebu+vi9vilnNaD93f7p8Ptepom5XB7WnE83NyuP+wP&#10;25vjxPH+ZrdbP4TdzRZ6/6cIx6+fMNhAzsf1oQjbDQyO+SLVXd3/dQDh5st1MXt/goqP0GRbXJ7n&#10;+d//A88Pr3lSrSp3bVcEV+lu/Zk6XQrzq7dt/+dh/2l9OG7WJ5gNFJ/4Gm7tXfgYUIf14/7hib4p&#10;wuebhydAlsoSYeGy0+UZQF7zAzZ/KD/g8ia/uXJLaNy8OQ4O2hRSo2uPm+0agb79NMXY8RGMSf7u&#10;eFA65DK3saxjVX6f2qs6XTXpYqibmSs8ikeePxyeHu8nfj8cTvGqmQk1s+x5c3e8n0AvL8qqmVCf&#10;Y35u7/168/H++LOb3XDtnmLnTCYqnIJb8q/1j9fFX5SMQTuNIFO6NuS65qPpmtW76l1M78pVURap&#10;KFdlTKFc8YEfe2KE8fwZk1alYGv9haswJK2ODZ5VGatMYs4hVxh0seer7V7+5BRrMshDbMSoqkIr&#10;9nUkD9A70sEzNaLnHLEG7Jou5FZ76pAGUrIr0Wo+pVjVFFyFujaNX1mE7VhgTywhk8WPmWXgzNfa&#10;2NfajjMkR2W0W/zPsHdERv5YsZq28GUUzzHWEpYy0MT5xGJsVlE9rBS/uW1O0vTChFiJLbxF2GxZ&#10;TIC5xitcayg3gBnEctVXMbUtp/qQKSWLpWGGd1A8VOpQcwMdRL2biDDUqzzVxsbdxy0RITNw0MVa&#10;cnMXBoZVDVBaUZKpCZ6p484GxvemsjhASKaAhFAhAX98M1QMiTpkhQZMhkhsqDlITWypaNXH3iaC&#10;9E4IZKowNwokrqxixRla1HALCZTdKuZrZ5jqEtlAicDTFsSUgLCZWCXbHAd3SmmAxgahbeC49qPT&#10;8MogMY45KIdGMznnfo2AyAyBwQJ5aMFRtpRATe5LZokBA88qaeIQxD33sVUiWtLn0pxTQXiSM+om&#10;5NLcwpFko8hQRNvCaNMGWU0uMN7NGQJskw14Iqc7oYjVKRG+3MSk2gEHQQKjQXXAbDzznIWe235m&#10;0SwCfs2sYf6b2dHyMS0hzqPnN7Mji6XWLwUsZ1+v/3nKS249PAyR+LEog3eZDKy/cqXAtCwYU57r&#10;a8zTsxkF3JIeBUTORZBaHbY6Ydp6QYteOwbbzBJfM17rKuLcYn4pU1uEXadg61mOyDa1UVUhl3Gg&#10;vKQzKCKIU28rQ0VO5gmgf7LTXcH6ayYGnSxW+BxMrvFS+LsoFnri5jqA8aTWQqTofii4urb0lyY0&#10;D2MmjTnEi0vy7TOSzyPVgorDWDjhOzvBUV7TVPU7Mk44VpNOaONqZ66VEKMQTCU5ui9Leisd8KiU&#10;ifQnjg5VFSmLklSa/FDJEZjtrPBq3tU0/D1S0A4EFdoIZQbuahiwqildfFWtfW9rHqZwlW3UI6mI&#10;HdTNBY12OGDSYe4I983CaVrkUnw/yjJ41qjBJxdgalETFhJt+/x5dvrE4+z0K0OcoTTEg9tNw7kk&#10;G7/JcJE9b+0eix0lnOMkDQw1epHZ29oP/KAqD8BAtKKCo+/FuBKlHaIO+8QzSIdCzIisSj4fTeJW&#10;ywRXxMROpMU8X0x3Q2eZe9IaD235hZBYRsks097Ez9UDc2osISNpLnhu1wgzd4x0jkcdtW+ckG06&#10;4JEbOnKBOPsKYG9dUqxUMZGO5KfNPhbFxigClm0oDWofjL/h6Ykwk2vmnMHR1ZotNQo6SEhHplCH&#10;uSboXkCKaAf4Y92vPdFbqVi0vTdpxnTOejYec/Y1KaHpUoqyRZMQNE06c9CAzPpHD1wz2R0tbguv&#10;ufLSekTBraIFiwA0sHGQYQKNIPPBjsE6WiErcYWR3QhzUwlVC20j+JTorayza3qrmmNYSIyhNncP&#10;yNhHhfFjWp4hvZggL+M7rT2R5m4/h4FDrQ0zqSbCnq6OMX9BOglarJos4PwEJ/aOp7SLfYtioAnz&#10;Mx4dw8QTUbxMu0kuGUfzFi6vfDHjXRfPl7kDnIG3OCZa1zjfuURYMkcsrOQpQE/mNuii8cZrGX/s&#10;OoSTGi+I4emJvshOWdyUmSnuL2WaXSAjrizkFHF08qfCdYW/vCEwJTK6AM3j1LdUSDhl1d4hQruA&#10;q2C5GtCzcXeNPNIpjrZLtbjro65humbUXJpQu9UCzlUxdIxiY0a2scIZoUzALcRyE0J1UFAJDSr0&#10;o3mg3ORfH/BDWVAGm9WzoMKR0gwRtx+a2bkx6GX8E0LC7SgDJ9iM40U2A14RWO+S3d3ABStQP20F&#10;Gp1e0QB0xhstWbBxVklhGquC4IpLOrj0KjXUmbJwq9EGfMdwVZHmDTvaYRVhVYWPIk0Gxrg0sgZk&#10;kGF2gs+7rseYgnow6VcD+m01wA3iDBZCTxR2BYg8btHHuz0zgEXP2ngPN3pwXkGw8XdSliVBYkbS&#10;TOaUwScFFqvsxbQB8Cp+gE3hRDwVerDUwqS1NkLXB0GgpJgu6Qgn9Xk1IKN5DFxdDhDwCDrs7mrg&#10;zs8U6C57xlSDSOvDAHJGoW3Up2J7Ksm+Q/zYDR5PaSDv6F7C2GfvPDQrJBUCuGoRGJZnNCoR7oin&#10;V4rlj6USshTXmWHM3Blso6vkJM98Iaixy7Fs8lw7SYZZM07T2pMDMMsX276Yf/Fi6eCai6ft5PAl&#10;g0WCO2s4Q9cANoG6esFT5llg3VMHlBI87bsUcgnj2KE49MweFJ5cWl6xTLAU48qBaWYaOOsCCQCz&#10;nIaPTrY26KMHvkny1dH37qa1jzmOmLVHtSph6YXRbfXvNbgmsaBYpwoddKcYb6zIPmZi28DRLVuu&#10;Ni3+BTB91MW37ff/AwAA//8DAFBLAwQUAAYACAAAACEA4BWRUuAAAAALAQAADwAAAGRycy9kb3du&#10;cmV2LnhtbEyPwU6DQBCG7ya+w2ZMvLULhJCGsjRGrWnCya3RHqewApGdJezS4ts7nvQ2k/nyz/cX&#10;u8UO4mIm3ztSEK8jEIZq1/TUKng77lcbED4gNTg4Mgq+jYddeXtTYN64K72aiw6t4BDyOSroQhhz&#10;KX3dGYt+7UZDfPt0k8XA69TKZsIrh9tBJlGUSYs98YcOR/PYmfpLz1ZB5aN3nPXhBfcfz7qqDk+a&#10;Tkel7u+Why2IYJbwB8OvPqtDyU5nN1PjxaAgTTcpowpWWcIDE1kcxSDOjCZxDLIs5P8O5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wWjUAHYBAAALAwAA&#10;DgAAAAAAAAAAAAAAAAA8AgAAZHJzL2Uyb0RvYy54bWxQSwECLQAUAAYACAAAACEAb5bZ1vEIAADZ&#10;GQAAEAAAAAAAAAAAAAAAAADeAwAAZHJzL2luay9pbmsxLnhtbFBLAQItABQABgAIAAAAIQDgFZFS&#10;4AAAAAsBAAAPAAAAAAAAAAAAAAAAAP0MAABkcnMvZG93bnJldi54bWxQSwECLQAUAAYACAAAACEA&#10;eRi8nb8AAAAhAQAAGQAAAAAAAAAAAAAAAAAKDgAAZHJzL19yZWxzL2Uyb0RvYy54bWwucmVsc1BL&#10;BQYAAAAABgAGAHgBAAAADwAAAAA=&#10;">
                <v:imagedata r:id="rId9" o:title=""/>
              </v:shape>
            </w:pict>
          </mc:Fallback>
        </mc:AlternateContent>
      </w:r>
      <w:r>
        <w:rPr>
          <w:noProof/>
        </w:rPr>
        <mc:AlternateContent>
          <mc:Choice Requires="wpi">
            <w:drawing>
              <wp:anchor distT="0" distB="0" distL="114300" distR="114300" simplePos="0" relativeHeight="251661312" behindDoc="0" locked="0" layoutInCell="1" allowOverlap="1" wp14:anchorId="64CB6816" wp14:editId="5C2DD1B3">
                <wp:simplePos x="0" y="0"/>
                <wp:positionH relativeFrom="column">
                  <wp:posOffset>2933800</wp:posOffset>
                </wp:positionH>
                <wp:positionV relativeFrom="paragraph">
                  <wp:posOffset>213668</wp:posOffset>
                </wp:positionV>
                <wp:extent cx="360" cy="360"/>
                <wp:effectExtent l="38100" t="38100" r="38100" b="38100"/>
                <wp:wrapNone/>
                <wp:docPr id="1817502104" name="Ink 19"/>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1CA4FBFF" id="Ink 19" o:spid="_x0000_s1026" type="#_x0000_t75" style="position:absolute;margin-left:230.5pt;margin-top:16.3pt;width:1.05pt;height:1.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f9mEA7oBAABfBAAAEAAAAGRycy9pbmsvaW5rMS54bWy0&#10;k11P8yAUx++fxO9A8HotfdmLjZ1XLjHRxDxqope1xZVYYAG6bt/eU8pYjdMrTZoGDpw/5/z4c3m1&#10;4w3aUqWZFDmOAoIRFaWsmFjn+OlxNVlgpE0hqqKRguZ4TzW+Wp79u2TinTcZ/BEoCN2PeJPj2phN&#10;FoZd1wVdEki1DmNCkvBGvN/d4qXLqugbE8zAkfoQKqUwdGd6sYxVOS7Njvj9oP0gW1VSv9xHVHnc&#10;YVRR0pVUvDBesS6EoA0SBYe6nzEy+w0MGJyzpgojzqDhSRxE6TxdXF9AoNjleDRvoUQNlXAcntZ8&#10;+QPN1VfNvqwkns/mGLmSKrrtawot8+z73u+V3FBlGD1iHqC4hT0qh7nlM4BSVMum7e8Go23RtIAs&#10;IgRs4c6OwhNAvuoBm1/VAy7f6o2L+4zGtTfm4KB5Sx2u1jBOweh84z1mNAj34Qej7HOISTybkHSS&#10;kMdolqURfMFimoyuwrn4oPmqWl17vVd19Ktd8dSGzjpWmdpDJwFJpp76mPmp3JqydW1+THaN22zv&#10;nRMv0doJuU7+07ccn9vHiGzmELCtEERQnE7n009G9NJAePkBAAD//wMAUEsDBBQABgAIAAAAIQDW&#10;NUy/3QAAAAkBAAAPAAAAZHJzL2Rvd25yZXYueG1sTI/LTsMwEEX3SPyDNUjsqJM2TVGIU/EQCxZd&#10;UGDvxJOHsMdR7LTh7xlWdDkzV2fOLfeLs+KEUxg8KUhXCQikxpuBOgWfH6939yBC1GS09YQKfjDA&#10;vrq+KnVh/Jne8XSMnWAIhUIr6GMcCylD06PTYeVHJL61fnI68jh10kz6zHBn5TpJcun0QPyh1yM+&#10;99h8H2enIKOm1m3YvR3mp5fDdou2nf2XUrc3y+MDiIhL/A/Dnz6rQ8VOtZ/JBGGZkafcJSrYrHMQ&#10;HMjyTQqi5kW2A1mV8rJB9Qs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CwlSCCawEAAAMDAAAOAAAAAAAAAAAAAAAAADwCAABkcnMvZTJvRG9jLnhtbFBLAQIt&#10;ABQABgAIAAAAIQB/2YQDugEAAF8EAAAQAAAAAAAAAAAAAAAAANMDAABkcnMvaW5rL2luazEueG1s&#10;UEsBAi0AFAAGAAgAAAAhANY1TL/dAAAACQEAAA8AAAAAAAAAAAAAAAAAuwUAAGRycy9kb3ducmV2&#10;LnhtbFBLAQItABQABgAIAAAAIQB5GLydvwAAACEBAAAZAAAAAAAAAAAAAAAAAMUGAABkcnMvX3Jl&#10;bHMvZTJvRG9jLnhtbC5yZWxzUEsFBgAAAAAGAAYAeAEAALsHAAAAAA==&#10;">
                <v:imagedata r:id="rId11" o:title=""/>
              </v:shape>
            </w:pict>
          </mc:Fallback>
        </mc:AlternateContent>
      </w:r>
    </w:p>
    <w:p w14:paraId="41C0402E" w14:textId="759953AD" w:rsidR="00166696" w:rsidRPr="00C94F1A" w:rsidRDefault="00070AF5" w:rsidP="00B27999">
      <w:pPr>
        <w:spacing w:line="480" w:lineRule="auto"/>
        <w:ind w:left="20" w:right="26"/>
      </w:pPr>
      <w:r>
        <w:t>S</w:t>
      </w:r>
      <w:r w:rsidR="00000000" w:rsidRPr="00C94F1A">
        <w:t>ignature: ________________</w:t>
      </w:r>
    </w:p>
    <w:p w14:paraId="076B0EF7" w14:textId="27C61827" w:rsidR="00166696" w:rsidRPr="00C94F1A" w:rsidRDefault="00000000" w:rsidP="00B27999">
      <w:pPr>
        <w:spacing w:after="219" w:line="480" w:lineRule="auto"/>
        <w:ind w:left="20" w:right="26"/>
      </w:pPr>
      <w:r w:rsidRPr="00C94F1A">
        <w:t>Date: __</w:t>
      </w:r>
      <w:r w:rsidR="00070AF5">
        <w:t>4/30/2026</w:t>
      </w:r>
      <w:r w:rsidRPr="00C94F1A">
        <w:t>__</w:t>
      </w:r>
    </w:p>
    <w:p w14:paraId="3129BC93" w14:textId="28A6EA7F" w:rsidR="00166696" w:rsidRPr="00C94F1A" w:rsidRDefault="00166696" w:rsidP="00B27999">
      <w:pPr>
        <w:spacing w:after="310" w:line="480" w:lineRule="auto"/>
        <w:ind w:left="45" w:right="0" w:firstLine="0"/>
      </w:pPr>
    </w:p>
    <w:p w14:paraId="2879BFD5" w14:textId="77777777" w:rsidR="00B27999" w:rsidRPr="00C94F1A" w:rsidRDefault="00B27999" w:rsidP="00B27999">
      <w:pPr>
        <w:spacing w:after="223" w:line="480" w:lineRule="auto"/>
        <w:ind w:right="0" w:firstLine="0"/>
        <w:jc w:val="left"/>
      </w:pPr>
    </w:p>
    <w:p w14:paraId="0987FB76" w14:textId="77777777" w:rsidR="00B95A33" w:rsidRPr="00C94F1A" w:rsidRDefault="00B95A33" w:rsidP="00B27999">
      <w:pPr>
        <w:spacing w:after="223" w:line="480" w:lineRule="auto"/>
        <w:ind w:right="0" w:firstLine="0"/>
        <w:jc w:val="left"/>
      </w:pPr>
    </w:p>
    <w:p w14:paraId="71765FCF" w14:textId="27CB7E1B" w:rsidR="00796608" w:rsidRPr="00E036F5" w:rsidRDefault="00796608" w:rsidP="00E036F5">
      <w:pPr>
        <w:rPr>
          <w:b/>
          <w:bCs/>
          <w:sz w:val="32"/>
          <w:szCs w:val="32"/>
        </w:rPr>
      </w:pPr>
      <w:r w:rsidRPr="00E036F5">
        <w:rPr>
          <w:b/>
          <w:bCs/>
          <w:sz w:val="32"/>
          <w:szCs w:val="32"/>
        </w:rPr>
        <w:t xml:space="preserve">ABSTRACT </w:t>
      </w:r>
    </w:p>
    <w:p w14:paraId="05348309" w14:textId="77777777" w:rsidR="00796608" w:rsidRPr="00C94F1A" w:rsidRDefault="00796608" w:rsidP="00B27999">
      <w:pPr>
        <w:spacing w:after="4" w:line="480" w:lineRule="auto"/>
        <w:ind w:right="0" w:firstLine="0"/>
        <w:jc w:val="left"/>
      </w:pPr>
    </w:p>
    <w:p w14:paraId="31470E97" w14:textId="5DE5C39D" w:rsidR="00166696" w:rsidRPr="00C94F1A" w:rsidRDefault="00000000" w:rsidP="00B27999">
      <w:pPr>
        <w:spacing w:after="4" w:line="480" w:lineRule="auto"/>
        <w:ind w:right="0" w:firstLine="0"/>
        <w:jc w:val="left"/>
      </w:pPr>
      <w:r w:rsidRPr="00C94F1A">
        <w:t>Urban and digitally mediated lifestyles can reduce routine access to nature, which is associated with increased stress and reduced wellbeing. Biophilic design integrates natural elements into built environments and has been linked to psychological benefits such as reduced stress and improved mood. This project investigates whether immersive virtual reality (VR) can deliver comparable biophilic benefits by simulating natural environments in a controllable and accessible way. The work designs and prototypes</w:t>
      </w:r>
      <w:r w:rsidR="00561E36" w:rsidRPr="00C94F1A">
        <w:t xml:space="preserve"> having</w:t>
      </w:r>
      <w:r w:rsidRPr="00C94F1A">
        <w:t xml:space="preserve"> </w:t>
      </w:r>
      <w:r w:rsidR="00796608" w:rsidRPr="00C94F1A">
        <w:t>contrast</w:t>
      </w:r>
      <w:r w:rsidR="00561E36" w:rsidRPr="00C94F1A">
        <w:t>ing</w:t>
      </w:r>
      <w:r w:rsidRPr="00C94F1A">
        <w:t xml:space="preserve"> VR </w:t>
      </w:r>
      <w:r w:rsidR="00796608" w:rsidRPr="00C94F1A">
        <w:t>scenes, an</w:t>
      </w:r>
      <w:r w:rsidRPr="00C94F1A">
        <w:t xml:space="preserve"> icy</w:t>
      </w:r>
      <w:r w:rsidR="00796608" w:rsidRPr="00C94F1A">
        <w:t xml:space="preserve"> (A</w:t>
      </w:r>
      <w:r w:rsidRPr="00C94F1A">
        <w:t>rctic</w:t>
      </w:r>
      <w:r w:rsidR="00796608" w:rsidRPr="00C94F1A">
        <w:t>)</w:t>
      </w:r>
      <w:r w:rsidRPr="00C94F1A">
        <w:t xml:space="preserve"> setting and a</w:t>
      </w:r>
      <w:r w:rsidR="00796608" w:rsidRPr="00C94F1A">
        <w:t xml:space="preserve"> </w:t>
      </w:r>
      <w:r w:rsidRPr="00C94F1A">
        <w:t>domed garden</w:t>
      </w:r>
    </w:p>
    <w:p w14:paraId="5315F089" w14:textId="4FF9E1BA" w:rsidR="00166696" w:rsidRPr="00C94F1A" w:rsidRDefault="00000000" w:rsidP="00B27999">
      <w:pPr>
        <w:spacing w:after="222" w:line="480" w:lineRule="auto"/>
        <w:ind w:right="0"/>
        <w:jc w:val="left"/>
      </w:pPr>
      <w:r w:rsidRPr="00C94F1A">
        <w:t>(MYFYP)</w:t>
      </w:r>
      <w:r w:rsidR="00796608" w:rsidRPr="00C94F1A">
        <w:t xml:space="preserve"> using</w:t>
      </w:r>
      <w:r w:rsidRPr="00C94F1A">
        <w:t xml:space="preserve"> Unreal Engine with </w:t>
      </w:r>
      <w:proofErr w:type="spellStart"/>
      <w:r w:rsidRPr="00C94F1A">
        <w:t>OpenXR</w:t>
      </w:r>
      <w:proofErr w:type="spellEnd"/>
      <w:r w:rsidRPr="00C94F1A">
        <w:t xml:space="preserve">-compatible PCVR (Meta Quest 2, Air Link). Participant responses (N = 15 convenience sample) </w:t>
      </w:r>
      <w:r w:rsidR="00561E36" w:rsidRPr="00C94F1A">
        <w:t>obtained from</w:t>
      </w:r>
      <w:r w:rsidRPr="00C94F1A">
        <w:t xml:space="preserve"> post-session</w:t>
      </w:r>
      <w:r w:rsidR="00796608" w:rsidRPr="00C94F1A">
        <w:t xml:space="preserve"> </w:t>
      </w:r>
      <w:r w:rsidRPr="00C94F1A">
        <w:t>PSS</w:t>
      </w:r>
      <w:r w:rsidR="00796608" w:rsidRPr="00C94F1A">
        <w:t>-</w:t>
      </w:r>
      <w:r w:rsidRPr="00C94F1A">
        <w:t xml:space="preserve">10, PANAS-style affect scales, and </w:t>
      </w:r>
      <w:proofErr w:type="spellStart"/>
      <w:r w:rsidRPr="00C94F1A">
        <w:t>Coospo</w:t>
      </w:r>
      <w:proofErr w:type="spellEnd"/>
      <w:r w:rsidRPr="00C94F1A">
        <w:t xml:space="preserve"> chest</w:t>
      </w:r>
      <w:r w:rsidR="00796608" w:rsidRPr="00C94F1A">
        <w:t xml:space="preserve"> </w:t>
      </w:r>
      <w:r w:rsidRPr="00C94F1A">
        <w:t xml:space="preserve">strap </w:t>
      </w:r>
      <w:r w:rsidR="00796608" w:rsidRPr="00C94F1A">
        <w:t xml:space="preserve">heart </w:t>
      </w:r>
      <w:r w:rsidRPr="00C94F1A">
        <w:t xml:space="preserve">rate </w:t>
      </w:r>
      <w:r w:rsidR="00796608" w:rsidRPr="00C94F1A">
        <w:t xml:space="preserve">monitor </w:t>
      </w:r>
      <w:r w:rsidR="00561E36" w:rsidRPr="00C94F1A">
        <w:t>summarized</w:t>
      </w:r>
      <w:r w:rsidRPr="00C94F1A">
        <w:t xml:space="preserve"> under a six-minute continuous exposure workflow (no pre-exposure psychometrics), with transparent engineering limitations documented for streaming and interaction bugs.</w:t>
      </w:r>
      <w:r w:rsidRPr="00C94F1A">
        <w:rPr>
          <w:rFonts w:eastAsia="Calibri" w:cs="Calibri"/>
          <w:sz w:val="24"/>
        </w:rPr>
        <w:t xml:space="preserve"> </w:t>
      </w:r>
    </w:p>
    <w:p w14:paraId="0BB98A7E" w14:textId="77777777" w:rsidR="00166696" w:rsidRPr="00C94F1A" w:rsidRDefault="00000000" w:rsidP="00B27999">
      <w:pPr>
        <w:spacing w:after="259" w:line="480" w:lineRule="auto"/>
        <w:ind w:right="0" w:firstLine="0"/>
        <w:jc w:val="left"/>
      </w:pPr>
      <w:r w:rsidRPr="00C94F1A">
        <w:t xml:space="preserve"> </w:t>
      </w:r>
      <w:r w:rsidRPr="00C94F1A">
        <w:rPr>
          <w:rFonts w:eastAsia="Calibri" w:cs="Calibri"/>
          <w:sz w:val="24"/>
        </w:rPr>
        <w:t xml:space="preserve"> </w:t>
      </w:r>
    </w:p>
    <w:p w14:paraId="6802CBA1" w14:textId="1ABB3E31" w:rsidR="00166696" w:rsidRPr="00C94F1A" w:rsidRDefault="00000000" w:rsidP="00B27999">
      <w:pPr>
        <w:spacing w:after="0" w:line="480" w:lineRule="auto"/>
        <w:ind w:left="60" w:right="0" w:hanging="5"/>
        <w:jc w:val="left"/>
      </w:pPr>
      <w:r w:rsidRPr="00C94F1A">
        <w:t>The outcome is primarily feasibility and pilot-level evidence for short-session affect and stress self-reports alongside a reproducible data pipeline, rather than clinical therapeutic proof. Limitations include fixed exposure order, composite post</w:t>
      </w:r>
      <w:r w:rsidR="00561E36" w:rsidRPr="00C94F1A">
        <w:t>-</w:t>
      </w:r>
      <w:r w:rsidRPr="00C94F1A">
        <w:t>session measurement, tethered-streaming artefacts, brevity, and non-clinical recruitment.</w:t>
      </w:r>
      <w:r w:rsidRPr="00C94F1A">
        <w:rPr>
          <w:rFonts w:eastAsia="Calibri" w:cs="Calibri"/>
          <w:sz w:val="24"/>
        </w:rPr>
        <w:t xml:space="preserve"> </w:t>
      </w:r>
    </w:p>
    <w:p w14:paraId="4E4AC0BF" w14:textId="77777777" w:rsidR="00166696" w:rsidRPr="00C94F1A" w:rsidRDefault="00000000" w:rsidP="00B27999">
      <w:pPr>
        <w:spacing w:after="321" w:line="480" w:lineRule="auto"/>
        <w:ind w:right="0" w:firstLine="0"/>
        <w:jc w:val="left"/>
      </w:pPr>
      <w:r w:rsidRPr="00C94F1A">
        <w:t xml:space="preserve"> </w:t>
      </w:r>
      <w:r w:rsidRPr="00C94F1A">
        <w:rPr>
          <w:rFonts w:eastAsia="Calibri" w:cs="Calibri"/>
          <w:sz w:val="24"/>
        </w:rPr>
        <w:t xml:space="preserve"> </w:t>
      </w:r>
    </w:p>
    <w:p w14:paraId="083A0702" w14:textId="77777777" w:rsidR="00166696" w:rsidRPr="00C94F1A" w:rsidRDefault="00000000" w:rsidP="00B27999">
      <w:pPr>
        <w:spacing w:after="330" w:line="480" w:lineRule="auto"/>
        <w:ind w:right="0" w:firstLine="0"/>
        <w:jc w:val="left"/>
      </w:pPr>
      <w:r w:rsidRPr="00C94F1A">
        <w:t xml:space="preserve"> </w:t>
      </w:r>
      <w:r w:rsidRPr="00C94F1A">
        <w:rPr>
          <w:rFonts w:eastAsia="Calibri" w:cs="Calibri"/>
          <w:sz w:val="24"/>
        </w:rPr>
        <w:t xml:space="preserve"> </w:t>
      </w:r>
    </w:p>
    <w:p w14:paraId="1B7DDD42" w14:textId="77777777" w:rsidR="00B95A33" w:rsidRPr="00C94F1A" w:rsidRDefault="00B95A33" w:rsidP="00B27999">
      <w:pPr>
        <w:spacing w:after="262" w:line="480" w:lineRule="auto"/>
        <w:ind w:left="60" w:right="0" w:hanging="5"/>
        <w:jc w:val="left"/>
      </w:pPr>
    </w:p>
    <w:p w14:paraId="32736B68" w14:textId="77777777" w:rsidR="00B95A33" w:rsidRPr="00C94F1A" w:rsidRDefault="00B95A33" w:rsidP="00B27999">
      <w:pPr>
        <w:spacing w:after="262" w:line="480" w:lineRule="auto"/>
        <w:ind w:left="60" w:right="0" w:hanging="5"/>
        <w:jc w:val="left"/>
      </w:pPr>
    </w:p>
    <w:p w14:paraId="3A224AED" w14:textId="77777777" w:rsidR="00B95A33" w:rsidRPr="00E036F5" w:rsidRDefault="00B95A33" w:rsidP="00B27999">
      <w:pPr>
        <w:spacing w:after="262" w:line="480" w:lineRule="auto"/>
        <w:ind w:left="60" w:right="0" w:hanging="5"/>
        <w:jc w:val="left"/>
        <w:rPr>
          <w:b/>
          <w:bCs/>
          <w:sz w:val="32"/>
          <w:szCs w:val="32"/>
        </w:rPr>
      </w:pPr>
    </w:p>
    <w:p w14:paraId="352B7E51" w14:textId="2424FD9E" w:rsidR="00166696" w:rsidRPr="00E036F5" w:rsidRDefault="00000000" w:rsidP="00B27999">
      <w:pPr>
        <w:spacing w:after="262" w:line="480" w:lineRule="auto"/>
        <w:ind w:left="60" w:right="0" w:hanging="5"/>
        <w:jc w:val="left"/>
        <w:rPr>
          <w:b/>
          <w:bCs/>
          <w:sz w:val="32"/>
          <w:szCs w:val="32"/>
        </w:rPr>
      </w:pPr>
      <w:r w:rsidRPr="00E036F5">
        <w:rPr>
          <w:b/>
          <w:bCs/>
          <w:sz w:val="32"/>
          <w:szCs w:val="32"/>
        </w:rPr>
        <w:t>ACKNOWLEDGEMENTS</w:t>
      </w:r>
      <w:r w:rsidRPr="00E036F5">
        <w:rPr>
          <w:rFonts w:eastAsia="Calibri" w:cs="Calibri"/>
          <w:b/>
          <w:bCs/>
          <w:sz w:val="32"/>
          <w:szCs w:val="32"/>
        </w:rPr>
        <w:t xml:space="preserve"> </w:t>
      </w:r>
    </w:p>
    <w:p w14:paraId="6099B1CE" w14:textId="77777777" w:rsidR="00166696" w:rsidRPr="00C94F1A" w:rsidRDefault="00000000" w:rsidP="00B27999">
      <w:pPr>
        <w:spacing w:after="259" w:line="480" w:lineRule="auto"/>
        <w:ind w:right="0" w:firstLine="0"/>
        <w:jc w:val="left"/>
      </w:pPr>
      <w:r w:rsidRPr="00C94F1A">
        <w:t xml:space="preserve"> </w:t>
      </w:r>
      <w:r w:rsidRPr="00C94F1A">
        <w:rPr>
          <w:rFonts w:eastAsia="Calibri" w:cs="Calibri"/>
          <w:sz w:val="24"/>
        </w:rPr>
        <w:t xml:space="preserve"> </w:t>
      </w:r>
    </w:p>
    <w:p w14:paraId="03471783" w14:textId="77777777" w:rsidR="00166696" w:rsidRPr="00C94F1A" w:rsidRDefault="00000000" w:rsidP="00B27999">
      <w:pPr>
        <w:spacing w:after="294" w:line="480" w:lineRule="auto"/>
        <w:ind w:left="60" w:right="0" w:hanging="5"/>
        <w:jc w:val="left"/>
        <w:rPr>
          <w:rFonts w:eastAsia="Calibri" w:cs="Calibri"/>
          <w:sz w:val="24"/>
        </w:rPr>
      </w:pPr>
      <w:r w:rsidRPr="00C94F1A">
        <w:t>I would like to thank my project supervisor, James Lewis, for guidance and feedback throughout the project. I also thank the participants who volunteered their time to take part in the evaluation study, and the School of Science and Technology for providing access to software and facilities.</w:t>
      </w:r>
      <w:r w:rsidRPr="00C94F1A">
        <w:rPr>
          <w:rFonts w:eastAsia="Calibri" w:cs="Calibri"/>
          <w:sz w:val="24"/>
        </w:rPr>
        <w:t xml:space="preserve"> </w:t>
      </w:r>
    </w:p>
    <w:p w14:paraId="5144B838" w14:textId="77777777" w:rsidR="00B95A33" w:rsidRPr="00C94F1A" w:rsidRDefault="00B95A33" w:rsidP="00B27999">
      <w:pPr>
        <w:spacing w:after="294" w:line="480" w:lineRule="auto"/>
        <w:ind w:left="60" w:right="0" w:hanging="5"/>
        <w:jc w:val="left"/>
        <w:rPr>
          <w:i/>
          <w:iCs/>
          <w:lang w:val="en-GB"/>
        </w:rPr>
      </w:pPr>
    </w:p>
    <w:p w14:paraId="00A94AE6" w14:textId="77777777" w:rsidR="001E3DD8" w:rsidRDefault="001E3DD8" w:rsidP="00FE31E1">
      <w:pPr>
        <w:spacing w:after="312" w:line="480" w:lineRule="auto"/>
        <w:ind w:right="0" w:firstLine="0"/>
        <w:jc w:val="left"/>
      </w:pPr>
    </w:p>
    <w:sdt>
      <w:sdtPr>
        <w:rPr>
          <w:rFonts w:ascii="Verdana" w:hAnsi="Verdana"/>
        </w:rPr>
        <w:id w:val="-1541897228"/>
        <w:docPartObj>
          <w:docPartGallery w:val="Table of Contents"/>
          <w:docPartUnique/>
        </w:docPartObj>
      </w:sdtPr>
      <w:sdtEndPr>
        <w:rPr>
          <w:rFonts w:eastAsia="Verdana" w:cs="Verdana"/>
          <w:b/>
          <w:bCs/>
          <w:noProof/>
          <w:color w:val="000000"/>
          <w:kern w:val="2"/>
          <w:sz w:val="20"/>
          <w:szCs w:val="24"/>
          <w14:ligatures w14:val="standardContextual"/>
        </w:rPr>
      </w:sdtEndPr>
      <w:sdtContent>
        <w:p w14:paraId="5FC71C6E" w14:textId="1020E4E1" w:rsidR="001E3DD8" w:rsidRPr="008E1567" w:rsidRDefault="001E3DD8" w:rsidP="008E1567">
          <w:pPr>
            <w:pStyle w:val="TOCHeading"/>
            <w:spacing w:line="480" w:lineRule="auto"/>
            <w:rPr>
              <w:rFonts w:ascii="Verdana" w:hAnsi="Verdana"/>
            </w:rPr>
          </w:pPr>
          <w:r w:rsidRPr="008E1567">
            <w:rPr>
              <w:rFonts w:ascii="Verdana" w:hAnsi="Verdana"/>
            </w:rPr>
            <w:t>Table of Contents</w:t>
          </w:r>
        </w:p>
        <w:p w14:paraId="59E4D8CC" w14:textId="2E6ACE25" w:rsidR="003D76A2" w:rsidRPr="008E1567" w:rsidRDefault="001E3DD8" w:rsidP="008E1567">
          <w:pPr>
            <w:pStyle w:val="TOC1"/>
            <w:tabs>
              <w:tab w:val="right" w:leader="dot" w:pos="9017"/>
            </w:tabs>
            <w:spacing w:line="480" w:lineRule="auto"/>
            <w:rPr>
              <w:rFonts w:eastAsiaTheme="minorEastAsia" w:cstheme="minorBidi"/>
              <w:noProof/>
              <w:color w:val="auto"/>
              <w:sz w:val="24"/>
            </w:rPr>
          </w:pPr>
          <w:r w:rsidRPr="008E1567">
            <w:fldChar w:fldCharType="begin"/>
          </w:r>
          <w:r w:rsidRPr="008E1567">
            <w:instrText xml:space="preserve"> TOC \o "1-3" \h \z \u </w:instrText>
          </w:r>
          <w:r w:rsidRPr="008E1567">
            <w:fldChar w:fldCharType="separate"/>
          </w:r>
          <w:hyperlink w:anchor="_Toc228458401" w:history="1">
            <w:r w:rsidR="003D76A2" w:rsidRPr="008E1567">
              <w:rPr>
                <w:rStyle w:val="Hyperlink"/>
                <w:b/>
                <w:bCs/>
                <w:noProof/>
              </w:rPr>
              <w:t>CHAPTER 1: INTRODUCTION</w:t>
            </w:r>
            <w:r w:rsidR="003D76A2" w:rsidRPr="008E1567">
              <w:rPr>
                <w:noProof/>
                <w:webHidden/>
              </w:rPr>
              <w:tab/>
            </w:r>
            <w:r w:rsidR="003D76A2" w:rsidRPr="008E1567">
              <w:rPr>
                <w:noProof/>
                <w:webHidden/>
              </w:rPr>
              <w:fldChar w:fldCharType="begin"/>
            </w:r>
            <w:r w:rsidR="003D76A2" w:rsidRPr="008E1567">
              <w:rPr>
                <w:noProof/>
                <w:webHidden/>
              </w:rPr>
              <w:instrText xml:space="preserve"> PAGEREF _Toc228458401 \h </w:instrText>
            </w:r>
            <w:r w:rsidR="003D76A2" w:rsidRPr="008E1567">
              <w:rPr>
                <w:noProof/>
                <w:webHidden/>
              </w:rPr>
            </w:r>
            <w:r w:rsidR="003D76A2" w:rsidRPr="008E1567">
              <w:rPr>
                <w:noProof/>
                <w:webHidden/>
              </w:rPr>
              <w:fldChar w:fldCharType="separate"/>
            </w:r>
            <w:r w:rsidR="003D76A2" w:rsidRPr="008E1567">
              <w:rPr>
                <w:noProof/>
                <w:webHidden/>
              </w:rPr>
              <w:t>9</w:t>
            </w:r>
            <w:r w:rsidR="003D76A2" w:rsidRPr="008E1567">
              <w:rPr>
                <w:noProof/>
                <w:webHidden/>
              </w:rPr>
              <w:fldChar w:fldCharType="end"/>
            </w:r>
          </w:hyperlink>
        </w:p>
        <w:p w14:paraId="3B5DEF90" w14:textId="277164F4" w:rsidR="003D76A2" w:rsidRPr="008E1567" w:rsidRDefault="003D76A2" w:rsidP="008E1567">
          <w:pPr>
            <w:pStyle w:val="TOC2"/>
            <w:tabs>
              <w:tab w:val="left" w:pos="1200"/>
              <w:tab w:val="right" w:leader="dot" w:pos="9017"/>
            </w:tabs>
            <w:spacing w:line="480" w:lineRule="auto"/>
            <w:rPr>
              <w:rFonts w:eastAsiaTheme="minorEastAsia" w:cstheme="minorBidi"/>
              <w:noProof/>
              <w:color w:val="auto"/>
              <w:sz w:val="24"/>
            </w:rPr>
          </w:pPr>
          <w:hyperlink w:anchor="_Toc228458402" w:history="1">
            <w:r w:rsidRPr="008E1567">
              <w:rPr>
                <w:rStyle w:val="Hyperlink"/>
                <w:b/>
                <w:bCs/>
                <w:noProof/>
              </w:rPr>
              <w:t>1.1</w:t>
            </w:r>
            <w:r w:rsidRPr="008E1567">
              <w:rPr>
                <w:rFonts w:eastAsiaTheme="minorEastAsia" w:cstheme="minorBidi"/>
                <w:noProof/>
                <w:color w:val="auto"/>
                <w:sz w:val="24"/>
              </w:rPr>
              <w:tab/>
            </w:r>
            <w:r w:rsidRPr="008E1567">
              <w:rPr>
                <w:rStyle w:val="Hyperlink"/>
                <w:b/>
                <w:bCs/>
                <w:noProof/>
              </w:rPr>
              <w:t>Introduction</w:t>
            </w:r>
            <w:r w:rsidRPr="008E1567">
              <w:rPr>
                <w:noProof/>
                <w:webHidden/>
              </w:rPr>
              <w:tab/>
            </w:r>
            <w:r w:rsidRPr="008E1567">
              <w:rPr>
                <w:noProof/>
                <w:webHidden/>
              </w:rPr>
              <w:fldChar w:fldCharType="begin"/>
            </w:r>
            <w:r w:rsidRPr="008E1567">
              <w:rPr>
                <w:noProof/>
                <w:webHidden/>
              </w:rPr>
              <w:instrText xml:space="preserve"> PAGEREF _Toc228458402 \h </w:instrText>
            </w:r>
            <w:r w:rsidRPr="008E1567">
              <w:rPr>
                <w:noProof/>
                <w:webHidden/>
              </w:rPr>
            </w:r>
            <w:r w:rsidRPr="008E1567">
              <w:rPr>
                <w:noProof/>
                <w:webHidden/>
              </w:rPr>
              <w:fldChar w:fldCharType="separate"/>
            </w:r>
            <w:r w:rsidRPr="008E1567">
              <w:rPr>
                <w:noProof/>
                <w:webHidden/>
              </w:rPr>
              <w:t>9</w:t>
            </w:r>
            <w:r w:rsidRPr="008E1567">
              <w:rPr>
                <w:noProof/>
                <w:webHidden/>
              </w:rPr>
              <w:fldChar w:fldCharType="end"/>
            </w:r>
          </w:hyperlink>
        </w:p>
        <w:p w14:paraId="1DBC3EE8" w14:textId="1ADE5B0D"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03" w:history="1">
            <w:r w:rsidRPr="008E1567">
              <w:rPr>
                <w:rStyle w:val="Hyperlink"/>
                <w:b/>
                <w:bCs/>
                <w:noProof/>
              </w:rPr>
              <w:t>1.2 Problem statement and motivation</w:t>
            </w:r>
            <w:r w:rsidRPr="008E1567">
              <w:rPr>
                <w:noProof/>
                <w:webHidden/>
              </w:rPr>
              <w:tab/>
            </w:r>
            <w:r w:rsidRPr="008E1567">
              <w:rPr>
                <w:noProof/>
                <w:webHidden/>
              </w:rPr>
              <w:fldChar w:fldCharType="begin"/>
            </w:r>
            <w:r w:rsidRPr="008E1567">
              <w:rPr>
                <w:noProof/>
                <w:webHidden/>
              </w:rPr>
              <w:instrText xml:space="preserve"> PAGEREF _Toc228458403 \h </w:instrText>
            </w:r>
            <w:r w:rsidRPr="008E1567">
              <w:rPr>
                <w:noProof/>
                <w:webHidden/>
              </w:rPr>
            </w:r>
            <w:r w:rsidRPr="008E1567">
              <w:rPr>
                <w:noProof/>
                <w:webHidden/>
              </w:rPr>
              <w:fldChar w:fldCharType="separate"/>
            </w:r>
            <w:r w:rsidRPr="008E1567">
              <w:rPr>
                <w:noProof/>
                <w:webHidden/>
              </w:rPr>
              <w:t>10</w:t>
            </w:r>
            <w:r w:rsidRPr="008E1567">
              <w:rPr>
                <w:noProof/>
                <w:webHidden/>
              </w:rPr>
              <w:fldChar w:fldCharType="end"/>
            </w:r>
          </w:hyperlink>
        </w:p>
        <w:p w14:paraId="59C60AB8" w14:textId="43D1EB8F"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04" w:history="1">
            <w:r w:rsidRPr="008E1567">
              <w:rPr>
                <w:rStyle w:val="Hyperlink"/>
                <w:b/>
                <w:bCs/>
                <w:noProof/>
              </w:rPr>
              <w:t>1.3 Project context (why Unreal Engine + OpenXR)</w:t>
            </w:r>
            <w:r w:rsidRPr="008E1567">
              <w:rPr>
                <w:noProof/>
                <w:webHidden/>
              </w:rPr>
              <w:tab/>
            </w:r>
            <w:r w:rsidRPr="008E1567">
              <w:rPr>
                <w:noProof/>
                <w:webHidden/>
              </w:rPr>
              <w:fldChar w:fldCharType="begin"/>
            </w:r>
            <w:r w:rsidRPr="008E1567">
              <w:rPr>
                <w:noProof/>
                <w:webHidden/>
              </w:rPr>
              <w:instrText xml:space="preserve"> PAGEREF _Toc228458404 \h </w:instrText>
            </w:r>
            <w:r w:rsidRPr="008E1567">
              <w:rPr>
                <w:noProof/>
                <w:webHidden/>
              </w:rPr>
            </w:r>
            <w:r w:rsidRPr="008E1567">
              <w:rPr>
                <w:noProof/>
                <w:webHidden/>
              </w:rPr>
              <w:fldChar w:fldCharType="separate"/>
            </w:r>
            <w:r w:rsidRPr="008E1567">
              <w:rPr>
                <w:noProof/>
                <w:webHidden/>
              </w:rPr>
              <w:t>11</w:t>
            </w:r>
            <w:r w:rsidRPr="008E1567">
              <w:rPr>
                <w:noProof/>
                <w:webHidden/>
              </w:rPr>
              <w:fldChar w:fldCharType="end"/>
            </w:r>
          </w:hyperlink>
        </w:p>
        <w:p w14:paraId="1D9616C7" w14:textId="1E50CFD9"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05" w:history="1">
            <w:r w:rsidRPr="008E1567">
              <w:rPr>
                <w:rStyle w:val="Hyperlink"/>
                <w:b/>
                <w:bCs/>
                <w:noProof/>
              </w:rPr>
              <w:t>1.4 Intended users and use cases</w:t>
            </w:r>
            <w:r w:rsidRPr="008E1567">
              <w:rPr>
                <w:noProof/>
                <w:webHidden/>
              </w:rPr>
              <w:tab/>
            </w:r>
            <w:r w:rsidRPr="008E1567">
              <w:rPr>
                <w:noProof/>
                <w:webHidden/>
              </w:rPr>
              <w:fldChar w:fldCharType="begin"/>
            </w:r>
            <w:r w:rsidRPr="008E1567">
              <w:rPr>
                <w:noProof/>
                <w:webHidden/>
              </w:rPr>
              <w:instrText xml:space="preserve"> PAGEREF _Toc228458405 \h </w:instrText>
            </w:r>
            <w:r w:rsidRPr="008E1567">
              <w:rPr>
                <w:noProof/>
                <w:webHidden/>
              </w:rPr>
            </w:r>
            <w:r w:rsidRPr="008E1567">
              <w:rPr>
                <w:noProof/>
                <w:webHidden/>
              </w:rPr>
              <w:fldChar w:fldCharType="separate"/>
            </w:r>
            <w:r w:rsidRPr="008E1567">
              <w:rPr>
                <w:noProof/>
                <w:webHidden/>
              </w:rPr>
              <w:t>12</w:t>
            </w:r>
            <w:r w:rsidRPr="008E1567">
              <w:rPr>
                <w:noProof/>
                <w:webHidden/>
              </w:rPr>
              <w:fldChar w:fldCharType="end"/>
            </w:r>
          </w:hyperlink>
        </w:p>
        <w:p w14:paraId="21F49348" w14:textId="1A3DAECD"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06" w:history="1">
            <w:r w:rsidRPr="008E1567">
              <w:rPr>
                <w:rStyle w:val="Hyperlink"/>
                <w:b/>
                <w:bCs/>
                <w:noProof/>
              </w:rPr>
              <w:t>1.5 Assumptions and constraints</w:t>
            </w:r>
            <w:r w:rsidRPr="008E1567">
              <w:rPr>
                <w:noProof/>
                <w:webHidden/>
              </w:rPr>
              <w:tab/>
            </w:r>
            <w:r w:rsidRPr="008E1567">
              <w:rPr>
                <w:noProof/>
                <w:webHidden/>
              </w:rPr>
              <w:fldChar w:fldCharType="begin"/>
            </w:r>
            <w:r w:rsidRPr="008E1567">
              <w:rPr>
                <w:noProof/>
                <w:webHidden/>
              </w:rPr>
              <w:instrText xml:space="preserve"> PAGEREF _Toc228458406 \h </w:instrText>
            </w:r>
            <w:r w:rsidRPr="008E1567">
              <w:rPr>
                <w:noProof/>
                <w:webHidden/>
              </w:rPr>
            </w:r>
            <w:r w:rsidRPr="008E1567">
              <w:rPr>
                <w:noProof/>
                <w:webHidden/>
              </w:rPr>
              <w:fldChar w:fldCharType="separate"/>
            </w:r>
            <w:r w:rsidRPr="008E1567">
              <w:rPr>
                <w:noProof/>
                <w:webHidden/>
              </w:rPr>
              <w:t>12</w:t>
            </w:r>
            <w:r w:rsidRPr="008E1567">
              <w:rPr>
                <w:noProof/>
                <w:webHidden/>
              </w:rPr>
              <w:fldChar w:fldCharType="end"/>
            </w:r>
          </w:hyperlink>
        </w:p>
        <w:p w14:paraId="3EC2F378" w14:textId="650F92AB"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07" w:history="1">
            <w:r w:rsidRPr="008E1567">
              <w:rPr>
                <w:rStyle w:val="Hyperlink"/>
                <w:b/>
                <w:bCs/>
                <w:noProof/>
              </w:rPr>
              <w:t>1.6 Aim and objectives</w:t>
            </w:r>
            <w:r w:rsidRPr="008E1567">
              <w:rPr>
                <w:noProof/>
                <w:webHidden/>
              </w:rPr>
              <w:tab/>
            </w:r>
            <w:r w:rsidRPr="008E1567">
              <w:rPr>
                <w:noProof/>
                <w:webHidden/>
              </w:rPr>
              <w:fldChar w:fldCharType="begin"/>
            </w:r>
            <w:r w:rsidRPr="008E1567">
              <w:rPr>
                <w:noProof/>
                <w:webHidden/>
              </w:rPr>
              <w:instrText xml:space="preserve"> PAGEREF _Toc228458407 \h </w:instrText>
            </w:r>
            <w:r w:rsidRPr="008E1567">
              <w:rPr>
                <w:noProof/>
                <w:webHidden/>
              </w:rPr>
            </w:r>
            <w:r w:rsidRPr="008E1567">
              <w:rPr>
                <w:noProof/>
                <w:webHidden/>
              </w:rPr>
              <w:fldChar w:fldCharType="separate"/>
            </w:r>
            <w:r w:rsidRPr="008E1567">
              <w:rPr>
                <w:noProof/>
                <w:webHidden/>
              </w:rPr>
              <w:t>13</w:t>
            </w:r>
            <w:r w:rsidRPr="008E1567">
              <w:rPr>
                <w:noProof/>
                <w:webHidden/>
              </w:rPr>
              <w:fldChar w:fldCharType="end"/>
            </w:r>
          </w:hyperlink>
        </w:p>
        <w:p w14:paraId="580312EA" w14:textId="753EF95D"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08" w:history="1">
            <w:r w:rsidRPr="008E1567">
              <w:rPr>
                <w:rStyle w:val="Hyperlink"/>
                <w:b/>
                <w:bCs/>
                <w:noProof/>
              </w:rPr>
              <w:t>Aim.</w:t>
            </w:r>
            <w:r w:rsidRPr="008E1567">
              <w:rPr>
                <w:noProof/>
                <w:webHidden/>
              </w:rPr>
              <w:tab/>
            </w:r>
            <w:r w:rsidRPr="008E1567">
              <w:rPr>
                <w:noProof/>
                <w:webHidden/>
              </w:rPr>
              <w:fldChar w:fldCharType="begin"/>
            </w:r>
            <w:r w:rsidRPr="008E1567">
              <w:rPr>
                <w:noProof/>
                <w:webHidden/>
              </w:rPr>
              <w:instrText xml:space="preserve"> PAGEREF _Toc228458408 \h </w:instrText>
            </w:r>
            <w:r w:rsidRPr="008E1567">
              <w:rPr>
                <w:noProof/>
                <w:webHidden/>
              </w:rPr>
            </w:r>
            <w:r w:rsidRPr="008E1567">
              <w:rPr>
                <w:noProof/>
                <w:webHidden/>
              </w:rPr>
              <w:fldChar w:fldCharType="separate"/>
            </w:r>
            <w:r w:rsidRPr="008E1567">
              <w:rPr>
                <w:noProof/>
                <w:webHidden/>
              </w:rPr>
              <w:t>13</w:t>
            </w:r>
            <w:r w:rsidRPr="008E1567">
              <w:rPr>
                <w:noProof/>
                <w:webHidden/>
              </w:rPr>
              <w:fldChar w:fldCharType="end"/>
            </w:r>
          </w:hyperlink>
        </w:p>
        <w:p w14:paraId="08F9906D" w14:textId="43A2B35A"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09" w:history="1">
            <w:r w:rsidRPr="008E1567">
              <w:rPr>
                <w:rStyle w:val="Hyperlink"/>
                <w:b/>
                <w:bCs/>
                <w:noProof/>
              </w:rPr>
              <w:t>Objectives (SMART).</w:t>
            </w:r>
            <w:r w:rsidRPr="008E1567">
              <w:rPr>
                <w:noProof/>
                <w:webHidden/>
              </w:rPr>
              <w:tab/>
            </w:r>
            <w:r w:rsidRPr="008E1567">
              <w:rPr>
                <w:noProof/>
                <w:webHidden/>
              </w:rPr>
              <w:fldChar w:fldCharType="begin"/>
            </w:r>
            <w:r w:rsidRPr="008E1567">
              <w:rPr>
                <w:noProof/>
                <w:webHidden/>
              </w:rPr>
              <w:instrText xml:space="preserve"> PAGEREF _Toc228458409 \h </w:instrText>
            </w:r>
            <w:r w:rsidRPr="008E1567">
              <w:rPr>
                <w:noProof/>
                <w:webHidden/>
              </w:rPr>
            </w:r>
            <w:r w:rsidRPr="008E1567">
              <w:rPr>
                <w:noProof/>
                <w:webHidden/>
              </w:rPr>
              <w:fldChar w:fldCharType="separate"/>
            </w:r>
            <w:r w:rsidRPr="008E1567">
              <w:rPr>
                <w:noProof/>
                <w:webHidden/>
              </w:rPr>
              <w:t>13</w:t>
            </w:r>
            <w:r w:rsidRPr="008E1567">
              <w:rPr>
                <w:noProof/>
                <w:webHidden/>
              </w:rPr>
              <w:fldChar w:fldCharType="end"/>
            </w:r>
          </w:hyperlink>
        </w:p>
        <w:p w14:paraId="69264AE9" w14:textId="2150CE79"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10" w:history="1">
            <w:r w:rsidRPr="008E1567">
              <w:rPr>
                <w:rStyle w:val="Hyperlink"/>
                <w:b/>
                <w:bCs/>
                <w:noProof/>
              </w:rPr>
              <w:t>1.7 Scope and boundaries</w:t>
            </w:r>
            <w:r w:rsidRPr="008E1567">
              <w:rPr>
                <w:noProof/>
                <w:webHidden/>
              </w:rPr>
              <w:tab/>
            </w:r>
            <w:r w:rsidRPr="008E1567">
              <w:rPr>
                <w:noProof/>
                <w:webHidden/>
              </w:rPr>
              <w:fldChar w:fldCharType="begin"/>
            </w:r>
            <w:r w:rsidRPr="008E1567">
              <w:rPr>
                <w:noProof/>
                <w:webHidden/>
              </w:rPr>
              <w:instrText xml:space="preserve"> PAGEREF _Toc228458410 \h </w:instrText>
            </w:r>
            <w:r w:rsidRPr="008E1567">
              <w:rPr>
                <w:noProof/>
                <w:webHidden/>
              </w:rPr>
            </w:r>
            <w:r w:rsidRPr="008E1567">
              <w:rPr>
                <w:noProof/>
                <w:webHidden/>
              </w:rPr>
              <w:fldChar w:fldCharType="separate"/>
            </w:r>
            <w:r w:rsidRPr="008E1567">
              <w:rPr>
                <w:noProof/>
                <w:webHidden/>
              </w:rPr>
              <w:t>13</w:t>
            </w:r>
            <w:r w:rsidRPr="008E1567">
              <w:rPr>
                <w:noProof/>
                <w:webHidden/>
              </w:rPr>
              <w:fldChar w:fldCharType="end"/>
            </w:r>
          </w:hyperlink>
        </w:p>
        <w:p w14:paraId="7D14B803" w14:textId="0B56F46C"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11" w:history="1">
            <w:r w:rsidRPr="008E1567">
              <w:rPr>
                <w:rStyle w:val="Hyperlink"/>
                <w:b/>
                <w:bCs/>
                <w:noProof/>
              </w:rPr>
              <w:t>1.8 Research questions</w:t>
            </w:r>
            <w:r w:rsidRPr="008E1567">
              <w:rPr>
                <w:noProof/>
                <w:webHidden/>
              </w:rPr>
              <w:tab/>
            </w:r>
            <w:r w:rsidRPr="008E1567">
              <w:rPr>
                <w:noProof/>
                <w:webHidden/>
              </w:rPr>
              <w:fldChar w:fldCharType="begin"/>
            </w:r>
            <w:r w:rsidRPr="008E1567">
              <w:rPr>
                <w:noProof/>
                <w:webHidden/>
              </w:rPr>
              <w:instrText xml:space="preserve"> PAGEREF _Toc228458411 \h </w:instrText>
            </w:r>
            <w:r w:rsidRPr="008E1567">
              <w:rPr>
                <w:noProof/>
                <w:webHidden/>
              </w:rPr>
            </w:r>
            <w:r w:rsidRPr="008E1567">
              <w:rPr>
                <w:noProof/>
                <w:webHidden/>
              </w:rPr>
              <w:fldChar w:fldCharType="separate"/>
            </w:r>
            <w:r w:rsidRPr="008E1567">
              <w:rPr>
                <w:noProof/>
                <w:webHidden/>
              </w:rPr>
              <w:t>14</w:t>
            </w:r>
            <w:r w:rsidRPr="008E1567">
              <w:rPr>
                <w:noProof/>
                <w:webHidden/>
              </w:rPr>
              <w:fldChar w:fldCharType="end"/>
            </w:r>
          </w:hyperlink>
        </w:p>
        <w:p w14:paraId="1EE45675" w14:textId="6495DA89"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12" w:history="1">
            <w:r w:rsidRPr="008E1567">
              <w:rPr>
                <w:rStyle w:val="Hyperlink"/>
                <w:b/>
                <w:bCs/>
                <w:noProof/>
              </w:rPr>
              <w:t>1.9 Contributions</w:t>
            </w:r>
            <w:r w:rsidRPr="008E1567">
              <w:rPr>
                <w:noProof/>
                <w:webHidden/>
              </w:rPr>
              <w:tab/>
            </w:r>
            <w:r w:rsidRPr="008E1567">
              <w:rPr>
                <w:noProof/>
                <w:webHidden/>
              </w:rPr>
              <w:fldChar w:fldCharType="begin"/>
            </w:r>
            <w:r w:rsidRPr="008E1567">
              <w:rPr>
                <w:noProof/>
                <w:webHidden/>
              </w:rPr>
              <w:instrText xml:space="preserve"> PAGEREF _Toc228458412 \h </w:instrText>
            </w:r>
            <w:r w:rsidRPr="008E1567">
              <w:rPr>
                <w:noProof/>
                <w:webHidden/>
              </w:rPr>
            </w:r>
            <w:r w:rsidRPr="008E1567">
              <w:rPr>
                <w:noProof/>
                <w:webHidden/>
              </w:rPr>
              <w:fldChar w:fldCharType="separate"/>
            </w:r>
            <w:r w:rsidRPr="008E1567">
              <w:rPr>
                <w:noProof/>
                <w:webHidden/>
              </w:rPr>
              <w:t>14</w:t>
            </w:r>
            <w:r w:rsidRPr="008E1567">
              <w:rPr>
                <w:noProof/>
                <w:webHidden/>
              </w:rPr>
              <w:fldChar w:fldCharType="end"/>
            </w:r>
          </w:hyperlink>
        </w:p>
        <w:p w14:paraId="38D59AA6" w14:textId="2FF64ECC"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13" w:history="1">
            <w:r w:rsidRPr="008E1567">
              <w:rPr>
                <w:rStyle w:val="Hyperlink"/>
                <w:b/>
                <w:bCs/>
                <w:noProof/>
              </w:rPr>
              <w:t>1.10 Ethical framing and non-clinical positioning</w:t>
            </w:r>
            <w:r w:rsidRPr="008E1567">
              <w:rPr>
                <w:noProof/>
                <w:webHidden/>
              </w:rPr>
              <w:tab/>
            </w:r>
            <w:r w:rsidRPr="008E1567">
              <w:rPr>
                <w:noProof/>
                <w:webHidden/>
              </w:rPr>
              <w:fldChar w:fldCharType="begin"/>
            </w:r>
            <w:r w:rsidRPr="008E1567">
              <w:rPr>
                <w:noProof/>
                <w:webHidden/>
              </w:rPr>
              <w:instrText xml:space="preserve"> PAGEREF _Toc228458413 \h </w:instrText>
            </w:r>
            <w:r w:rsidRPr="008E1567">
              <w:rPr>
                <w:noProof/>
                <w:webHidden/>
              </w:rPr>
            </w:r>
            <w:r w:rsidRPr="008E1567">
              <w:rPr>
                <w:noProof/>
                <w:webHidden/>
              </w:rPr>
              <w:fldChar w:fldCharType="separate"/>
            </w:r>
            <w:r w:rsidRPr="008E1567">
              <w:rPr>
                <w:noProof/>
                <w:webHidden/>
              </w:rPr>
              <w:t>15</w:t>
            </w:r>
            <w:r w:rsidRPr="008E1567">
              <w:rPr>
                <w:noProof/>
                <w:webHidden/>
              </w:rPr>
              <w:fldChar w:fldCharType="end"/>
            </w:r>
          </w:hyperlink>
        </w:p>
        <w:p w14:paraId="759AAB77" w14:textId="1BCA105C"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14" w:history="1">
            <w:r w:rsidRPr="008E1567">
              <w:rPr>
                <w:rStyle w:val="Hyperlink"/>
                <w:b/>
                <w:bCs/>
                <w:noProof/>
              </w:rPr>
              <w:t>1.11 Chapter overview</w:t>
            </w:r>
            <w:r w:rsidRPr="008E1567">
              <w:rPr>
                <w:noProof/>
                <w:webHidden/>
              </w:rPr>
              <w:tab/>
            </w:r>
            <w:r w:rsidRPr="008E1567">
              <w:rPr>
                <w:noProof/>
                <w:webHidden/>
              </w:rPr>
              <w:fldChar w:fldCharType="begin"/>
            </w:r>
            <w:r w:rsidRPr="008E1567">
              <w:rPr>
                <w:noProof/>
                <w:webHidden/>
              </w:rPr>
              <w:instrText xml:space="preserve"> PAGEREF _Toc228458414 \h </w:instrText>
            </w:r>
            <w:r w:rsidRPr="008E1567">
              <w:rPr>
                <w:noProof/>
                <w:webHidden/>
              </w:rPr>
            </w:r>
            <w:r w:rsidRPr="008E1567">
              <w:rPr>
                <w:noProof/>
                <w:webHidden/>
              </w:rPr>
              <w:fldChar w:fldCharType="separate"/>
            </w:r>
            <w:r w:rsidRPr="008E1567">
              <w:rPr>
                <w:noProof/>
                <w:webHidden/>
              </w:rPr>
              <w:t>15</w:t>
            </w:r>
            <w:r w:rsidRPr="008E1567">
              <w:rPr>
                <w:noProof/>
                <w:webHidden/>
              </w:rPr>
              <w:fldChar w:fldCharType="end"/>
            </w:r>
          </w:hyperlink>
        </w:p>
        <w:p w14:paraId="49B0FA47" w14:textId="542828A5" w:rsidR="003D76A2" w:rsidRPr="008E1567" w:rsidRDefault="003D76A2" w:rsidP="008E1567">
          <w:pPr>
            <w:pStyle w:val="TOC1"/>
            <w:tabs>
              <w:tab w:val="right" w:leader="dot" w:pos="9017"/>
            </w:tabs>
            <w:spacing w:line="480" w:lineRule="auto"/>
            <w:rPr>
              <w:rFonts w:eastAsiaTheme="minorEastAsia" w:cstheme="minorBidi"/>
              <w:noProof/>
              <w:color w:val="auto"/>
              <w:sz w:val="24"/>
            </w:rPr>
          </w:pPr>
          <w:hyperlink w:anchor="_Toc228458415" w:history="1">
            <w:r w:rsidRPr="008E1567">
              <w:rPr>
                <w:rStyle w:val="Hyperlink"/>
                <w:b/>
                <w:bCs/>
                <w:noProof/>
              </w:rPr>
              <w:t>CHAPTER 2: CONTEXT</w:t>
            </w:r>
            <w:r w:rsidRPr="008E1567">
              <w:rPr>
                <w:noProof/>
                <w:webHidden/>
              </w:rPr>
              <w:tab/>
            </w:r>
            <w:r w:rsidRPr="008E1567">
              <w:rPr>
                <w:noProof/>
                <w:webHidden/>
              </w:rPr>
              <w:fldChar w:fldCharType="begin"/>
            </w:r>
            <w:r w:rsidRPr="008E1567">
              <w:rPr>
                <w:noProof/>
                <w:webHidden/>
              </w:rPr>
              <w:instrText xml:space="preserve"> PAGEREF _Toc228458415 \h </w:instrText>
            </w:r>
            <w:r w:rsidRPr="008E1567">
              <w:rPr>
                <w:noProof/>
                <w:webHidden/>
              </w:rPr>
            </w:r>
            <w:r w:rsidRPr="008E1567">
              <w:rPr>
                <w:noProof/>
                <w:webHidden/>
              </w:rPr>
              <w:fldChar w:fldCharType="separate"/>
            </w:r>
            <w:r w:rsidRPr="008E1567">
              <w:rPr>
                <w:noProof/>
                <w:webHidden/>
              </w:rPr>
              <w:t>15</w:t>
            </w:r>
            <w:r w:rsidRPr="008E1567">
              <w:rPr>
                <w:noProof/>
                <w:webHidden/>
              </w:rPr>
              <w:fldChar w:fldCharType="end"/>
            </w:r>
          </w:hyperlink>
        </w:p>
        <w:p w14:paraId="257E4DFC" w14:textId="1E1FA8E8"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16" w:history="1">
            <w:r w:rsidRPr="008E1567">
              <w:rPr>
                <w:rStyle w:val="Hyperlink"/>
                <w:b/>
                <w:bCs/>
                <w:noProof/>
              </w:rPr>
              <w:t>2.1 Introduction</w:t>
            </w:r>
            <w:r w:rsidRPr="008E1567">
              <w:rPr>
                <w:noProof/>
                <w:webHidden/>
              </w:rPr>
              <w:tab/>
            </w:r>
            <w:r w:rsidRPr="008E1567">
              <w:rPr>
                <w:noProof/>
                <w:webHidden/>
              </w:rPr>
              <w:fldChar w:fldCharType="begin"/>
            </w:r>
            <w:r w:rsidRPr="008E1567">
              <w:rPr>
                <w:noProof/>
                <w:webHidden/>
              </w:rPr>
              <w:instrText xml:space="preserve"> PAGEREF _Toc228458416 \h </w:instrText>
            </w:r>
            <w:r w:rsidRPr="008E1567">
              <w:rPr>
                <w:noProof/>
                <w:webHidden/>
              </w:rPr>
            </w:r>
            <w:r w:rsidRPr="008E1567">
              <w:rPr>
                <w:noProof/>
                <w:webHidden/>
              </w:rPr>
              <w:fldChar w:fldCharType="separate"/>
            </w:r>
            <w:r w:rsidRPr="008E1567">
              <w:rPr>
                <w:noProof/>
                <w:webHidden/>
              </w:rPr>
              <w:t>15</w:t>
            </w:r>
            <w:r w:rsidRPr="008E1567">
              <w:rPr>
                <w:noProof/>
                <w:webHidden/>
              </w:rPr>
              <w:fldChar w:fldCharType="end"/>
            </w:r>
          </w:hyperlink>
        </w:p>
        <w:p w14:paraId="79828E5E" w14:textId="66F1D041"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17" w:history="1">
            <w:r w:rsidRPr="008E1567">
              <w:rPr>
                <w:rStyle w:val="Hyperlink"/>
                <w:b/>
                <w:bCs/>
                <w:noProof/>
              </w:rPr>
              <w:t>2.2 Biophilic design: definitions and principles</w:t>
            </w:r>
            <w:r w:rsidRPr="008E1567">
              <w:rPr>
                <w:noProof/>
                <w:webHidden/>
              </w:rPr>
              <w:tab/>
            </w:r>
            <w:r w:rsidRPr="008E1567">
              <w:rPr>
                <w:noProof/>
                <w:webHidden/>
              </w:rPr>
              <w:fldChar w:fldCharType="begin"/>
            </w:r>
            <w:r w:rsidRPr="008E1567">
              <w:rPr>
                <w:noProof/>
                <w:webHidden/>
              </w:rPr>
              <w:instrText xml:space="preserve"> PAGEREF _Toc228458417 \h </w:instrText>
            </w:r>
            <w:r w:rsidRPr="008E1567">
              <w:rPr>
                <w:noProof/>
                <w:webHidden/>
              </w:rPr>
            </w:r>
            <w:r w:rsidRPr="008E1567">
              <w:rPr>
                <w:noProof/>
                <w:webHidden/>
              </w:rPr>
              <w:fldChar w:fldCharType="separate"/>
            </w:r>
            <w:r w:rsidRPr="008E1567">
              <w:rPr>
                <w:noProof/>
                <w:webHidden/>
              </w:rPr>
              <w:t>16</w:t>
            </w:r>
            <w:r w:rsidRPr="008E1567">
              <w:rPr>
                <w:noProof/>
                <w:webHidden/>
              </w:rPr>
              <w:fldChar w:fldCharType="end"/>
            </w:r>
          </w:hyperlink>
        </w:p>
        <w:p w14:paraId="209C937A" w14:textId="5CC3BE47"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18" w:history="1">
            <w:r w:rsidRPr="008E1567">
              <w:rPr>
                <w:rStyle w:val="Hyperlink"/>
                <w:b/>
                <w:bCs/>
                <w:noProof/>
              </w:rPr>
              <w:t>2.2.1 Biophilic patterns relevant to VR</w:t>
            </w:r>
            <w:r w:rsidRPr="008E1567">
              <w:rPr>
                <w:noProof/>
                <w:webHidden/>
              </w:rPr>
              <w:tab/>
            </w:r>
            <w:r w:rsidRPr="008E1567">
              <w:rPr>
                <w:noProof/>
                <w:webHidden/>
              </w:rPr>
              <w:fldChar w:fldCharType="begin"/>
            </w:r>
            <w:r w:rsidRPr="008E1567">
              <w:rPr>
                <w:noProof/>
                <w:webHidden/>
              </w:rPr>
              <w:instrText xml:space="preserve"> PAGEREF _Toc228458418 \h </w:instrText>
            </w:r>
            <w:r w:rsidRPr="008E1567">
              <w:rPr>
                <w:noProof/>
                <w:webHidden/>
              </w:rPr>
            </w:r>
            <w:r w:rsidRPr="008E1567">
              <w:rPr>
                <w:noProof/>
                <w:webHidden/>
              </w:rPr>
              <w:fldChar w:fldCharType="separate"/>
            </w:r>
            <w:r w:rsidRPr="008E1567">
              <w:rPr>
                <w:noProof/>
                <w:webHidden/>
              </w:rPr>
              <w:t>17</w:t>
            </w:r>
            <w:r w:rsidRPr="008E1567">
              <w:rPr>
                <w:noProof/>
                <w:webHidden/>
              </w:rPr>
              <w:fldChar w:fldCharType="end"/>
            </w:r>
          </w:hyperlink>
        </w:p>
        <w:p w14:paraId="31D27561" w14:textId="0C67F60D"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19" w:history="1">
            <w:r w:rsidRPr="008E1567">
              <w:rPr>
                <w:rStyle w:val="Hyperlink"/>
                <w:b/>
                <w:bCs/>
                <w:noProof/>
              </w:rPr>
              <w:t>2.3 Why nature exposure can reduce stress (theoretical mechanisms)</w:t>
            </w:r>
            <w:r w:rsidRPr="008E1567">
              <w:rPr>
                <w:noProof/>
                <w:webHidden/>
              </w:rPr>
              <w:tab/>
            </w:r>
            <w:r w:rsidRPr="008E1567">
              <w:rPr>
                <w:noProof/>
                <w:webHidden/>
              </w:rPr>
              <w:fldChar w:fldCharType="begin"/>
            </w:r>
            <w:r w:rsidRPr="008E1567">
              <w:rPr>
                <w:noProof/>
                <w:webHidden/>
              </w:rPr>
              <w:instrText xml:space="preserve"> PAGEREF _Toc228458419 \h </w:instrText>
            </w:r>
            <w:r w:rsidRPr="008E1567">
              <w:rPr>
                <w:noProof/>
                <w:webHidden/>
              </w:rPr>
            </w:r>
            <w:r w:rsidRPr="008E1567">
              <w:rPr>
                <w:noProof/>
                <w:webHidden/>
              </w:rPr>
              <w:fldChar w:fldCharType="separate"/>
            </w:r>
            <w:r w:rsidRPr="008E1567">
              <w:rPr>
                <w:noProof/>
                <w:webHidden/>
              </w:rPr>
              <w:t>17</w:t>
            </w:r>
            <w:r w:rsidRPr="008E1567">
              <w:rPr>
                <w:noProof/>
                <w:webHidden/>
              </w:rPr>
              <w:fldChar w:fldCharType="end"/>
            </w:r>
          </w:hyperlink>
        </w:p>
        <w:p w14:paraId="71EDDDB5" w14:textId="234915B6"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20" w:history="1">
            <w:r w:rsidRPr="008E1567">
              <w:rPr>
                <w:rStyle w:val="Hyperlink"/>
                <w:b/>
                <w:bCs/>
                <w:noProof/>
              </w:rPr>
              <w:t>2.3.1 Attention Restoration Theory (ART)</w:t>
            </w:r>
            <w:r w:rsidRPr="008E1567">
              <w:rPr>
                <w:noProof/>
                <w:webHidden/>
              </w:rPr>
              <w:tab/>
            </w:r>
            <w:r w:rsidRPr="008E1567">
              <w:rPr>
                <w:noProof/>
                <w:webHidden/>
              </w:rPr>
              <w:fldChar w:fldCharType="begin"/>
            </w:r>
            <w:r w:rsidRPr="008E1567">
              <w:rPr>
                <w:noProof/>
                <w:webHidden/>
              </w:rPr>
              <w:instrText xml:space="preserve"> PAGEREF _Toc228458420 \h </w:instrText>
            </w:r>
            <w:r w:rsidRPr="008E1567">
              <w:rPr>
                <w:noProof/>
                <w:webHidden/>
              </w:rPr>
            </w:r>
            <w:r w:rsidRPr="008E1567">
              <w:rPr>
                <w:noProof/>
                <w:webHidden/>
              </w:rPr>
              <w:fldChar w:fldCharType="separate"/>
            </w:r>
            <w:r w:rsidRPr="008E1567">
              <w:rPr>
                <w:noProof/>
                <w:webHidden/>
              </w:rPr>
              <w:t>18</w:t>
            </w:r>
            <w:r w:rsidRPr="008E1567">
              <w:rPr>
                <w:noProof/>
                <w:webHidden/>
              </w:rPr>
              <w:fldChar w:fldCharType="end"/>
            </w:r>
          </w:hyperlink>
        </w:p>
        <w:p w14:paraId="4D5F4FEE" w14:textId="3EA9468D"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21" w:history="1">
            <w:r w:rsidRPr="008E1567">
              <w:rPr>
                <w:rStyle w:val="Hyperlink"/>
                <w:b/>
                <w:bCs/>
                <w:noProof/>
              </w:rPr>
              <w:t>2.3.2 Stress Reduction Theory (SRT)</w:t>
            </w:r>
            <w:r w:rsidRPr="008E1567">
              <w:rPr>
                <w:noProof/>
                <w:webHidden/>
              </w:rPr>
              <w:tab/>
            </w:r>
            <w:r w:rsidRPr="008E1567">
              <w:rPr>
                <w:noProof/>
                <w:webHidden/>
              </w:rPr>
              <w:fldChar w:fldCharType="begin"/>
            </w:r>
            <w:r w:rsidRPr="008E1567">
              <w:rPr>
                <w:noProof/>
                <w:webHidden/>
              </w:rPr>
              <w:instrText xml:space="preserve"> PAGEREF _Toc228458421 \h </w:instrText>
            </w:r>
            <w:r w:rsidRPr="008E1567">
              <w:rPr>
                <w:noProof/>
                <w:webHidden/>
              </w:rPr>
            </w:r>
            <w:r w:rsidRPr="008E1567">
              <w:rPr>
                <w:noProof/>
                <w:webHidden/>
              </w:rPr>
              <w:fldChar w:fldCharType="separate"/>
            </w:r>
            <w:r w:rsidRPr="008E1567">
              <w:rPr>
                <w:noProof/>
                <w:webHidden/>
              </w:rPr>
              <w:t>18</w:t>
            </w:r>
            <w:r w:rsidRPr="008E1567">
              <w:rPr>
                <w:noProof/>
                <w:webHidden/>
              </w:rPr>
              <w:fldChar w:fldCharType="end"/>
            </w:r>
          </w:hyperlink>
        </w:p>
        <w:p w14:paraId="5C8A3BF2" w14:textId="661D098B"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22" w:history="1">
            <w:r w:rsidRPr="008E1567">
              <w:rPr>
                <w:rStyle w:val="Hyperlink"/>
                <w:b/>
                <w:bCs/>
                <w:noProof/>
              </w:rPr>
              <w:t>2.3.3 Control, predictability, and agency</w:t>
            </w:r>
            <w:r w:rsidRPr="008E1567">
              <w:rPr>
                <w:noProof/>
                <w:webHidden/>
              </w:rPr>
              <w:tab/>
            </w:r>
            <w:r w:rsidRPr="008E1567">
              <w:rPr>
                <w:noProof/>
                <w:webHidden/>
              </w:rPr>
              <w:fldChar w:fldCharType="begin"/>
            </w:r>
            <w:r w:rsidRPr="008E1567">
              <w:rPr>
                <w:noProof/>
                <w:webHidden/>
              </w:rPr>
              <w:instrText xml:space="preserve"> PAGEREF _Toc228458422 \h </w:instrText>
            </w:r>
            <w:r w:rsidRPr="008E1567">
              <w:rPr>
                <w:noProof/>
                <w:webHidden/>
              </w:rPr>
            </w:r>
            <w:r w:rsidRPr="008E1567">
              <w:rPr>
                <w:noProof/>
                <w:webHidden/>
              </w:rPr>
              <w:fldChar w:fldCharType="separate"/>
            </w:r>
            <w:r w:rsidRPr="008E1567">
              <w:rPr>
                <w:noProof/>
                <w:webHidden/>
              </w:rPr>
              <w:t>19</w:t>
            </w:r>
            <w:r w:rsidRPr="008E1567">
              <w:rPr>
                <w:noProof/>
                <w:webHidden/>
              </w:rPr>
              <w:fldChar w:fldCharType="end"/>
            </w:r>
          </w:hyperlink>
        </w:p>
        <w:p w14:paraId="3E2A8EA0" w14:textId="4E6F044E"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23" w:history="1">
            <w:r w:rsidRPr="008E1567">
              <w:rPr>
                <w:rStyle w:val="Hyperlink"/>
                <w:b/>
                <w:bCs/>
                <w:noProof/>
              </w:rPr>
              <w:t>2.4 Virtual reality for wellbeing and therapy</w:t>
            </w:r>
            <w:r w:rsidRPr="008E1567">
              <w:rPr>
                <w:noProof/>
                <w:webHidden/>
              </w:rPr>
              <w:tab/>
            </w:r>
            <w:r w:rsidRPr="008E1567">
              <w:rPr>
                <w:noProof/>
                <w:webHidden/>
              </w:rPr>
              <w:fldChar w:fldCharType="begin"/>
            </w:r>
            <w:r w:rsidRPr="008E1567">
              <w:rPr>
                <w:noProof/>
                <w:webHidden/>
              </w:rPr>
              <w:instrText xml:space="preserve"> PAGEREF _Toc228458423 \h </w:instrText>
            </w:r>
            <w:r w:rsidRPr="008E1567">
              <w:rPr>
                <w:noProof/>
                <w:webHidden/>
              </w:rPr>
            </w:r>
            <w:r w:rsidRPr="008E1567">
              <w:rPr>
                <w:noProof/>
                <w:webHidden/>
              </w:rPr>
              <w:fldChar w:fldCharType="separate"/>
            </w:r>
            <w:r w:rsidRPr="008E1567">
              <w:rPr>
                <w:noProof/>
                <w:webHidden/>
              </w:rPr>
              <w:t>19</w:t>
            </w:r>
            <w:r w:rsidRPr="008E1567">
              <w:rPr>
                <w:noProof/>
                <w:webHidden/>
              </w:rPr>
              <w:fldChar w:fldCharType="end"/>
            </w:r>
          </w:hyperlink>
        </w:p>
        <w:p w14:paraId="01AE768E" w14:textId="1D6CFA7A"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24" w:history="1">
            <w:r w:rsidRPr="008E1567">
              <w:rPr>
                <w:rStyle w:val="Hyperlink"/>
                <w:b/>
                <w:bCs/>
                <w:noProof/>
              </w:rPr>
              <w:t>2.4.2 The role of presence and immersion</w:t>
            </w:r>
            <w:r w:rsidRPr="008E1567">
              <w:rPr>
                <w:noProof/>
                <w:webHidden/>
              </w:rPr>
              <w:tab/>
            </w:r>
            <w:r w:rsidRPr="008E1567">
              <w:rPr>
                <w:noProof/>
                <w:webHidden/>
              </w:rPr>
              <w:fldChar w:fldCharType="begin"/>
            </w:r>
            <w:r w:rsidRPr="008E1567">
              <w:rPr>
                <w:noProof/>
                <w:webHidden/>
              </w:rPr>
              <w:instrText xml:space="preserve"> PAGEREF _Toc228458424 \h </w:instrText>
            </w:r>
            <w:r w:rsidRPr="008E1567">
              <w:rPr>
                <w:noProof/>
                <w:webHidden/>
              </w:rPr>
            </w:r>
            <w:r w:rsidRPr="008E1567">
              <w:rPr>
                <w:noProof/>
                <w:webHidden/>
              </w:rPr>
              <w:fldChar w:fldCharType="separate"/>
            </w:r>
            <w:r w:rsidRPr="008E1567">
              <w:rPr>
                <w:noProof/>
                <w:webHidden/>
              </w:rPr>
              <w:t>20</w:t>
            </w:r>
            <w:r w:rsidRPr="008E1567">
              <w:rPr>
                <w:noProof/>
                <w:webHidden/>
              </w:rPr>
              <w:fldChar w:fldCharType="end"/>
            </w:r>
          </w:hyperlink>
        </w:p>
        <w:p w14:paraId="1D06E4AE" w14:textId="2360C1D4"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25" w:history="1">
            <w:r w:rsidRPr="008E1567">
              <w:rPr>
                <w:rStyle w:val="Hyperlink"/>
                <w:b/>
                <w:bCs/>
                <w:noProof/>
              </w:rPr>
              <w:t>2.5 Challenges and limitations of VR interventions</w:t>
            </w:r>
            <w:r w:rsidRPr="008E1567">
              <w:rPr>
                <w:noProof/>
                <w:webHidden/>
              </w:rPr>
              <w:tab/>
            </w:r>
            <w:r w:rsidRPr="008E1567">
              <w:rPr>
                <w:noProof/>
                <w:webHidden/>
              </w:rPr>
              <w:fldChar w:fldCharType="begin"/>
            </w:r>
            <w:r w:rsidRPr="008E1567">
              <w:rPr>
                <w:noProof/>
                <w:webHidden/>
              </w:rPr>
              <w:instrText xml:space="preserve"> PAGEREF _Toc228458425 \h </w:instrText>
            </w:r>
            <w:r w:rsidRPr="008E1567">
              <w:rPr>
                <w:noProof/>
                <w:webHidden/>
              </w:rPr>
            </w:r>
            <w:r w:rsidRPr="008E1567">
              <w:rPr>
                <w:noProof/>
                <w:webHidden/>
              </w:rPr>
              <w:fldChar w:fldCharType="separate"/>
            </w:r>
            <w:r w:rsidRPr="008E1567">
              <w:rPr>
                <w:noProof/>
                <w:webHidden/>
              </w:rPr>
              <w:t>20</w:t>
            </w:r>
            <w:r w:rsidRPr="008E1567">
              <w:rPr>
                <w:noProof/>
                <w:webHidden/>
              </w:rPr>
              <w:fldChar w:fldCharType="end"/>
            </w:r>
          </w:hyperlink>
        </w:p>
        <w:p w14:paraId="2C7F9871" w14:textId="4994488C"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26" w:history="1">
            <w:r w:rsidRPr="008E1567">
              <w:rPr>
                <w:rStyle w:val="Hyperlink"/>
                <w:b/>
                <w:bCs/>
                <w:noProof/>
              </w:rPr>
              <w:t>2.5.1 Cybersickness and measurement confounds</w:t>
            </w:r>
            <w:r w:rsidRPr="008E1567">
              <w:rPr>
                <w:noProof/>
                <w:webHidden/>
              </w:rPr>
              <w:tab/>
            </w:r>
            <w:r w:rsidRPr="008E1567">
              <w:rPr>
                <w:noProof/>
                <w:webHidden/>
              </w:rPr>
              <w:fldChar w:fldCharType="begin"/>
            </w:r>
            <w:r w:rsidRPr="008E1567">
              <w:rPr>
                <w:noProof/>
                <w:webHidden/>
              </w:rPr>
              <w:instrText xml:space="preserve"> PAGEREF _Toc228458426 \h </w:instrText>
            </w:r>
            <w:r w:rsidRPr="008E1567">
              <w:rPr>
                <w:noProof/>
                <w:webHidden/>
              </w:rPr>
            </w:r>
            <w:r w:rsidRPr="008E1567">
              <w:rPr>
                <w:noProof/>
                <w:webHidden/>
              </w:rPr>
              <w:fldChar w:fldCharType="separate"/>
            </w:r>
            <w:r w:rsidRPr="008E1567">
              <w:rPr>
                <w:noProof/>
                <w:webHidden/>
              </w:rPr>
              <w:t>20</w:t>
            </w:r>
            <w:r w:rsidRPr="008E1567">
              <w:rPr>
                <w:noProof/>
                <w:webHidden/>
              </w:rPr>
              <w:fldChar w:fldCharType="end"/>
            </w:r>
          </w:hyperlink>
        </w:p>
        <w:p w14:paraId="3607FE7E" w14:textId="731969B6"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27" w:history="1">
            <w:r w:rsidRPr="008E1567">
              <w:rPr>
                <w:rStyle w:val="Hyperlink"/>
                <w:b/>
                <w:bCs/>
                <w:noProof/>
              </w:rPr>
              <w:t>2.5.2 Hardware and environmental variability</w:t>
            </w:r>
            <w:r w:rsidRPr="008E1567">
              <w:rPr>
                <w:noProof/>
                <w:webHidden/>
              </w:rPr>
              <w:tab/>
            </w:r>
            <w:r w:rsidRPr="008E1567">
              <w:rPr>
                <w:noProof/>
                <w:webHidden/>
              </w:rPr>
              <w:fldChar w:fldCharType="begin"/>
            </w:r>
            <w:r w:rsidRPr="008E1567">
              <w:rPr>
                <w:noProof/>
                <w:webHidden/>
              </w:rPr>
              <w:instrText xml:space="preserve"> PAGEREF _Toc228458427 \h </w:instrText>
            </w:r>
            <w:r w:rsidRPr="008E1567">
              <w:rPr>
                <w:noProof/>
                <w:webHidden/>
              </w:rPr>
            </w:r>
            <w:r w:rsidRPr="008E1567">
              <w:rPr>
                <w:noProof/>
                <w:webHidden/>
              </w:rPr>
              <w:fldChar w:fldCharType="separate"/>
            </w:r>
            <w:r w:rsidRPr="008E1567">
              <w:rPr>
                <w:noProof/>
                <w:webHidden/>
              </w:rPr>
              <w:t>21</w:t>
            </w:r>
            <w:r w:rsidRPr="008E1567">
              <w:rPr>
                <w:noProof/>
                <w:webHidden/>
              </w:rPr>
              <w:fldChar w:fldCharType="end"/>
            </w:r>
          </w:hyperlink>
        </w:p>
        <w:p w14:paraId="6BBB00A3" w14:textId="6CAAEE1E"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28" w:history="1">
            <w:r w:rsidRPr="008E1567">
              <w:rPr>
                <w:rStyle w:val="Hyperlink"/>
                <w:b/>
                <w:bCs/>
                <w:noProof/>
              </w:rPr>
              <w:t>2.6 Measuring stress and affect (PSS, PANAS, heart rate)</w:t>
            </w:r>
            <w:r w:rsidRPr="008E1567">
              <w:rPr>
                <w:noProof/>
                <w:webHidden/>
              </w:rPr>
              <w:tab/>
            </w:r>
            <w:r w:rsidRPr="008E1567">
              <w:rPr>
                <w:noProof/>
                <w:webHidden/>
              </w:rPr>
              <w:fldChar w:fldCharType="begin"/>
            </w:r>
            <w:r w:rsidRPr="008E1567">
              <w:rPr>
                <w:noProof/>
                <w:webHidden/>
              </w:rPr>
              <w:instrText xml:space="preserve"> PAGEREF _Toc228458428 \h </w:instrText>
            </w:r>
            <w:r w:rsidRPr="008E1567">
              <w:rPr>
                <w:noProof/>
                <w:webHidden/>
              </w:rPr>
            </w:r>
            <w:r w:rsidRPr="008E1567">
              <w:rPr>
                <w:noProof/>
                <w:webHidden/>
              </w:rPr>
              <w:fldChar w:fldCharType="separate"/>
            </w:r>
            <w:r w:rsidRPr="008E1567">
              <w:rPr>
                <w:noProof/>
                <w:webHidden/>
              </w:rPr>
              <w:t>21</w:t>
            </w:r>
            <w:r w:rsidRPr="008E1567">
              <w:rPr>
                <w:noProof/>
                <w:webHidden/>
              </w:rPr>
              <w:fldChar w:fldCharType="end"/>
            </w:r>
          </w:hyperlink>
        </w:p>
        <w:p w14:paraId="00145764" w14:textId="1E5EE1B6"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29" w:history="1">
            <w:r w:rsidRPr="008E1567">
              <w:rPr>
                <w:rStyle w:val="Hyperlink"/>
                <w:b/>
                <w:bCs/>
                <w:noProof/>
              </w:rPr>
              <w:t>2.6.1 Rationale for combining subjective and physiological measures</w:t>
            </w:r>
            <w:r w:rsidRPr="008E1567">
              <w:rPr>
                <w:noProof/>
                <w:webHidden/>
              </w:rPr>
              <w:tab/>
            </w:r>
            <w:r w:rsidRPr="008E1567">
              <w:rPr>
                <w:noProof/>
                <w:webHidden/>
              </w:rPr>
              <w:fldChar w:fldCharType="begin"/>
            </w:r>
            <w:r w:rsidRPr="008E1567">
              <w:rPr>
                <w:noProof/>
                <w:webHidden/>
              </w:rPr>
              <w:instrText xml:space="preserve"> PAGEREF _Toc228458429 \h </w:instrText>
            </w:r>
            <w:r w:rsidRPr="008E1567">
              <w:rPr>
                <w:noProof/>
                <w:webHidden/>
              </w:rPr>
            </w:r>
            <w:r w:rsidRPr="008E1567">
              <w:rPr>
                <w:noProof/>
                <w:webHidden/>
              </w:rPr>
              <w:fldChar w:fldCharType="separate"/>
            </w:r>
            <w:r w:rsidRPr="008E1567">
              <w:rPr>
                <w:noProof/>
                <w:webHidden/>
              </w:rPr>
              <w:t>21</w:t>
            </w:r>
            <w:r w:rsidRPr="008E1567">
              <w:rPr>
                <w:noProof/>
                <w:webHidden/>
              </w:rPr>
              <w:fldChar w:fldCharType="end"/>
            </w:r>
          </w:hyperlink>
        </w:p>
        <w:p w14:paraId="276959A4" w14:textId="2C5A29F6"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30" w:history="1">
            <w:r w:rsidRPr="008E1567">
              <w:rPr>
                <w:rStyle w:val="Hyperlink"/>
                <w:b/>
                <w:bCs/>
                <w:noProof/>
              </w:rPr>
              <w:t>2.6.2 Practical considerations for PSS and PANAS administration</w:t>
            </w:r>
            <w:r w:rsidRPr="008E1567">
              <w:rPr>
                <w:noProof/>
                <w:webHidden/>
              </w:rPr>
              <w:tab/>
            </w:r>
            <w:r w:rsidRPr="008E1567">
              <w:rPr>
                <w:noProof/>
                <w:webHidden/>
              </w:rPr>
              <w:fldChar w:fldCharType="begin"/>
            </w:r>
            <w:r w:rsidRPr="008E1567">
              <w:rPr>
                <w:noProof/>
                <w:webHidden/>
              </w:rPr>
              <w:instrText xml:space="preserve"> PAGEREF _Toc228458430 \h </w:instrText>
            </w:r>
            <w:r w:rsidRPr="008E1567">
              <w:rPr>
                <w:noProof/>
                <w:webHidden/>
              </w:rPr>
            </w:r>
            <w:r w:rsidRPr="008E1567">
              <w:rPr>
                <w:noProof/>
                <w:webHidden/>
              </w:rPr>
              <w:fldChar w:fldCharType="separate"/>
            </w:r>
            <w:r w:rsidRPr="008E1567">
              <w:rPr>
                <w:noProof/>
                <w:webHidden/>
              </w:rPr>
              <w:t>22</w:t>
            </w:r>
            <w:r w:rsidRPr="008E1567">
              <w:rPr>
                <w:noProof/>
                <w:webHidden/>
              </w:rPr>
              <w:fldChar w:fldCharType="end"/>
            </w:r>
          </w:hyperlink>
        </w:p>
        <w:p w14:paraId="0FA0B8E8" w14:textId="5307E0D8"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31" w:history="1">
            <w:r w:rsidRPr="008E1567">
              <w:rPr>
                <w:rStyle w:val="Hyperlink"/>
                <w:b/>
                <w:bCs/>
                <w:noProof/>
              </w:rPr>
              <w:t>2.6.3 Interpreting heart-rate data in short sessions</w:t>
            </w:r>
            <w:r w:rsidRPr="008E1567">
              <w:rPr>
                <w:noProof/>
                <w:webHidden/>
              </w:rPr>
              <w:tab/>
            </w:r>
            <w:r w:rsidRPr="008E1567">
              <w:rPr>
                <w:noProof/>
                <w:webHidden/>
              </w:rPr>
              <w:fldChar w:fldCharType="begin"/>
            </w:r>
            <w:r w:rsidRPr="008E1567">
              <w:rPr>
                <w:noProof/>
                <w:webHidden/>
              </w:rPr>
              <w:instrText xml:space="preserve"> PAGEREF _Toc228458431 \h </w:instrText>
            </w:r>
            <w:r w:rsidRPr="008E1567">
              <w:rPr>
                <w:noProof/>
                <w:webHidden/>
              </w:rPr>
            </w:r>
            <w:r w:rsidRPr="008E1567">
              <w:rPr>
                <w:noProof/>
                <w:webHidden/>
              </w:rPr>
              <w:fldChar w:fldCharType="separate"/>
            </w:r>
            <w:r w:rsidRPr="008E1567">
              <w:rPr>
                <w:noProof/>
                <w:webHidden/>
              </w:rPr>
              <w:t>22</w:t>
            </w:r>
            <w:r w:rsidRPr="008E1567">
              <w:rPr>
                <w:noProof/>
                <w:webHidden/>
              </w:rPr>
              <w:fldChar w:fldCharType="end"/>
            </w:r>
          </w:hyperlink>
        </w:p>
        <w:p w14:paraId="23E2529B" w14:textId="54FFC25E"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32" w:history="1">
            <w:r w:rsidRPr="008E1567">
              <w:rPr>
                <w:rStyle w:val="Hyperlink"/>
                <w:b/>
                <w:bCs/>
                <w:noProof/>
              </w:rPr>
              <w:t>2.7 Related work: VR nature experiences and relaxation systems</w:t>
            </w:r>
            <w:r w:rsidRPr="008E1567">
              <w:rPr>
                <w:noProof/>
                <w:webHidden/>
              </w:rPr>
              <w:tab/>
            </w:r>
            <w:r w:rsidRPr="008E1567">
              <w:rPr>
                <w:noProof/>
                <w:webHidden/>
              </w:rPr>
              <w:fldChar w:fldCharType="begin"/>
            </w:r>
            <w:r w:rsidRPr="008E1567">
              <w:rPr>
                <w:noProof/>
                <w:webHidden/>
              </w:rPr>
              <w:instrText xml:space="preserve"> PAGEREF _Toc228458432 \h </w:instrText>
            </w:r>
            <w:r w:rsidRPr="008E1567">
              <w:rPr>
                <w:noProof/>
                <w:webHidden/>
              </w:rPr>
            </w:r>
            <w:r w:rsidRPr="008E1567">
              <w:rPr>
                <w:noProof/>
                <w:webHidden/>
              </w:rPr>
              <w:fldChar w:fldCharType="separate"/>
            </w:r>
            <w:r w:rsidRPr="008E1567">
              <w:rPr>
                <w:noProof/>
                <w:webHidden/>
              </w:rPr>
              <w:t>23</w:t>
            </w:r>
            <w:r w:rsidRPr="008E1567">
              <w:rPr>
                <w:noProof/>
                <w:webHidden/>
              </w:rPr>
              <w:fldChar w:fldCharType="end"/>
            </w:r>
          </w:hyperlink>
        </w:p>
        <w:p w14:paraId="3C87D23C" w14:textId="40E65BED"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33" w:history="1">
            <w:r w:rsidRPr="008E1567">
              <w:rPr>
                <w:rStyle w:val="Hyperlink"/>
                <w:b/>
                <w:bCs/>
                <w:noProof/>
              </w:rPr>
              <w:t>2.7.1 Commercial landscape (brief overview)</w:t>
            </w:r>
            <w:r w:rsidRPr="008E1567">
              <w:rPr>
                <w:noProof/>
                <w:webHidden/>
              </w:rPr>
              <w:tab/>
            </w:r>
            <w:r w:rsidRPr="008E1567">
              <w:rPr>
                <w:noProof/>
                <w:webHidden/>
              </w:rPr>
              <w:fldChar w:fldCharType="begin"/>
            </w:r>
            <w:r w:rsidRPr="008E1567">
              <w:rPr>
                <w:noProof/>
                <w:webHidden/>
              </w:rPr>
              <w:instrText xml:space="preserve"> PAGEREF _Toc228458433 \h </w:instrText>
            </w:r>
            <w:r w:rsidRPr="008E1567">
              <w:rPr>
                <w:noProof/>
                <w:webHidden/>
              </w:rPr>
            </w:r>
            <w:r w:rsidRPr="008E1567">
              <w:rPr>
                <w:noProof/>
                <w:webHidden/>
              </w:rPr>
              <w:fldChar w:fldCharType="separate"/>
            </w:r>
            <w:r w:rsidRPr="008E1567">
              <w:rPr>
                <w:noProof/>
                <w:webHidden/>
              </w:rPr>
              <w:t>23</w:t>
            </w:r>
            <w:r w:rsidRPr="008E1567">
              <w:rPr>
                <w:noProof/>
                <w:webHidden/>
              </w:rPr>
              <w:fldChar w:fldCharType="end"/>
            </w:r>
          </w:hyperlink>
        </w:p>
        <w:p w14:paraId="41991E0A" w14:textId="1554FC96"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34" w:history="1">
            <w:r w:rsidRPr="008E1567">
              <w:rPr>
                <w:rStyle w:val="Hyperlink"/>
                <w:b/>
                <w:bCs/>
                <w:noProof/>
              </w:rPr>
              <w:t>2.7.2 Academic landscape (brief overview)</w:t>
            </w:r>
            <w:r w:rsidRPr="008E1567">
              <w:rPr>
                <w:noProof/>
                <w:webHidden/>
              </w:rPr>
              <w:tab/>
            </w:r>
            <w:r w:rsidRPr="008E1567">
              <w:rPr>
                <w:noProof/>
                <w:webHidden/>
              </w:rPr>
              <w:fldChar w:fldCharType="begin"/>
            </w:r>
            <w:r w:rsidRPr="008E1567">
              <w:rPr>
                <w:noProof/>
                <w:webHidden/>
              </w:rPr>
              <w:instrText xml:space="preserve"> PAGEREF _Toc228458434 \h </w:instrText>
            </w:r>
            <w:r w:rsidRPr="008E1567">
              <w:rPr>
                <w:noProof/>
                <w:webHidden/>
              </w:rPr>
            </w:r>
            <w:r w:rsidRPr="008E1567">
              <w:rPr>
                <w:noProof/>
                <w:webHidden/>
              </w:rPr>
              <w:fldChar w:fldCharType="separate"/>
            </w:r>
            <w:r w:rsidRPr="008E1567">
              <w:rPr>
                <w:noProof/>
                <w:webHidden/>
              </w:rPr>
              <w:t>23</w:t>
            </w:r>
            <w:r w:rsidRPr="008E1567">
              <w:rPr>
                <w:noProof/>
                <w:webHidden/>
              </w:rPr>
              <w:fldChar w:fldCharType="end"/>
            </w:r>
          </w:hyperlink>
        </w:p>
        <w:p w14:paraId="2A224219" w14:textId="3213E944"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35" w:history="1">
            <w:r w:rsidRPr="008E1567">
              <w:rPr>
                <w:rStyle w:val="Hyperlink"/>
                <w:b/>
                <w:bCs/>
                <w:noProof/>
              </w:rPr>
              <w:t>2.8 Gap analysis and rationale</w:t>
            </w:r>
            <w:r w:rsidRPr="008E1567">
              <w:rPr>
                <w:noProof/>
                <w:webHidden/>
              </w:rPr>
              <w:tab/>
            </w:r>
            <w:r w:rsidRPr="008E1567">
              <w:rPr>
                <w:noProof/>
                <w:webHidden/>
              </w:rPr>
              <w:fldChar w:fldCharType="begin"/>
            </w:r>
            <w:r w:rsidRPr="008E1567">
              <w:rPr>
                <w:noProof/>
                <w:webHidden/>
              </w:rPr>
              <w:instrText xml:space="preserve"> PAGEREF _Toc228458435 \h </w:instrText>
            </w:r>
            <w:r w:rsidRPr="008E1567">
              <w:rPr>
                <w:noProof/>
                <w:webHidden/>
              </w:rPr>
            </w:r>
            <w:r w:rsidRPr="008E1567">
              <w:rPr>
                <w:noProof/>
                <w:webHidden/>
              </w:rPr>
              <w:fldChar w:fldCharType="separate"/>
            </w:r>
            <w:r w:rsidRPr="008E1567">
              <w:rPr>
                <w:noProof/>
                <w:webHidden/>
              </w:rPr>
              <w:t>23</w:t>
            </w:r>
            <w:r w:rsidRPr="008E1567">
              <w:rPr>
                <w:noProof/>
                <w:webHidden/>
              </w:rPr>
              <w:fldChar w:fldCharType="end"/>
            </w:r>
          </w:hyperlink>
        </w:p>
        <w:p w14:paraId="7F4E7219" w14:textId="383EC935"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36" w:history="1">
            <w:r w:rsidRPr="008E1567">
              <w:rPr>
                <w:rStyle w:val="Hyperlink"/>
                <w:b/>
                <w:bCs/>
                <w:noProof/>
              </w:rPr>
              <w:t>2.9 Design variables in VR nature experiences</w:t>
            </w:r>
            <w:r w:rsidRPr="008E1567">
              <w:rPr>
                <w:noProof/>
                <w:webHidden/>
              </w:rPr>
              <w:tab/>
            </w:r>
            <w:r w:rsidRPr="008E1567">
              <w:rPr>
                <w:noProof/>
                <w:webHidden/>
              </w:rPr>
              <w:fldChar w:fldCharType="begin"/>
            </w:r>
            <w:r w:rsidRPr="008E1567">
              <w:rPr>
                <w:noProof/>
                <w:webHidden/>
              </w:rPr>
              <w:instrText xml:space="preserve"> PAGEREF _Toc228458436 \h </w:instrText>
            </w:r>
            <w:r w:rsidRPr="008E1567">
              <w:rPr>
                <w:noProof/>
                <w:webHidden/>
              </w:rPr>
            </w:r>
            <w:r w:rsidRPr="008E1567">
              <w:rPr>
                <w:noProof/>
                <w:webHidden/>
              </w:rPr>
              <w:fldChar w:fldCharType="separate"/>
            </w:r>
            <w:r w:rsidRPr="008E1567">
              <w:rPr>
                <w:noProof/>
                <w:webHidden/>
              </w:rPr>
              <w:t>24</w:t>
            </w:r>
            <w:r w:rsidRPr="008E1567">
              <w:rPr>
                <w:noProof/>
                <w:webHidden/>
              </w:rPr>
              <w:fldChar w:fldCharType="end"/>
            </w:r>
          </w:hyperlink>
        </w:p>
        <w:p w14:paraId="7F7C320C" w14:textId="7E77682B"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37" w:history="1">
            <w:r w:rsidRPr="008E1567">
              <w:rPr>
                <w:rStyle w:val="Hyperlink"/>
                <w:b/>
                <w:bCs/>
                <w:noProof/>
              </w:rPr>
              <w:t>2.10 Technical context: OpenXR and cross-device VR</w:t>
            </w:r>
            <w:r w:rsidRPr="008E1567">
              <w:rPr>
                <w:noProof/>
                <w:webHidden/>
              </w:rPr>
              <w:tab/>
            </w:r>
            <w:r w:rsidRPr="008E1567">
              <w:rPr>
                <w:noProof/>
                <w:webHidden/>
              </w:rPr>
              <w:fldChar w:fldCharType="begin"/>
            </w:r>
            <w:r w:rsidRPr="008E1567">
              <w:rPr>
                <w:noProof/>
                <w:webHidden/>
              </w:rPr>
              <w:instrText xml:space="preserve"> PAGEREF _Toc228458437 \h </w:instrText>
            </w:r>
            <w:r w:rsidRPr="008E1567">
              <w:rPr>
                <w:noProof/>
                <w:webHidden/>
              </w:rPr>
            </w:r>
            <w:r w:rsidRPr="008E1567">
              <w:rPr>
                <w:noProof/>
                <w:webHidden/>
              </w:rPr>
              <w:fldChar w:fldCharType="separate"/>
            </w:r>
            <w:r w:rsidRPr="008E1567">
              <w:rPr>
                <w:noProof/>
                <w:webHidden/>
              </w:rPr>
              <w:t>25</w:t>
            </w:r>
            <w:r w:rsidRPr="008E1567">
              <w:rPr>
                <w:noProof/>
                <w:webHidden/>
              </w:rPr>
              <w:fldChar w:fldCharType="end"/>
            </w:r>
          </w:hyperlink>
        </w:p>
        <w:p w14:paraId="5A98F80F" w14:textId="5FA2245D"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38" w:history="1">
            <w:r w:rsidRPr="008E1567">
              <w:rPr>
                <w:rStyle w:val="Hyperlink"/>
                <w:b/>
                <w:bCs/>
                <w:noProof/>
              </w:rPr>
              <w:t>2.11 Ethical and legal context for biometric and wellbeing data</w:t>
            </w:r>
            <w:r w:rsidRPr="008E1567">
              <w:rPr>
                <w:noProof/>
                <w:webHidden/>
              </w:rPr>
              <w:tab/>
            </w:r>
            <w:r w:rsidRPr="008E1567">
              <w:rPr>
                <w:noProof/>
                <w:webHidden/>
              </w:rPr>
              <w:fldChar w:fldCharType="begin"/>
            </w:r>
            <w:r w:rsidRPr="008E1567">
              <w:rPr>
                <w:noProof/>
                <w:webHidden/>
              </w:rPr>
              <w:instrText xml:space="preserve"> PAGEREF _Toc228458438 \h </w:instrText>
            </w:r>
            <w:r w:rsidRPr="008E1567">
              <w:rPr>
                <w:noProof/>
                <w:webHidden/>
              </w:rPr>
            </w:r>
            <w:r w:rsidRPr="008E1567">
              <w:rPr>
                <w:noProof/>
                <w:webHidden/>
              </w:rPr>
              <w:fldChar w:fldCharType="separate"/>
            </w:r>
            <w:r w:rsidRPr="008E1567">
              <w:rPr>
                <w:noProof/>
                <w:webHidden/>
              </w:rPr>
              <w:t>26</w:t>
            </w:r>
            <w:r w:rsidRPr="008E1567">
              <w:rPr>
                <w:noProof/>
                <w:webHidden/>
              </w:rPr>
              <w:fldChar w:fldCharType="end"/>
            </w:r>
          </w:hyperlink>
        </w:p>
        <w:p w14:paraId="39714179" w14:textId="1661203D"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39" w:history="1">
            <w:r w:rsidRPr="008E1567">
              <w:rPr>
                <w:rStyle w:val="Hyperlink"/>
                <w:b/>
                <w:bCs/>
                <w:noProof/>
              </w:rPr>
              <w:t>2.12 Critical synthesis: what the literature implies for this project Across biophilic design and VR wellbeing research</w:t>
            </w:r>
            <w:r w:rsidRPr="008E1567">
              <w:rPr>
                <w:noProof/>
                <w:webHidden/>
              </w:rPr>
              <w:tab/>
            </w:r>
            <w:r w:rsidRPr="008E1567">
              <w:rPr>
                <w:noProof/>
                <w:webHidden/>
              </w:rPr>
              <w:fldChar w:fldCharType="begin"/>
            </w:r>
            <w:r w:rsidRPr="008E1567">
              <w:rPr>
                <w:noProof/>
                <w:webHidden/>
              </w:rPr>
              <w:instrText xml:space="preserve"> PAGEREF _Toc228458439 \h </w:instrText>
            </w:r>
            <w:r w:rsidRPr="008E1567">
              <w:rPr>
                <w:noProof/>
                <w:webHidden/>
              </w:rPr>
            </w:r>
            <w:r w:rsidRPr="008E1567">
              <w:rPr>
                <w:noProof/>
                <w:webHidden/>
              </w:rPr>
              <w:fldChar w:fldCharType="separate"/>
            </w:r>
            <w:r w:rsidRPr="008E1567">
              <w:rPr>
                <w:noProof/>
                <w:webHidden/>
              </w:rPr>
              <w:t>26</w:t>
            </w:r>
            <w:r w:rsidRPr="008E1567">
              <w:rPr>
                <w:noProof/>
                <w:webHidden/>
              </w:rPr>
              <w:fldChar w:fldCharType="end"/>
            </w:r>
          </w:hyperlink>
        </w:p>
        <w:p w14:paraId="48E9999F" w14:textId="56595FF7"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40" w:history="1">
            <w:r w:rsidRPr="008E1567">
              <w:rPr>
                <w:rStyle w:val="Hyperlink"/>
                <w:b/>
                <w:bCs/>
                <w:noProof/>
              </w:rPr>
              <w:t>2.13 Summary</w:t>
            </w:r>
            <w:r w:rsidRPr="008E1567">
              <w:rPr>
                <w:noProof/>
                <w:webHidden/>
              </w:rPr>
              <w:tab/>
            </w:r>
            <w:r w:rsidRPr="008E1567">
              <w:rPr>
                <w:noProof/>
                <w:webHidden/>
              </w:rPr>
              <w:fldChar w:fldCharType="begin"/>
            </w:r>
            <w:r w:rsidRPr="008E1567">
              <w:rPr>
                <w:noProof/>
                <w:webHidden/>
              </w:rPr>
              <w:instrText xml:space="preserve"> PAGEREF _Toc228458440 \h </w:instrText>
            </w:r>
            <w:r w:rsidRPr="008E1567">
              <w:rPr>
                <w:noProof/>
                <w:webHidden/>
              </w:rPr>
            </w:r>
            <w:r w:rsidRPr="008E1567">
              <w:rPr>
                <w:noProof/>
                <w:webHidden/>
              </w:rPr>
              <w:fldChar w:fldCharType="separate"/>
            </w:r>
            <w:r w:rsidRPr="008E1567">
              <w:rPr>
                <w:noProof/>
                <w:webHidden/>
              </w:rPr>
              <w:t>27</w:t>
            </w:r>
            <w:r w:rsidRPr="008E1567">
              <w:rPr>
                <w:noProof/>
                <w:webHidden/>
              </w:rPr>
              <w:fldChar w:fldCharType="end"/>
            </w:r>
          </w:hyperlink>
        </w:p>
        <w:p w14:paraId="44B73A5C" w14:textId="0B933042" w:rsidR="003D76A2" w:rsidRPr="008E1567" w:rsidRDefault="003D76A2" w:rsidP="008E1567">
          <w:pPr>
            <w:pStyle w:val="TOC1"/>
            <w:tabs>
              <w:tab w:val="right" w:leader="dot" w:pos="9017"/>
            </w:tabs>
            <w:spacing w:line="480" w:lineRule="auto"/>
            <w:rPr>
              <w:rFonts w:eastAsiaTheme="minorEastAsia" w:cstheme="minorBidi"/>
              <w:noProof/>
              <w:color w:val="auto"/>
              <w:sz w:val="24"/>
            </w:rPr>
          </w:pPr>
          <w:hyperlink w:anchor="_Toc228458441" w:history="1">
            <w:r w:rsidRPr="008E1567">
              <w:rPr>
                <w:rStyle w:val="Hyperlink"/>
                <w:b/>
                <w:bCs/>
                <w:noProof/>
              </w:rPr>
              <w:t>CHAPTER 3: NEW IDEAS</w:t>
            </w:r>
            <w:r w:rsidRPr="008E1567">
              <w:rPr>
                <w:noProof/>
                <w:webHidden/>
              </w:rPr>
              <w:tab/>
            </w:r>
            <w:r w:rsidRPr="008E1567">
              <w:rPr>
                <w:noProof/>
                <w:webHidden/>
              </w:rPr>
              <w:fldChar w:fldCharType="begin"/>
            </w:r>
            <w:r w:rsidRPr="008E1567">
              <w:rPr>
                <w:noProof/>
                <w:webHidden/>
              </w:rPr>
              <w:instrText xml:space="preserve"> PAGEREF _Toc228458441 \h </w:instrText>
            </w:r>
            <w:r w:rsidRPr="008E1567">
              <w:rPr>
                <w:noProof/>
                <w:webHidden/>
              </w:rPr>
            </w:r>
            <w:r w:rsidRPr="008E1567">
              <w:rPr>
                <w:noProof/>
                <w:webHidden/>
              </w:rPr>
              <w:fldChar w:fldCharType="separate"/>
            </w:r>
            <w:r w:rsidRPr="008E1567">
              <w:rPr>
                <w:noProof/>
                <w:webHidden/>
              </w:rPr>
              <w:t>27</w:t>
            </w:r>
            <w:r w:rsidRPr="008E1567">
              <w:rPr>
                <w:noProof/>
                <w:webHidden/>
              </w:rPr>
              <w:fldChar w:fldCharType="end"/>
            </w:r>
          </w:hyperlink>
        </w:p>
        <w:p w14:paraId="4446ADD8" w14:textId="5D70224E"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42" w:history="1">
            <w:r w:rsidRPr="008E1567">
              <w:rPr>
                <w:rStyle w:val="Hyperlink"/>
                <w:b/>
                <w:bCs/>
                <w:noProof/>
              </w:rPr>
              <w:t>3.1 Introduction</w:t>
            </w:r>
            <w:r w:rsidRPr="008E1567">
              <w:rPr>
                <w:noProof/>
                <w:webHidden/>
              </w:rPr>
              <w:tab/>
            </w:r>
            <w:r w:rsidRPr="008E1567">
              <w:rPr>
                <w:noProof/>
                <w:webHidden/>
              </w:rPr>
              <w:fldChar w:fldCharType="begin"/>
            </w:r>
            <w:r w:rsidRPr="008E1567">
              <w:rPr>
                <w:noProof/>
                <w:webHidden/>
              </w:rPr>
              <w:instrText xml:space="preserve"> PAGEREF _Toc228458442 \h </w:instrText>
            </w:r>
            <w:r w:rsidRPr="008E1567">
              <w:rPr>
                <w:noProof/>
                <w:webHidden/>
              </w:rPr>
            </w:r>
            <w:r w:rsidRPr="008E1567">
              <w:rPr>
                <w:noProof/>
                <w:webHidden/>
              </w:rPr>
              <w:fldChar w:fldCharType="separate"/>
            </w:r>
            <w:r w:rsidRPr="008E1567">
              <w:rPr>
                <w:noProof/>
                <w:webHidden/>
              </w:rPr>
              <w:t>28</w:t>
            </w:r>
            <w:r w:rsidRPr="008E1567">
              <w:rPr>
                <w:noProof/>
                <w:webHidden/>
              </w:rPr>
              <w:fldChar w:fldCharType="end"/>
            </w:r>
          </w:hyperlink>
        </w:p>
        <w:p w14:paraId="668809D0" w14:textId="1AFA8B65"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43" w:history="1">
            <w:r w:rsidRPr="008E1567">
              <w:rPr>
                <w:rStyle w:val="Hyperlink"/>
                <w:b/>
                <w:bCs/>
                <w:noProof/>
              </w:rPr>
              <w:t>3.2 Stakeholders and user needs</w:t>
            </w:r>
            <w:r w:rsidRPr="008E1567">
              <w:rPr>
                <w:noProof/>
                <w:webHidden/>
              </w:rPr>
              <w:tab/>
            </w:r>
            <w:r w:rsidRPr="008E1567">
              <w:rPr>
                <w:noProof/>
                <w:webHidden/>
              </w:rPr>
              <w:fldChar w:fldCharType="begin"/>
            </w:r>
            <w:r w:rsidRPr="008E1567">
              <w:rPr>
                <w:noProof/>
                <w:webHidden/>
              </w:rPr>
              <w:instrText xml:space="preserve"> PAGEREF _Toc228458443 \h </w:instrText>
            </w:r>
            <w:r w:rsidRPr="008E1567">
              <w:rPr>
                <w:noProof/>
                <w:webHidden/>
              </w:rPr>
            </w:r>
            <w:r w:rsidRPr="008E1567">
              <w:rPr>
                <w:noProof/>
                <w:webHidden/>
              </w:rPr>
              <w:fldChar w:fldCharType="separate"/>
            </w:r>
            <w:r w:rsidRPr="008E1567">
              <w:rPr>
                <w:noProof/>
                <w:webHidden/>
              </w:rPr>
              <w:t>29</w:t>
            </w:r>
            <w:r w:rsidRPr="008E1567">
              <w:rPr>
                <w:noProof/>
                <w:webHidden/>
              </w:rPr>
              <w:fldChar w:fldCharType="end"/>
            </w:r>
          </w:hyperlink>
        </w:p>
        <w:p w14:paraId="0BED624F" w14:textId="72EDFCEB"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44" w:history="1">
            <w:r w:rsidRPr="008E1567">
              <w:rPr>
                <w:rStyle w:val="Hyperlink"/>
                <w:b/>
                <w:bCs/>
                <w:noProof/>
              </w:rPr>
              <w:t>3.3 Requirements</w:t>
            </w:r>
            <w:r w:rsidRPr="008E1567">
              <w:rPr>
                <w:noProof/>
                <w:webHidden/>
              </w:rPr>
              <w:tab/>
            </w:r>
            <w:r w:rsidRPr="008E1567">
              <w:rPr>
                <w:noProof/>
                <w:webHidden/>
              </w:rPr>
              <w:fldChar w:fldCharType="begin"/>
            </w:r>
            <w:r w:rsidRPr="008E1567">
              <w:rPr>
                <w:noProof/>
                <w:webHidden/>
              </w:rPr>
              <w:instrText xml:space="preserve"> PAGEREF _Toc228458444 \h </w:instrText>
            </w:r>
            <w:r w:rsidRPr="008E1567">
              <w:rPr>
                <w:noProof/>
                <w:webHidden/>
              </w:rPr>
            </w:r>
            <w:r w:rsidRPr="008E1567">
              <w:rPr>
                <w:noProof/>
                <w:webHidden/>
              </w:rPr>
              <w:fldChar w:fldCharType="separate"/>
            </w:r>
            <w:r w:rsidRPr="008E1567">
              <w:rPr>
                <w:noProof/>
                <w:webHidden/>
              </w:rPr>
              <w:t>29</w:t>
            </w:r>
            <w:r w:rsidRPr="008E1567">
              <w:rPr>
                <w:noProof/>
                <w:webHidden/>
              </w:rPr>
              <w:fldChar w:fldCharType="end"/>
            </w:r>
          </w:hyperlink>
        </w:p>
        <w:p w14:paraId="2CE119D6" w14:textId="16F15926"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45" w:history="1">
            <w:r w:rsidRPr="008E1567">
              <w:rPr>
                <w:rStyle w:val="Hyperlink"/>
                <w:b/>
                <w:bCs/>
                <w:noProof/>
              </w:rPr>
              <w:t>3.3.1 Initial plan (proposal / coursework template)</w:t>
            </w:r>
            <w:r w:rsidRPr="008E1567">
              <w:rPr>
                <w:noProof/>
                <w:webHidden/>
              </w:rPr>
              <w:tab/>
            </w:r>
            <w:r w:rsidRPr="008E1567">
              <w:rPr>
                <w:noProof/>
                <w:webHidden/>
              </w:rPr>
              <w:fldChar w:fldCharType="begin"/>
            </w:r>
            <w:r w:rsidRPr="008E1567">
              <w:rPr>
                <w:noProof/>
                <w:webHidden/>
              </w:rPr>
              <w:instrText xml:space="preserve"> PAGEREF _Toc228458445 \h </w:instrText>
            </w:r>
            <w:r w:rsidRPr="008E1567">
              <w:rPr>
                <w:noProof/>
                <w:webHidden/>
              </w:rPr>
            </w:r>
            <w:r w:rsidRPr="008E1567">
              <w:rPr>
                <w:noProof/>
                <w:webHidden/>
              </w:rPr>
              <w:fldChar w:fldCharType="separate"/>
            </w:r>
            <w:r w:rsidRPr="008E1567">
              <w:rPr>
                <w:noProof/>
                <w:webHidden/>
              </w:rPr>
              <w:t>29</w:t>
            </w:r>
            <w:r w:rsidRPr="008E1567">
              <w:rPr>
                <w:noProof/>
                <w:webHidden/>
              </w:rPr>
              <w:fldChar w:fldCharType="end"/>
            </w:r>
          </w:hyperlink>
        </w:p>
        <w:p w14:paraId="52A8F5DE" w14:textId="495C1B43"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46" w:history="1">
            <w:r w:rsidRPr="008E1567">
              <w:rPr>
                <w:rStyle w:val="Hyperlink"/>
                <w:b/>
                <w:bCs/>
                <w:noProof/>
              </w:rPr>
              <w:t>3.3.2 Final implementation (constraints-driven delivery)</w:t>
            </w:r>
            <w:r w:rsidRPr="008E1567">
              <w:rPr>
                <w:noProof/>
                <w:webHidden/>
              </w:rPr>
              <w:tab/>
            </w:r>
            <w:r w:rsidRPr="008E1567">
              <w:rPr>
                <w:noProof/>
                <w:webHidden/>
              </w:rPr>
              <w:fldChar w:fldCharType="begin"/>
            </w:r>
            <w:r w:rsidRPr="008E1567">
              <w:rPr>
                <w:noProof/>
                <w:webHidden/>
              </w:rPr>
              <w:instrText xml:space="preserve"> PAGEREF _Toc228458446 \h </w:instrText>
            </w:r>
            <w:r w:rsidRPr="008E1567">
              <w:rPr>
                <w:noProof/>
                <w:webHidden/>
              </w:rPr>
            </w:r>
            <w:r w:rsidRPr="008E1567">
              <w:rPr>
                <w:noProof/>
                <w:webHidden/>
              </w:rPr>
              <w:fldChar w:fldCharType="separate"/>
            </w:r>
            <w:r w:rsidRPr="008E1567">
              <w:rPr>
                <w:noProof/>
                <w:webHidden/>
              </w:rPr>
              <w:t>30</w:t>
            </w:r>
            <w:r w:rsidRPr="008E1567">
              <w:rPr>
                <w:noProof/>
                <w:webHidden/>
              </w:rPr>
              <w:fldChar w:fldCharType="end"/>
            </w:r>
          </w:hyperlink>
        </w:p>
        <w:p w14:paraId="36ED184C" w14:textId="16689E4A"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47" w:history="1">
            <w:r w:rsidRPr="008E1567">
              <w:rPr>
                <w:rStyle w:val="Hyperlink"/>
                <w:b/>
                <w:bCs/>
                <w:noProof/>
              </w:rPr>
              <w:t>3.3.3 Requirements prioritization (applied to finals)</w:t>
            </w:r>
            <w:r w:rsidRPr="008E1567">
              <w:rPr>
                <w:noProof/>
                <w:webHidden/>
              </w:rPr>
              <w:tab/>
            </w:r>
            <w:r w:rsidRPr="008E1567">
              <w:rPr>
                <w:noProof/>
                <w:webHidden/>
              </w:rPr>
              <w:fldChar w:fldCharType="begin"/>
            </w:r>
            <w:r w:rsidRPr="008E1567">
              <w:rPr>
                <w:noProof/>
                <w:webHidden/>
              </w:rPr>
              <w:instrText xml:space="preserve"> PAGEREF _Toc228458447 \h </w:instrText>
            </w:r>
            <w:r w:rsidRPr="008E1567">
              <w:rPr>
                <w:noProof/>
                <w:webHidden/>
              </w:rPr>
            </w:r>
            <w:r w:rsidRPr="008E1567">
              <w:rPr>
                <w:noProof/>
                <w:webHidden/>
              </w:rPr>
              <w:fldChar w:fldCharType="separate"/>
            </w:r>
            <w:r w:rsidRPr="008E1567">
              <w:rPr>
                <w:noProof/>
                <w:webHidden/>
              </w:rPr>
              <w:t>31</w:t>
            </w:r>
            <w:r w:rsidRPr="008E1567">
              <w:rPr>
                <w:noProof/>
                <w:webHidden/>
              </w:rPr>
              <w:fldChar w:fldCharType="end"/>
            </w:r>
          </w:hyperlink>
        </w:p>
        <w:p w14:paraId="40C9DC7F" w14:textId="35C959F3"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48" w:history="1">
            <w:r w:rsidRPr="008E1567">
              <w:rPr>
                <w:rStyle w:val="Hyperlink"/>
                <w:b/>
                <w:bCs/>
                <w:noProof/>
              </w:rPr>
              <w:t>3.3.4 Use cases</w:t>
            </w:r>
            <w:r w:rsidRPr="008E1567">
              <w:rPr>
                <w:noProof/>
                <w:webHidden/>
              </w:rPr>
              <w:tab/>
            </w:r>
            <w:r w:rsidRPr="008E1567">
              <w:rPr>
                <w:noProof/>
                <w:webHidden/>
              </w:rPr>
              <w:fldChar w:fldCharType="begin"/>
            </w:r>
            <w:r w:rsidRPr="008E1567">
              <w:rPr>
                <w:noProof/>
                <w:webHidden/>
              </w:rPr>
              <w:instrText xml:space="preserve"> PAGEREF _Toc228458448 \h </w:instrText>
            </w:r>
            <w:r w:rsidRPr="008E1567">
              <w:rPr>
                <w:noProof/>
                <w:webHidden/>
              </w:rPr>
            </w:r>
            <w:r w:rsidRPr="008E1567">
              <w:rPr>
                <w:noProof/>
                <w:webHidden/>
              </w:rPr>
              <w:fldChar w:fldCharType="separate"/>
            </w:r>
            <w:r w:rsidRPr="008E1567">
              <w:rPr>
                <w:noProof/>
                <w:webHidden/>
              </w:rPr>
              <w:t>32</w:t>
            </w:r>
            <w:r w:rsidRPr="008E1567">
              <w:rPr>
                <w:noProof/>
                <w:webHidden/>
              </w:rPr>
              <w:fldChar w:fldCharType="end"/>
            </w:r>
          </w:hyperlink>
        </w:p>
        <w:p w14:paraId="1B1CD984" w14:textId="15D21A73"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49" w:history="1">
            <w:r w:rsidRPr="008E1567">
              <w:rPr>
                <w:rStyle w:val="Hyperlink"/>
                <w:b/>
                <w:bCs/>
                <w:noProof/>
              </w:rPr>
              <w:t>3.4 Environment design goals: initial archetypes versus final UE scenes</w:t>
            </w:r>
            <w:r w:rsidRPr="008E1567">
              <w:rPr>
                <w:noProof/>
                <w:webHidden/>
              </w:rPr>
              <w:tab/>
            </w:r>
            <w:r w:rsidRPr="008E1567">
              <w:rPr>
                <w:noProof/>
                <w:webHidden/>
              </w:rPr>
              <w:fldChar w:fldCharType="begin"/>
            </w:r>
            <w:r w:rsidRPr="008E1567">
              <w:rPr>
                <w:noProof/>
                <w:webHidden/>
              </w:rPr>
              <w:instrText xml:space="preserve"> PAGEREF _Toc228458449 \h </w:instrText>
            </w:r>
            <w:r w:rsidRPr="008E1567">
              <w:rPr>
                <w:noProof/>
                <w:webHidden/>
              </w:rPr>
            </w:r>
            <w:r w:rsidRPr="008E1567">
              <w:rPr>
                <w:noProof/>
                <w:webHidden/>
              </w:rPr>
              <w:fldChar w:fldCharType="separate"/>
            </w:r>
            <w:r w:rsidRPr="008E1567">
              <w:rPr>
                <w:noProof/>
                <w:webHidden/>
              </w:rPr>
              <w:t>32</w:t>
            </w:r>
            <w:r w:rsidRPr="008E1567">
              <w:rPr>
                <w:noProof/>
                <w:webHidden/>
              </w:rPr>
              <w:fldChar w:fldCharType="end"/>
            </w:r>
          </w:hyperlink>
        </w:p>
        <w:p w14:paraId="3CD16D94" w14:textId="0FE89AA1"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50" w:history="1">
            <w:r w:rsidRPr="008E1567">
              <w:rPr>
                <w:rStyle w:val="Hyperlink"/>
                <w:b/>
                <w:bCs/>
                <w:noProof/>
              </w:rPr>
              <w:t>3.4.1 Initial biophilic archetypes (conceptual blueprint)</w:t>
            </w:r>
            <w:r w:rsidRPr="008E1567">
              <w:rPr>
                <w:noProof/>
                <w:webHidden/>
              </w:rPr>
              <w:tab/>
            </w:r>
            <w:r w:rsidRPr="008E1567">
              <w:rPr>
                <w:noProof/>
                <w:webHidden/>
              </w:rPr>
              <w:fldChar w:fldCharType="begin"/>
            </w:r>
            <w:r w:rsidRPr="008E1567">
              <w:rPr>
                <w:noProof/>
                <w:webHidden/>
              </w:rPr>
              <w:instrText xml:space="preserve"> PAGEREF _Toc228458450 \h </w:instrText>
            </w:r>
            <w:r w:rsidRPr="008E1567">
              <w:rPr>
                <w:noProof/>
                <w:webHidden/>
              </w:rPr>
            </w:r>
            <w:r w:rsidRPr="008E1567">
              <w:rPr>
                <w:noProof/>
                <w:webHidden/>
              </w:rPr>
              <w:fldChar w:fldCharType="separate"/>
            </w:r>
            <w:r w:rsidRPr="008E1567">
              <w:rPr>
                <w:noProof/>
                <w:webHidden/>
              </w:rPr>
              <w:t>32</w:t>
            </w:r>
            <w:r w:rsidRPr="008E1567">
              <w:rPr>
                <w:noProof/>
                <w:webHidden/>
              </w:rPr>
              <w:fldChar w:fldCharType="end"/>
            </w:r>
          </w:hyperlink>
        </w:p>
        <w:p w14:paraId="49658B53" w14:textId="0AB637BC"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51" w:history="1">
            <w:r w:rsidRPr="008E1567">
              <w:rPr>
                <w:rStyle w:val="Hyperlink"/>
                <w:b/>
                <w:bCs/>
                <w:noProof/>
              </w:rPr>
              <w:t>3.4.2 Final UE5 implementation (evaluation-facing)</w:t>
            </w:r>
            <w:r w:rsidRPr="008E1567">
              <w:rPr>
                <w:noProof/>
                <w:webHidden/>
              </w:rPr>
              <w:tab/>
            </w:r>
            <w:r w:rsidRPr="008E1567">
              <w:rPr>
                <w:noProof/>
                <w:webHidden/>
              </w:rPr>
              <w:fldChar w:fldCharType="begin"/>
            </w:r>
            <w:r w:rsidRPr="008E1567">
              <w:rPr>
                <w:noProof/>
                <w:webHidden/>
              </w:rPr>
              <w:instrText xml:space="preserve"> PAGEREF _Toc228458451 \h </w:instrText>
            </w:r>
            <w:r w:rsidRPr="008E1567">
              <w:rPr>
                <w:noProof/>
                <w:webHidden/>
              </w:rPr>
            </w:r>
            <w:r w:rsidRPr="008E1567">
              <w:rPr>
                <w:noProof/>
                <w:webHidden/>
              </w:rPr>
              <w:fldChar w:fldCharType="separate"/>
            </w:r>
            <w:r w:rsidRPr="008E1567">
              <w:rPr>
                <w:noProof/>
                <w:webHidden/>
              </w:rPr>
              <w:t>33</w:t>
            </w:r>
            <w:r w:rsidRPr="008E1567">
              <w:rPr>
                <w:noProof/>
                <w:webHidden/>
              </w:rPr>
              <w:fldChar w:fldCharType="end"/>
            </w:r>
          </w:hyperlink>
        </w:p>
        <w:p w14:paraId="579ED0B5" w14:textId="04FD1642"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52" w:history="1">
            <w:r w:rsidRPr="008E1567">
              <w:rPr>
                <w:rStyle w:val="Hyperlink"/>
                <w:b/>
                <w:bCs/>
                <w:noProof/>
              </w:rPr>
              <w:t>3.5 Interaction design</w:t>
            </w:r>
            <w:r w:rsidRPr="008E1567">
              <w:rPr>
                <w:noProof/>
                <w:webHidden/>
              </w:rPr>
              <w:tab/>
            </w:r>
            <w:r w:rsidRPr="008E1567">
              <w:rPr>
                <w:noProof/>
                <w:webHidden/>
              </w:rPr>
              <w:fldChar w:fldCharType="begin"/>
            </w:r>
            <w:r w:rsidRPr="008E1567">
              <w:rPr>
                <w:noProof/>
                <w:webHidden/>
              </w:rPr>
              <w:instrText xml:space="preserve"> PAGEREF _Toc228458452 \h </w:instrText>
            </w:r>
            <w:r w:rsidRPr="008E1567">
              <w:rPr>
                <w:noProof/>
                <w:webHidden/>
              </w:rPr>
            </w:r>
            <w:r w:rsidRPr="008E1567">
              <w:rPr>
                <w:noProof/>
                <w:webHidden/>
              </w:rPr>
              <w:fldChar w:fldCharType="separate"/>
            </w:r>
            <w:r w:rsidRPr="008E1567">
              <w:rPr>
                <w:noProof/>
                <w:webHidden/>
              </w:rPr>
              <w:t>33</w:t>
            </w:r>
            <w:r w:rsidRPr="008E1567">
              <w:rPr>
                <w:noProof/>
                <w:webHidden/>
              </w:rPr>
              <w:fldChar w:fldCharType="end"/>
            </w:r>
          </w:hyperlink>
        </w:p>
        <w:p w14:paraId="02B99CA1" w14:textId="7A4F9935"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53" w:history="1">
            <w:r w:rsidRPr="008E1567">
              <w:rPr>
                <w:rStyle w:val="Hyperlink"/>
                <w:b/>
                <w:bCs/>
                <w:noProof/>
              </w:rPr>
              <w:t>3.5.1 Minimizing demand characteristics</w:t>
            </w:r>
            <w:r w:rsidRPr="008E1567">
              <w:rPr>
                <w:noProof/>
                <w:webHidden/>
              </w:rPr>
              <w:tab/>
            </w:r>
            <w:r w:rsidRPr="008E1567">
              <w:rPr>
                <w:noProof/>
                <w:webHidden/>
              </w:rPr>
              <w:fldChar w:fldCharType="begin"/>
            </w:r>
            <w:r w:rsidRPr="008E1567">
              <w:rPr>
                <w:noProof/>
                <w:webHidden/>
              </w:rPr>
              <w:instrText xml:space="preserve"> PAGEREF _Toc228458453 \h </w:instrText>
            </w:r>
            <w:r w:rsidRPr="008E1567">
              <w:rPr>
                <w:noProof/>
                <w:webHidden/>
              </w:rPr>
            </w:r>
            <w:r w:rsidRPr="008E1567">
              <w:rPr>
                <w:noProof/>
                <w:webHidden/>
              </w:rPr>
              <w:fldChar w:fldCharType="separate"/>
            </w:r>
            <w:r w:rsidRPr="008E1567">
              <w:rPr>
                <w:noProof/>
                <w:webHidden/>
              </w:rPr>
              <w:t>33</w:t>
            </w:r>
            <w:r w:rsidRPr="008E1567">
              <w:rPr>
                <w:noProof/>
                <w:webHidden/>
              </w:rPr>
              <w:fldChar w:fldCharType="end"/>
            </w:r>
          </w:hyperlink>
        </w:p>
        <w:p w14:paraId="25BA7D0B" w14:textId="7EE3200B"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54" w:history="1">
            <w:r w:rsidRPr="008E1567">
              <w:rPr>
                <w:rStyle w:val="Hyperlink"/>
                <w:b/>
                <w:bCs/>
                <w:noProof/>
              </w:rPr>
              <w:t>3.5.2 Accessibility considerations</w:t>
            </w:r>
            <w:r w:rsidRPr="008E1567">
              <w:rPr>
                <w:noProof/>
                <w:webHidden/>
              </w:rPr>
              <w:tab/>
            </w:r>
            <w:r w:rsidRPr="008E1567">
              <w:rPr>
                <w:noProof/>
                <w:webHidden/>
              </w:rPr>
              <w:fldChar w:fldCharType="begin"/>
            </w:r>
            <w:r w:rsidRPr="008E1567">
              <w:rPr>
                <w:noProof/>
                <w:webHidden/>
              </w:rPr>
              <w:instrText xml:space="preserve"> PAGEREF _Toc228458454 \h </w:instrText>
            </w:r>
            <w:r w:rsidRPr="008E1567">
              <w:rPr>
                <w:noProof/>
                <w:webHidden/>
              </w:rPr>
            </w:r>
            <w:r w:rsidRPr="008E1567">
              <w:rPr>
                <w:noProof/>
                <w:webHidden/>
              </w:rPr>
              <w:fldChar w:fldCharType="separate"/>
            </w:r>
            <w:r w:rsidRPr="008E1567">
              <w:rPr>
                <w:noProof/>
                <w:webHidden/>
              </w:rPr>
              <w:t>34</w:t>
            </w:r>
            <w:r w:rsidRPr="008E1567">
              <w:rPr>
                <w:noProof/>
                <w:webHidden/>
              </w:rPr>
              <w:fldChar w:fldCharType="end"/>
            </w:r>
          </w:hyperlink>
        </w:p>
        <w:p w14:paraId="7E5BDD72" w14:textId="4AA0089E"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55" w:history="1">
            <w:r w:rsidRPr="008E1567">
              <w:rPr>
                <w:rStyle w:val="Hyperlink"/>
                <w:b/>
                <w:bCs/>
                <w:noProof/>
              </w:rPr>
              <w:t>3.6 Evaluation methodology and protocol</w:t>
            </w:r>
            <w:r w:rsidRPr="008E1567">
              <w:rPr>
                <w:noProof/>
                <w:webHidden/>
              </w:rPr>
              <w:tab/>
            </w:r>
            <w:r w:rsidRPr="008E1567">
              <w:rPr>
                <w:noProof/>
                <w:webHidden/>
              </w:rPr>
              <w:fldChar w:fldCharType="begin"/>
            </w:r>
            <w:r w:rsidRPr="008E1567">
              <w:rPr>
                <w:noProof/>
                <w:webHidden/>
              </w:rPr>
              <w:instrText xml:space="preserve"> PAGEREF _Toc228458455 \h </w:instrText>
            </w:r>
            <w:r w:rsidRPr="008E1567">
              <w:rPr>
                <w:noProof/>
                <w:webHidden/>
              </w:rPr>
            </w:r>
            <w:r w:rsidRPr="008E1567">
              <w:rPr>
                <w:noProof/>
                <w:webHidden/>
              </w:rPr>
              <w:fldChar w:fldCharType="separate"/>
            </w:r>
            <w:r w:rsidRPr="008E1567">
              <w:rPr>
                <w:noProof/>
                <w:webHidden/>
              </w:rPr>
              <w:t>34</w:t>
            </w:r>
            <w:r w:rsidRPr="008E1567">
              <w:rPr>
                <w:noProof/>
                <w:webHidden/>
              </w:rPr>
              <w:fldChar w:fldCharType="end"/>
            </w:r>
          </w:hyperlink>
        </w:p>
        <w:p w14:paraId="254B5614" w14:textId="185AEFB0"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56" w:history="1">
            <w:r w:rsidRPr="008E1567">
              <w:rPr>
                <w:rStyle w:val="Hyperlink"/>
                <w:b/>
                <w:bCs/>
                <w:noProof/>
              </w:rPr>
              <w:t>3.6.1 Study design details (initial aspirations vs final executed structure)</w:t>
            </w:r>
            <w:r w:rsidRPr="008E1567">
              <w:rPr>
                <w:noProof/>
                <w:webHidden/>
              </w:rPr>
              <w:tab/>
            </w:r>
            <w:r w:rsidRPr="008E1567">
              <w:rPr>
                <w:noProof/>
                <w:webHidden/>
              </w:rPr>
              <w:fldChar w:fldCharType="begin"/>
            </w:r>
            <w:r w:rsidRPr="008E1567">
              <w:rPr>
                <w:noProof/>
                <w:webHidden/>
              </w:rPr>
              <w:instrText xml:space="preserve"> PAGEREF _Toc228458456 \h </w:instrText>
            </w:r>
            <w:r w:rsidRPr="008E1567">
              <w:rPr>
                <w:noProof/>
                <w:webHidden/>
              </w:rPr>
            </w:r>
            <w:r w:rsidRPr="008E1567">
              <w:rPr>
                <w:noProof/>
                <w:webHidden/>
              </w:rPr>
              <w:fldChar w:fldCharType="separate"/>
            </w:r>
            <w:r w:rsidRPr="008E1567">
              <w:rPr>
                <w:noProof/>
                <w:webHidden/>
              </w:rPr>
              <w:t>36</w:t>
            </w:r>
            <w:r w:rsidRPr="008E1567">
              <w:rPr>
                <w:noProof/>
                <w:webHidden/>
              </w:rPr>
              <w:fldChar w:fldCharType="end"/>
            </w:r>
          </w:hyperlink>
        </w:p>
        <w:p w14:paraId="5631F3E3" w14:textId="5BE754EA"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57" w:history="1">
            <w:r w:rsidRPr="008E1567">
              <w:rPr>
                <w:rStyle w:val="Hyperlink"/>
                <w:b/>
                <w:bCs/>
                <w:noProof/>
              </w:rPr>
              <w:t>3.6.2 Variables and hypotheses (initial factorial intent vs empirical scope)</w:t>
            </w:r>
            <w:r w:rsidRPr="008E1567">
              <w:rPr>
                <w:noProof/>
                <w:webHidden/>
              </w:rPr>
              <w:tab/>
            </w:r>
            <w:r w:rsidRPr="008E1567">
              <w:rPr>
                <w:noProof/>
                <w:webHidden/>
              </w:rPr>
              <w:fldChar w:fldCharType="begin"/>
            </w:r>
            <w:r w:rsidRPr="008E1567">
              <w:rPr>
                <w:noProof/>
                <w:webHidden/>
              </w:rPr>
              <w:instrText xml:space="preserve"> PAGEREF _Toc228458457 \h </w:instrText>
            </w:r>
            <w:r w:rsidRPr="008E1567">
              <w:rPr>
                <w:noProof/>
                <w:webHidden/>
              </w:rPr>
            </w:r>
            <w:r w:rsidRPr="008E1567">
              <w:rPr>
                <w:noProof/>
                <w:webHidden/>
              </w:rPr>
              <w:fldChar w:fldCharType="separate"/>
            </w:r>
            <w:r w:rsidRPr="008E1567">
              <w:rPr>
                <w:noProof/>
                <w:webHidden/>
              </w:rPr>
              <w:t>37</w:t>
            </w:r>
            <w:r w:rsidRPr="008E1567">
              <w:rPr>
                <w:noProof/>
                <w:webHidden/>
              </w:rPr>
              <w:fldChar w:fldCharType="end"/>
            </w:r>
          </w:hyperlink>
        </w:p>
        <w:p w14:paraId="55663543" w14:textId="383532A4"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58" w:history="1">
            <w:r w:rsidRPr="008E1567">
              <w:rPr>
                <w:rStyle w:val="Hyperlink"/>
                <w:b/>
                <w:bCs/>
                <w:noProof/>
              </w:rPr>
              <w:t>3.6.3 Inclusion/exclusion criteria and safety</w:t>
            </w:r>
            <w:r w:rsidRPr="008E1567">
              <w:rPr>
                <w:noProof/>
                <w:webHidden/>
              </w:rPr>
              <w:tab/>
            </w:r>
            <w:r w:rsidRPr="008E1567">
              <w:rPr>
                <w:noProof/>
                <w:webHidden/>
              </w:rPr>
              <w:fldChar w:fldCharType="begin"/>
            </w:r>
            <w:r w:rsidRPr="008E1567">
              <w:rPr>
                <w:noProof/>
                <w:webHidden/>
              </w:rPr>
              <w:instrText xml:space="preserve"> PAGEREF _Toc228458458 \h </w:instrText>
            </w:r>
            <w:r w:rsidRPr="008E1567">
              <w:rPr>
                <w:noProof/>
                <w:webHidden/>
              </w:rPr>
            </w:r>
            <w:r w:rsidRPr="008E1567">
              <w:rPr>
                <w:noProof/>
                <w:webHidden/>
              </w:rPr>
              <w:fldChar w:fldCharType="separate"/>
            </w:r>
            <w:r w:rsidRPr="008E1567">
              <w:rPr>
                <w:noProof/>
                <w:webHidden/>
              </w:rPr>
              <w:t>37</w:t>
            </w:r>
            <w:r w:rsidRPr="008E1567">
              <w:rPr>
                <w:noProof/>
                <w:webHidden/>
              </w:rPr>
              <w:fldChar w:fldCharType="end"/>
            </w:r>
          </w:hyperlink>
        </w:p>
        <w:p w14:paraId="4D163776" w14:textId="38B79664"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59" w:history="1">
            <w:r w:rsidRPr="008E1567">
              <w:rPr>
                <w:rStyle w:val="Hyperlink"/>
                <w:b/>
                <w:bCs/>
                <w:noProof/>
              </w:rPr>
              <w:t>3.6.4 Pilot testing plan versus executed pilot cohort</w:t>
            </w:r>
            <w:r w:rsidRPr="008E1567">
              <w:rPr>
                <w:noProof/>
                <w:webHidden/>
              </w:rPr>
              <w:tab/>
            </w:r>
            <w:r w:rsidRPr="008E1567">
              <w:rPr>
                <w:noProof/>
                <w:webHidden/>
              </w:rPr>
              <w:fldChar w:fldCharType="begin"/>
            </w:r>
            <w:r w:rsidRPr="008E1567">
              <w:rPr>
                <w:noProof/>
                <w:webHidden/>
              </w:rPr>
              <w:instrText xml:space="preserve"> PAGEREF _Toc228458459 \h </w:instrText>
            </w:r>
            <w:r w:rsidRPr="008E1567">
              <w:rPr>
                <w:noProof/>
                <w:webHidden/>
              </w:rPr>
            </w:r>
            <w:r w:rsidRPr="008E1567">
              <w:rPr>
                <w:noProof/>
                <w:webHidden/>
              </w:rPr>
              <w:fldChar w:fldCharType="separate"/>
            </w:r>
            <w:r w:rsidRPr="008E1567">
              <w:rPr>
                <w:noProof/>
                <w:webHidden/>
              </w:rPr>
              <w:t>38</w:t>
            </w:r>
            <w:r w:rsidRPr="008E1567">
              <w:rPr>
                <w:noProof/>
                <w:webHidden/>
              </w:rPr>
              <w:fldChar w:fldCharType="end"/>
            </w:r>
          </w:hyperlink>
        </w:p>
        <w:p w14:paraId="685A87D3" w14:textId="13693531"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60" w:history="1">
            <w:r w:rsidRPr="008E1567">
              <w:rPr>
                <w:rStyle w:val="Hyperlink"/>
                <w:b/>
                <w:bCs/>
                <w:noProof/>
              </w:rPr>
              <w:t>3.7 Data management plan</w:t>
            </w:r>
            <w:r w:rsidRPr="008E1567">
              <w:rPr>
                <w:noProof/>
                <w:webHidden/>
              </w:rPr>
              <w:tab/>
            </w:r>
            <w:r w:rsidRPr="008E1567">
              <w:rPr>
                <w:noProof/>
                <w:webHidden/>
              </w:rPr>
              <w:fldChar w:fldCharType="begin"/>
            </w:r>
            <w:r w:rsidRPr="008E1567">
              <w:rPr>
                <w:noProof/>
                <w:webHidden/>
              </w:rPr>
              <w:instrText xml:space="preserve"> PAGEREF _Toc228458460 \h </w:instrText>
            </w:r>
            <w:r w:rsidRPr="008E1567">
              <w:rPr>
                <w:noProof/>
                <w:webHidden/>
              </w:rPr>
            </w:r>
            <w:r w:rsidRPr="008E1567">
              <w:rPr>
                <w:noProof/>
                <w:webHidden/>
              </w:rPr>
              <w:fldChar w:fldCharType="separate"/>
            </w:r>
            <w:r w:rsidRPr="008E1567">
              <w:rPr>
                <w:noProof/>
                <w:webHidden/>
              </w:rPr>
              <w:t>38</w:t>
            </w:r>
            <w:r w:rsidRPr="008E1567">
              <w:rPr>
                <w:noProof/>
                <w:webHidden/>
              </w:rPr>
              <w:fldChar w:fldCharType="end"/>
            </w:r>
          </w:hyperlink>
        </w:p>
        <w:p w14:paraId="7419A14F" w14:textId="5F781491"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61" w:history="1">
            <w:r w:rsidRPr="008E1567">
              <w:rPr>
                <w:rStyle w:val="Hyperlink"/>
                <w:b/>
                <w:bCs/>
                <w:noProof/>
              </w:rPr>
              <w:t>3.7.1 Data schema: initial aspiration versus final spreadsheet</w:t>
            </w:r>
            <w:r w:rsidRPr="008E1567">
              <w:rPr>
                <w:noProof/>
                <w:webHidden/>
              </w:rPr>
              <w:tab/>
            </w:r>
            <w:r w:rsidRPr="008E1567">
              <w:rPr>
                <w:noProof/>
                <w:webHidden/>
              </w:rPr>
              <w:fldChar w:fldCharType="begin"/>
            </w:r>
            <w:r w:rsidRPr="008E1567">
              <w:rPr>
                <w:noProof/>
                <w:webHidden/>
              </w:rPr>
              <w:instrText xml:space="preserve"> PAGEREF _Toc228458461 \h </w:instrText>
            </w:r>
            <w:r w:rsidRPr="008E1567">
              <w:rPr>
                <w:noProof/>
                <w:webHidden/>
              </w:rPr>
            </w:r>
            <w:r w:rsidRPr="008E1567">
              <w:rPr>
                <w:noProof/>
                <w:webHidden/>
              </w:rPr>
              <w:fldChar w:fldCharType="separate"/>
            </w:r>
            <w:r w:rsidRPr="008E1567">
              <w:rPr>
                <w:noProof/>
                <w:webHidden/>
              </w:rPr>
              <w:t>38</w:t>
            </w:r>
            <w:r w:rsidRPr="008E1567">
              <w:rPr>
                <w:noProof/>
                <w:webHidden/>
              </w:rPr>
              <w:fldChar w:fldCharType="end"/>
            </w:r>
          </w:hyperlink>
        </w:p>
        <w:p w14:paraId="164E56FA" w14:textId="23F5AC1F"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62" w:history="1">
            <w:r w:rsidRPr="008E1567">
              <w:rPr>
                <w:rStyle w:val="Hyperlink"/>
                <w:b/>
                <w:bCs/>
                <w:noProof/>
              </w:rPr>
              <w:t>3.7.2 Data retention and access control</w:t>
            </w:r>
            <w:r w:rsidRPr="008E1567">
              <w:rPr>
                <w:noProof/>
                <w:webHidden/>
              </w:rPr>
              <w:tab/>
            </w:r>
            <w:r w:rsidRPr="008E1567">
              <w:rPr>
                <w:noProof/>
                <w:webHidden/>
              </w:rPr>
              <w:fldChar w:fldCharType="begin"/>
            </w:r>
            <w:r w:rsidRPr="008E1567">
              <w:rPr>
                <w:noProof/>
                <w:webHidden/>
              </w:rPr>
              <w:instrText xml:space="preserve"> PAGEREF _Toc228458462 \h </w:instrText>
            </w:r>
            <w:r w:rsidRPr="008E1567">
              <w:rPr>
                <w:noProof/>
                <w:webHidden/>
              </w:rPr>
            </w:r>
            <w:r w:rsidRPr="008E1567">
              <w:rPr>
                <w:noProof/>
                <w:webHidden/>
              </w:rPr>
              <w:fldChar w:fldCharType="separate"/>
            </w:r>
            <w:r w:rsidRPr="008E1567">
              <w:rPr>
                <w:noProof/>
                <w:webHidden/>
              </w:rPr>
              <w:t>38</w:t>
            </w:r>
            <w:r w:rsidRPr="008E1567">
              <w:rPr>
                <w:noProof/>
                <w:webHidden/>
              </w:rPr>
              <w:fldChar w:fldCharType="end"/>
            </w:r>
          </w:hyperlink>
        </w:p>
        <w:p w14:paraId="566B7149" w14:textId="783470FA"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63" w:history="1">
            <w:r w:rsidRPr="008E1567">
              <w:rPr>
                <w:rStyle w:val="Hyperlink"/>
                <w:b/>
                <w:bCs/>
                <w:noProof/>
              </w:rPr>
              <w:t>3.8 System design overview</w:t>
            </w:r>
            <w:r w:rsidRPr="008E1567">
              <w:rPr>
                <w:noProof/>
                <w:webHidden/>
              </w:rPr>
              <w:tab/>
            </w:r>
            <w:r w:rsidRPr="008E1567">
              <w:rPr>
                <w:noProof/>
                <w:webHidden/>
              </w:rPr>
              <w:fldChar w:fldCharType="begin"/>
            </w:r>
            <w:r w:rsidRPr="008E1567">
              <w:rPr>
                <w:noProof/>
                <w:webHidden/>
              </w:rPr>
              <w:instrText xml:space="preserve"> PAGEREF _Toc228458463 \h </w:instrText>
            </w:r>
            <w:r w:rsidRPr="008E1567">
              <w:rPr>
                <w:noProof/>
                <w:webHidden/>
              </w:rPr>
            </w:r>
            <w:r w:rsidRPr="008E1567">
              <w:rPr>
                <w:noProof/>
                <w:webHidden/>
              </w:rPr>
              <w:fldChar w:fldCharType="separate"/>
            </w:r>
            <w:r w:rsidRPr="008E1567">
              <w:rPr>
                <w:noProof/>
                <w:webHidden/>
              </w:rPr>
              <w:t>39</w:t>
            </w:r>
            <w:r w:rsidRPr="008E1567">
              <w:rPr>
                <w:noProof/>
                <w:webHidden/>
              </w:rPr>
              <w:fldChar w:fldCharType="end"/>
            </w:r>
          </w:hyperlink>
        </w:p>
        <w:p w14:paraId="72E5EDC2" w14:textId="21FA2227"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64" w:history="1">
            <w:r w:rsidRPr="008E1567">
              <w:rPr>
                <w:rStyle w:val="Hyperlink"/>
                <w:b/>
                <w:bCs/>
                <w:noProof/>
              </w:rPr>
              <w:t>3.8.1 Architecture (conceptual): initial plan versus final build</w:t>
            </w:r>
            <w:r w:rsidRPr="008E1567">
              <w:rPr>
                <w:noProof/>
                <w:webHidden/>
              </w:rPr>
              <w:tab/>
            </w:r>
            <w:r w:rsidRPr="008E1567">
              <w:rPr>
                <w:noProof/>
                <w:webHidden/>
              </w:rPr>
              <w:fldChar w:fldCharType="begin"/>
            </w:r>
            <w:r w:rsidRPr="008E1567">
              <w:rPr>
                <w:noProof/>
                <w:webHidden/>
              </w:rPr>
              <w:instrText xml:space="preserve"> PAGEREF _Toc228458464 \h </w:instrText>
            </w:r>
            <w:r w:rsidRPr="008E1567">
              <w:rPr>
                <w:noProof/>
                <w:webHidden/>
              </w:rPr>
            </w:r>
            <w:r w:rsidRPr="008E1567">
              <w:rPr>
                <w:noProof/>
                <w:webHidden/>
              </w:rPr>
              <w:fldChar w:fldCharType="separate"/>
            </w:r>
            <w:r w:rsidRPr="008E1567">
              <w:rPr>
                <w:noProof/>
                <w:webHidden/>
              </w:rPr>
              <w:t>39</w:t>
            </w:r>
            <w:r w:rsidRPr="008E1567">
              <w:rPr>
                <w:noProof/>
                <w:webHidden/>
              </w:rPr>
              <w:fldChar w:fldCharType="end"/>
            </w:r>
          </w:hyperlink>
        </w:p>
        <w:p w14:paraId="79DF2F6C" w14:textId="6B07F9D3"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65" w:history="1">
            <w:r w:rsidRPr="008E1567">
              <w:rPr>
                <w:rStyle w:val="Hyperlink"/>
                <w:b/>
                <w:bCs/>
                <w:noProof/>
              </w:rPr>
              <w:t>3.9 Risks and mitigation</w:t>
            </w:r>
            <w:r w:rsidRPr="008E1567">
              <w:rPr>
                <w:noProof/>
                <w:webHidden/>
              </w:rPr>
              <w:tab/>
            </w:r>
            <w:r w:rsidRPr="008E1567">
              <w:rPr>
                <w:noProof/>
                <w:webHidden/>
              </w:rPr>
              <w:fldChar w:fldCharType="begin"/>
            </w:r>
            <w:r w:rsidRPr="008E1567">
              <w:rPr>
                <w:noProof/>
                <w:webHidden/>
              </w:rPr>
              <w:instrText xml:space="preserve"> PAGEREF _Toc228458465 \h </w:instrText>
            </w:r>
            <w:r w:rsidRPr="008E1567">
              <w:rPr>
                <w:noProof/>
                <w:webHidden/>
              </w:rPr>
            </w:r>
            <w:r w:rsidRPr="008E1567">
              <w:rPr>
                <w:noProof/>
                <w:webHidden/>
              </w:rPr>
              <w:fldChar w:fldCharType="separate"/>
            </w:r>
            <w:r w:rsidRPr="008E1567">
              <w:rPr>
                <w:noProof/>
                <w:webHidden/>
              </w:rPr>
              <w:t>39</w:t>
            </w:r>
            <w:r w:rsidRPr="008E1567">
              <w:rPr>
                <w:noProof/>
                <w:webHidden/>
              </w:rPr>
              <w:fldChar w:fldCharType="end"/>
            </w:r>
          </w:hyperlink>
        </w:p>
        <w:p w14:paraId="022B3D7F" w14:textId="47B5E684"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66" w:history="1">
            <w:r w:rsidRPr="008E1567">
              <w:rPr>
                <w:rStyle w:val="Hyperlink"/>
                <w:b/>
                <w:bCs/>
                <w:noProof/>
              </w:rPr>
              <w:t>3.9.1 Participant safety and comfort risks</w:t>
            </w:r>
            <w:r w:rsidRPr="008E1567">
              <w:rPr>
                <w:noProof/>
                <w:webHidden/>
              </w:rPr>
              <w:tab/>
            </w:r>
            <w:r w:rsidRPr="008E1567">
              <w:rPr>
                <w:noProof/>
                <w:webHidden/>
              </w:rPr>
              <w:fldChar w:fldCharType="begin"/>
            </w:r>
            <w:r w:rsidRPr="008E1567">
              <w:rPr>
                <w:noProof/>
                <w:webHidden/>
              </w:rPr>
              <w:instrText xml:space="preserve"> PAGEREF _Toc228458466 \h </w:instrText>
            </w:r>
            <w:r w:rsidRPr="008E1567">
              <w:rPr>
                <w:noProof/>
                <w:webHidden/>
              </w:rPr>
            </w:r>
            <w:r w:rsidRPr="008E1567">
              <w:rPr>
                <w:noProof/>
                <w:webHidden/>
              </w:rPr>
              <w:fldChar w:fldCharType="separate"/>
            </w:r>
            <w:r w:rsidRPr="008E1567">
              <w:rPr>
                <w:noProof/>
                <w:webHidden/>
              </w:rPr>
              <w:t>39</w:t>
            </w:r>
            <w:r w:rsidRPr="008E1567">
              <w:rPr>
                <w:noProof/>
                <w:webHidden/>
              </w:rPr>
              <w:fldChar w:fldCharType="end"/>
            </w:r>
          </w:hyperlink>
        </w:p>
        <w:p w14:paraId="4FE2DCF8" w14:textId="0248DC60"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67" w:history="1">
            <w:r w:rsidRPr="008E1567">
              <w:rPr>
                <w:rStyle w:val="Hyperlink"/>
                <w:b/>
                <w:bCs/>
                <w:noProof/>
              </w:rPr>
              <w:t>3.9.2 Data capture and measurement risks</w:t>
            </w:r>
            <w:r w:rsidRPr="008E1567">
              <w:rPr>
                <w:noProof/>
                <w:webHidden/>
              </w:rPr>
              <w:tab/>
            </w:r>
            <w:r w:rsidRPr="008E1567">
              <w:rPr>
                <w:noProof/>
                <w:webHidden/>
              </w:rPr>
              <w:fldChar w:fldCharType="begin"/>
            </w:r>
            <w:r w:rsidRPr="008E1567">
              <w:rPr>
                <w:noProof/>
                <w:webHidden/>
              </w:rPr>
              <w:instrText xml:space="preserve"> PAGEREF _Toc228458467 \h </w:instrText>
            </w:r>
            <w:r w:rsidRPr="008E1567">
              <w:rPr>
                <w:noProof/>
                <w:webHidden/>
              </w:rPr>
            </w:r>
            <w:r w:rsidRPr="008E1567">
              <w:rPr>
                <w:noProof/>
                <w:webHidden/>
              </w:rPr>
              <w:fldChar w:fldCharType="separate"/>
            </w:r>
            <w:r w:rsidRPr="008E1567">
              <w:rPr>
                <w:noProof/>
                <w:webHidden/>
              </w:rPr>
              <w:t>40</w:t>
            </w:r>
            <w:r w:rsidRPr="008E1567">
              <w:rPr>
                <w:noProof/>
                <w:webHidden/>
              </w:rPr>
              <w:fldChar w:fldCharType="end"/>
            </w:r>
          </w:hyperlink>
        </w:p>
        <w:p w14:paraId="4D43F9E6" w14:textId="34C751FF"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68" w:history="1">
            <w:r w:rsidRPr="008E1567">
              <w:rPr>
                <w:rStyle w:val="Hyperlink"/>
                <w:b/>
                <w:bCs/>
                <w:noProof/>
              </w:rPr>
              <w:t>3.9.3 Technical and implementation risks</w:t>
            </w:r>
            <w:r w:rsidRPr="008E1567">
              <w:rPr>
                <w:noProof/>
                <w:webHidden/>
              </w:rPr>
              <w:tab/>
            </w:r>
            <w:r w:rsidRPr="008E1567">
              <w:rPr>
                <w:noProof/>
                <w:webHidden/>
              </w:rPr>
              <w:fldChar w:fldCharType="begin"/>
            </w:r>
            <w:r w:rsidRPr="008E1567">
              <w:rPr>
                <w:noProof/>
                <w:webHidden/>
              </w:rPr>
              <w:instrText xml:space="preserve"> PAGEREF _Toc228458468 \h </w:instrText>
            </w:r>
            <w:r w:rsidRPr="008E1567">
              <w:rPr>
                <w:noProof/>
                <w:webHidden/>
              </w:rPr>
            </w:r>
            <w:r w:rsidRPr="008E1567">
              <w:rPr>
                <w:noProof/>
                <w:webHidden/>
              </w:rPr>
              <w:fldChar w:fldCharType="separate"/>
            </w:r>
            <w:r w:rsidRPr="008E1567">
              <w:rPr>
                <w:noProof/>
                <w:webHidden/>
              </w:rPr>
              <w:t>41</w:t>
            </w:r>
            <w:r w:rsidRPr="008E1567">
              <w:rPr>
                <w:noProof/>
                <w:webHidden/>
              </w:rPr>
              <w:fldChar w:fldCharType="end"/>
            </w:r>
          </w:hyperlink>
        </w:p>
        <w:p w14:paraId="43D6DB4C" w14:textId="175D42BC"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69" w:history="1">
            <w:r w:rsidRPr="008E1567">
              <w:rPr>
                <w:rStyle w:val="Hyperlink"/>
                <w:b/>
                <w:bCs/>
                <w:noProof/>
              </w:rPr>
              <w:t>3.9.4 Recruitment and operational risks</w:t>
            </w:r>
            <w:r w:rsidRPr="008E1567">
              <w:rPr>
                <w:noProof/>
                <w:webHidden/>
              </w:rPr>
              <w:tab/>
            </w:r>
            <w:r w:rsidRPr="008E1567">
              <w:rPr>
                <w:noProof/>
                <w:webHidden/>
              </w:rPr>
              <w:fldChar w:fldCharType="begin"/>
            </w:r>
            <w:r w:rsidRPr="008E1567">
              <w:rPr>
                <w:noProof/>
                <w:webHidden/>
              </w:rPr>
              <w:instrText xml:space="preserve"> PAGEREF _Toc228458469 \h </w:instrText>
            </w:r>
            <w:r w:rsidRPr="008E1567">
              <w:rPr>
                <w:noProof/>
                <w:webHidden/>
              </w:rPr>
            </w:r>
            <w:r w:rsidRPr="008E1567">
              <w:rPr>
                <w:noProof/>
                <w:webHidden/>
              </w:rPr>
              <w:fldChar w:fldCharType="separate"/>
            </w:r>
            <w:r w:rsidRPr="008E1567">
              <w:rPr>
                <w:noProof/>
                <w:webHidden/>
              </w:rPr>
              <w:t>42</w:t>
            </w:r>
            <w:r w:rsidRPr="008E1567">
              <w:rPr>
                <w:noProof/>
                <w:webHidden/>
              </w:rPr>
              <w:fldChar w:fldCharType="end"/>
            </w:r>
          </w:hyperlink>
        </w:p>
        <w:p w14:paraId="24A7DE49" w14:textId="7E829F63"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70" w:history="1">
            <w:r w:rsidRPr="008E1567">
              <w:rPr>
                <w:rStyle w:val="Hyperlink"/>
                <w:b/>
                <w:bCs/>
                <w:noProof/>
              </w:rPr>
              <w:t>3.9.5 Privacy, ethics, and data governance risks</w:t>
            </w:r>
            <w:r w:rsidRPr="008E1567">
              <w:rPr>
                <w:noProof/>
                <w:webHidden/>
              </w:rPr>
              <w:tab/>
            </w:r>
            <w:r w:rsidRPr="008E1567">
              <w:rPr>
                <w:noProof/>
                <w:webHidden/>
              </w:rPr>
              <w:fldChar w:fldCharType="begin"/>
            </w:r>
            <w:r w:rsidRPr="008E1567">
              <w:rPr>
                <w:noProof/>
                <w:webHidden/>
              </w:rPr>
              <w:instrText xml:space="preserve"> PAGEREF _Toc228458470 \h </w:instrText>
            </w:r>
            <w:r w:rsidRPr="008E1567">
              <w:rPr>
                <w:noProof/>
                <w:webHidden/>
              </w:rPr>
            </w:r>
            <w:r w:rsidRPr="008E1567">
              <w:rPr>
                <w:noProof/>
                <w:webHidden/>
              </w:rPr>
              <w:fldChar w:fldCharType="separate"/>
            </w:r>
            <w:r w:rsidRPr="008E1567">
              <w:rPr>
                <w:noProof/>
                <w:webHidden/>
              </w:rPr>
              <w:t>42</w:t>
            </w:r>
            <w:r w:rsidRPr="008E1567">
              <w:rPr>
                <w:noProof/>
                <w:webHidden/>
              </w:rPr>
              <w:fldChar w:fldCharType="end"/>
            </w:r>
          </w:hyperlink>
        </w:p>
        <w:p w14:paraId="57074AAB" w14:textId="77C0FC93"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71" w:history="1">
            <w:r w:rsidRPr="008E1567">
              <w:rPr>
                <w:rStyle w:val="Hyperlink"/>
                <w:b/>
                <w:bCs/>
                <w:noProof/>
              </w:rPr>
              <w:t>3.9.6 Schedule and project-delivery risks</w:t>
            </w:r>
            <w:r w:rsidRPr="008E1567">
              <w:rPr>
                <w:noProof/>
                <w:webHidden/>
              </w:rPr>
              <w:tab/>
            </w:r>
            <w:r w:rsidRPr="008E1567">
              <w:rPr>
                <w:noProof/>
                <w:webHidden/>
              </w:rPr>
              <w:fldChar w:fldCharType="begin"/>
            </w:r>
            <w:r w:rsidRPr="008E1567">
              <w:rPr>
                <w:noProof/>
                <w:webHidden/>
              </w:rPr>
              <w:instrText xml:space="preserve"> PAGEREF _Toc228458471 \h </w:instrText>
            </w:r>
            <w:r w:rsidRPr="008E1567">
              <w:rPr>
                <w:noProof/>
                <w:webHidden/>
              </w:rPr>
            </w:r>
            <w:r w:rsidRPr="008E1567">
              <w:rPr>
                <w:noProof/>
                <w:webHidden/>
              </w:rPr>
              <w:fldChar w:fldCharType="separate"/>
            </w:r>
            <w:r w:rsidRPr="008E1567">
              <w:rPr>
                <w:noProof/>
                <w:webHidden/>
              </w:rPr>
              <w:t>43</w:t>
            </w:r>
            <w:r w:rsidRPr="008E1567">
              <w:rPr>
                <w:noProof/>
                <w:webHidden/>
              </w:rPr>
              <w:fldChar w:fldCharType="end"/>
            </w:r>
          </w:hyperlink>
        </w:p>
        <w:p w14:paraId="4DC86C25" w14:textId="2FE96281" w:rsidR="003D76A2" w:rsidRPr="008E1567" w:rsidRDefault="003D76A2" w:rsidP="008E1567">
          <w:pPr>
            <w:pStyle w:val="TOC1"/>
            <w:tabs>
              <w:tab w:val="right" w:leader="dot" w:pos="9017"/>
            </w:tabs>
            <w:spacing w:line="480" w:lineRule="auto"/>
            <w:rPr>
              <w:rFonts w:eastAsiaTheme="minorEastAsia" w:cstheme="minorBidi"/>
              <w:noProof/>
              <w:color w:val="auto"/>
              <w:sz w:val="24"/>
            </w:rPr>
          </w:pPr>
          <w:hyperlink w:anchor="_Toc228458472" w:history="1">
            <w:r w:rsidRPr="008E1567">
              <w:rPr>
                <w:rStyle w:val="Hyperlink"/>
                <w:b/>
                <w:bCs/>
                <w:noProof/>
              </w:rPr>
              <w:t>CHAPTER 4: IMPLEMENTATION OR INVESTIGATION</w:t>
            </w:r>
            <w:r w:rsidRPr="008E1567">
              <w:rPr>
                <w:noProof/>
                <w:webHidden/>
              </w:rPr>
              <w:tab/>
            </w:r>
            <w:r w:rsidRPr="008E1567">
              <w:rPr>
                <w:noProof/>
                <w:webHidden/>
              </w:rPr>
              <w:fldChar w:fldCharType="begin"/>
            </w:r>
            <w:r w:rsidRPr="008E1567">
              <w:rPr>
                <w:noProof/>
                <w:webHidden/>
              </w:rPr>
              <w:instrText xml:space="preserve"> PAGEREF _Toc228458472 \h </w:instrText>
            </w:r>
            <w:r w:rsidRPr="008E1567">
              <w:rPr>
                <w:noProof/>
                <w:webHidden/>
              </w:rPr>
            </w:r>
            <w:r w:rsidRPr="008E1567">
              <w:rPr>
                <w:noProof/>
                <w:webHidden/>
              </w:rPr>
              <w:fldChar w:fldCharType="separate"/>
            </w:r>
            <w:r w:rsidRPr="008E1567">
              <w:rPr>
                <w:noProof/>
                <w:webHidden/>
              </w:rPr>
              <w:t>43</w:t>
            </w:r>
            <w:r w:rsidRPr="008E1567">
              <w:rPr>
                <w:noProof/>
                <w:webHidden/>
              </w:rPr>
              <w:fldChar w:fldCharType="end"/>
            </w:r>
          </w:hyperlink>
        </w:p>
        <w:p w14:paraId="1CE9A21B" w14:textId="42EEB979"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73" w:history="1">
            <w:r w:rsidRPr="008E1567">
              <w:rPr>
                <w:rStyle w:val="Hyperlink"/>
                <w:b/>
                <w:bCs/>
                <w:noProof/>
              </w:rPr>
              <w:t>4.1 Introduction</w:t>
            </w:r>
            <w:r w:rsidRPr="008E1567">
              <w:rPr>
                <w:noProof/>
                <w:webHidden/>
              </w:rPr>
              <w:tab/>
            </w:r>
            <w:r w:rsidRPr="008E1567">
              <w:rPr>
                <w:noProof/>
                <w:webHidden/>
              </w:rPr>
              <w:fldChar w:fldCharType="begin"/>
            </w:r>
            <w:r w:rsidRPr="008E1567">
              <w:rPr>
                <w:noProof/>
                <w:webHidden/>
              </w:rPr>
              <w:instrText xml:space="preserve"> PAGEREF _Toc228458473 \h </w:instrText>
            </w:r>
            <w:r w:rsidRPr="008E1567">
              <w:rPr>
                <w:noProof/>
                <w:webHidden/>
              </w:rPr>
            </w:r>
            <w:r w:rsidRPr="008E1567">
              <w:rPr>
                <w:noProof/>
                <w:webHidden/>
              </w:rPr>
              <w:fldChar w:fldCharType="separate"/>
            </w:r>
            <w:r w:rsidRPr="008E1567">
              <w:rPr>
                <w:noProof/>
                <w:webHidden/>
              </w:rPr>
              <w:t>44</w:t>
            </w:r>
            <w:r w:rsidRPr="008E1567">
              <w:rPr>
                <w:noProof/>
                <w:webHidden/>
              </w:rPr>
              <w:fldChar w:fldCharType="end"/>
            </w:r>
          </w:hyperlink>
        </w:p>
        <w:p w14:paraId="49FCB768" w14:textId="6114BAE4"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74" w:history="1">
            <w:r w:rsidRPr="008E1567">
              <w:rPr>
                <w:rStyle w:val="Hyperlink"/>
                <w:b/>
                <w:bCs/>
                <w:noProof/>
              </w:rPr>
              <w:t>4.2 Tools and platforms</w:t>
            </w:r>
            <w:r w:rsidRPr="008E1567">
              <w:rPr>
                <w:noProof/>
                <w:webHidden/>
              </w:rPr>
              <w:tab/>
            </w:r>
            <w:r w:rsidRPr="008E1567">
              <w:rPr>
                <w:noProof/>
                <w:webHidden/>
              </w:rPr>
              <w:fldChar w:fldCharType="begin"/>
            </w:r>
            <w:r w:rsidRPr="008E1567">
              <w:rPr>
                <w:noProof/>
                <w:webHidden/>
              </w:rPr>
              <w:instrText xml:space="preserve"> PAGEREF _Toc228458474 \h </w:instrText>
            </w:r>
            <w:r w:rsidRPr="008E1567">
              <w:rPr>
                <w:noProof/>
                <w:webHidden/>
              </w:rPr>
            </w:r>
            <w:r w:rsidRPr="008E1567">
              <w:rPr>
                <w:noProof/>
                <w:webHidden/>
              </w:rPr>
              <w:fldChar w:fldCharType="separate"/>
            </w:r>
            <w:r w:rsidRPr="008E1567">
              <w:rPr>
                <w:noProof/>
                <w:webHidden/>
              </w:rPr>
              <w:t>44</w:t>
            </w:r>
            <w:r w:rsidRPr="008E1567">
              <w:rPr>
                <w:noProof/>
                <w:webHidden/>
              </w:rPr>
              <w:fldChar w:fldCharType="end"/>
            </w:r>
          </w:hyperlink>
        </w:p>
        <w:p w14:paraId="7F14E333" w14:textId="4792546F"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75" w:history="1">
            <w:r w:rsidRPr="008E1567">
              <w:rPr>
                <w:rStyle w:val="Hyperlink"/>
                <w:b/>
                <w:bCs/>
                <w:noProof/>
              </w:rPr>
              <w:t>4.3 Project structure and configuration</w:t>
            </w:r>
            <w:r w:rsidRPr="008E1567">
              <w:rPr>
                <w:noProof/>
                <w:webHidden/>
              </w:rPr>
              <w:tab/>
            </w:r>
            <w:r w:rsidRPr="008E1567">
              <w:rPr>
                <w:noProof/>
                <w:webHidden/>
              </w:rPr>
              <w:fldChar w:fldCharType="begin"/>
            </w:r>
            <w:r w:rsidRPr="008E1567">
              <w:rPr>
                <w:noProof/>
                <w:webHidden/>
              </w:rPr>
              <w:instrText xml:space="preserve"> PAGEREF _Toc228458475 \h </w:instrText>
            </w:r>
            <w:r w:rsidRPr="008E1567">
              <w:rPr>
                <w:noProof/>
                <w:webHidden/>
              </w:rPr>
            </w:r>
            <w:r w:rsidRPr="008E1567">
              <w:rPr>
                <w:noProof/>
                <w:webHidden/>
              </w:rPr>
              <w:fldChar w:fldCharType="separate"/>
            </w:r>
            <w:r w:rsidRPr="008E1567">
              <w:rPr>
                <w:noProof/>
                <w:webHidden/>
              </w:rPr>
              <w:t>44</w:t>
            </w:r>
            <w:r w:rsidRPr="008E1567">
              <w:rPr>
                <w:noProof/>
                <w:webHidden/>
              </w:rPr>
              <w:fldChar w:fldCharType="end"/>
            </w:r>
          </w:hyperlink>
        </w:p>
        <w:p w14:paraId="5F5D143C" w14:textId="394771E2"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76" w:history="1">
            <w:r w:rsidRPr="008E1567">
              <w:rPr>
                <w:rStyle w:val="Hyperlink"/>
                <w:b/>
                <w:bCs/>
                <w:noProof/>
              </w:rPr>
              <w:t>4.3.2 VR and rendering configuration rationale</w:t>
            </w:r>
            <w:r w:rsidRPr="008E1567">
              <w:rPr>
                <w:noProof/>
                <w:webHidden/>
              </w:rPr>
              <w:tab/>
            </w:r>
            <w:r w:rsidRPr="008E1567">
              <w:rPr>
                <w:noProof/>
                <w:webHidden/>
              </w:rPr>
              <w:fldChar w:fldCharType="begin"/>
            </w:r>
            <w:r w:rsidRPr="008E1567">
              <w:rPr>
                <w:noProof/>
                <w:webHidden/>
              </w:rPr>
              <w:instrText xml:space="preserve"> PAGEREF _Toc228458476 \h </w:instrText>
            </w:r>
            <w:r w:rsidRPr="008E1567">
              <w:rPr>
                <w:noProof/>
                <w:webHidden/>
              </w:rPr>
            </w:r>
            <w:r w:rsidRPr="008E1567">
              <w:rPr>
                <w:noProof/>
                <w:webHidden/>
              </w:rPr>
              <w:fldChar w:fldCharType="separate"/>
            </w:r>
            <w:r w:rsidRPr="008E1567">
              <w:rPr>
                <w:noProof/>
                <w:webHidden/>
              </w:rPr>
              <w:t>45</w:t>
            </w:r>
            <w:r w:rsidRPr="008E1567">
              <w:rPr>
                <w:noProof/>
                <w:webHidden/>
              </w:rPr>
              <w:fldChar w:fldCharType="end"/>
            </w:r>
          </w:hyperlink>
        </w:p>
        <w:p w14:paraId="10DE339E" w14:textId="6D574B92"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77" w:history="1">
            <w:r w:rsidRPr="008E1567">
              <w:rPr>
                <w:rStyle w:val="Hyperlink"/>
                <w:b/>
                <w:bCs/>
                <w:noProof/>
              </w:rPr>
              <w:t>4.3.3 Map organization</w:t>
            </w:r>
            <w:r w:rsidRPr="008E1567">
              <w:rPr>
                <w:noProof/>
                <w:webHidden/>
              </w:rPr>
              <w:tab/>
            </w:r>
            <w:r w:rsidRPr="008E1567">
              <w:rPr>
                <w:noProof/>
                <w:webHidden/>
              </w:rPr>
              <w:fldChar w:fldCharType="begin"/>
            </w:r>
            <w:r w:rsidRPr="008E1567">
              <w:rPr>
                <w:noProof/>
                <w:webHidden/>
              </w:rPr>
              <w:instrText xml:space="preserve"> PAGEREF _Toc228458477 \h </w:instrText>
            </w:r>
            <w:r w:rsidRPr="008E1567">
              <w:rPr>
                <w:noProof/>
                <w:webHidden/>
              </w:rPr>
            </w:r>
            <w:r w:rsidRPr="008E1567">
              <w:rPr>
                <w:noProof/>
                <w:webHidden/>
              </w:rPr>
              <w:fldChar w:fldCharType="separate"/>
            </w:r>
            <w:r w:rsidRPr="008E1567">
              <w:rPr>
                <w:noProof/>
                <w:webHidden/>
              </w:rPr>
              <w:t>46</w:t>
            </w:r>
            <w:r w:rsidRPr="008E1567">
              <w:rPr>
                <w:noProof/>
                <w:webHidden/>
              </w:rPr>
              <w:fldChar w:fldCharType="end"/>
            </w:r>
          </w:hyperlink>
        </w:p>
        <w:p w14:paraId="376EE481" w14:textId="62369D1E"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78" w:history="1">
            <w:r w:rsidRPr="008E1567">
              <w:rPr>
                <w:rStyle w:val="Hyperlink"/>
                <w:b/>
                <w:bCs/>
                <w:noProof/>
              </w:rPr>
              <w:t>4.4 Environment implementation</w:t>
            </w:r>
            <w:r w:rsidRPr="008E1567">
              <w:rPr>
                <w:noProof/>
                <w:webHidden/>
              </w:rPr>
              <w:tab/>
            </w:r>
            <w:r w:rsidRPr="008E1567">
              <w:rPr>
                <w:noProof/>
                <w:webHidden/>
              </w:rPr>
              <w:fldChar w:fldCharType="begin"/>
            </w:r>
            <w:r w:rsidRPr="008E1567">
              <w:rPr>
                <w:noProof/>
                <w:webHidden/>
              </w:rPr>
              <w:instrText xml:space="preserve"> PAGEREF _Toc228458478 \h </w:instrText>
            </w:r>
            <w:r w:rsidRPr="008E1567">
              <w:rPr>
                <w:noProof/>
                <w:webHidden/>
              </w:rPr>
            </w:r>
            <w:r w:rsidRPr="008E1567">
              <w:rPr>
                <w:noProof/>
                <w:webHidden/>
              </w:rPr>
              <w:fldChar w:fldCharType="separate"/>
            </w:r>
            <w:r w:rsidRPr="008E1567">
              <w:rPr>
                <w:noProof/>
                <w:webHidden/>
              </w:rPr>
              <w:t>46</w:t>
            </w:r>
            <w:r w:rsidRPr="008E1567">
              <w:rPr>
                <w:noProof/>
                <w:webHidden/>
              </w:rPr>
              <w:fldChar w:fldCharType="end"/>
            </w:r>
          </w:hyperlink>
        </w:p>
        <w:p w14:paraId="3440F3DE" w14:textId="17EE2334"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79" w:history="1">
            <w:r w:rsidRPr="008E1567">
              <w:rPr>
                <w:rStyle w:val="Hyperlink"/>
                <w:b/>
                <w:bCs/>
                <w:noProof/>
              </w:rPr>
              <w:t>4.4.1 Asset sourcing and licensing</w:t>
            </w:r>
            <w:r w:rsidRPr="008E1567">
              <w:rPr>
                <w:noProof/>
                <w:webHidden/>
              </w:rPr>
              <w:tab/>
            </w:r>
            <w:r w:rsidRPr="008E1567">
              <w:rPr>
                <w:noProof/>
                <w:webHidden/>
              </w:rPr>
              <w:fldChar w:fldCharType="begin"/>
            </w:r>
            <w:r w:rsidRPr="008E1567">
              <w:rPr>
                <w:noProof/>
                <w:webHidden/>
              </w:rPr>
              <w:instrText xml:space="preserve"> PAGEREF _Toc228458479 \h </w:instrText>
            </w:r>
            <w:r w:rsidRPr="008E1567">
              <w:rPr>
                <w:noProof/>
                <w:webHidden/>
              </w:rPr>
            </w:r>
            <w:r w:rsidRPr="008E1567">
              <w:rPr>
                <w:noProof/>
                <w:webHidden/>
              </w:rPr>
              <w:fldChar w:fldCharType="separate"/>
            </w:r>
            <w:r w:rsidRPr="008E1567">
              <w:rPr>
                <w:noProof/>
                <w:webHidden/>
              </w:rPr>
              <w:t>46</w:t>
            </w:r>
            <w:r w:rsidRPr="008E1567">
              <w:rPr>
                <w:noProof/>
                <w:webHidden/>
              </w:rPr>
              <w:fldChar w:fldCharType="end"/>
            </w:r>
          </w:hyperlink>
        </w:p>
        <w:p w14:paraId="3AD85EAB" w14:textId="32D4CB8A"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80" w:history="1">
            <w:r w:rsidRPr="008E1567">
              <w:rPr>
                <w:rStyle w:val="Hyperlink"/>
                <w:b/>
                <w:bCs/>
                <w:noProof/>
              </w:rPr>
              <w:t>4.4.2 Lighting and atmosphere</w:t>
            </w:r>
            <w:r w:rsidRPr="008E1567">
              <w:rPr>
                <w:noProof/>
                <w:webHidden/>
              </w:rPr>
              <w:tab/>
            </w:r>
            <w:r w:rsidRPr="008E1567">
              <w:rPr>
                <w:noProof/>
                <w:webHidden/>
              </w:rPr>
              <w:fldChar w:fldCharType="begin"/>
            </w:r>
            <w:r w:rsidRPr="008E1567">
              <w:rPr>
                <w:noProof/>
                <w:webHidden/>
              </w:rPr>
              <w:instrText xml:space="preserve"> PAGEREF _Toc228458480 \h </w:instrText>
            </w:r>
            <w:r w:rsidRPr="008E1567">
              <w:rPr>
                <w:noProof/>
                <w:webHidden/>
              </w:rPr>
            </w:r>
            <w:r w:rsidRPr="008E1567">
              <w:rPr>
                <w:noProof/>
                <w:webHidden/>
              </w:rPr>
              <w:fldChar w:fldCharType="separate"/>
            </w:r>
            <w:r w:rsidRPr="008E1567">
              <w:rPr>
                <w:noProof/>
                <w:webHidden/>
              </w:rPr>
              <w:t>47</w:t>
            </w:r>
            <w:r w:rsidRPr="008E1567">
              <w:rPr>
                <w:noProof/>
                <w:webHidden/>
              </w:rPr>
              <w:fldChar w:fldCharType="end"/>
            </w:r>
          </w:hyperlink>
        </w:p>
        <w:p w14:paraId="19B4A9DA" w14:textId="6404222D"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81" w:history="1">
            <w:r w:rsidRPr="008E1567">
              <w:rPr>
                <w:rStyle w:val="Hyperlink"/>
                <w:b/>
                <w:bCs/>
                <w:noProof/>
              </w:rPr>
              <w:t>4.4.3 Audio implementation</w:t>
            </w:r>
            <w:r w:rsidRPr="008E1567">
              <w:rPr>
                <w:noProof/>
                <w:webHidden/>
              </w:rPr>
              <w:tab/>
            </w:r>
            <w:r w:rsidRPr="008E1567">
              <w:rPr>
                <w:noProof/>
                <w:webHidden/>
              </w:rPr>
              <w:fldChar w:fldCharType="begin"/>
            </w:r>
            <w:r w:rsidRPr="008E1567">
              <w:rPr>
                <w:noProof/>
                <w:webHidden/>
              </w:rPr>
              <w:instrText xml:space="preserve"> PAGEREF _Toc228458481 \h </w:instrText>
            </w:r>
            <w:r w:rsidRPr="008E1567">
              <w:rPr>
                <w:noProof/>
                <w:webHidden/>
              </w:rPr>
            </w:r>
            <w:r w:rsidRPr="008E1567">
              <w:rPr>
                <w:noProof/>
                <w:webHidden/>
              </w:rPr>
              <w:fldChar w:fldCharType="separate"/>
            </w:r>
            <w:r w:rsidRPr="008E1567">
              <w:rPr>
                <w:noProof/>
                <w:webHidden/>
              </w:rPr>
              <w:t>47</w:t>
            </w:r>
            <w:r w:rsidRPr="008E1567">
              <w:rPr>
                <w:noProof/>
                <w:webHidden/>
              </w:rPr>
              <w:fldChar w:fldCharType="end"/>
            </w:r>
          </w:hyperlink>
        </w:p>
        <w:p w14:paraId="42E4E0F8" w14:textId="4F53E7FE"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82" w:history="1">
            <w:r w:rsidRPr="008E1567">
              <w:rPr>
                <w:rStyle w:val="Hyperlink"/>
                <w:b/>
                <w:bCs/>
                <w:noProof/>
              </w:rPr>
              <w:t>4.4.4 Comfort constraints (performance and motion)</w:t>
            </w:r>
            <w:r w:rsidRPr="008E1567">
              <w:rPr>
                <w:noProof/>
                <w:webHidden/>
              </w:rPr>
              <w:tab/>
            </w:r>
            <w:r w:rsidRPr="008E1567">
              <w:rPr>
                <w:noProof/>
                <w:webHidden/>
              </w:rPr>
              <w:fldChar w:fldCharType="begin"/>
            </w:r>
            <w:r w:rsidRPr="008E1567">
              <w:rPr>
                <w:noProof/>
                <w:webHidden/>
              </w:rPr>
              <w:instrText xml:space="preserve"> PAGEREF _Toc228458482 \h </w:instrText>
            </w:r>
            <w:r w:rsidRPr="008E1567">
              <w:rPr>
                <w:noProof/>
                <w:webHidden/>
              </w:rPr>
            </w:r>
            <w:r w:rsidRPr="008E1567">
              <w:rPr>
                <w:noProof/>
                <w:webHidden/>
              </w:rPr>
              <w:fldChar w:fldCharType="separate"/>
            </w:r>
            <w:r w:rsidRPr="008E1567">
              <w:rPr>
                <w:noProof/>
                <w:webHidden/>
              </w:rPr>
              <w:t>48</w:t>
            </w:r>
            <w:r w:rsidRPr="008E1567">
              <w:rPr>
                <w:noProof/>
                <w:webHidden/>
              </w:rPr>
              <w:fldChar w:fldCharType="end"/>
            </w:r>
          </w:hyperlink>
        </w:p>
        <w:p w14:paraId="61975C97" w14:textId="1FA060BC"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83" w:history="1">
            <w:r w:rsidRPr="008E1567">
              <w:rPr>
                <w:rStyle w:val="Hyperlink"/>
                <w:b/>
                <w:bCs/>
                <w:noProof/>
              </w:rPr>
              <w:t>4.4.5 Experimental environments administered to participants</w:t>
            </w:r>
            <w:r w:rsidRPr="008E1567">
              <w:rPr>
                <w:noProof/>
                <w:webHidden/>
              </w:rPr>
              <w:tab/>
            </w:r>
            <w:r w:rsidRPr="008E1567">
              <w:rPr>
                <w:noProof/>
                <w:webHidden/>
              </w:rPr>
              <w:fldChar w:fldCharType="begin"/>
            </w:r>
            <w:r w:rsidRPr="008E1567">
              <w:rPr>
                <w:noProof/>
                <w:webHidden/>
              </w:rPr>
              <w:instrText xml:space="preserve"> PAGEREF _Toc228458483 \h </w:instrText>
            </w:r>
            <w:r w:rsidRPr="008E1567">
              <w:rPr>
                <w:noProof/>
                <w:webHidden/>
              </w:rPr>
            </w:r>
            <w:r w:rsidRPr="008E1567">
              <w:rPr>
                <w:noProof/>
                <w:webHidden/>
              </w:rPr>
              <w:fldChar w:fldCharType="separate"/>
            </w:r>
            <w:r w:rsidRPr="008E1567">
              <w:rPr>
                <w:noProof/>
                <w:webHidden/>
              </w:rPr>
              <w:t>48</w:t>
            </w:r>
            <w:r w:rsidRPr="008E1567">
              <w:rPr>
                <w:noProof/>
                <w:webHidden/>
              </w:rPr>
              <w:fldChar w:fldCharType="end"/>
            </w:r>
          </w:hyperlink>
        </w:p>
        <w:p w14:paraId="06C7E62C" w14:textId="678F6D97"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84" w:history="1">
            <w:r w:rsidRPr="008E1567">
              <w:rPr>
                <w:rStyle w:val="Hyperlink"/>
                <w:b/>
                <w:bCs/>
                <w:noProof/>
              </w:rPr>
              <w:t>4.4.6 Engineering artefacts, mitigation, and carry-over during participant testing</w:t>
            </w:r>
            <w:r w:rsidRPr="008E1567">
              <w:rPr>
                <w:noProof/>
                <w:webHidden/>
              </w:rPr>
              <w:tab/>
            </w:r>
            <w:r w:rsidRPr="008E1567">
              <w:rPr>
                <w:noProof/>
                <w:webHidden/>
              </w:rPr>
              <w:fldChar w:fldCharType="begin"/>
            </w:r>
            <w:r w:rsidRPr="008E1567">
              <w:rPr>
                <w:noProof/>
                <w:webHidden/>
              </w:rPr>
              <w:instrText xml:space="preserve"> PAGEREF _Toc228458484 \h </w:instrText>
            </w:r>
            <w:r w:rsidRPr="008E1567">
              <w:rPr>
                <w:noProof/>
                <w:webHidden/>
              </w:rPr>
            </w:r>
            <w:r w:rsidRPr="008E1567">
              <w:rPr>
                <w:noProof/>
                <w:webHidden/>
              </w:rPr>
              <w:fldChar w:fldCharType="separate"/>
            </w:r>
            <w:r w:rsidRPr="008E1567">
              <w:rPr>
                <w:noProof/>
                <w:webHidden/>
              </w:rPr>
              <w:t>51</w:t>
            </w:r>
            <w:r w:rsidRPr="008E1567">
              <w:rPr>
                <w:noProof/>
                <w:webHidden/>
              </w:rPr>
              <w:fldChar w:fldCharType="end"/>
            </w:r>
          </w:hyperlink>
        </w:p>
        <w:p w14:paraId="3DD5ED3E" w14:textId="425EB846"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85" w:history="1">
            <w:r w:rsidRPr="008E1567">
              <w:rPr>
                <w:rStyle w:val="Hyperlink"/>
                <w:b/>
                <w:bCs/>
                <w:noProof/>
              </w:rPr>
              <w:t>4.5 Interaction and navigation implementation</w:t>
            </w:r>
            <w:r w:rsidRPr="008E1567">
              <w:rPr>
                <w:noProof/>
                <w:webHidden/>
              </w:rPr>
              <w:tab/>
            </w:r>
            <w:r w:rsidRPr="008E1567">
              <w:rPr>
                <w:noProof/>
                <w:webHidden/>
              </w:rPr>
              <w:fldChar w:fldCharType="begin"/>
            </w:r>
            <w:r w:rsidRPr="008E1567">
              <w:rPr>
                <w:noProof/>
                <w:webHidden/>
              </w:rPr>
              <w:instrText xml:space="preserve"> PAGEREF _Toc228458485 \h </w:instrText>
            </w:r>
            <w:r w:rsidRPr="008E1567">
              <w:rPr>
                <w:noProof/>
                <w:webHidden/>
              </w:rPr>
            </w:r>
            <w:r w:rsidRPr="008E1567">
              <w:rPr>
                <w:noProof/>
                <w:webHidden/>
              </w:rPr>
              <w:fldChar w:fldCharType="separate"/>
            </w:r>
            <w:r w:rsidRPr="008E1567">
              <w:rPr>
                <w:noProof/>
                <w:webHidden/>
              </w:rPr>
              <w:t>55</w:t>
            </w:r>
            <w:r w:rsidRPr="008E1567">
              <w:rPr>
                <w:noProof/>
                <w:webHidden/>
              </w:rPr>
              <w:fldChar w:fldCharType="end"/>
            </w:r>
          </w:hyperlink>
        </w:p>
        <w:p w14:paraId="52FB3365" w14:textId="3C7E528F"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86" w:history="1">
            <w:r w:rsidRPr="008E1567">
              <w:rPr>
                <w:rStyle w:val="Hyperlink"/>
                <w:b/>
                <w:bCs/>
                <w:noProof/>
              </w:rPr>
              <w:t>4.5.1 Locomotion choice</w:t>
            </w:r>
            <w:r w:rsidRPr="008E1567">
              <w:rPr>
                <w:noProof/>
                <w:webHidden/>
              </w:rPr>
              <w:tab/>
            </w:r>
            <w:r w:rsidRPr="008E1567">
              <w:rPr>
                <w:noProof/>
                <w:webHidden/>
              </w:rPr>
              <w:fldChar w:fldCharType="begin"/>
            </w:r>
            <w:r w:rsidRPr="008E1567">
              <w:rPr>
                <w:noProof/>
                <w:webHidden/>
              </w:rPr>
              <w:instrText xml:space="preserve"> PAGEREF _Toc228458486 \h </w:instrText>
            </w:r>
            <w:r w:rsidRPr="008E1567">
              <w:rPr>
                <w:noProof/>
                <w:webHidden/>
              </w:rPr>
            </w:r>
            <w:r w:rsidRPr="008E1567">
              <w:rPr>
                <w:noProof/>
                <w:webHidden/>
              </w:rPr>
              <w:fldChar w:fldCharType="separate"/>
            </w:r>
            <w:r w:rsidRPr="008E1567">
              <w:rPr>
                <w:noProof/>
                <w:webHidden/>
              </w:rPr>
              <w:t>55</w:t>
            </w:r>
            <w:r w:rsidRPr="008E1567">
              <w:rPr>
                <w:noProof/>
                <w:webHidden/>
              </w:rPr>
              <w:fldChar w:fldCharType="end"/>
            </w:r>
          </w:hyperlink>
        </w:p>
        <w:p w14:paraId="09EF9BA9" w14:textId="79354E57"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87" w:history="1">
            <w:r w:rsidRPr="008E1567">
              <w:rPr>
                <w:rStyle w:val="Hyperlink"/>
                <w:b/>
                <w:bCs/>
                <w:noProof/>
              </w:rPr>
              <w:t>4.5.2 Session flow UI</w:t>
            </w:r>
            <w:r w:rsidRPr="008E1567">
              <w:rPr>
                <w:noProof/>
                <w:webHidden/>
              </w:rPr>
              <w:tab/>
            </w:r>
            <w:r w:rsidRPr="008E1567">
              <w:rPr>
                <w:noProof/>
                <w:webHidden/>
              </w:rPr>
              <w:fldChar w:fldCharType="begin"/>
            </w:r>
            <w:r w:rsidRPr="008E1567">
              <w:rPr>
                <w:noProof/>
                <w:webHidden/>
              </w:rPr>
              <w:instrText xml:space="preserve"> PAGEREF _Toc228458487 \h </w:instrText>
            </w:r>
            <w:r w:rsidRPr="008E1567">
              <w:rPr>
                <w:noProof/>
                <w:webHidden/>
              </w:rPr>
            </w:r>
            <w:r w:rsidRPr="008E1567">
              <w:rPr>
                <w:noProof/>
                <w:webHidden/>
              </w:rPr>
              <w:fldChar w:fldCharType="separate"/>
            </w:r>
            <w:r w:rsidRPr="008E1567">
              <w:rPr>
                <w:noProof/>
                <w:webHidden/>
              </w:rPr>
              <w:t>55</w:t>
            </w:r>
            <w:r w:rsidRPr="008E1567">
              <w:rPr>
                <w:noProof/>
                <w:webHidden/>
              </w:rPr>
              <w:fldChar w:fldCharType="end"/>
            </w:r>
          </w:hyperlink>
        </w:p>
        <w:p w14:paraId="4833606F" w14:textId="0910F265"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88" w:history="1">
            <w:r w:rsidRPr="008E1567">
              <w:rPr>
                <w:rStyle w:val="Hyperlink"/>
                <w:b/>
                <w:bCs/>
                <w:noProof/>
              </w:rPr>
              <w:t>4.5.3 Safety affordances</w:t>
            </w:r>
            <w:r w:rsidRPr="008E1567">
              <w:rPr>
                <w:noProof/>
                <w:webHidden/>
              </w:rPr>
              <w:tab/>
            </w:r>
            <w:r w:rsidRPr="008E1567">
              <w:rPr>
                <w:noProof/>
                <w:webHidden/>
              </w:rPr>
              <w:fldChar w:fldCharType="begin"/>
            </w:r>
            <w:r w:rsidRPr="008E1567">
              <w:rPr>
                <w:noProof/>
                <w:webHidden/>
              </w:rPr>
              <w:instrText xml:space="preserve"> PAGEREF _Toc228458488 \h </w:instrText>
            </w:r>
            <w:r w:rsidRPr="008E1567">
              <w:rPr>
                <w:noProof/>
                <w:webHidden/>
              </w:rPr>
            </w:r>
            <w:r w:rsidRPr="008E1567">
              <w:rPr>
                <w:noProof/>
                <w:webHidden/>
              </w:rPr>
              <w:fldChar w:fldCharType="separate"/>
            </w:r>
            <w:r w:rsidRPr="008E1567">
              <w:rPr>
                <w:noProof/>
                <w:webHidden/>
              </w:rPr>
              <w:t>56</w:t>
            </w:r>
            <w:r w:rsidRPr="008E1567">
              <w:rPr>
                <w:noProof/>
                <w:webHidden/>
              </w:rPr>
              <w:fldChar w:fldCharType="end"/>
            </w:r>
          </w:hyperlink>
        </w:p>
        <w:p w14:paraId="76076B72" w14:textId="45002263"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89" w:history="1">
            <w:r w:rsidRPr="008E1567">
              <w:rPr>
                <w:rStyle w:val="Hyperlink"/>
                <w:b/>
                <w:bCs/>
                <w:noProof/>
              </w:rPr>
              <w:t>4.6 Data capture and export implementation (planned and implemented)</w:t>
            </w:r>
            <w:r w:rsidRPr="008E1567">
              <w:rPr>
                <w:noProof/>
                <w:webHidden/>
              </w:rPr>
              <w:tab/>
            </w:r>
            <w:r w:rsidRPr="008E1567">
              <w:rPr>
                <w:noProof/>
                <w:webHidden/>
              </w:rPr>
              <w:fldChar w:fldCharType="begin"/>
            </w:r>
            <w:r w:rsidRPr="008E1567">
              <w:rPr>
                <w:noProof/>
                <w:webHidden/>
              </w:rPr>
              <w:instrText xml:space="preserve"> PAGEREF _Toc228458489 \h </w:instrText>
            </w:r>
            <w:r w:rsidRPr="008E1567">
              <w:rPr>
                <w:noProof/>
                <w:webHidden/>
              </w:rPr>
            </w:r>
            <w:r w:rsidRPr="008E1567">
              <w:rPr>
                <w:noProof/>
                <w:webHidden/>
              </w:rPr>
              <w:fldChar w:fldCharType="separate"/>
            </w:r>
            <w:r w:rsidRPr="008E1567">
              <w:rPr>
                <w:noProof/>
                <w:webHidden/>
              </w:rPr>
              <w:t>56</w:t>
            </w:r>
            <w:r w:rsidRPr="008E1567">
              <w:rPr>
                <w:noProof/>
                <w:webHidden/>
              </w:rPr>
              <w:fldChar w:fldCharType="end"/>
            </w:r>
          </w:hyperlink>
        </w:p>
        <w:p w14:paraId="15B1EE8D" w14:textId="35C4C5DC"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90" w:history="1">
            <w:r w:rsidRPr="008E1567">
              <w:rPr>
                <w:rStyle w:val="Hyperlink"/>
                <w:b/>
                <w:bCs/>
                <w:noProof/>
              </w:rPr>
              <w:t>4.6.1 Session identifiers</w:t>
            </w:r>
            <w:r w:rsidRPr="008E1567">
              <w:rPr>
                <w:noProof/>
                <w:webHidden/>
              </w:rPr>
              <w:tab/>
            </w:r>
            <w:r w:rsidRPr="008E1567">
              <w:rPr>
                <w:noProof/>
                <w:webHidden/>
              </w:rPr>
              <w:fldChar w:fldCharType="begin"/>
            </w:r>
            <w:r w:rsidRPr="008E1567">
              <w:rPr>
                <w:noProof/>
                <w:webHidden/>
              </w:rPr>
              <w:instrText xml:space="preserve"> PAGEREF _Toc228458490 \h </w:instrText>
            </w:r>
            <w:r w:rsidRPr="008E1567">
              <w:rPr>
                <w:noProof/>
                <w:webHidden/>
              </w:rPr>
            </w:r>
            <w:r w:rsidRPr="008E1567">
              <w:rPr>
                <w:noProof/>
                <w:webHidden/>
              </w:rPr>
              <w:fldChar w:fldCharType="separate"/>
            </w:r>
            <w:r w:rsidRPr="008E1567">
              <w:rPr>
                <w:noProof/>
                <w:webHidden/>
              </w:rPr>
              <w:t>57</w:t>
            </w:r>
            <w:r w:rsidRPr="008E1567">
              <w:rPr>
                <w:noProof/>
                <w:webHidden/>
              </w:rPr>
              <w:fldChar w:fldCharType="end"/>
            </w:r>
          </w:hyperlink>
        </w:p>
        <w:p w14:paraId="66194DB2" w14:textId="3FB64529"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91" w:history="1">
            <w:r w:rsidRPr="008E1567">
              <w:rPr>
                <w:rStyle w:val="Hyperlink"/>
                <w:b/>
                <w:bCs/>
                <w:noProof/>
              </w:rPr>
              <w:t>4.6.2 Event timeline</w:t>
            </w:r>
            <w:r w:rsidRPr="008E1567">
              <w:rPr>
                <w:noProof/>
                <w:webHidden/>
              </w:rPr>
              <w:tab/>
            </w:r>
            <w:r w:rsidRPr="008E1567">
              <w:rPr>
                <w:noProof/>
                <w:webHidden/>
              </w:rPr>
              <w:fldChar w:fldCharType="begin"/>
            </w:r>
            <w:r w:rsidRPr="008E1567">
              <w:rPr>
                <w:noProof/>
                <w:webHidden/>
              </w:rPr>
              <w:instrText xml:space="preserve"> PAGEREF _Toc228458491 \h </w:instrText>
            </w:r>
            <w:r w:rsidRPr="008E1567">
              <w:rPr>
                <w:noProof/>
                <w:webHidden/>
              </w:rPr>
            </w:r>
            <w:r w:rsidRPr="008E1567">
              <w:rPr>
                <w:noProof/>
                <w:webHidden/>
              </w:rPr>
              <w:fldChar w:fldCharType="separate"/>
            </w:r>
            <w:r w:rsidRPr="008E1567">
              <w:rPr>
                <w:noProof/>
                <w:webHidden/>
              </w:rPr>
              <w:t>57</w:t>
            </w:r>
            <w:r w:rsidRPr="008E1567">
              <w:rPr>
                <w:noProof/>
                <w:webHidden/>
              </w:rPr>
              <w:fldChar w:fldCharType="end"/>
            </w:r>
          </w:hyperlink>
        </w:p>
        <w:p w14:paraId="73C68186" w14:textId="5215F065"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92" w:history="1">
            <w:r w:rsidRPr="008E1567">
              <w:rPr>
                <w:rStyle w:val="Hyperlink"/>
                <w:b/>
                <w:bCs/>
                <w:noProof/>
              </w:rPr>
              <w:t>4.7 Testing and verification</w:t>
            </w:r>
            <w:r w:rsidRPr="008E1567">
              <w:rPr>
                <w:noProof/>
                <w:webHidden/>
              </w:rPr>
              <w:tab/>
            </w:r>
            <w:r w:rsidRPr="008E1567">
              <w:rPr>
                <w:noProof/>
                <w:webHidden/>
              </w:rPr>
              <w:fldChar w:fldCharType="begin"/>
            </w:r>
            <w:r w:rsidRPr="008E1567">
              <w:rPr>
                <w:noProof/>
                <w:webHidden/>
              </w:rPr>
              <w:instrText xml:space="preserve"> PAGEREF _Toc228458492 \h </w:instrText>
            </w:r>
            <w:r w:rsidRPr="008E1567">
              <w:rPr>
                <w:noProof/>
                <w:webHidden/>
              </w:rPr>
            </w:r>
            <w:r w:rsidRPr="008E1567">
              <w:rPr>
                <w:noProof/>
                <w:webHidden/>
              </w:rPr>
              <w:fldChar w:fldCharType="separate"/>
            </w:r>
            <w:r w:rsidRPr="008E1567">
              <w:rPr>
                <w:noProof/>
                <w:webHidden/>
              </w:rPr>
              <w:t>57</w:t>
            </w:r>
            <w:r w:rsidRPr="008E1567">
              <w:rPr>
                <w:noProof/>
                <w:webHidden/>
              </w:rPr>
              <w:fldChar w:fldCharType="end"/>
            </w:r>
          </w:hyperlink>
        </w:p>
        <w:p w14:paraId="2163E60C" w14:textId="51A44900"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93" w:history="1">
            <w:r w:rsidRPr="008E1567">
              <w:rPr>
                <w:rStyle w:val="Hyperlink"/>
                <w:b/>
                <w:bCs/>
                <w:noProof/>
              </w:rPr>
              <w:t>4.7.1 Functional testing</w:t>
            </w:r>
            <w:r w:rsidRPr="008E1567">
              <w:rPr>
                <w:noProof/>
                <w:webHidden/>
              </w:rPr>
              <w:tab/>
            </w:r>
            <w:r w:rsidRPr="008E1567">
              <w:rPr>
                <w:noProof/>
                <w:webHidden/>
              </w:rPr>
              <w:fldChar w:fldCharType="begin"/>
            </w:r>
            <w:r w:rsidRPr="008E1567">
              <w:rPr>
                <w:noProof/>
                <w:webHidden/>
              </w:rPr>
              <w:instrText xml:space="preserve"> PAGEREF _Toc228458493 \h </w:instrText>
            </w:r>
            <w:r w:rsidRPr="008E1567">
              <w:rPr>
                <w:noProof/>
                <w:webHidden/>
              </w:rPr>
            </w:r>
            <w:r w:rsidRPr="008E1567">
              <w:rPr>
                <w:noProof/>
                <w:webHidden/>
              </w:rPr>
              <w:fldChar w:fldCharType="separate"/>
            </w:r>
            <w:r w:rsidRPr="008E1567">
              <w:rPr>
                <w:noProof/>
                <w:webHidden/>
              </w:rPr>
              <w:t>57</w:t>
            </w:r>
            <w:r w:rsidRPr="008E1567">
              <w:rPr>
                <w:noProof/>
                <w:webHidden/>
              </w:rPr>
              <w:fldChar w:fldCharType="end"/>
            </w:r>
          </w:hyperlink>
        </w:p>
        <w:p w14:paraId="107D1149" w14:textId="319713CA"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94" w:history="1">
            <w:r w:rsidRPr="008E1567">
              <w:rPr>
                <w:rStyle w:val="Hyperlink"/>
                <w:b/>
                <w:bCs/>
                <w:noProof/>
              </w:rPr>
              <w:t>4.7.2 Comfort and performance testing</w:t>
            </w:r>
            <w:r w:rsidRPr="008E1567">
              <w:rPr>
                <w:noProof/>
                <w:webHidden/>
              </w:rPr>
              <w:tab/>
            </w:r>
            <w:r w:rsidRPr="008E1567">
              <w:rPr>
                <w:noProof/>
                <w:webHidden/>
              </w:rPr>
              <w:fldChar w:fldCharType="begin"/>
            </w:r>
            <w:r w:rsidRPr="008E1567">
              <w:rPr>
                <w:noProof/>
                <w:webHidden/>
              </w:rPr>
              <w:instrText xml:space="preserve"> PAGEREF _Toc228458494 \h </w:instrText>
            </w:r>
            <w:r w:rsidRPr="008E1567">
              <w:rPr>
                <w:noProof/>
                <w:webHidden/>
              </w:rPr>
            </w:r>
            <w:r w:rsidRPr="008E1567">
              <w:rPr>
                <w:noProof/>
                <w:webHidden/>
              </w:rPr>
              <w:fldChar w:fldCharType="separate"/>
            </w:r>
            <w:r w:rsidRPr="008E1567">
              <w:rPr>
                <w:noProof/>
                <w:webHidden/>
              </w:rPr>
              <w:t>58</w:t>
            </w:r>
            <w:r w:rsidRPr="008E1567">
              <w:rPr>
                <w:noProof/>
                <w:webHidden/>
              </w:rPr>
              <w:fldChar w:fldCharType="end"/>
            </w:r>
          </w:hyperlink>
        </w:p>
        <w:p w14:paraId="290CD677" w14:textId="02135785"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495" w:history="1">
            <w:r w:rsidRPr="008E1567">
              <w:rPr>
                <w:rStyle w:val="Hyperlink"/>
                <w:b/>
                <w:bCs/>
                <w:noProof/>
              </w:rPr>
              <w:t>4.7.3 Pilot testing outcomes (implemented changes)</w:t>
            </w:r>
            <w:r w:rsidRPr="008E1567">
              <w:rPr>
                <w:noProof/>
                <w:webHidden/>
              </w:rPr>
              <w:tab/>
            </w:r>
            <w:r w:rsidRPr="008E1567">
              <w:rPr>
                <w:noProof/>
                <w:webHidden/>
              </w:rPr>
              <w:fldChar w:fldCharType="begin"/>
            </w:r>
            <w:r w:rsidRPr="008E1567">
              <w:rPr>
                <w:noProof/>
                <w:webHidden/>
              </w:rPr>
              <w:instrText xml:space="preserve"> PAGEREF _Toc228458495 \h </w:instrText>
            </w:r>
            <w:r w:rsidRPr="008E1567">
              <w:rPr>
                <w:noProof/>
                <w:webHidden/>
              </w:rPr>
            </w:r>
            <w:r w:rsidRPr="008E1567">
              <w:rPr>
                <w:noProof/>
                <w:webHidden/>
              </w:rPr>
              <w:fldChar w:fldCharType="separate"/>
            </w:r>
            <w:r w:rsidRPr="008E1567">
              <w:rPr>
                <w:noProof/>
                <w:webHidden/>
              </w:rPr>
              <w:t>58</w:t>
            </w:r>
            <w:r w:rsidRPr="008E1567">
              <w:rPr>
                <w:noProof/>
                <w:webHidden/>
              </w:rPr>
              <w:fldChar w:fldCharType="end"/>
            </w:r>
          </w:hyperlink>
        </w:p>
        <w:p w14:paraId="6C8C6EDE" w14:textId="1C568BF4"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96" w:history="1">
            <w:r w:rsidRPr="008E1567">
              <w:rPr>
                <w:rStyle w:val="Hyperlink"/>
                <w:b/>
                <w:bCs/>
                <w:noProof/>
              </w:rPr>
              <w:t>4.8 Project management and timetable</w:t>
            </w:r>
            <w:r w:rsidRPr="008E1567">
              <w:rPr>
                <w:noProof/>
                <w:webHidden/>
              </w:rPr>
              <w:tab/>
            </w:r>
            <w:r w:rsidRPr="008E1567">
              <w:rPr>
                <w:noProof/>
                <w:webHidden/>
              </w:rPr>
              <w:fldChar w:fldCharType="begin"/>
            </w:r>
            <w:r w:rsidRPr="008E1567">
              <w:rPr>
                <w:noProof/>
                <w:webHidden/>
              </w:rPr>
              <w:instrText xml:space="preserve"> PAGEREF _Toc228458496 \h </w:instrText>
            </w:r>
            <w:r w:rsidRPr="008E1567">
              <w:rPr>
                <w:noProof/>
                <w:webHidden/>
              </w:rPr>
            </w:r>
            <w:r w:rsidRPr="008E1567">
              <w:rPr>
                <w:noProof/>
                <w:webHidden/>
              </w:rPr>
              <w:fldChar w:fldCharType="separate"/>
            </w:r>
            <w:r w:rsidRPr="008E1567">
              <w:rPr>
                <w:noProof/>
                <w:webHidden/>
              </w:rPr>
              <w:t>59</w:t>
            </w:r>
            <w:r w:rsidRPr="008E1567">
              <w:rPr>
                <w:noProof/>
                <w:webHidden/>
              </w:rPr>
              <w:fldChar w:fldCharType="end"/>
            </w:r>
          </w:hyperlink>
        </w:p>
        <w:p w14:paraId="62861A1B" w14:textId="272DD5BA" w:rsidR="003D76A2" w:rsidRPr="008E1567" w:rsidRDefault="003D76A2" w:rsidP="008E1567">
          <w:pPr>
            <w:pStyle w:val="TOC1"/>
            <w:tabs>
              <w:tab w:val="right" w:leader="dot" w:pos="9017"/>
            </w:tabs>
            <w:spacing w:line="480" w:lineRule="auto"/>
            <w:rPr>
              <w:rFonts w:eastAsiaTheme="minorEastAsia" w:cstheme="minorBidi"/>
              <w:noProof/>
              <w:color w:val="auto"/>
              <w:sz w:val="24"/>
            </w:rPr>
          </w:pPr>
          <w:hyperlink w:anchor="_Toc228458497" w:history="1">
            <w:r w:rsidRPr="008E1567">
              <w:rPr>
                <w:rStyle w:val="Hyperlink"/>
                <w:b/>
                <w:bCs/>
                <w:noProof/>
              </w:rPr>
              <w:t>CHAPTER 5: RESULTS AND DISCUSSION</w:t>
            </w:r>
            <w:r w:rsidRPr="008E1567">
              <w:rPr>
                <w:noProof/>
                <w:webHidden/>
              </w:rPr>
              <w:tab/>
            </w:r>
            <w:r w:rsidRPr="008E1567">
              <w:rPr>
                <w:noProof/>
                <w:webHidden/>
              </w:rPr>
              <w:fldChar w:fldCharType="begin"/>
            </w:r>
            <w:r w:rsidRPr="008E1567">
              <w:rPr>
                <w:noProof/>
                <w:webHidden/>
              </w:rPr>
              <w:instrText xml:space="preserve"> PAGEREF _Toc228458497 \h </w:instrText>
            </w:r>
            <w:r w:rsidRPr="008E1567">
              <w:rPr>
                <w:noProof/>
                <w:webHidden/>
              </w:rPr>
            </w:r>
            <w:r w:rsidRPr="008E1567">
              <w:rPr>
                <w:noProof/>
                <w:webHidden/>
              </w:rPr>
              <w:fldChar w:fldCharType="separate"/>
            </w:r>
            <w:r w:rsidRPr="008E1567">
              <w:rPr>
                <w:noProof/>
                <w:webHidden/>
              </w:rPr>
              <w:t>59</w:t>
            </w:r>
            <w:r w:rsidRPr="008E1567">
              <w:rPr>
                <w:noProof/>
                <w:webHidden/>
              </w:rPr>
              <w:fldChar w:fldCharType="end"/>
            </w:r>
          </w:hyperlink>
        </w:p>
        <w:p w14:paraId="4DA46788" w14:textId="03CCB72C"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98" w:history="1">
            <w:r w:rsidRPr="008E1567">
              <w:rPr>
                <w:rStyle w:val="Hyperlink"/>
                <w:b/>
                <w:bCs/>
                <w:noProof/>
              </w:rPr>
              <w:t>5.1 Introduction</w:t>
            </w:r>
            <w:r w:rsidRPr="008E1567">
              <w:rPr>
                <w:noProof/>
                <w:webHidden/>
              </w:rPr>
              <w:tab/>
            </w:r>
            <w:r w:rsidRPr="008E1567">
              <w:rPr>
                <w:noProof/>
                <w:webHidden/>
              </w:rPr>
              <w:fldChar w:fldCharType="begin"/>
            </w:r>
            <w:r w:rsidRPr="008E1567">
              <w:rPr>
                <w:noProof/>
                <w:webHidden/>
              </w:rPr>
              <w:instrText xml:space="preserve"> PAGEREF _Toc228458498 \h </w:instrText>
            </w:r>
            <w:r w:rsidRPr="008E1567">
              <w:rPr>
                <w:noProof/>
                <w:webHidden/>
              </w:rPr>
            </w:r>
            <w:r w:rsidRPr="008E1567">
              <w:rPr>
                <w:noProof/>
                <w:webHidden/>
              </w:rPr>
              <w:fldChar w:fldCharType="separate"/>
            </w:r>
            <w:r w:rsidRPr="008E1567">
              <w:rPr>
                <w:noProof/>
                <w:webHidden/>
              </w:rPr>
              <w:t>59</w:t>
            </w:r>
            <w:r w:rsidRPr="008E1567">
              <w:rPr>
                <w:noProof/>
                <w:webHidden/>
              </w:rPr>
              <w:fldChar w:fldCharType="end"/>
            </w:r>
          </w:hyperlink>
        </w:p>
        <w:p w14:paraId="3724B18F" w14:textId="75E5B0DD"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499" w:history="1">
            <w:r w:rsidRPr="008E1567">
              <w:rPr>
                <w:rStyle w:val="Hyperlink"/>
                <w:b/>
                <w:bCs/>
                <w:noProof/>
              </w:rPr>
              <w:t>5.2 Participants and procedure</w:t>
            </w:r>
            <w:r w:rsidRPr="008E1567">
              <w:rPr>
                <w:noProof/>
                <w:webHidden/>
              </w:rPr>
              <w:tab/>
            </w:r>
            <w:r w:rsidRPr="008E1567">
              <w:rPr>
                <w:noProof/>
                <w:webHidden/>
              </w:rPr>
              <w:fldChar w:fldCharType="begin"/>
            </w:r>
            <w:r w:rsidRPr="008E1567">
              <w:rPr>
                <w:noProof/>
                <w:webHidden/>
              </w:rPr>
              <w:instrText xml:space="preserve"> PAGEREF _Toc228458499 \h </w:instrText>
            </w:r>
            <w:r w:rsidRPr="008E1567">
              <w:rPr>
                <w:noProof/>
                <w:webHidden/>
              </w:rPr>
            </w:r>
            <w:r w:rsidRPr="008E1567">
              <w:rPr>
                <w:noProof/>
                <w:webHidden/>
              </w:rPr>
              <w:fldChar w:fldCharType="separate"/>
            </w:r>
            <w:r w:rsidRPr="008E1567">
              <w:rPr>
                <w:noProof/>
                <w:webHidden/>
              </w:rPr>
              <w:t>60</w:t>
            </w:r>
            <w:r w:rsidRPr="008E1567">
              <w:rPr>
                <w:noProof/>
                <w:webHidden/>
              </w:rPr>
              <w:fldChar w:fldCharType="end"/>
            </w:r>
          </w:hyperlink>
        </w:p>
        <w:p w14:paraId="15BC9D09" w14:textId="4728A854"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500" w:history="1">
            <w:r w:rsidRPr="008E1567">
              <w:rPr>
                <w:rStyle w:val="Hyperlink"/>
                <w:b/>
                <w:bCs/>
                <w:noProof/>
              </w:rPr>
              <w:t>5.2.1 Recruitment and sampling</w:t>
            </w:r>
            <w:r w:rsidRPr="008E1567">
              <w:rPr>
                <w:noProof/>
                <w:webHidden/>
              </w:rPr>
              <w:tab/>
            </w:r>
            <w:r w:rsidRPr="008E1567">
              <w:rPr>
                <w:noProof/>
                <w:webHidden/>
              </w:rPr>
              <w:fldChar w:fldCharType="begin"/>
            </w:r>
            <w:r w:rsidRPr="008E1567">
              <w:rPr>
                <w:noProof/>
                <w:webHidden/>
              </w:rPr>
              <w:instrText xml:space="preserve"> PAGEREF _Toc228458500 \h </w:instrText>
            </w:r>
            <w:r w:rsidRPr="008E1567">
              <w:rPr>
                <w:noProof/>
                <w:webHidden/>
              </w:rPr>
            </w:r>
            <w:r w:rsidRPr="008E1567">
              <w:rPr>
                <w:noProof/>
                <w:webHidden/>
              </w:rPr>
              <w:fldChar w:fldCharType="separate"/>
            </w:r>
            <w:r w:rsidRPr="008E1567">
              <w:rPr>
                <w:noProof/>
                <w:webHidden/>
              </w:rPr>
              <w:t>60</w:t>
            </w:r>
            <w:r w:rsidRPr="008E1567">
              <w:rPr>
                <w:noProof/>
                <w:webHidden/>
              </w:rPr>
              <w:fldChar w:fldCharType="end"/>
            </w:r>
          </w:hyperlink>
        </w:p>
        <w:p w14:paraId="7FE10CD3" w14:textId="779B0DD2"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501" w:history="1">
            <w:r w:rsidRPr="008E1567">
              <w:rPr>
                <w:rStyle w:val="Hyperlink"/>
                <w:b/>
                <w:bCs/>
                <w:noProof/>
              </w:rPr>
              <w:t>5.2.2 Ethics and consent</w:t>
            </w:r>
            <w:r w:rsidRPr="008E1567">
              <w:rPr>
                <w:noProof/>
                <w:webHidden/>
              </w:rPr>
              <w:tab/>
            </w:r>
            <w:r w:rsidRPr="008E1567">
              <w:rPr>
                <w:noProof/>
                <w:webHidden/>
              </w:rPr>
              <w:fldChar w:fldCharType="begin"/>
            </w:r>
            <w:r w:rsidRPr="008E1567">
              <w:rPr>
                <w:noProof/>
                <w:webHidden/>
              </w:rPr>
              <w:instrText xml:space="preserve"> PAGEREF _Toc228458501 \h </w:instrText>
            </w:r>
            <w:r w:rsidRPr="008E1567">
              <w:rPr>
                <w:noProof/>
                <w:webHidden/>
              </w:rPr>
            </w:r>
            <w:r w:rsidRPr="008E1567">
              <w:rPr>
                <w:noProof/>
                <w:webHidden/>
              </w:rPr>
              <w:fldChar w:fldCharType="separate"/>
            </w:r>
            <w:r w:rsidRPr="008E1567">
              <w:rPr>
                <w:noProof/>
                <w:webHidden/>
              </w:rPr>
              <w:t>63</w:t>
            </w:r>
            <w:r w:rsidRPr="008E1567">
              <w:rPr>
                <w:noProof/>
                <w:webHidden/>
              </w:rPr>
              <w:fldChar w:fldCharType="end"/>
            </w:r>
          </w:hyperlink>
        </w:p>
        <w:p w14:paraId="77B60172" w14:textId="247F6DC9"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502" w:history="1">
            <w:r w:rsidRPr="008E1567">
              <w:rPr>
                <w:rStyle w:val="Hyperlink"/>
                <w:b/>
                <w:bCs/>
                <w:noProof/>
              </w:rPr>
              <w:t>5.2.3 Procedure (final protocol)</w:t>
            </w:r>
            <w:r w:rsidRPr="008E1567">
              <w:rPr>
                <w:noProof/>
                <w:webHidden/>
              </w:rPr>
              <w:tab/>
            </w:r>
            <w:r w:rsidRPr="008E1567">
              <w:rPr>
                <w:noProof/>
                <w:webHidden/>
              </w:rPr>
              <w:fldChar w:fldCharType="begin"/>
            </w:r>
            <w:r w:rsidRPr="008E1567">
              <w:rPr>
                <w:noProof/>
                <w:webHidden/>
              </w:rPr>
              <w:instrText xml:space="preserve"> PAGEREF _Toc228458502 \h </w:instrText>
            </w:r>
            <w:r w:rsidRPr="008E1567">
              <w:rPr>
                <w:noProof/>
                <w:webHidden/>
              </w:rPr>
            </w:r>
            <w:r w:rsidRPr="008E1567">
              <w:rPr>
                <w:noProof/>
                <w:webHidden/>
              </w:rPr>
              <w:fldChar w:fldCharType="separate"/>
            </w:r>
            <w:r w:rsidRPr="008E1567">
              <w:rPr>
                <w:noProof/>
                <w:webHidden/>
              </w:rPr>
              <w:t>63</w:t>
            </w:r>
            <w:r w:rsidRPr="008E1567">
              <w:rPr>
                <w:noProof/>
                <w:webHidden/>
              </w:rPr>
              <w:fldChar w:fldCharType="end"/>
            </w:r>
          </w:hyperlink>
        </w:p>
        <w:p w14:paraId="1C6269ED" w14:textId="67C965FB"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503" w:history="1">
            <w:r w:rsidRPr="008E1567">
              <w:rPr>
                <w:rStyle w:val="Hyperlink"/>
                <w:b/>
                <w:bCs/>
                <w:noProof/>
              </w:rPr>
              <w:t>5.2.4 Protocol parameters (final protocol)</w:t>
            </w:r>
            <w:r w:rsidRPr="008E1567">
              <w:rPr>
                <w:noProof/>
                <w:webHidden/>
              </w:rPr>
              <w:tab/>
            </w:r>
            <w:r w:rsidRPr="008E1567">
              <w:rPr>
                <w:noProof/>
                <w:webHidden/>
              </w:rPr>
              <w:fldChar w:fldCharType="begin"/>
            </w:r>
            <w:r w:rsidRPr="008E1567">
              <w:rPr>
                <w:noProof/>
                <w:webHidden/>
              </w:rPr>
              <w:instrText xml:space="preserve"> PAGEREF _Toc228458503 \h </w:instrText>
            </w:r>
            <w:r w:rsidRPr="008E1567">
              <w:rPr>
                <w:noProof/>
                <w:webHidden/>
              </w:rPr>
            </w:r>
            <w:r w:rsidRPr="008E1567">
              <w:rPr>
                <w:noProof/>
                <w:webHidden/>
              </w:rPr>
              <w:fldChar w:fldCharType="separate"/>
            </w:r>
            <w:r w:rsidRPr="008E1567">
              <w:rPr>
                <w:noProof/>
                <w:webHidden/>
              </w:rPr>
              <w:t>68</w:t>
            </w:r>
            <w:r w:rsidRPr="008E1567">
              <w:rPr>
                <w:noProof/>
                <w:webHidden/>
              </w:rPr>
              <w:fldChar w:fldCharType="end"/>
            </w:r>
          </w:hyperlink>
        </w:p>
        <w:p w14:paraId="06867827" w14:textId="062DACC6"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504" w:history="1">
            <w:r w:rsidRPr="008E1567">
              <w:rPr>
                <w:rStyle w:val="Hyperlink"/>
                <w:b/>
                <w:bCs/>
                <w:noProof/>
              </w:rPr>
              <w:t>5.2.5 User testing dataset (final protocol)</w:t>
            </w:r>
            <w:r w:rsidRPr="008E1567">
              <w:rPr>
                <w:noProof/>
                <w:webHidden/>
              </w:rPr>
              <w:tab/>
            </w:r>
            <w:r w:rsidRPr="008E1567">
              <w:rPr>
                <w:noProof/>
                <w:webHidden/>
              </w:rPr>
              <w:fldChar w:fldCharType="begin"/>
            </w:r>
            <w:r w:rsidRPr="008E1567">
              <w:rPr>
                <w:noProof/>
                <w:webHidden/>
              </w:rPr>
              <w:instrText xml:space="preserve"> PAGEREF _Toc228458504 \h </w:instrText>
            </w:r>
            <w:r w:rsidRPr="008E1567">
              <w:rPr>
                <w:noProof/>
                <w:webHidden/>
              </w:rPr>
            </w:r>
            <w:r w:rsidRPr="008E1567">
              <w:rPr>
                <w:noProof/>
                <w:webHidden/>
              </w:rPr>
              <w:fldChar w:fldCharType="separate"/>
            </w:r>
            <w:r w:rsidRPr="008E1567">
              <w:rPr>
                <w:noProof/>
                <w:webHidden/>
              </w:rPr>
              <w:t>69</w:t>
            </w:r>
            <w:r w:rsidRPr="008E1567">
              <w:rPr>
                <w:noProof/>
                <w:webHidden/>
              </w:rPr>
              <w:fldChar w:fldCharType="end"/>
            </w:r>
          </w:hyperlink>
        </w:p>
        <w:p w14:paraId="6FBC157B" w14:textId="26E673D0"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505" w:history="1">
            <w:r w:rsidRPr="008E1567">
              <w:rPr>
                <w:rStyle w:val="Hyperlink"/>
                <w:b/>
                <w:bCs/>
                <w:noProof/>
              </w:rPr>
              <w:t>5.3 Quantitative results</w:t>
            </w:r>
            <w:r w:rsidRPr="008E1567">
              <w:rPr>
                <w:noProof/>
                <w:webHidden/>
              </w:rPr>
              <w:tab/>
            </w:r>
            <w:r w:rsidRPr="008E1567">
              <w:rPr>
                <w:noProof/>
                <w:webHidden/>
              </w:rPr>
              <w:fldChar w:fldCharType="begin"/>
            </w:r>
            <w:r w:rsidRPr="008E1567">
              <w:rPr>
                <w:noProof/>
                <w:webHidden/>
              </w:rPr>
              <w:instrText xml:space="preserve"> PAGEREF _Toc228458505 \h </w:instrText>
            </w:r>
            <w:r w:rsidRPr="008E1567">
              <w:rPr>
                <w:noProof/>
                <w:webHidden/>
              </w:rPr>
            </w:r>
            <w:r w:rsidRPr="008E1567">
              <w:rPr>
                <w:noProof/>
                <w:webHidden/>
              </w:rPr>
              <w:fldChar w:fldCharType="separate"/>
            </w:r>
            <w:r w:rsidRPr="008E1567">
              <w:rPr>
                <w:noProof/>
                <w:webHidden/>
              </w:rPr>
              <w:t>70</w:t>
            </w:r>
            <w:r w:rsidRPr="008E1567">
              <w:rPr>
                <w:noProof/>
                <w:webHidden/>
              </w:rPr>
              <w:fldChar w:fldCharType="end"/>
            </w:r>
          </w:hyperlink>
        </w:p>
        <w:p w14:paraId="1D90FB0F" w14:textId="7A14A69A"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506" w:history="1">
            <w:r w:rsidRPr="008E1567">
              <w:rPr>
                <w:rStyle w:val="Hyperlink"/>
                <w:b/>
                <w:bCs/>
                <w:noProof/>
              </w:rPr>
              <w:t>5.3.1 Scoring</w:t>
            </w:r>
            <w:r w:rsidRPr="008E1567">
              <w:rPr>
                <w:noProof/>
                <w:webHidden/>
              </w:rPr>
              <w:tab/>
            </w:r>
            <w:r w:rsidRPr="008E1567">
              <w:rPr>
                <w:noProof/>
                <w:webHidden/>
              </w:rPr>
              <w:fldChar w:fldCharType="begin"/>
            </w:r>
            <w:r w:rsidRPr="008E1567">
              <w:rPr>
                <w:noProof/>
                <w:webHidden/>
              </w:rPr>
              <w:instrText xml:space="preserve"> PAGEREF _Toc228458506 \h </w:instrText>
            </w:r>
            <w:r w:rsidRPr="008E1567">
              <w:rPr>
                <w:noProof/>
                <w:webHidden/>
              </w:rPr>
            </w:r>
            <w:r w:rsidRPr="008E1567">
              <w:rPr>
                <w:noProof/>
                <w:webHidden/>
              </w:rPr>
              <w:fldChar w:fldCharType="separate"/>
            </w:r>
            <w:r w:rsidRPr="008E1567">
              <w:rPr>
                <w:noProof/>
                <w:webHidden/>
              </w:rPr>
              <w:t>71</w:t>
            </w:r>
            <w:r w:rsidRPr="008E1567">
              <w:rPr>
                <w:noProof/>
                <w:webHidden/>
              </w:rPr>
              <w:fldChar w:fldCharType="end"/>
            </w:r>
          </w:hyperlink>
        </w:p>
        <w:p w14:paraId="5DFC2D2A" w14:textId="41E20078"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507" w:history="1">
            <w:r w:rsidRPr="008E1567">
              <w:rPr>
                <w:rStyle w:val="Hyperlink"/>
                <w:b/>
                <w:bCs/>
                <w:noProof/>
              </w:rPr>
              <w:t>5.3.2 Analyses used for the final protocol dataset</w:t>
            </w:r>
            <w:r w:rsidRPr="008E1567">
              <w:rPr>
                <w:noProof/>
                <w:webHidden/>
              </w:rPr>
              <w:tab/>
            </w:r>
            <w:r w:rsidRPr="008E1567">
              <w:rPr>
                <w:noProof/>
                <w:webHidden/>
              </w:rPr>
              <w:fldChar w:fldCharType="begin"/>
            </w:r>
            <w:r w:rsidRPr="008E1567">
              <w:rPr>
                <w:noProof/>
                <w:webHidden/>
              </w:rPr>
              <w:instrText xml:space="preserve"> PAGEREF _Toc228458507 \h </w:instrText>
            </w:r>
            <w:r w:rsidRPr="008E1567">
              <w:rPr>
                <w:noProof/>
                <w:webHidden/>
              </w:rPr>
            </w:r>
            <w:r w:rsidRPr="008E1567">
              <w:rPr>
                <w:noProof/>
                <w:webHidden/>
              </w:rPr>
              <w:fldChar w:fldCharType="separate"/>
            </w:r>
            <w:r w:rsidRPr="008E1567">
              <w:rPr>
                <w:noProof/>
                <w:webHidden/>
              </w:rPr>
              <w:t>71</w:t>
            </w:r>
            <w:r w:rsidRPr="008E1567">
              <w:rPr>
                <w:noProof/>
                <w:webHidden/>
              </w:rPr>
              <w:fldChar w:fldCharType="end"/>
            </w:r>
          </w:hyperlink>
        </w:p>
        <w:p w14:paraId="2E5D7F5F" w14:textId="1E60A97D"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508" w:history="1">
            <w:r w:rsidRPr="008E1567">
              <w:rPr>
                <w:rStyle w:val="Hyperlink"/>
                <w:b/>
                <w:bCs/>
                <w:noProof/>
              </w:rPr>
              <w:t>5.3.3 Reporting tables (final protocol results)</w:t>
            </w:r>
            <w:r w:rsidRPr="008E1567">
              <w:rPr>
                <w:noProof/>
                <w:webHidden/>
              </w:rPr>
              <w:tab/>
            </w:r>
            <w:r w:rsidRPr="008E1567">
              <w:rPr>
                <w:noProof/>
                <w:webHidden/>
              </w:rPr>
              <w:fldChar w:fldCharType="begin"/>
            </w:r>
            <w:r w:rsidRPr="008E1567">
              <w:rPr>
                <w:noProof/>
                <w:webHidden/>
              </w:rPr>
              <w:instrText xml:space="preserve"> PAGEREF _Toc228458508 \h </w:instrText>
            </w:r>
            <w:r w:rsidRPr="008E1567">
              <w:rPr>
                <w:noProof/>
                <w:webHidden/>
              </w:rPr>
            </w:r>
            <w:r w:rsidRPr="008E1567">
              <w:rPr>
                <w:noProof/>
                <w:webHidden/>
              </w:rPr>
              <w:fldChar w:fldCharType="separate"/>
            </w:r>
            <w:r w:rsidRPr="008E1567">
              <w:rPr>
                <w:noProof/>
                <w:webHidden/>
              </w:rPr>
              <w:t>71</w:t>
            </w:r>
            <w:r w:rsidRPr="008E1567">
              <w:rPr>
                <w:noProof/>
                <w:webHidden/>
              </w:rPr>
              <w:fldChar w:fldCharType="end"/>
            </w:r>
          </w:hyperlink>
        </w:p>
        <w:p w14:paraId="53EC348E" w14:textId="700D00D0"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509" w:history="1">
            <w:r w:rsidRPr="008E1567">
              <w:rPr>
                <w:rStyle w:val="Hyperlink"/>
                <w:b/>
                <w:bCs/>
                <w:noProof/>
              </w:rPr>
              <w:t>5.3.4 Reporting figures</w:t>
            </w:r>
            <w:r w:rsidRPr="008E1567">
              <w:rPr>
                <w:noProof/>
                <w:webHidden/>
              </w:rPr>
              <w:tab/>
            </w:r>
            <w:r w:rsidRPr="008E1567">
              <w:rPr>
                <w:noProof/>
                <w:webHidden/>
              </w:rPr>
              <w:fldChar w:fldCharType="begin"/>
            </w:r>
            <w:r w:rsidRPr="008E1567">
              <w:rPr>
                <w:noProof/>
                <w:webHidden/>
              </w:rPr>
              <w:instrText xml:space="preserve"> PAGEREF _Toc228458509 \h </w:instrText>
            </w:r>
            <w:r w:rsidRPr="008E1567">
              <w:rPr>
                <w:noProof/>
                <w:webHidden/>
              </w:rPr>
            </w:r>
            <w:r w:rsidRPr="008E1567">
              <w:rPr>
                <w:noProof/>
                <w:webHidden/>
              </w:rPr>
              <w:fldChar w:fldCharType="separate"/>
            </w:r>
            <w:r w:rsidRPr="008E1567">
              <w:rPr>
                <w:noProof/>
                <w:webHidden/>
              </w:rPr>
              <w:t>73</w:t>
            </w:r>
            <w:r w:rsidRPr="008E1567">
              <w:rPr>
                <w:noProof/>
                <w:webHidden/>
              </w:rPr>
              <w:fldChar w:fldCharType="end"/>
            </w:r>
          </w:hyperlink>
        </w:p>
        <w:p w14:paraId="27A90BA5" w14:textId="18B93363"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510" w:history="1">
            <w:r w:rsidRPr="008E1567">
              <w:rPr>
                <w:rStyle w:val="Hyperlink"/>
                <w:b/>
                <w:bCs/>
                <w:noProof/>
              </w:rPr>
              <w:t>5.3.5 Interpretation of quantitative results (linked to literature)</w:t>
            </w:r>
            <w:r w:rsidRPr="008E1567">
              <w:rPr>
                <w:noProof/>
                <w:webHidden/>
              </w:rPr>
              <w:tab/>
            </w:r>
            <w:r w:rsidRPr="008E1567">
              <w:rPr>
                <w:noProof/>
                <w:webHidden/>
              </w:rPr>
              <w:fldChar w:fldCharType="begin"/>
            </w:r>
            <w:r w:rsidRPr="008E1567">
              <w:rPr>
                <w:noProof/>
                <w:webHidden/>
              </w:rPr>
              <w:instrText xml:space="preserve"> PAGEREF _Toc228458510 \h </w:instrText>
            </w:r>
            <w:r w:rsidRPr="008E1567">
              <w:rPr>
                <w:noProof/>
                <w:webHidden/>
              </w:rPr>
            </w:r>
            <w:r w:rsidRPr="008E1567">
              <w:rPr>
                <w:noProof/>
                <w:webHidden/>
              </w:rPr>
              <w:fldChar w:fldCharType="separate"/>
            </w:r>
            <w:r w:rsidRPr="008E1567">
              <w:rPr>
                <w:noProof/>
                <w:webHidden/>
              </w:rPr>
              <w:t>74</w:t>
            </w:r>
            <w:r w:rsidRPr="008E1567">
              <w:rPr>
                <w:noProof/>
                <w:webHidden/>
              </w:rPr>
              <w:fldChar w:fldCharType="end"/>
            </w:r>
          </w:hyperlink>
        </w:p>
        <w:p w14:paraId="1B308D8A" w14:textId="3EFCC8C3"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511" w:history="1">
            <w:r w:rsidRPr="008E1567">
              <w:rPr>
                <w:rStyle w:val="Hyperlink"/>
                <w:b/>
                <w:bCs/>
                <w:noProof/>
              </w:rPr>
              <w:t>5.4 Qualitative feedback and observations</w:t>
            </w:r>
            <w:r w:rsidRPr="008E1567">
              <w:rPr>
                <w:noProof/>
                <w:webHidden/>
              </w:rPr>
              <w:tab/>
            </w:r>
            <w:r w:rsidRPr="008E1567">
              <w:rPr>
                <w:noProof/>
                <w:webHidden/>
              </w:rPr>
              <w:fldChar w:fldCharType="begin"/>
            </w:r>
            <w:r w:rsidRPr="008E1567">
              <w:rPr>
                <w:noProof/>
                <w:webHidden/>
              </w:rPr>
              <w:instrText xml:space="preserve"> PAGEREF _Toc228458511 \h </w:instrText>
            </w:r>
            <w:r w:rsidRPr="008E1567">
              <w:rPr>
                <w:noProof/>
                <w:webHidden/>
              </w:rPr>
            </w:r>
            <w:r w:rsidRPr="008E1567">
              <w:rPr>
                <w:noProof/>
                <w:webHidden/>
              </w:rPr>
              <w:fldChar w:fldCharType="separate"/>
            </w:r>
            <w:r w:rsidRPr="008E1567">
              <w:rPr>
                <w:noProof/>
                <w:webHidden/>
              </w:rPr>
              <w:t>75</w:t>
            </w:r>
            <w:r w:rsidRPr="008E1567">
              <w:rPr>
                <w:noProof/>
                <w:webHidden/>
              </w:rPr>
              <w:fldChar w:fldCharType="end"/>
            </w:r>
          </w:hyperlink>
        </w:p>
        <w:p w14:paraId="30B29D62" w14:textId="030EA477"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512" w:history="1">
            <w:r w:rsidRPr="008E1567">
              <w:rPr>
                <w:rStyle w:val="Hyperlink"/>
                <w:b/>
                <w:bCs/>
                <w:noProof/>
              </w:rPr>
              <w:t>5.4.1 Structured thematic condensation</w:t>
            </w:r>
            <w:r w:rsidRPr="008E1567">
              <w:rPr>
                <w:noProof/>
                <w:webHidden/>
              </w:rPr>
              <w:tab/>
            </w:r>
            <w:r w:rsidRPr="008E1567">
              <w:rPr>
                <w:noProof/>
                <w:webHidden/>
              </w:rPr>
              <w:fldChar w:fldCharType="begin"/>
            </w:r>
            <w:r w:rsidRPr="008E1567">
              <w:rPr>
                <w:noProof/>
                <w:webHidden/>
              </w:rPr>
              <w:instrText xml:space="preserve"> PAGEREF _Toc228458512 \h </w:instrText>
            </w:r>
            <w:r w:rsidRPr="008E1567">
              <w:rPr>
                <w:noProof/>
                <w:webHidden/>
              </w:rPr>
            </w:r>
            <w:r w:rsidRPr="008E1567">
              <w:rPr>
                <w:noProof/>
                <w:webHidden/>
              </w:rPr>
              <w:fldChar w:fldCharType="separate"/>
            </w:r>
            <w:r w:rsidRPr="008E1567">
              <w:rPr>
                <w:noProof/>
                <w:webHidden/>
              </w:rPr>
              <w:t>75</w:t>
            </w:r>
            <w:r w:rsidRPr="008E1567">
              <w:rPr>
                <w:noProof/>
                <w:webHidden/>
              </w:rPr>
              <w:fldChar w:fldCharType="end"/>
            </w:r>
          </w:hyperlink>
        </w:p>
        <w:p w14:paraId="4F4C7F8F" w14:textId="108C02B6"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513" w:history="1">
            <w:r w:rsidRPr="008E1567">
              <w:rPr>
                <w:rStyle w:val="Hyperlink"/>
                <w:b/>
                <w:bCs/>
                <w:noProof/>
              </w:rPr>
              <w:t>5.5 Discussion</w:t>
            </w:r>
            <w:r w:rsidRPr="008E1567">
              <w:rPr>
                <w:noProof/>
                <w:webHidden/>
              </w:rPr>
              <w:tab/>
            </w:r>
            <w:r w:rsidRPr="008E1567">
              <w:rPr>
                <w:noProof/>
                <w:webHidden/>
              </w:rPr>
              <w:fldChar w:fldCharType="begin"/>
            </w:r>
            <w:r w:rsidRPr="008E1567">
              <w:rPr>
                <w:noProof/>
                <w:webHidden/>
              </w:rPr>
              <w:instrText xml:space="preserve"> PAGEREF _Toc228458513 \h </w:instrText>
            </w:r>
            <w:r w:rsidRPr="008E1567">
              <w:rPr>
                <w:noProof/>
                <w:webHidden/>
              </w:rPr>
            </w:r>
            <w:r w:rsidRPr="008E1567">
              <w:rPr>
                <w:noProof/>
                <w:webHidden/>
              </w:rPr>
              <w:fldChar w:fldCharType="separate"/>
            </w:r>
            <w:r w:rsidRPr="008E1567">
              <w:rPr>
                <w:noProof/>
                <w:webHidden/>
              </w:rPr>
              <w:t>77</w:t>
            </w:r>
            <w:r w:rsidRPr="008E1567">
              <w:rPr>
                <w:noProof/>
                <w:webHidden/>
              </w:rPr>
              <w:fldChar w:fldCharType="end"/>
            </w:r>
          </w:hyperlink>
        </w:p>
        <w:p w14:paraId="44C66B50" w14:textId="40152AC1"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514" w:history="1">
            <w:r w:rsidRPr="008E1567">
              <w:rPr>
                <w:rStyle w:val="Hyperlink"/>
                <w:b/>
                <w:bCs/>
                <w:noProof/>
              </w:rPr>
              <w:t>5.5.1 Relating empirical patterns to cited literature</w:t>
            </w:r>
            <w:r w:rsidRPr="008E1567">
              <w:rPr>
                <w:noProof/>
                <w:webHidden/>
              </w:rPr>
              <w:tab/>
            </w:r>
            <w:r w:rsidRPr="008E1567">
              <w:rPr>
                <w:noProof/>
                <w:webHidden/>
              </w:rPr>
              <w:fldChar w:fldCharType="begin"/>
            </w:r>
            <w:r w:rsidRPr="008E1567">
              <w:rPr>
                <w:noProof/>
                <w:webHidden/>
              </w:rPr>
              <w:instrText xml:space="preserve"> PAGEREF _Toc228458514 \h </w:instrText>
            </w:r>
            <w:r w:rsidRPr="008E1567">
              <w:rPr>
                <w:noProof/>
                <w:webHidden/>
              </w:rPr>
            </w:r>
            <w:r w:rsidRPr="008E1567">
              <w:rPr>
                <w:noProof/>
                <w:webHidden/>
              </w:rPr>
              <w:fldChar w:fldCharType="separate"/>
            </w:r>
            <w:r w:rsidRPr="008E1567">
              <w:rPr>
                <w:noProof/>
                <w:webHidden/>
              </w:rPr>
              <w:t>77</w:t>
            </w:r>
            <w:r w:rsidRPr="008E1567">
              <w:rPr>
                <w:noProof/>
                <w:webHidden/>
              </w:rPr>
              <w:fldChar w:fldCharType="end"/>
            </w:r>
          </w:hyperlink>
        </w:p>
        <w:p w14:paraId="0B0FB827" w14:textId="734D2C89"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515" w:history="1">
            <w:r w:rsidRPr="008E1567">
              <w:rPr>
                <w:rStyle w:val="Hyperlink"/>
                <w:b/>
                <w:bCs/>
                <w:noProof/>
              </w:rPr>
              <w:t>5.5.2 Limitations: what conclusions are and are not supported</w:t>
            </w:r>
            <w:r w:rsidRPr="008E1567">
              <w:rPr>
                <w:noProof/>
                <w:webHidden/>
              </w:rPr>
              <w:tab/>
            </w:r>
            <w:r w:rsidRPr="008E1567">
              <w:rPr>
                <w:noProof/>
                <w:webHidden/>
              </w:rPr>
              <w:fldChar w:fldCharType="begin"/>
            </w:r>
            <w:r w:rsidRPr="008E1567">
              <w:rPr>
                <w:noProof/>
                <w:webHidden/>
              </w:rPr>
              <w:instrText xml:space="preserve"> PAGEREF _Toc228458515 \h </w:instrText>
            </w:r>
            <w:r w:rsidRPr="008E1567">
              <w:rPr>
                <w:noProof/>
                <w:webHidden/>
              </w:rPr>
            </w:r>
            <w:r w:rsidRPr="008E1567">
              <w:rPr>
                <w:noProof/>
                <w:webHidden/>
              </w:rPr>
              <w:fldChar w:fldCharType="separate"/>
            </w:r>
            <w:r w:rsidRPr="008E1567">
              <w:rPr>
                <w:noProof/>
                <w:webHidden/>
              </w:rPr>
              <w:t>77</w:t>
            </w:r>
            <w:r w:rsidRPr="008E1567">
              <w:rPr>
                <w:noProof/>
                <w:webHidden/>
              </w:rPr>
              <w:fldChar w:fldCharType="end"/>
            </w:r>
          </w:hyperlink>
        </w:p>
        <w:p w14:paraId="75186CB5" w14:textId="41B7E4A8"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516" w:history="1">
            <w:r w:rsidRPr="008E1567">
              <w:rPr>
                <w:rStyle w:val="Hyperlink"/>
                <w:b/>
                <w:bCs/>
                <w:noProof/>
              </w:rPr>
              <w:t>5.5.3 Implications for future iteration</w:t>
            </w:r>
            <w:r w:rsidRPr="008E1567">
              <w:rPr>
                <w:noProof/>
                <w:webHidden/>
              </w:rPr>
              <w:tab/>
            </w:r>
            <w:r w:rsidRPr="008E1567">
              <w:rPr>
                <w:noProof/>
                <w:webHidden/>
              </w:rPr>
              <w:fldChar w:fldCharType="begin"/>
            </w:r>
            <w:r w:rsidRPr="008E1567">
              <w:rPr>
                <w:noProof/>
                <w:webHidden/>
              </w:rPr>
              <w:instrText xml:space="preserve"> PAGEREF _Toc228458516 \h </w:instrText>
            </w:r>
            <w:r w:rsidRPr="008E1567">
              <w:rPr>
                <w:noProof/>
                <w:webHidden/>
              </w:rPr>
            </w:r>
            <w:r w:rsidRPr="008E1567">
              <w:rPr>
                <w:noProof/>
                <w:webHidden/>
              </w:rPr>
              <w:fldChar w:fldCharType="separate"/>
            </w:r>
            <w:r w:rsidRPr="008E1567">
              <w:rPr>
                <w:noProof/>
                <w:webHidden/>
              </w:rPr>
              <w:t>78</w:t>
            </w:r>
            <w:r w:rsidRPr="008E1567">
              <w:rPr>
                <w:noProof/>
                <w:webHidden/>
              </w:rPr>
              <w:fldChar w:fldCharType="end"/>
            </w:r>
          </w:hyperlink>
        </w:p>
        <w:p w14:paraId="450F52F7" w14:textId="171F5D19" w:rsidR="003D76A2" w:rsidRPr="008E1567" w:rsidRDefault="003D76A2" w:rsidP="008E1567">
          <w:pPr>
            <w:pStyle w:val="TOC1"/>
            <w:tabs>
              <w:tab w:val="right" w:leader="dot" w:pos="9017"/>
            </w:tabs>
            <w:spacing w:line="480" w:lineRule="auto"/>
            <w:rPr>
              <w:rFonts w:eastAsiaTheme="minorEastAsia" w:cstheme="minorBidi"/>
              <w:noProof/>
              <w:color w:val="auto"/>
              <w:sz w:val="24"/>
            </w:rPr>
          </w:pPr>
          <w:hyperlink w:anchor="_Toc228458517" w:history="1">
            <w:r w:rsidRPr="008E1567">
              <w:rPr>
                <w:rStyle w:val="Hyperlink"/>
                <w:noProof/>
              </w:rPr>
              <w:t>CHAPTER 6: CONCLUSIONS AND FUTURE WORK</w:t>
            </w:r>
            <w:r w:rsidRPr="008E1567">
              <w:rPr>
                <w:noProof/>
                <w:webHidden/>
              </w:rPr>
              <w:tab/>
            </w:r>
            <w:r w:rsidRPr="008E1567">
              <w:rPr>
                <w:noProof/>
                <w:webHidden/>
              </w:rPr>
              <w:fldChar w:fldCharType="begin"/>
            </w:r>
            <w:r w:rsidRPr="008E1567">
              <w:rPr>
                <w:noProof/>
                <w:webHidden/>
              </w:rPr>
              <w:instrText xml:space="preserve"> PAGEREF _Toc228458517 \h </w:instrText>
            </w:r>
            <w:r w:rsidRPr="008E1567">
              <w:rPr>
                <w:noProof/>
                <w:webHidden/>
              </w:rPr>
            </w:r>
            <w:r w:rsidRPr="008E1567">
              <w:rPr>
                <w:noProof/>
                <w:webHidden/>
              </w:rPr>
              <w:fldChar w:fldCharType="separate"/>
            </w:r>
            <w:r w:rsidRPr="008E1567">
              <w:rPr>
                <w:noProof/>
                <w:webHidden/>
              </w:rPr>
              <w:t>79</w:t>
            </w:r>
            <w:r w:rsidRPr="008E1567">
              <w:rPr>
                <w:noProof/>
                <w:webHidden/>
              </w:rPr>
              <w:fldChar w:fldCharType="end"/>
            </w:r>
          </w:hyperlink>
        </w:p>
        <w:p w14:paraId="77EEA744" w14:textId="157E5589"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518" w:history="1">
            <w:r w:rsidRPr="008E1567">
              <w:rPr>
                <w:rStyle w:val="Hyperlink"/>
                <w:b/>
                <w:bCs/>
                <w:noProof/>
              </w:rPr>
              <w:t>6.1 Conclusions</w:t>
            </w:r>
            <w:r w:rsidRPr="008E1567">
              <w:rPr>
                <w:noProof/>
                <w:webHidden/>
              </w:rPr>
              <w:tab/>
            </w:r>
            <w:r w:rsidRPr="008E1567">
              <w:rPr>
                <w:noProof/>
                <w:webHidden/>
              </w:rPr>
              <w:fldChar w:fldCharType="begin"/>
            </w:r>
            <w:r w:rsidRPr="008E1567">
              <w:rPr>
                <w:noProof/>
                <w:webHidden/>
              </w:rPr>
              <w:instrText xml:space="preserve"> PAGEREF _Toc228458518 \h </w:instrText>
            </w:r>
            <w:r w:rsidRPr="008E1567">
              <w:rPr>
                <w:noProof/>
                <w:webHidden/>
              </w:rPr>
            </w:r>
            <w:r w:rsidRPr="008E1567">
              <w:rPr>
                <w:noProof/>
                <w:webHidden/>
              </w:rPr>
              <w:fldChar w:fldCharType="separate"/>
            </w:r>
            <w:r w:rsidRPr="008E1567">
              <w:rPr>
                <w:noProof/>
                <w:webHidden/>
              </w:rPr>
              <w:t>79</w:t>
            </w:r>
            <w:r w:rsidRPr="008E1567">
              <w:rPr>
                <w:noProof/>
                <w:webHidden/>
              </w:rPr>
              <w:fldChar w:fldCharType="end"/>
            </w:r>
          </w:hyperlink>
        </w:p>
        <w:p w14:paraId="1993DE3B" w14:textId="75B6E4BA"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519" w:history="1">
            <w:r w:rsidRPr="008E1567">
              <w:rPr>
                <w:rStyle w:val="Hyperlink"/>
                <w:b/>
                <w:bCs/>
                <w:noProof/>
              </w:rPr>
              <w:t>6.2 Future work</w:t>
            </w:r>
            <w:r w:rsidRPr="008E1567">
              <w:rPr>
                <w:noProof/>
                <w:webHidden/>
              </w:rPr>
              <w:tab/>
            </w:r>
            <w:r w:rsidRPr="008E1567">
              <w:rPr>
                <w:noProof/>
                <w:webHidden/>
              </w:rPr>
              <w:fldChar w:fldCharType="begin"/>
            </w:r>
            <w:r w:rsidRPr="008E1567">
              <w:rPr>
                <w:noProof/>
                <w:webHidden/>
              </w:rPr>
              <w:instrText xml:space="preserve"> PAGEREF _Toc228458519 \h </w:instrText>
            </w:r>
            <w:r w:rsidRPr="008E1567">
              <w:rPr>
                <w:noProof/>
                <w:webHidden/>
              </w:rPr>
            </w:r>
            <w:r w:rsidRPr="008E1567">
              <w:rPr>
                <w:noProof/>
                <w:webHidden/>
              </w:rPr>
              <w:fldChar w:fldCharType="separate"/>
            </w:r>
            <w:r w:rsidRPr="008E1567">
              <w:rPr>
                <w:noProof/>
                <w:webHidden/>
              </w:rPr>
              <w:t>79</w:t>
            </w:r>
            <w:r w:rsidRPr="008E1567">
              <w:rPr>
                <w:noProof/>
                <w:webHidden/>
              </w:rPr>
              <w:fldChar w:fldCharType="end"/>
            </w:r>
          </w:hyperlink>
        </w:p>
        <w:p w14:paraId="58C14118" w14:textId="1807D052"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520" w:history="1">
            <w:r w:rsidRPr="008E1567">
              <w:rPr>
                <w:rStyle w:val="Hyperlink"/>
                <w:b/>
                <w:bCs/>
                <w:noProof/>
              </w:rPr>
              <w:t>6.3 Legal, Social, Ethical and Professional Issues</w:t>
            </w:r>
            <w:r w:rsidRPr="008E1567">
              <w:rPr>
                <w:noProof/>
                <w:webHidden/>
              </w:rPr>
              <w:tab/>
            </w:r>
            <w:r w:rsidRPr="008E1567">
              <w:rPr>
                <w:noProof/>
                <w:webHidden/>
              </w:rPr>
              <w:fldChar w:fldCharType="begin"/>
            </w:r>
            <w:r w:rsidRPr="008E1567">
              <w:rPr>
                <w:noProof/>
                <w:webHidden/>
              </w:rPr>
              <w:instrText xml:space="preserve"> PAGEREF _Toc228458520 \h </w:instrText>
            </w:r>
            <w:r w:rsidRPr="008E1567">
              <w:rPr>
                <w:noProof/>
                <w:webHidden/>
              </w:rPr>
            </w:r>
            <w:r w:rsidRPr="008E1567">
              <w:rPr>
                <w:noProof/>
                <w:webHidden/>
              </w:rPr>
              <w:fldChar w:fldCharType="separate"/>
            </w:r>
            <w:r w:rsidRPr="008E1567">
              <w:rPr>
                <w:noProof/>
                <w:webHidden/>
              </w:rPr>
              <w:t>80</w:t>
            </w:r>
            <w:r w:rsidRPr="008E1567">
              <w:rPr>
                <w:noProof/>
                <w:webHidden/>
              </w:rPr>
              <w:fldChar w:fldCharType="end"/>
            </w:r>
          </w:hyperlink>
        </w:p>
        <w:p w14:paraId="08EB1063" w14:textId="7A7CA61B"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521" w:history="1">
            <w:r w:rsidRPr="008E1567">
              <w:rPr>
                <w:rStyle w:val="Hyperlink"/>
                <w:b/>
                <w:bCs/>
                <w:noProof/>
              </w:rPr>
              <w:t>6.4 Synoptic reflections</w:t>
            </w:r>
            <w:r w:rsidRPr="008E1567">
              <w:rPr>
                <w:noProof/>
                <w:webHidden/>
              </w:rPr>
              <w:tab/>
            </w:r>
            <w:r w:rsidRPr="008E1567">
              <w:rPr>
                <w:noProof/>
                <w:webHidden/>
              </w:rPr>
              <w:fldChar w:fldCharType="begin"/>
            </w:r>
            <w:r w:rsidRPr="008E1567">
              <w:rPr>
                <w:noProof/>
                <w:webHidden/>
              </w:rPr>
              <w:instrText xml:space="preserve"> PAGEREF _Toc228458521 \h </w:instrText>
            </w:r>
            <w:r w:rsidRPr="008E1567">
              <w:rPr>
                <w:noProof/>
                <w:webHidden/>
              </w:rPr>
            </w:r>
            <w:r w:rsidRPr="008E1567">
              <w:rPr>
                <w:noProof/>
                <w:webHidden/>
              </w:rPr>
              <w:fldChar w:fldCharType="separate"/>
            </w:r>
            <w:r w:rsidRPr="008E1567">
              <w:rPr>
                <w:noProof/>
                <w:webHidden/>
              </w:rPr>
              <w:t>81</w:t>
            </w:r>
            <w:r w:rsidRPr="008E1567">
              <w:rPr>
                <w:noProof/>
                <w:webHidden/>
              </w:rPr>
              <w:fldChar w:fldCharType="end"/>
            </w:r>
          </w:hyperlink>
        </w:p>
        <w:p w14:paraId="3CE05133" w14:textId="03E8FD0C" w:rsidR="003D76A2" w:rsidRPr="008E1567" w:rsidRDefault="003D76A2" w:rsidP="008E1567">
          <w:pPr>
            <w:pStyle w:val="TOC1"/>
            <w:tabs>
              <w:tab w:val="right" w:leader="dot" w:pos="9017"/>
            </w:tabs>
            <w:spacing w:line="480" w:lineRule="auto"/>
            <w:rPr>
              <w:rFonts w:eastAsiaTheme="minorEastAsia" w:cstheme="minorBidi"/>
              <w:noProof/>
              <w:color w:val="auto"/>
              <w:sz w:val="24"/>
            </w:rPr>
          </w:pPr>
          <w:hyperlink w:anchor="_Toc228458522" w:history="1">
            <w:r w:rsidRPr="008E1567">
              <w:rPr>
                <w:rStyle w:val="Hyperlink"/>
                <w:noProof/>
              </w:rPr>
              <w:t>REFE</w:t>
            </w:r>
            <w:r w:rsidRPr="008E1567">
              <w:rPr>
                <w:rStyle w:val="Hyperlink"/>
                <w:noProof/>
              </w:rPr>
              <w:t>R</w:t>
            </w:r>
            <w:r w:rsidRPr="008E1567">
              <w:rPr>
                <w:rStyle w:val="Hyperlink"/>
                <w:noProof/>
              </w:rPr>
              <w:t>ENCES</w:t>
            </w:r>
            <w:r w:rsidRPr="008E1567">
              <w:rPr>
                <w:noProof/>
                <w:webHidden/>
              </w:rPr>
              <w:tab/>
            </w:r>
            <w:r w:rsidRPr="008E1567">
              <w:rPr>
                <w:noProof/>
                <w:webHidden/>
              </w:rPr>
              <w:fldChar w:fldCharType="begin"/>
            </w:r>
            <w:r w:rsidRPr="008E1567">
              <w:rPr>
                <w:noProof/>
                <w:webHidden/>
              </w:rPr>
              <w:instrText xml:space="preserve"> PAGEREF _Toc228458522 \h </w:instrText>
            </w:r>
            <w:r w:rsidRPr="008E1567">
              <w:rPr>
                <w:noProof/>
                <w:webHidden/>
              </w:rPr>
            </w:r>
            <w:r w:rsidRPr="008E1567">
              <w:rPr>
                <w:noProof/>
                <w:webHidden/>
              </w:rPr>
              <w:fldChar w:fldCharType="separate"/>
            </w:r>
            <w:r w:rsidRPr="008E1567">
              <w:rPr>
                <w:noProof/>
                <w:webHidden/>
              </w:rPr>
              <w:t>82</w:t>
            </w:r>
            <w:r w:rsidRPr="008E1567">
              <w:rPr>
                <w:noProof/>
                <w:webHidden/>
              </w:rPr>
              <w:fldChar w:fldCharType="end"/>
            </w:r>
          </w:hyperlink>
        </w:p>
        <w:p w14:paraId="0497E3F4" w14:textId="6FE2B5D0" w:rsidR="003D76A2" w:rsidRPr="008E1567" w:rsidRDefault="003D76A2" w:rsidP="008E1567">
          <w:pPr>
            <w:pStyle w:val="TOC1"/>
            <w:tabs>
              <w:tab w:val="right" w:leader="dot" w:pos="9017"/>
            </w:tabs>
            <w:spacing w:line="480" w:lineRule="auto"/>
            <w:rPr>
              <w:rFonts w:eastAsiaTheme="minorEastAsia" w:cstheme="minorBidi"/>
              <w:noProof/>
              <w:color w:val="auto"/>
              <w:sz w:val="24"/>
            </w:rPr>
          </w:pPr>
          <w:hyperlink w:anchor="_Toc228458523" w:history="1">
            <w:r w:rsidRPr="008E1567">
              <w:rPr>
                <w:rStyle w:val="Hyperlink"/>
                <w:b/>
                <w:bCs/>
                <w:noProof/>
              </w:rPr>
              <w:t>APPENDICES</w:t>
            </w:r>
            <w:r w:rsidRPr="008E1567">
              <w:rPr>
                <w:noProof/>
                <w:webHidden/>
              </w:rPr>
              <w:tab/>
            </w:r>
            <w:r w:rsidRPr="008E1567">
              <w:rPr>
                <w:noProof/>
                <w:webHidden/>
              </w:rPr>
              <w:fldChar w:fldCharType="begin"/>
            </w:r>
            <w:r w:rsidRPr="008E1567">
              <w:rPr>
                <w:noProof/>
                <w:webHidden/>
              </w:rPr>
              <w:instrText xml:space="preserve"> PAGEREF _Toc228458523 \h </w:instrText>
            </w:r>
            <w:r w:rsidRPr="008E1567">
              <w:rPr>
                <w:noProof/>
                <w:webHidden/>
              </w:rPr>
            </w:r>
            <w:r w:rsidRPr="008E1567">
              <w:rPr>
                <w:noProof/>
                <w:webHidden/>
              </w:rPr>
              <w:fldChar w:fldCharType="separate"/>
            </w:r>
            <w:r w:rsidRPr="008E1567">
              <w:rPr>
                <w:noProof/>
                <w:webHidden/>
              </w:rPr>
              <w:t>83</w:t>
            </w:r>
            <w:r w:rsidRPr="008E1567">
              <w:rPr>
                <w:noProof/>
                <w:webHidden/>
              </w:rPr>
              <w:fldChar w:fldCharType="end"/>
            </w:r>
          </w:hyperlink>
        </w:p>
        <w:p w14:paraId="5210B39F" w14:textId="4C80C9A4"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524" w:history="1">
            <w:r w:rsidRPr="008E1567">
              <w:rPr>
                <w:rStyle w:val="Hyperlink"/>
                <w:b/>
                <w:bCs/>
                <w:noProof/>
              </w:rPr>
              <w:t>APPENDIX A — Project planning evidence</w:t>
            </w:r>
            <w:r w:rsidRPr="008E1567">
              <w:rPr>
                <w:noProof/>
                <w:webHidden/>
              </w:rPr>
              <w:tab/>
            </w:r>
            <w:r w:rsidRPr="008E1567">
              <w:rPr>
                <w:noProof/>
                <w:webHidden/>
              </w:rPr>
              <w:fldChar w:fldCharType="begin"/>
            </w:r>
            <w:r w:rsidRPr="008E1567">
              <w:rPr>
                <w:noProof/>
                <w:webHidden/>
              </w:rPr>
              <w:instrText xml:space="preserve"> PAGEREF _Toc228458524 \h </w:instrText>
            </w:r>
            <w:r w:rsidRPr="008E1567">
              <w:rPr>
                <w:noProof/>
                <w:webHidden/>
              </w:rPr>
            </w:r>
            <w:r w:rsidRPr="008E1567">
              <w:rPr>
                <w:noProof/>
                <w:webHidden/>
              </w:rPr>
              <w:fldChar w:fldCharType="separate"/>
            </w:r>
            <w:r w:rsidRPr="008E1567">
              <w:rPr>
                <w:noProof/>
                <w:webHidden/>
              </w:rPr>
              <w:t>83</w:t>
            </w:r>
            <w:r w:rsidRPr="008E1567">
              <w:rPr>
                <w:noProof/>
                <w:webHidden/>
              </w:rPr>
              <w:fldChar w:fldCharType="end"/>
            </w:r>
          </w:hyperlink>
        </w:p>
        <w:p w14:paraId="65C7CC80" w14:textId="2423D080" w:rsidR="003D76A2" w:rsidRPr="008E1567" w:rsidRDefault="003D76A2" w:rsidP="008E1567">
          <w:pPr>
            <w:pStyle w:val="TOC2"/>
            <w:tabs>
              <w:tab w:val="right" w:leader="dot" w:pos="9017"/>
            </w:tabs>
            <w:spacing w:line="480" w:lineRule="auto"/>
            <w:rPr>
              <w:rFonts w:eastAsiaTheme="minorEastAsia" w:cstheme="minorBidi"/>
              <w:noProof/>
              <w:color w:val="auto"/>
              <w:sz w:val="24"/>
            </w:rPr>
          </w:pPr>
          <w:hyperlink w:anchor="_Toc228458525" w:history="1">
            <w:r w:rsidRPr="008E1567">
              <w:rPr>
                <w:rStyle w:val="Hyperlink"/>
                <w:b/>
                <w:bCs/>
                <w:noProof/>
              </w:rPr>
              <w:t>APPENDIX B — Study materials</w:t>
            </w:r>
            <w:r w:rsidRPr="008E1567">
              <w:rPr>
                <w:noProof/>
                <w:webHidden/>
              </w:rPr>
              <w:tab/>
            </w:r>
            <w:r w:rsidRPr="008E1567">
              <w:rPr>
                <w:noProof/>
                <w:webHidden/>
              </w:rPr>
              <w:fldChar w:fldCharType="begin"/>
            </w:r>
            <w:r w:rsidRPr="008E1567">
              <w:rPr>
                <w:noProof/>
                <w:webHidden/>
              </w:rPr>
              <w:instrText xml:space="preserve"> PAGEREF _Toc228458525 \h </w:instrText>
            </w:r>
            <w:r w:rsidRPr="008E1567">
              <w:rPr>
                <w:noProof/>
                <w:webHidden/>
              </w:rPr>
            </w:r>
            <w:r w:rsidRPr="008E1567">
              <w:rPr>
                <w:noProof/>
                <w:webHidden/>
              </w:rPr>
              <w:fldChar w:fldCharType="separate"/>
            </w:r>
            <w:r w:rsidRPr="008E1567">
              <w:rPr>
                <w:noProof/>
                <w:webHidden/>
              </w:rPr>
              <w:t>85</w:t>
            </w:r>
            <w:r w:rsidRPr="008E1567">
              <w:rPr>
                <w:noProof/>
                <w:webHidden/>
              </w:rPr>
              <w:fldChar w:fldCharType="end"/>
            </w:r>
          </w:hyperlink>
        </w:p>
        <w:p w14:paraId="3CFD405D" w14:textId="33CC9F1F" w:rsidR="003D76A2" w:rsidRPr="008E1567" w:rsidRDefault="003D76A2" w:rsidP="008E1567">
          <w:pPr>
            <w:pStyle w:val="TOC3"/>
            <w:tabs>
              <w:tab w:val="right" w:leader="dot" w:pos="9017"/>
            </w:tabs>
            <w:spacing w:line="480" w:lineRule="auto"/>
            <w:rPr>
              <w:rFonts w:eastAsiaTheme="minorEastAsia" w:cstheme="minorBidi"/>
              <w:noProof/>
              <w:color w:val="auto"/>
              <w:sz w:val="24"/>
            </w:rPr>
          </w:pPr>
          <w:hyperlink w:anchor="_Toc228458526" w:history="1">
            <w:r w:rsidRPr="008E1567">
              <w:rPr>
                <w:rStyle w:val="Hyperlink"/>
                <w:b/>
                <w:bCs/>
                <w:noProof/>
              </w:rPr>
              <w:t>APPENDIX C — Data schema and anonymization</w:t>
            </w:r>
            <w:r w:rsidRPr="008E1567">
              <w:rPr>
                <w:noProof/>
                <w:webHidden/>
              </w:rPr>
              <w:tab/>
            </w:r>
            <w:r w:rsidRPr="008E1567">
              <w:rPr>
                <w:noProof/>
                <w:webHidden/>
              </w:rPr>
              <w:fldChar w:fldCharType="begin"/>
            </w:r>
            <w:r w:rsidRPr="008E1567">
              <w:rPr>
                <w:noProof/>
                <w:webHidden/>
              </w:rPr>
              <w:instrText xml:space="preserve"> PAGEREF _Toc228458526 \h </w:instrText>
            </w:r>
            <w:r w:rsidRPr="008E1567">
              <w:rPr>
                <w:noProof/>
                <w:webHidden/>
              </w:rPr>
            </w:r>
            <w:r w:rsidRPr="008E1567">
              <w:rPr>
                <w:noProof/>
                <w:webHidden/>
              </w:rPr>
              <w:fldChar w:fldCharType="separate"/>
            </w:r>
            <w:r w:rsidRPr="008E1567">
              <w:rPr>
                <w:noProof/>
                <w:webHidden/>
              </w:rPr>
              <w:t>87</w:t>
            </w:r>
            <w:r w:rsidRPr="008E1567">
              <w:rPr>
                <w:noProof/>
                <w:webHidden/>
              </w:rPr>
              <w:fldChar w:fldCharType="end"/>
            </w:r>
          </w:hyperlink>
        </w:p>
        <w:p w14:paraId="749A9F2B" w14:textId="5A9AFEE8" w:rsidR="001E3DD8" w:rsidRDefault="001E3DD8" w:rsidP="008E1567">
          <w:pPr>
            <w:spacing w:line="480" w:lineRule="auto"/>
          </w:pPr>
          <w:r w:rsidRPr="008E1567">
            <w:rPr>
              <w:b/>
              <w:bCs/>
              <w:noProof/>
            </w:rPr>
            <w:fldChar w:fldCharType="end"/>
          </w:r>
        </w:p>
      </w:sdtContent>
    </w:sdt>
    <w:p w14:paraId="302B9415" w14:textId="77777777" w:rsidR="001E3DD8" w:rsidRPr="00C94F1A" w:rsidRDefault="001E3DD8" w:rsidP="00FE31E1">
      <w:pPr>
        <w:spacing w:after="312" w:line="480" w:lineRule="auto"/>
        <w:ind w:right="0" w:firstLine="0"/>
        <w:jc w:val="left"/>
      </w:pPr>
    </w:p>
    <w:p w14:paraId="7A522CAF" w14:textId="3D759946" w:rsidR="00166696" w:rsidRPr="00C94F1A" w:rsidRDefault="00166696" w:rsidP="00B27999">
      <w:pPr>
        <w:spacing w:after="312" w:line="480" w:lineRule="auto"/>
        <w:ind w:right="0" w:firstLine="0"/>
        <w:jc w:val="left"/>
      </w:pPr>
    </w:p>
    <w:p w14:paraId="3D89273E" w14:textId="77777777" w:rsidR="00166696" w:rsidRPr="00C94F1A" w:rsidRDefault="00000000" w:rsidP="00B27999">
      <w:pPr>
        <w:spacing w:after="325" w:line="480" w:lineRule="auto"/>
        <w:ind w:left="115" w:right="0" w:firstLine="0"/>
        <w:jc w:val="left"/>
      </w:pPr>
      <w:r w:rsidRPr="00C94F1A">
        <w:t xml:space="preserve"> </w:t>
      </w:r>
      <w:r w:rsidRPr="00C94F1A">
        <w:rPr>
          <w:rFonts w:eastAsia="Calibri" w:cs="Calibri"/>
          <w:sz w:val="24"/>
        </w:rPr>
        <w:t xml:space="preserve"> </w:t>
      </w:r>
    </w:p>
    <w:p w14:paraId="51B33E21" w14:textId="5697CD02" w:rsidR="00166696" w:rsidRPr="00C94F1A" w:rsidRDefault="00166696" w:rsidP="00B27999">
      <w:pPr>
        <w:spacing w:line="480" w:lineRule="auto"/>
        <w:ind w:left="20" w:right="23"/>
        <w:jc w:val="left"/>
      </w:pPr>
    </w:p>
    <w:p w14:paraId="4055E3E3" w14:textId="77777777" w:rsidR="00D142EE" w:rsidRDefault="00D142EE" w:rsidP="009833D3">
      <w:pPr>
        <w:pStyle w:val="Heading1"/>
        <w:rPr>
          <w:b/>
          <w:bCs/>
        </w:rPr>
      </w:pPr>
      <w:r w:rsidRPr="009833D3">
        <w:rPr>
          <w:b/>
          <w:bCs/>
        </w:rPr>
        <w:t>LIST OF FIGURES AND TABLES</w:t>
      </w:r>
    </w:p>
    <w:p w14:paraId="44406B95" w14:textId="77777777" w:rsidR="009833D3" w:rsidRPr="009833D3" w:rsidRDefault="009833D3" w:rsidP="009833D3"/>
    <w:p w14:paraId="17592FA6" w14:textId="77777777" w:rsidR="00B95A33" w:rsidRDefault="00B95A33" w:rsidP="009833D3">
      <w:pPr>
        <w:pStyle w:val="Heading2"/>
        <w:rPr>
          <w:b/>
          <w:bCs/>
        </w:rPr>
      </w:pPr>
      <w:r w:rsidRPr="009833D3">
        <w:rPr>
          <w:b/>
          <w:bCs/>
        </w:rPr>
        <w:t>LIST OF FIGURES</w:t>
      </w:r>
    </w:p>
    <w:p w14:paraId="2B9907FD" w14:textId="77777777" w:rsidR="009833D3" w:rsidRPr="009833D3" w:rsidRDefault="009833D3" w:rsidP="009833D3"/>
    <w:p w14:paraId="4A87FB1E" w14:textId="77C54233" w:rsidR="000B7EBF" w:rsidRDefault="00107641" w:rsidP="000B7EBF">
      <w:pPr>
        <w:pStyle w:val="TableofFigures"/>
        <w:tabs>
          <w:tab w:val="right" w:leader="dot" w:pos="9017"/>
        </w:tabs>
        <w:spacing w:line="480" w:lineRule="auto"/>
        <w:rPr>
          <w:rFonts w:asciiTheme="minorHAnsi" w:eastAsiaTheme="minorEastAsia" w:hAnsiTheme="minorHAnsi" w:cstheme="minorBidi"/>
          <w:noProof/>
          <w:color w:val="auto"/>
          <w:sz w:val="24"/>
        </w:rPr>
      </w:pPr>
      <w:r>
        <w:fldChar w:fldCharType="begin"/>
      </w:r>
      <w:r>
        <w:instrText xml:space="preserve"> TOC \p " " \h \z \c "Figure" </w:instrText>
      </w:r>
      <w:r>
        <w:fldChar w:fldCharType="separate"/>
      </w:r>
      <w:hyperlink w:anchor="_Toc228462572" w:history="1">
        <w:r w:rsidR="000B7EBF" w:rsidRPr="00D07D35">
          <w:rPr>
            <w:rStyle w:val="Hyperlink"/>
            <w:noProof/>
          </w:rPr>
          <w:t>Figure 1: Figure 5.0: Final protocol session chronology (6 minutes cumulative VR exposure).</w:t>
        </w:r>
        <w:r w:rsidR="000B7EBF">
          <w:rPr>
            <w:noProof/>
            <w:webHidden/>
          </w:rPr>
          <w:t xml:space="preserve"> </w:t>
        </w:r>
        <w:r w:rsidR="000B7EBF">
          <w:rPr>
            <w:noProof/>
            <w:webHidden/>
          </w:rPr>
          <w:fldChar w:fldCharType="begin"/>
        </w:r>
        <w:r w:rsidR="000B7EBF">
          <w:rPr>
            <w:noProof/>
            <w:webHidden/>
          </w:rPr>
          <w:instrText xml:space="preserve"> PAGEREF _Toc228462572 \h </w:instrText>
        </w:r>
        <w:r w:rsidR="000B7EBF">
          <w:rPr>
            <w:noProof/>
            <w:webHidden/>
          </w:rPr>
        </w:r>
        <w:r w:rsidR="000B7EBF">
          <w:rPr>
            <w:noProof/>
            <w:webHidden/>
          </w:rPr>
          <w:fldChar w:fldCharType="separate"/>
        </w:r>
        <w:r w:rsidR="000B7EBF">
          <w:rPr>
            <w:noProof/>
            <w:webHidden/>
          </w:rPr>
          <w:t>67</w:t>
        </w:r>
        <w:r w:rsidR="000B7EBF">
          <w:rPr>
            <w:noProof/>
            <w:webHidden/>
          </w:rPr>
          <w:fldChar w:fldCharType="end"/>
        </w:r>
      </w:hyperlink>
    </w:p>
    <w:p w14:paraId="5DB99586" w14:textId="6CF42E29" w:rsidR="000B7EBF" w:rsidRDefault="000B7EBF" w:rsidP="000B7EBF">
      <w:pPr>
        <w:pStyle w:val="TableofFigures"/>
        <w:tabs>
          <w:tab w:val="left" w:pos="2921"/>
          <w:tab w:val="right" w:leader="dot" w:pos="9017"/>
        </w:tabs>
        <w:spacing w:line="480" w:lineRule="auto"/>
        <w:rPr>
          <w:rFonts w:asciiTheme="minorHAnsi" w:eastAsiaTheme="minorEastAsia" w:hAnsiTheme="minorHAnsi" w:cstheme="minorBidi"/>
          <w:noProof/>
          <w:color w:val="auto"/>
          <w:sz w:val="24"/>
        </w:rPr>
      </w:pPr>
      <w:hyperlink w:anchor="_Toc228462573" w:history="1">
        <w:r w:rsidRPr="00D07D35">
          <w:rPr>
            <w:rStyle w:val="Hyperlink"/>
            <w:noProof/>
          </w:rPr>
          <w:t>Figure 2 •</w:t>
        </w:r>
        <w:r>
          <w:rPr>
            <w:rFonts w:asciiTheme="minorHAnsi" w:eastAsiaTheme="minorEastAsia" w:hAnsiTheme="minorHAnsi" w:cstheme="minorBidi"/>
            <w:noProof/>
            <w:color w:val="auto"/>
            <w:sz w:val="24"/>
          </w:rPr>
          <w:tab/>
        </w:r>
        <w:r w:rsidRPr="00D07D35">
          <w:rPr>
            <w:rStyle w:val="Hyperlink"/>
            <w:noProof/>
          </w:rPr>
          <w:t>Figure 5.1: distribution of post-session PSS totals</w:t>
        </w:r>
        <w:r>
          <w:rPr>
            <w:noProof/>
            <w:webHidden/>
          </w:rPr>
          <w:t xml:space="preserve"> </w:t>
        </w:r>
        <w:r>
          <w:rPr>
            <w:noProof/>
            <w:webHidden/>
          </w:rPr>
          <w:fldChar w:fldCharType="begin"/>
        </w:r>
        <w:r>
          <w:rPr>
            <w:noProof/>
            <w:webHidden/>
          </w:rPr>
          <w:instrText xml:space="preserve"> PAGEREF _Toc228462573 \h </w:instrText>
        </w:r>
        <w:r>
          <w:rPr>
            <w:noProof/>
            <w:webHidden/>
          </w:rPr>
        </w:r>
        <w:r>
          <w:rPr>
            <w:noProof/>
            <w:webHidden/>
          </w:rPr>
          <w:fldChar w:fldCharType="separate"/>
        </w:r>
        <w:r>
          <w:rPr>
            <w:noProof/>
            <w:webHidden/>
          </w:rPr>
          <w:t>74</w:t>
        </w:r>
        <w:r>
          <w:rPr>
            <w:noProof/>
            <w:webHidden/>
          </w:rPr>
          <w:fldChar w:fldCharType="end"/>
        </w:r>
      </w:hyperlink>
    </w:p>
    <w:p w14:paraId="33AA178A" w14:textId="680C6F9F" w:rsidR="000B7EBF" w:rsidRDefault="000B7EBF" w:rsidP="000B7EBF">
      <w:pPr>
        <w:pStyle w:val="TableofFigures"/>
        <w:tabs>
          <w:tab w:val="left" w:pos="3593"/>
          <w:tab w:val="right" w:leader="dot" w:pos="9017"/>
        </w:tabs>
        <w:spacing w:line="480" w:lineRule="auto"/>
        <w:rPr>
          <w:rFonts w:asciiTheme="minorHAnsi" w:eastAsiaTheme="minorEastAsia" w:hAnsiTheme="minorHAnsi" w:cstheme="minorBidi"/>
          <w:noProof/>
          <w:color w:val="auto"/>
          <w:sz w:val="24"/>
        </w:rPr>
      </w:pPr>
      <w:hyperlink w:anchor="_Toc228462574" w:history="1">
        <w:r w:rsidRPr="00D07D35">
          <w:rPr>
            <w:rStyle w:val="Hyperlink"/>
            <w:noProof/>
          </w:rPr>
          <w:t>Figure 3 •</w:t>
        </w:r>
        <w:r>
          <w:rPr>
            <w:rFonts w:asciiTheme="minorHAnsi" w:eastAsiaTheme="minorEastAsia" w:hAnsiTheme="minorHAnsi" w:cstheme="minorBidi"/>
            <w:noProof/>
            <w:color w:val="auto"/>
            <w:sz w:val="24"/>
          </w:rPr>
          <w:tab/>
        </w:r>
        <w:r w:rsidRPr="00D07D35">
          <w:rPr>
            <w:rStyle w:val="Hyperlink"/>
            <w:noProof/>
          </w:rPr>
          <w:t>Figure 5.2a: distribution of PA totals</w:t>
        </w:r>
        <w:r>
          <w:rPr>
            <w:noProof/>
            <w:webHidden/>
          </w:rPr>
          <w:t xml:space="preserve"> </w:t>
        </w:r>
        <w:r>
          <w:rPr>
            <w:noProof/>
            <w:webHidden/>
          </w:rPr>
          <w:fldChar w:fldCharType="begin"/>
        </w:r>
        <w:r>
          <w:rPr>
            <w:noProof/>
            <w:webHidden/>
          </w:rPr>
          <w:instrText xml:space="preserve"> PAGEREF _Toc228462574 \h </w:instrText>
        </w:r>
        <w:r>
          <w:rPr>
            <w:noProof/>
            <w:webHidden/>
          </w:rPr>
        </w:r>
        <w:r>
          <w:rPr>
            <w:noProof/>
            <w:webHidden/>
          </w:rPr>
          <w:fldChar w:fldCharType="separate"/>
        </w:r>
        <w:r>
          <w:rPr>
            <w:noProof/>
            <w:webHidden/>
          </w:rPr>
          <w:t>75</w:t>
        </w:r>
        <w:r>
          <w:rPr>
            <w:noProof/>
            <w:webHidden/>
          </w:rPr>
          <w:fldChar w:fldCharType="end"/>
        </w:r>
      </w:hyperlink>
    </w:p>
    <w:p w14:paraId="1F55C527" w14:textId="1F8F23EC" w:rsidR="000B7EBF" w:rsidRDefault="000B7EBF" w:rsidP="000B7EBF">
      <w:pPr>
        <w:pStyle w:val="TableofFigures"/>
        <w:tabs>
          <w:tab w:val="left" w:pos="3539"/>
          <w:tab w:val="right" w:leader="dot" w:pos="9017"/>
        </w:tabs>
        <w:spacing w:line="480" w:lineRule="auto"/>
        <w:rPr>
          <w:rFonts w:asciiTheme="minorHAnsi" w:eastAsiaTheme="minorEastAsia" w:hAnsiTheme="minorHAnsi" w:cstheme="minorBidi"/>
          <w:noProof/>
          <w:color w:val="auto"/>
          <w:sz w:val="24"/>
        </w:rPr>
      </w:pPr>
      <w:hyperlink w:anchor="_Toc228462575" w:history="1">
        <w:r w:rsidRPr="00D07D35">
          <w:rPr>
            <w:rStyle w:val="Hyperlink"/>
            <w:noProof/>
          </w:rPr>
          <w:t>Figure 4•</w:t>
        </w:r>
        <w:r>
          <w:rPr>
            <w:rFonts w:asciiTheme="minorHAnsi" w:eastAsiaTheme="minorEastAsia" w:hAnsiTheme="minorHAnsi" w:cstheme="minorBidi"/>
            <w:noProof/>
            <w:color w:val="auto"/>
            <w:sz w:val="24"/>
          </w:rPr>
          <w:tab/>
        </w:r>
        <w:r w:rsidRPr="00D07D35">
          <w:rPr>
            <w:rStyle w:val="Hyperlink"/>
            <w:noProof/>
          </w:rPr>
          <w:t>Figure 5.2b: distribution of NA totals</w:t>
        </w:r>
        <w:r>
          <w:rPr>
            <w:noProof/>
            <w:webHidden/>
          </w:rPr>
          <w:t xml:space="preserve"> </w:t>
        </w:r>
        <w:r>
          <w:rPr>
            <w:noProof/>
            <w:webHidden/>
          </w:rPr>
          <w:fldChar w:fldCharType="begin"/>
        </w:r>
        <w:r>
          <w:rPr>
            <w:noProof/>
            <w:webHidden/>
          </w:rPr>
          <w:instrText xml:space="preserve"> PAGEREF _Toc228462575 \h </w:instrText>
        </w:r>
        <w:r>
          <w:rPr>
            <w:noProof/>
            <w:webHidden/>
          </w:rPr>
        </w:r>
        <w:r>
          <w:rPr>
            <w:noProof/>
            <w:webHidden/>
          </w:rPr>
          <w:fldChar w:fldCharType="separate"/>
        </w:r>
        <w:r>
          <w:rPr>
            <w:noProof/>
            <w:webHidden/>
          </w:rPr>
          <w:t>76</w:t>
        </w:r>
        <w:r>
          <w:rPr>
            <w:noProof/>
            <w:webHidden/>
          </w:rPr>
          <w:fldChar w:fldCharType="end"/>
        </w:r>
      </w:hyperlink>
    </w:p>
    <w:p w14:paraId="38792F9A" w14:textId="31B1B59D" w:rsidR="000B7EBF" w:rsidRDefault="000B7EBF" w:rsidP="000B7EBF">
      <w:pPr>
        <w:pStyle w:val="TableofFigures"/>
        <w:tabs>
          <w:tab w:val="left" w:pos="3251"/>
          <w:tab w:val="right" w:leader="dot" w:pos="9017"/>
        </w:tabs>
        <w:spacing w:line="480" w:lineRule="auto"/>
        <w:rPr>
          <w:rFonts w:asciiTheme="minorHAnsi" w:eastAsiaTheme="minorEastAsia" w:hAnsiTheme="minorHAnsi" w:cstheme="minorBidi"/>
          <w:noProof/>
          <w:color w:val="auto"/>
          <w:sz w:val="24"/>
        </w:rPr>
      </w:pPr>
      <w:hyperlink w:anchor="_Toc228462576" w:history="1">
        <w:r w:rsidRPr="00D07D35">
          <w:rPr>
            <w:rStyle w:val="Hyperlink"/>
            <w:noProof/>
          </w:rPr>
          <w:t>Figure 5•</w:t>
        </w:r>
        <w:r>
          <w:rPr>
            <w:rFonts w:asciiTheme="minorHAnsi" w:eastAsiaTheme="minorEastAsia" w:hAnsiTheme="minorHAnsi" w:cstheme="minorBidi"/>
            <w:noProof/>
            <w:color w:val="auto"/>
            <w:sz w:val="24"/>
          </w:rPr>
          <w:tab/>
        </w:r>
        <w:r w:rsidRPr="00D07D35">
          <w:rPr>
            <w:rStyle w:val="Hyperlink"/>
            <w:noProof/>
          </w:rPr>
          <w:t>Figure 5.3: distribution of mean HR (bpm)</w:t>
        </w:r>
        <w:r>
          <w:rPr>
            <w:noProof/>
            <w:webHidden/>
          </w:rPr>
          <w:t xml:space="preserve"> </w:t>
        </w:r>
        <w:r>
          <w:rPr>
            <w:noProof/>
            <w:webHidden/>
          </w:rPr>
          <w:fldChar w:fldCharType="begin"/>
        </w:r>
        <w:r>
          <w:rPr>
            <w:noProof/>
            <w:webHidden/>
          </w:rPr>
          <w:instrText xml:space="preserve"> PAGEREF _Toc228462576 \h </w:instrText>
        </w:r>
        <w:r>
          <w:rPr>
            <w:noProof/>
            <w:webHidden/>
          </w:rPr>
        </w:r>
        <w:r>
          <w:rPr>
            <w:noProof/>
            <w:webHidden/>
          </w:rPr>
          <w:fldChar w:fldCharType="separate"/>
        </w:r>
        <w:r>
          <w:rPr>
            <w:noProof/>
            <w:webHidden/>
          </w:rPr>
          <w:t>77</w:t>
        </w:r>
        <w:r>
          <w:rPr>
            <w:noProof/>
            <w:webHidden/>
          </w:rPr>
          <w:fldChar w:fldCharType="end"/>
        </w:r>
      </w:hyperlink>
    </w:p>
    <w:p w14:paraId="1C23F6E5" w14:textId="1FCD600D" w:rsidR="000B7EBF" w:rsidRDefault="000B7EBF" w:rsidP="000B7EBF">
      <w:pPr>
        <w:pStyle w:val="TableofFigures"/>
        <w:tabs>
          <w:tab w:val="left" w:pos="3229"/>
          <w:tab w:val="right" w:leader="dot" w:pos="9017"/>
        </w:tabs>
        <w:spacing w:line="480" w:lineRule="auto"/>
        <w:rPr>
          <w:rFonts w:asciiTheme="minorHAnsi" w:eastAsiaTheme="minorEastAsia" w:hAnsiTheme="minorHAnsi" w:cstheme="minorBidi"/>
          <w:noProof/>
          <w:color w:val="auto"/>
          <w:sz w:val="24"/>
        </w:rPr>
      </w:pPr>
      <w:hyperlink w:anchor="_Toc228462577" w:history="1">
        <w:r w:rsidRPr="00D07D35">
          <w:rPr>
            <w:rStyle w:val="Hyperlink"/>
            <w:noProof/>
          </w:rPr>
          <w:t>Figure 6•</w:t>
        </w:r>
        <w:r>
          <w:rPr>
            <w:rFonts w:asciiTheme="minorHAnsi" w:eastAsiaTheme="minorEastAsia" w:hAnsiTheme="minorHAnsi" w:cstheme="minorBidi"/>
            <w:noProof/>
            <w:color w:val="auto"/>
            <w:sz w:val="24"/>
          </w:rPr>
          <w:tab/>
        </w:r>
        <w:r w:rsidRPr="00D07D35">
          <w:rPr>
            <w:rStyle w:val="Hyperlink"/>
            <w:noProof/>
          </w:rPr>
          <w:t>Figure 5.4: distribution of dizziness ratings</w:t>
        </w:r>
        <w:r>
          <w:rPr>
            <w:noProof/>
            <w:webHidden/>
          </w:rPr>
          <w:t xml:space="preserve"> </w:t>
        </w:r>
        <w:r>
          <w:rPr>
            <w:noProof/>
            <w:webHidden/>
          </w:rPr>
          <w:fldChar w:fldCharType="begin"/>
        </w:r>
        <w:r>
          <w:rPr>
            <w:noProof/>
            <w:webHidden/>
          </w:rPr>
          <w:instrText xml:space="preserve"> PAGEREF _Toc228462577 \h </w:instrText>
        </w:r>
        <w:r>
          <w:rPr>
            <w:noProof/>
            <w:webHidden/>
          </w:rPr>
        </w:r>
        <w:r>
          <w:rPr>
            <w:noProof/>
            <w:webHidden/>
          </w:rPr>
          <w:fldChar w:fldCharType="separate"/>
        </w:r>
        <w:r>
          <w:rPr>
            <w:noProof/>
            <w:webHidden/>
          </w:rPr>
          <w:t>78</w:t>
        </w:r>
        <w:r>
          <w:rPr>
            <w:noProof/>
            <w:webHidden/>
          </w:rPr>
          <w:fldChar w:fldCharType="end"/>
        </w:r>
      </w:hyperlink>
    </w:p>
    <w:p w14:paraId="3A958FA2" w14:textId="2AC381C4" w:rsidR="00F35AF8" w:rsidRDefault="00107641" w:rsidP="00F35AF8">
      <w:pPr>
        <w:pStyle w:val="ListParagraph"/>
        <w:spacing w:after="326" w:line="480" w:lineRule="auto"/>
        <w:ind w:left="835" w:right="0" w:firstLine="0"/>
        <w:jc w:val="left"/>
      </w:pPr>
      <w:r>
        <w:fldChar w:fldCharType="end"/>
      </w:r>
    </w:p>
    <w:p w14:paraId="148F888C" w14:textId="77777777" w:rsidR="00F35AF8" w:rsidRPr="00C94F1A" w:rsidRDefault="00F35AF8" w:rsidP="00F35AF8">
      <w:pPr>
        <w:pStyle w:val="ListParagraph"/>
        <w:spacing w:after="326" w:line="480" w:lineRule="auto"/>
        <w:ind w:left="835" w:right="0" w:firstLine="0"/>
        <w:jc w:val="left"/>
      </w:pPr>
    </w:p>
    <w:p w14:paraId="63D98709" w14:textId="6CEAE369" w:rsidR="004E56E7" w:rsidRPr="009833D3" w:rsidRDefault="00B95A33" w:rsidP="009833D3">
      <w:pPr>
        <w:pStyle w:val="Heading2"/>
        <w:rPr>
          <w:b/>
          <w:bCs/>
        </w:rPr>
      </w:pPr>
      <w:r w:rsidRPr="009833D3">
        <w:rPr>
          <w:b/>
          <w:bCs/>
        </w:rPr>
        <w:t>LIST OF TABLES</w:t>
      </w:r>
    </w:p>
    <w:p w14:paraId="5AE117D5" w14:textId="77777777" w:rsidR="009833D3" w:rsidRPr="009833D3" w:rsidRDefault="009833D3" w:rsidP="009833D3"/>
    <w:p w14:paraId="6E9A128B" w14:textId="27C65EB3" w:rsidR="009833D3" w:rsidRPr="009833D3" w:rsidRDefault="009833D3" w:rsidP="009833D3">
      <w:pPr>
        <w:pStyle w:val="TableofFigures"/>
        <w:tabs>
          <w:tab w:val="right" w:leader="dot" w:pos="9017"/>
        </w:tabs>
        <w:spacing w:line="480" w:lineRule="auto"/>
        <w:rPr>
          <w:noProof/>
          <w:color w:val="467886" w:themeColor="hyperlink"/>
          <w:u w:val="single"/>
        </w:rPr>
      </w:pPr>
      <w:r>
        <w:fldChar w:fldCharType="begin"/>
      </w:r>
      <w:r>
        <w:instrText xml:space="preserve"> TOC \p " " \h \z \c "Table" </w:instrText>
      </w:r>
      <w:r>
        <w:fldChar w:fldCharType="separate"/>
      </w:r>
      <w:hyperlink w:anchor="_Toc228460390" w:history="1">
        <w:r w:rsidRPr="00854337">
          <w:rPr>
            <w:rStyle w:val="Hyperlink"/>
            <w:noProof/>
          </w:rPr>
          <w:t>Table 1Initial plan versus final implementation (summary)</w:t>
        </w:r>
        <w:r>
          <w:rPr>
            <w:noProof/>
            <w:webHidden/>
          </w:rPr>
          <w:t xml:space="preserve"> </w:t>
        </w:r>
        <w:r>
          <w:rPr>
            <w:noProof/>
            <w:webHidden/>
          </w:rPr>
          <w:fldChar w:fldCharType="begin"/>
        </w:r>
        <w:r>
          <w:rPr>
            <w:noProof/>
            <w:webHidden/>
          </w:rPr>
          <w:instrText xml:space="preserve"> PAGEREF _Toc228460390 \h </w:instrText>
        </w:r>
        <w:r>
          <w:rPr>
            <w:noProof/>
            <w:webHidden/>
          </w:rPr>
        </w:r>
        <w:r>
          <w:rPr>
            <w:noProof/>
            <w:webHidden/>
          </w:rPr>
          <w:fldChar w:fldCharType="separate"/>
        </w:r>
        <w:r>
          <w:rPr>
            <w:noProof/>
            <w:webHidden/>
          </w:rPr>
          <w:t>31</w:t>
        </w:r>
        <w:r>
          <w:rPr>
            <w:noProof/>
            <w:webHidden/>
          </w:rPr>
          <w:fldChar w:fldCharType="end"/>
        </w:r>
      </w:hyperlink>
    </w:p>
    <w:p w14:paraId="05AE41B1" w14:textId="11D02090" w:rsidR="009833D3" w:rsidRDefault="009833D3" w:rsidP="009833D3">
      <w:pPr>
        <w:pStyle w:val="TableofFigures"/>
        <w:tabs>
          <w:tab w:val="right" w:leader="dot" w:pos="9017"/>
        </w:tabs>
        <w:spacing w:line="480" w:lineRule="auto"/>
        <w:rPr>
          <w:noProof/>
        </w:rPr>
      </w:pPr>
      <w:hyperlink w:anchor="_Toc228460391" w:history="1">
        <w:r w:rsidRPr="00854337">
          <w:rPr>
            <w:rStyle w:val="Hyperlink"/>
            <w:noProof/>
          </w:rPr>
          <w:t>Table 2 Requirements prioritization (applied to finals)</w:t>
        </w:r>
        <w:r>
          <w:rPr>
            <w:noProof/>
            <w:webHidden/>
          </w:rPr>
          <w:t xml:space="preserve"> </w:t>
        </w:r>
        <w:r>
          <w:rPr>
            <w:noProof/>
            <w:webHidden/>
          </w:rPr>
          <w:fldChar w:fldCharType="begin"/>
        </w:r>
        <w:r>
          <w:rPr>
            <w:noProof/>
            <w:webHidden/>
          </w:rPr>
          <w:instrText xml:space="preserve"> PAGEREF _Toc228460391 \h </w:instrText>
        </w:r>
        <w:r>
          <w:rPr>
            <w:noProof/>
            <w:webHidden/>
          </w:rPr>
        </w:r>
        <w:r>
          <w:rPr>
            <w:noProof/>
            <w:webHidden/>
          </w:rPr>
          <w:fldChar w:fldCharType="separate"/>
        </w:r>
        <w:r>
          <w:rPr>
            <w:noProof/>
            <w:webHidden/>
          </w:rPr>
          <w:t>34</w:t>
        </w:r>
        <w:r>
          <w:rPr>
            <w:noProof/>
            <w:webHidden/>
          </w:rPr>
          <w:fldChar w:fldCharType="end"/>
        </w:r>
      </w:hyperlink>
    </w:p>
    <w:p w14:paraId="091ADB93" w14:textId="11182339" w:rsidR="009833D3" w:rsidRDefault="009833D3" w:rsidP="009833D3">
      <w:pPr>
        <w:pStyle w:val="TableofFigures"/>
        <w:tabs>
          <w:tab w:val="right" w:leader="dot" w:pos="9017"/>
        </w:tabs>
        <w:spacing w:line="480" w:lineRule="auto"/>
        <w:rPr>
          <w:noProof/>
        </w:rPr>
      </w:pPr>
      <w:hyperlink w:anchor="_Toc228460392" w:history="1">
        <w:r w:rsidRPr="00854337">
          <w:rPr>
            <w:rStyle w:val="Hyperlink"/>
            <w:noProof/>
          </w:rPr>
          <w:t>Table 3 Use cases</w:t>
        </w:r>
        <w:r>
          <w:rPr>
            <w:noProof/>
            <w:webHidden/>
          </w:rPr>
          <w:t xml:space="preserve"> </w:t>
        </w:r>
        <w:r>
          <w:rPr>
            <w:noProof/>
            <w:webHidden/>
          </w:rPr>
          <w:fldChar w:fldCharType="begin"/>
        </w:r>
        <w:r>
          <w:rPr>
            <w:noProof/>
            <w:webHidden/>
          </w:rPr>
          <w:instrText xml:space="preserve"> PAGEREF _Toc228460392 \h </w:instrText>
        </w:r>
        <w:r>
          <w:rPr>
            <w:noProof/>
            <w:webHidden/>
          </w:rPr>
        </w:r>
        <w:r>
          <w:rPr>
            <w:noProof/>
            <w:webHidden/>
          </w:rPr>
          <w:fldChar w:fldCharType="separate"/>
        </w:r>
        <w:r>
          <w:rPr>
            <w:noProof/>
            <w:webHidden/>
          </w:rPr>
          <w:t>35</w:t>
        </w:r>
        <w:r>
          <w:rPr>
            <w:noProof/>
            <w:webHidden/>
          </w:rPr>
          <w:fldChar w:fldCharType="end"/>
        </w:r>
      </w:hyperlink>
    </w:p>
    <w:p w14:paraId="666659B0" w14:textId="738AA097" w:rsidR="009833D3" w:rsidRDefault="009833D3" w:rsidP="009833D3">
      <w:pPr>
        <w:pStyle w:val="TableofFigures"/>
        <w:tabs>
          <w:tab w:val="right" w:leader="dot" w:pos="9017"/>
        </w:tabs>
        <w:spacing w:line="480" w:lineRule="auto"/>
        <w:rPr>
          <w:noProof/>
        </w:rPr>
      </w:pPr>
      <w:hyperlink w:anchor="_Toc228460393" w:history="1">
        <w:r w:rsidRPr="00854337">
          <w:rPr>
            <w:rStyle w:val="Hyperlink"/>
            <w:noProof/>
          </w:rPr>
          <w:t>Table 4 Final analysis executed (versus initial statistical ambition)</w:t>
        </w:r>
        <w:r>
          <w:rPr>
            <w:noProof/>
            <w:webHidden/>
          </w:rPr>
          <w:t xml:space="preserve"> </w:t>
        </w:r>
        <w:r>
          <w:rPr>
            <w:noProof/>
            <w:webHidden/>
          </w:rPr>
          <w:fldChar w:fldCharType="begin"/>
        </w:r>
        <w:r>
          <w:rPr>
            <w:noProof/>
            <w:webHidden/>
          </w:rPr>
          <w:instrText xml:space="preserve"> PAGEREF _Toc228460393 \h </w:instrText>
        </w:r>
        <w:r>
          <w:rPr>
            <w:noProof/>
            <w:webHidden/>
          </w:rPr>
        </w:r>
        <w:r>
          <w:rPr>
            <w:noProof/>
            <w:webHidden/>
          </w:rPr>
          <w:fldChar w:fldCharType="separate"/>
        </w:r>
        <w:r>
          <w:rPr>
            <w:noProof/>
            <w:webHidden/>
          </w:rPr>
          <w:t>38</w:t>
        </w:r>
        <w:r>
          <w:rPr>
            <w:noProof/>
            <w:webHidden/>
          </w:rPr>
          <w:fldChar w:fldCharType="end"/>
        </w:r>
      </w:hyperlink>
    </w:p>
    <w:p w14:paraId="7F8B931E" w14:textId="2D23D922" w:rsidR="009833D3" w:rsidRDefault="009833D3" w:rsidP="009833D3">
      <w:pPr>
        <w:pStyle w:val="TableofFigures"/>
        <w:tabs>
          <w:tab w:val="right" w:leader="dot" w:pos="9017"/>
        </w:tabs>
        <w:spacing w:line="480" w:lineRule="auto"/>
        <w:rPr>
          <w:noProof/>
        </w:rPr>
      </w:pPr>
      <w:hyperlink w:anchor="_Toc228460394" w:history="1">
        <w:r w:rsidRPr="00854337">
          <w:rPr>
            <w:rStyle w:val="Hyperlink"/>
            <w:noProof/>
          </w:rPr>
          <w:t>Table 5:     Comparative description of immersive stimuli by condition.</w:t>
        </w:r>
        <w:r>
          <w:rPr>
            <w:noProof/>
            <w:webHidden/>
          </w:rPr>
          <w:t xml:space="preserve"> </w:t>
        </w:r>
        <w:r>
          <w:rPr>
            <w:noProof/>
            <w:webHidden/>
          </w:rPr>
          <w:fldChar w:fldCharType="begin"/>
        </w:r>
        <w:r>
          <w:rPr>
            <w:noProof/>
            <w:webHidden/>
          </w:rPr>
          <w:instrText xml:space="preserve"> PAGEREF _Toc228460394 \h </w:instrText>
        </w:r>
        <w:r>
          <w:rPr>
            <w:noProof/>
            <w:webHidden/>
          </w:rPr>
        </w:r>
        <w:r>
          <w:rPr>
            <w:noProof/>
            <w:webHidden/>
          </w:rPr>
          <w:fldChar w:fldCharType="separate"/>
        </w:r>
        <w:r>
          <w:rPr>
            <w:noProof/>
            <w:webHidden/>
          </w:rPr>
          <w:t>51</w:t>
        </w:r>
        <w:r>
          <w:rPr>
            <w:noProof/>
            <w:webHidden/>
          </w:rPr>
          <w:fldChar w:fldCharType="end"/>
        </w:r>
      </w:hyperlink>
    </w:p>
    <w:p w14:paraId="2897F277" w14:textId="68EB1F77" w:rsidR="009833D3" w:rsidRDefault="009833D3" w:rsidP="009833D3">
      <w:pPr>
        <w:pStyle w:val="TableofFigures"/>
        <w:tabs>
          <w:tab w:val="right" w:leader="dot" w:pos="9017"/>
        </w:tabs>
        <w:spacing w:line="480" w:lineRule="auto"/>
        <w:rPr>
          <w:noProof/>
        </w:rPr>
      </w:pPr>
      <w:hyperlink w:anchor="_Toc228460395" w:history="1">
        <w:r w:rsidRPr="00854337">
          <w:rPr>
            <w:rStyle w:val="Hyperlink"/>
            <w:noProof/>
          </w:rPr>
          <w:t>Table 6  Table 4.6: Engineering artefacts, mitigation posture, and implications for interpretation</w:t>
        </w:r>
        <w:r>
          <w:rPr>
            <w:noProof/>
            <w:webHidden/>
          </w:rPr>
          <w:t xml:space="preserve"> </w:t>
        </w:r>
        <w:r>
          <w:rPr>
            <w:noProof/>
            <w:webHidden/>
          </w:rPr>
          <w:fldChar w:fldCharType="begin"/>
        </w:r>
        <w:r>
          <w:rPr>
            <w:noProof/>
            <w:webHidden/>
          </w:rPr>
          <w:instrText xml:space="preserve"> PAGEREF _Toc228460395 \h </w:instrText>
        </w:r>
        <w:r>
          <w:rPr>
            <w:noProof/>
            <w:webHidden/>
          </w:rPr>
        </w:r>
        <w:r>
          <w:rPr>
            <w:noProof/>
            <w:webHidden/>
          </w:rPr>
          <w:fldChar w:fldCharType="separate"/>
        </w:r>
        <w:r>
          <w:rPr>
            <w:noProof/>
            <w:webHidden/>
          </w:rPr>
          <w:t>54</w:t>
        </w:r>
        <w:r>
          <w:rPr>
            <w:noProof/>
            <w:webHidden/>
          </w:rPr>
          <w:fldChar w:fldCharType="end"/>
        </w:r>
      </w:hyperlink>
    </w:p>
    <w:p w14:paraId="683D8FC7" w14:textId="1B5CC653" w:rsidR="009833D3" w:rsidRDefault="009833D3" w:rsidP="009833D3">
      <w:pPr>
        <w:pStyle w:val="TableofFigures"/>
        <w:tabs>
          <w:tab w:val="right" w:leader="dot" w:pos="9017"/>
        </w:tabs>
        <w:spacing w:line="480" w:lineRule="auto"/>
        <w:rPr>
          <w:noProof/>
        </w:rPr>
      </w:pPr>
      <w:hyperlink w:anchor="_Toc228460396" w:history="1">
        <w:r w:rsidRPr="00854337">
          <w:rPr>
            <w:rStyle w:val="Hyperlink"/>
            <w:noProof/>
          </w:rPr>
          <w:t>Table 7  Table 5.0: Participant characteristics</w:t>
        </w:r>
        <w:r>
          <w:rPr>
            <w:noProof/>
            <w:webHidden/>
          </w:rPr>
          <w:t xml:space="preserve"> </w:t>
        </w:r>
        <w:r>
          <w:rPr>
            <w:noProof/>
            <w:webHidden/>
          </w:rPr>
          <w:fldChar w:fldCharType="begin"/>
        </w:r>
        <w:r>
          <w:rPr>
            <w:noProof/>
            <w:webHidden/>
          </w:rPr>
          <w:instrText xml:space="preserve"> PAGEREF _Toc228460396 \h </w:instrText>
        </w:r>
        <w:r>
          <w:rPr>
            <w:noProof/>
            <w:webHidden/>
          </w:rPr>
        </w:r>
        <w:r>
          <w:rPr>
            <w:noProof/>
            <w:webHidden/>
          </w:rPr>
          <w:fldChar w:fldCharType="separate"/>
        </w:r>
        <w:r>
          <w:rPr>
            <w:noProof/>
            <w:webHidden/>
          </w:rPr>
          <w:t>63</w:t>
        </w:r>
        <w:r>
          <w:rPr>
            <w:noProof/>
            <w:webHidden/>
          </w:rPr>
          <w:fldChar w:fldCharType="end"/>
        </w:r>
      </w:hyperlink>
    </w:p>
    <w:p w14:paraId="1CC1A940" w14:textId="64FF2252" w:rsidR="009833D3" w:rsidRDefault="009833D3" w:rsidP="009833D3">
      <w:pPr>
        <w:pStyle w:val="TableofFigures"/>
        <w:tabs>
          <w:tab w:val="right" w:leader="dot" w:pos="9017"/>
        </w:tabs>
        <w:spacing w:line="480" w:lineRule="auto"/>
        <w:rPr>
          <w:noProof/>
        </w:rPr>
      </w:pPr>
      <w:hyperlink w:anchor="_Toc228460397" w:history="1">
        <w:r w:rsidRPr="00854337">
          <w:rPr>
            <w:rStyle w:val="Hyperlink"/>
            <w:noProof/>
          </w:rPr>
          <w:t>Table 8  Table 5.2: Participant demographics summary (N = 15)</w:t>
        </w:r>
        <w:r>
          <w:rPr>
            <w:noProof/>
            <w:webHidden/>
          </w:rPr>
          <w:t xml:space="preserve"> </w:t>
        </w:r>
        <w:r>
          <w:rPr>
            <w:noProof/>
            <w:webHidden/>
          </w:rPr>
          <w:fldChar w:fldCharType="begin"/>
        </w:r>
        <w:r>
          <w:rPr>
            <w:noProof/>
            <w:webHidden/>
          </w:rPr>
          <w:instrText xml:space="preserve"> PAGEREF _Toc228460397 \h </w:instrText>
        </w:r>
        <w:r>
          <w:rPr>
            <w:noProof/>
            <w:webHidden/>
          </w:rPr>
        </w:r>
        <w:r>
          <w:rPr>
            <w:noProof/>
            <w:webHidden/>
          </w:rPr>
          <w:fldChar w:fldCharType="separate"/>
        </w:r>
        <w:r>
          <w:rPr>
            <w:noProof/>
            <w:webHidden/>
          </w:rPr>
          <w:t>64</w:t>
        </w:r>
        <w:r>
          <w:rPr>
            <w:noProof/>
            <w:webHidden/>
          </w:rPr>
          <w:fldChar w:fldCharType="end"/>
        </w:r>
      </w:hyperlink>
    </w:p>
    <w:p w14:paraId="4C86BB90" w14:textId="351538F6" w:rsidR="009833D3" w:rsidRDefault="009833D3" w:rsidP="009833D3">
      <w:pPr>
        <w:pStyle w:val="TableofFigures"/>
        <w:tabs>
          <w:tab w:val="right" w:leader="dot" w:pos="9017"/>
        </w:tabs>
        <w:spacing w:line="480" w:lineRule="auto"/>
        <w:rPr>
          <w:noProof/>
        </w:rPr>
      </w:pPr>
      <w:hyperlink w:anchor="_Toc228460398" w:history="1">
        <w:r w:rsidRPr="00854337">
          <w:rPr>
            <w:rStyle w:val="Hyperlink"/>
            <w:noProof/>
          </w:rPr>
          <w:t>Table 9  Table 5.4: Chronometric structure and instrumentation locus</w:t>
        </w:r>
        <w:r>
          <w:rPr>
            <w:noProof/>
            <w:webHidden/>
          </w:rPr>
          <w:t xml:space="preserve"> </w:t>
        </w:r>
        <w:r>
          <w:rPr>
            <w:noProof/>
            <w:webHidden/>
          </w:rPr>
          <w:fldChar w:fldCharType="begin"/>
        </w:r>
        <w:r>
          <w:rPr>
            <w:noProof/>
            <w:webHidden/>
          </w:rPr>
          <w:instrText xml:space="preserve"> PAGEREF _Toc228460398 \h </w:instrText>
        </w:r>
        <w:r>
          <w:rPr>
            <w:noProof/>
            <w:webHidden/>
          </w:rPr>
        </w:r>
        <w:r>
          <w:rPr>
            <w:noProof/>
            <w:webHidden/>
          </w:rPr>
          <w:fldChar w:fldCharType="separate"/>
        </w:r>
        <w:r>
          <w:rPr>
            <w:noProof/>
            <w:webHidden/>
          </w:rPr>
          <w:t>68</w:t>
        </w:r>
        <w:r>
          <w:rPr>
            <w:noProof/>
            <w:webHidden/>
          </w:rPr>
          <w:fldChar w:fldCharType="end"/>
        </w:r>
      </w:hyperlink>
    </w:p>
    <w:p w14:paraId="67D66FCE" w14:textId="7E3DCB30" w:rsidR="009833D3" w:rsidRDefault="009833D3" w:rsidP="009833D3">
      <w:pPr>
        <w:pStyle w:val="TableofFigures"/>
        <w:tabs>
          <w:tab w:val="right" w:leader="dot" w:pos="9017"/>
        </w:tabs>
        <w:spacing w:line="480" w:lineRule="auto"/>
        <w:rPr>
          <w:noProof/>
        </w:rPr>
      </w:pPr>
      <w:hyperlink w:anchor="_Toc228460399" w:history="1">
        <w:r w:rsidRPr="00854337">
          <w:rPr>
            <w:rStyle w:val="Hyperlink"/>
            <w:noProof/>
          </w:rPr>
          <w:t>Table 10   Table 5.1: User testing summary (N = 15)</w:t>
        </w:r>
        <w:r>
          <w:rPr>
            <w:noProof/>
            <w:webHidden/>
          </w:rPr>
          <w:t xml:space="preserve"> </w:t>
        </w:r>
        <w:r>
          <w:rPr>
            <w:noProof/>
            <w:webHidden/>
          </w:rPr>
          <w:fldChar w:fldCharType="begin"/>
        </w:r>
        <w:r>
          <w:rPr>
            <w:noProof/>
            <w:webHidden/>
          </w:rPr>
          <w:instrText xml:space="preserve"> PAGEREF _Toc228460399 \h </w:instrText>
        </w:r>
        <w:r>
          <w:rPr>
            <w:noProof/>
            <w:webHidden/>
          </w:rPr>
        </w:r>
        <w:r>
          <w:rPr>
            <w:noProof/>
            <w:webHidden/>
          </w:rPr>
          <w:fldChar w:fldCharType="separate"/>
        </w:r>
        <w:r>
          <w:rPr>
            <w:noProof/>
            <w:webHidden/>
          </w:rPr>
          <w:t>71</w:t>
        </w:r>
        <w:r>
          <w:rPr>
            <w:noProof/>
            <w:webHidden/>
          </w:rPr>
          <w:fldChar w:fldCharType="end"/>
        </w:r>
      </w:hyperlink>
    </w:p>
    <w:p w14:paraId="288C32A4" w14:textId="238EF078" w:rsidR="009833D3" w:rsidRDefault="009833D3" w:rsidP="009833D3">
      <w:pPr>
        <w:pStyle w:val="TableofFigures"/>
        <w:tabs>
          <w:tab w:val="right" w:leader="dot" w:pos="9017"/>
        </w:tabs>
        <w:spacing w:line="480" w:lineRule="auto"/>
        <w:rPr>
          <w:noProof/>
        </w:rPr>
      </w:pPr>
      <w:hyperlink w:anchor="_Toc228460400" w:history="1">
        <w:r w:rsidRPr="00854337">
          <w:rPr>
            <w:rStyle w:val="Hyperlink"/>
            <w:noProof/>
          </w:rPr>
          <w:t>Table 11   Table 5.3: Post-exposure questionnaire and comfort summary (N = 15)</w:t>
        </w:r>
        <w:r>
          <w:rPr>
            <w:noProof/>
            <w:webHidden/>
          </w:rPr>
          <w:t xml:space="preserve"> </w:t>
        </w:r>
        <w:r>
          <w:rPr>
            <w:noProof/>
            <w:webHidden/>
          </w:rPr>
          <w:fldChar w:fldCharType="begin"/>
        </w:r>
        <w:r>
          <w:rPr>
            <w:noProof/>
            <w:webHidden/>
          </w:rPr>
          <w:instrText xml:space="preserve"> PAGEREF _Toc228460400 \h </w:instrText>
        </w:r>
        <w:r>
          <w:rPr>
            <w:noProof/>
            <w:webHidden/>
          </w:rPr>
        </w:r>
        <w:r>
          <w:rPr>
            <w:noProof/>
            <w:webHidden/>
          </w:rPr>
          <w:fldChar w:fldCharType="separate"/>
        </w:r>
        <w:r>
          <w:rPr>
            <w:noProof/>
            <w:webHidden/>
          </w:rPr>
          <w:t>73</w:t>
        </w:r>
        <w:r>
          <w:rPr>
            <w:noProof/>
            <w:webHidden/>
          </w:rPr>
          <w:fldChar w:fldCharType="end"/>
        </w:r>
      </w:hyperlink>
    </w:p>
    <w:p w14:paraId="257F7A46" w14:textId="05ADA64F" w:rsidR="009833D3" w:rsidRDefault="009833D3" w:rsidP="009833D3">
      <w:pPr>
        <w:pStyle w:val="TableofFigures"/>
        <w:tabs>
          <w:tab w:val="right" w:leader="dot" w:pos="9017"/>
        </w:tabs>
        <w:spacing w:line="480" w:lineRule="auto"/>
        <w:rPr>
          <w:noProof/>
        </w:rPr>
      </w:pPr>
      <w:hyperlink w:anchor="_Toc228460401" w:history="1">
        <w:r w:rsidRPr="00854337">
          <w:rPr>
            <w:rStyle w:val="Hyperlink"/>
            <w:noProof/>
          </w:rPr>
          <w:t xml:space="preserve">Table 12   Table 5.5: Thematic </w:t>
        </w:r>
        <w:r w:rsidRPr="009833D3">
          <w:rPr>
            <w:rStyle w:val="Hyperlink"/>
            <w:noProof/>
            <w:u w:val="none"/>
          </w:rPr>
          <w:t>condensation</w:t>
        </w:r>
        <w:r w:rsidRPr="00854337">
          <w:rPr>
            <w:rStyle w:val="Hyperlink"/>
            <w:noProof/>
          </w:rPr>
          <w:t xml:space="preserve"> of post-session debrief summaries (N = 15)</w:t>
        </w:r>
        <w:r>
          <w:rPr>
            <w:noProof/>
            <w:webHidden/>
          </w:rPr>
          <w:t xml:space="preserve"> </w:t>
        </w:r>
        <w:r>
          <w:rPr>
            <w:noProof/>
            <w:webHidden/>
          </w:rPr>
          <w:fldChar w:fldCharType="begin"/>
        </w:r>
        <w:r>
          <w:rPr>
            <w:noProof/>
            <w:webHidden/>
          </w:rPr>
          <w:instrText xml:space="preserve"> PAGEREF _Toc228460401 \h </w:instrText>
        </w:r>
        <w:r>
          <w:rPr>
            <w:noProof/>
            <w:webHidden/>
          </w:rPr>
        </w:r>
        <w:r>
          <w:rPr>
            <w:noProof/>
            <w:webHidden/>
          </w:rPr>
          <w:fldChar w:fldCharType="separate"/>
        </w:r>
        <w:r>
          <w:rPr>
            <w:noProof/>
            <w:webHidden/>
          </w:rPr>
          <w:t>77</w:t>
        </w:r>
        <w:r>
          <w:rPr>
            <w:noProof/>
            <w:webHidden/>
          </w:rPr>
          <w:fldChar w:fldCharType="end"/>
        </w:r>
      </w:hyperlink>
    </w:p>
    <w:p w14:paraId="268287DA" w14:textId="1BBAD860" w:rsidR="009833D3" w:rsidRDefault="009833D3" w:rsidP="009833D3">
      <w:pPr>
        <w:pStyle w:val="TableofFigures"/>
        <w:tabs>
          <w:tab w:val="right" w:leader="dot" w:pos="9017"/>
        </w:tabs>
        <w:spacing w:line="480" w:lineRule="auto"/>
        <w:rPr>
          <w:noProof/>
        </w:rPr>
      </w:pPr>
      <w:hyperlink w:anchor="_Toc228460402" w:history="1">
        <w:r w:rsidRPr="00854337">
          <w:rPr>
            <w:rStyle w:val="Hyperlink"/>
            <w:noProof/>
          </w:rPr>
          <w:t>Table 13   The planning document sets out a 7 month timeframe and an indicative schedule:</w:t>
        </w:r>
        <w:r>
          <w:rPr>
            <w:noProof/>
            <w:webHidden/>
          </w:rPr>
          <w:t xml:space="preserve"> </w:t>
        </w:r>
        <w:r>
          <w:rPr>
            <w:noProof/>
            <w:webHidden/>
          </w:rPr>
          <w:fldChar w:fldCharType="begin"/>
        </w:r>
        <w:r>
          <w:rPr>
            <w:noProof/>
            <w:webHidden/>
          </w:rPr>
          <w:instrText xml:space="preserve"> PAGEREF _Toc228460402 \h </w:instrText>
        </w:r>
        <w:r>
          <w:rPr>
            <w:noProof/>
            <w:webHidden/>
          </w:rPr>
        </w:r>
        <w:r>
          <w:rPr>
            <w:noProof/>
            <w:webHidden/>
          </w:rPr>
          <w:fldChar w:fldCharType="separate"/>
        </w:r>
        <w:r>
          <w:rPr>
            <w:noProof/>
            <w:webHidden/>
          </w:rPr>
          <w:t>84</w:t>
        </w:r>
        <w:r>
          <w:rPr>
            <w:noProof/>
            <w:webHidden/>
          </w:rPr>
          <w:fldChar w:fldCharType="end"/>
        </w:r>
      </w:hyperlink>
    </w:p>
    <w:p w14:paraId="78A2876A" w14:textId="585564E2" w:rsidR="009833D3" w:rsidRDefault="009833D3" w:rsidP="009833D3">
      <w:pPr>
        <w:pStyle w:val="TableofFigures"/>
        <w:tabs>
          <w:tab w:val="right" w:leader="dot" w:pos="9017"/>
        </w:tabs>
        <w:spacing w:line="480" w:lineRule="auto"/>
        <w:rPr>
          <w:noProof/>
        </w:rPr>
      </w:pPr>
      <w:hyperlink w:anchor="_Toc228460403" w:history="1">
        <w:r w:rsidRPr="00854337">
          <w:rPr>
            <w:rStyle w:val="Hyperlink"/>
            <w:noProof/>
          </w:rPr>
          <w:t>Table 14    Dataset column dictionary (canonical CSV)</w:t>
        </w:r>
        <w:r>
          <w:rPr>
            <w:noProof/>
            <w:webHidden/>
          </w:rPr>
          <w:t xml:space="preserve"> </w:t>
        </w:r>
        <w:r>
          <w:rPr>
            <w:noProof/>
            <w:webHidden/>
          </w:rPr>
          <w:fldChar w:fldCharType="begin"/>
        </w:r>
        <w:r>
          <w:rPr>
            <w:noProof/>
            <w:webHidden/>
          </w:rPr>
          <w:instrText xml:space="preserve"> PAGEREF _Toc228460403 \h </w:instrText>
        </w:r>
        <w:r>
          <w:rPr>
            <w:noProof/>
            <w:webHidden/>
          </w:rPr>
        </w:r>
        <w:r>
          <w:rPr>
            <w:noProof/>
            <w:webHidden/>
          </w:rPr>
          <w:fldChar w:fldCharType="separate"/>
        </w:r>
        <w:r>
          <w:rPr>
            <w:noProof/>
            <w:webHidden/>
          </w:rPr>
          <w:t>88</w:t>
        </w:r>
        <w:r>
          <w:rPr>
            <w:noProof/>
            <w:webHidden/>
          </w:rPr>
          <w:fldChar w:fldCharType="end"/>
        </w:r>
      </w:hyperlink>
    </w:p>
    <w:p w14:paraId="456385C3" w14:textId="0E31E9D1" w:rsidR="004E56E7" w:rsidRPr="00C94F1A" w:rsidRDefault="009833D3" w:rsidP="004E56E7">
      <w:pPr>
        <w:pStyle w:val="ListParagraph"/>
        <w:spacing w:after="326" w:line="480" w:lineRule="auto"/>
        <w:ind w:left="835" w:right="0" w:firstLine="0"/>
        <w:jc w:val="left"/>
      </w:pPr>
      <w:r>
        <w:fldChar w:fldCharType="end"/>
      </w:r>
    </w:p>
    <w:p w14:paraId="197DB4CE" w14:textId="77777777" w:rsidR="00166696" w:rsidRPr="00C94F1A" w:rsidRDefault="00000000" w:rsidP="00B27999">
      <w:pPr>
        <w:spacing w:after="326" w:line="480" w:lineRule="auto"/>
        <w:ind w:left="115" w:right="0" w:firstLine="0"/>
        <w:jc w:val="left"/>
      </w:pPr>
      <w:r w:rsidRPr="00C94F1A">
        <w:t xml:space="preserve"> </w:t>
      </w:r>
      <w:r w:rsidRPr="00C94F1A">
        <w:rPr>
          <w:rFonts w:eastAsia="Calibri" w:cs="Calibri"/>
          <w:sz w:val="24"/>
        </w:rPr>
        <w:t xml:space="preserve"> </w:t>
      </w:r>
    </w:p>
    <w:p w14:paraId="11A4B06A"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485E2375" w14:textId="77777777" w:rsidR="00B95A33" w:rsidRPr="00C94F1A" w:rsidRDefault="00B95A33" w:rsidP="00B27999">
      <w:pPr>
        <w:spacing w:line="480" w:lineRule="auto"/>
        <w:ind w:left="20" w:right="17"/>
        <w:jc w:val="left"/>
      </w:pPr>
    </w:p>
    <w:p w14:paraId="33A452F7" w14:textId="77777777" w:rsidR="00EA37E9" w:rsidRPr="00C94F1A" w:rsidRDefault="00EA37E9" w:rsidP="00B27999">
      <w:pPr>
        <w:spacing w:line="480" w:lineRule="auto"/>
        <w:ind w:left="20" w:right="17"/>
        <w:jc w:val="left"/>
      </w:pPr>
    </w:p>
    <w:p w14:paraId="6E939296" w14:textId="77777777" w:rsidR="00EA37E9" w:rsidRPr="00C94F1A" w:rsidRDefault="00EA37E9" w:rsidP="00B27999">
      <w:pPr>
        <w:spacing w:line="480" w:lineRule="auto"/>
        <w:ind w:left="20" w:right="17"/>
        <w:jc w:val="left"/>
      </w:pPr>
    </w:p>
    <w:p w14:paraId="6C5E82F6" w14:textId="77777777" w:rsidR="00EA37E9" w:rsidRPr="00C94F1A" w:rsidRDefault="00EA37E9" w:rsidP="00B27999">
      <w:pPr>
        <w:spacing w:line="480" w:lineRule="auto"/>
        <w:ind w:left="20" w:right="17"/>
        <w:jc w:val="left"/>
      </w:pPr>
    </w:p>
    <w:p w14:paraId="3CC6332A" w14:textId="77777777" w:rsidR="00EA37E9" w:rsidRPr="00C94F1A" w:rsidRDefault="00EA37E9" w:rsidP="00B27999">
      <w:pPr>
        <w:spacing w:line="480" w:lineRule="auto"/>
        <w:ind w:left="20" w:right="17"/>
        <w:jc w:val="left"/>
      </w:pPr>
    </w:p>
    <w:p w14:paraId="5F60C862" w14:textId="77777777" w:rsidR="00EA37E9" w:rsidRPr="00C94F1A" w:rsidRDefault="00EA37E9" w:rsidP="00B27999">
      <w:pPr>
        <w:spacing w:line="480" w:lineRule="auto"/>
        <w:ind w:left="20" w:right="17"/>
        <w:jc w:val="left"/>
      </w:pPr>
    </w:p>
    <w:p w14:paraId="1A4A4004" w14:textId="77777777" w:rsidR="00EA37E9" w:rsidRPr="00C94F1A" w:rsidRDefault="00EA37E9" w:rsidP="00B27999">
      <w:pPr>
        <w:spacing w:line="480" w:lineRule="auto"/>
        <w:ind w:left="20" w:right="17"/>
        <w:jc w:val="left"/>
      </w:pPr>
    </w:p>
    <w:p w14:paraId="214EB04D" w14:textId="77777777" w:rsidR="00EA37E9" w:rsidRPr="00C94F1A" w:rsidRDefault="00EA37E9" w:rsidP="00B27999">
      <w:pPr>
        <w:spacing w:line="480" w:lineRule="auto"/>
        <w:ind w:left="20" w:right="17"/>
        <w:jc w:val="left"/>
      </w:pPr>
    </w:p>
    <w:p w14:paraId="1FE26AB4" w14:textId="77777777" w:rsidR="00EA37E9" w:rsidRPr="00C94F1A" w:rsidRDefault="00EA37E9" w:rsidP="00B27999">
      <w:pPr>
        <w:spacing w:line="480" w:lineRule="auto"/>
        <w:ind w:left="20" w:right="17"/>
        <w:jc w:val="left"/>
      </w:pPr>
    </w:p>
    <w:p w14:paraId="3245BE91" w14:textId="77777777" w:rsidR="005C0F02" w:rsidRDefault="005C0F02" w:rsidP="00B27999">
      <w:pPr>
        <w:spacing w:line="480" w:lineRule="auto"/>
        <w:ind w:left="20" w:right="17"/>
        <w:jc w:val="left"/>
      </w:pPr>
    </w:p>
    <w:p w14:paraId="4DD0ACBB" w14:textId="77777777" w:rsidR="005C0F02" w:rsidRDefault="005C0F02" w:rsidP="00B27999">
      <w:pPr>
        <w:spacing w:line="480" w:lineRule="auto"/>
        <w:ind w:left="20" w:right="17"/>
        <w:jc w:val="left"/>
      </w:pPr>
    </w:p>
    <w:p w14:paraId="08BF2C46" w14:textId="77777777" w:rsidR="005C0F02" w:rsidRDefault="005C0F02" w:rsidP="00B27999">
      <w:pPr>
        <w:spacing w:line="480" w:lineRule="auto"/>
        <w:ind w:left="20" w:right="17"/>
        <w:jc w:val="left"/>
      </w:pPr>
    </w:p>
    <w:p w14:paraId="3A150929" w14:textId="77777777" w:rsidR="005C0F02" w:rsidRDefault="005C0F02" w:rsidP="00B27999">
      <w:pPr>
        <w:spacing w:line="480" w:lineRule="auto"/>
        <w:ind w:left="20" w:right="17"/>
        <w:jc w:val="left"/>
      </w:pPr>
    </w:p>
    <w:p w14:paraId="1A1AA9EC" w14:textId="77777777" w:rsidR="005C0F02" w:rsidRDefault="005C0F02" w:rsidP="00B27999">
      <w:pPr>
        <w:spacing w:line="480" w:lineRule="auto"/>
        <w:ind w:left="20" w:right="17"/>
        <w:jc w:val="left"/>
      </w:pPr>
    </w:p>
    <w:p w14:paraId="761097BD" w14:textId="5A3D1C03" w:rsidR="00166696" w:rsidRPr="005C0F02" w:rsidRDefault="00000000" w:rsidP="005C0F02">
      <w:pPr>
        <w:pStyle w:val="Heading1"/>
        <w:rPr>
          <w:b/>
          <w:bCs/>
        </w:rPr>
      </w:pPr>
      <w:bookmarkStart w:id="0" w:name="_Toc228458401"/>
      <w:r w:rsidRPr="005C0F02">
        <w:rPr>
          <w:b/>
          <w:bCs/>
        </w:rPr>
        <w:t xml:space="preserve">CHAPTER </w:t>
      </w:r>
      <w:r w:rsidR="001E3DD8">
        <w:rPr>
          <w:b/>
          <w:bCs/>
        </w:rPr>
        <w:t>1</w:t>
      </w:r>
      <w:r w:rsidRPr="005C0F02">
        <w:rPr>
          <w:b/>
          <w:bCs/>
        </w:rPr>
        <w:t>: INTRODUCTION</w:t>
      </w:r>
      <w:bookmarkEnd w:id="0"/>
      <w:r w:rsidRPr="005C0F02">
        <w:rPr>
          <w:rFonts w:eastAsia="Calibri" w:cs="Calibri"/>
          <w:b/>
          <w:bCs/>
          <w:sz w:val="24"/>
        </w:rPr>
        <w:t xml:space="preserve"> </w:t>
      </w:r>
    </w:p>
    <w:p w14:paraId="759A2791"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35ECD3E5" w14:textId="1A7B7F23" w:rsidR="00166696" w:rsidRDefault="00000000" w:rsidP="005C0F02">
      <w:pPr>
        <w:pStyle w:val="Heading2"/>
        <w:numPr>
          <w:ilvl w:val="1"/>
          <w:numId w:val="82"/>
        </w:numPr>
        <w:rPr>
          <w:rFonts w:eastAsia="Calibri" w:cs="Calibri"/>
          <w:b/>
          <w:bCs/>
          <w:sz w:val="24"/>
        </w:rPr>
      </w:pPr>
      <w:bookmarkStart w:id="1" w:name="_Toc228458402"/>
      <w:r w:rsidRPr="005C0F02">
        <w:rPr>
          <w:b/>
          <w:bCs/>
        </w:rPr>
        <w:t>Introduction</w:t>
      </w:r>
      <w:bookmarkEnd w:id="1"/>
      <w:r w:rsidRPr="005C0F02">
        <w:rPr>
          <w:rFonts w:eastAsia="Calibri" w:cs="Calibri"/>
          <w:b/>
          <w:bCs/>
          <w:sz w:val="24"/>
        </w:rPr>
        <w:t xml:space="preserve"> </w:t>
      </w:r>
    </w:p>
    <w:p w14:paraId="3605E052" w14:textId="77777777" w:rsidR="005C0F02" w:rsidRPr="005C0F02" w:rsidRDefault="005C0F02" w:rsidP="005C0F02"/>
    <w:p w14:paraId="5989D986" w14:textId="5AC5C3B9" w:rsidR="00166696" w:rsidRPr="00C94F1A" w:rsidRDefault="00000000" w:rsidP="00B27999">
      <w:pPr>
        <w:spacing w:after="70" w:line="480" w:lineRule="auto"/>
        <w:ind w:left="20" w:right="7"/>
        <w:jc w:val="left"/>
      </w:pPr>
      <w:r w:rsidRPr="00C94F1A">
        <w:t xml:space="preserve"> Recent societal shifts toward </w:t>
      </w:r>
      <w:r w:rsidR="00541094" w:rsidRPr="00C94F1A">
        <w:t>urbanization</w:t>
      </w:r>
      <w:r w:rsidRPr="00C94F1A">
        <w:t xml:space="preserve"> and technology-centric living have reduced everyday contact with natural environments for many people. A growing body of research suggests that exposure to </w:t>
      </w:r>
      <w:r w:rsidR="00541094" w:rsidRPr="00C94F1A">
        <w:t xml:space="preserve">nature </w:t>
      </w:r>
      <w:r w:rsidRPr="00C94F1A">
        <w:t xml:space="preserve">or even to nature-like </w:t>
      </w:r>
      <w:r w:rsidR="00541094" w:rsidRPr="00C94F1A">
        <w:t xml:space="preserve">cause </w:t>
      </w:r>
      <w:r w:rsidRPr="00C94F1A">
        <w:t xml:space="preserve">can reduce stress and improve mental wellbeing. Biophilic design </w:t>
      </w:r>
      <w:r w:rsidR="00541094" w:rsidRPr="00C94F1A">
        <w:t>formalizes</w:t>
      </w:r>
      <w:r w:rsidRPr="00C94F1A">
        <w:t xml:space="preserve"> this idea by integrating natural elements into built environments, producing measurable psychological benefits (e.g., mood improvement, cognitive restoration, reduced stress) (Gillis and </w:t>
      </w:r>
      <w:proofErr w:type="spellStart"/>
      <w:r w:rsidRPr="00C94F1A">
        <w:t>Gatersleben</w:t>
      </w:r>
      <w:proofErr w:type="spellEnd"/>
      <w:r w:rsidRPr="00C94F1A">
        <w:t xml:space="preserve">, </w:t>
      </w:r>
    </w:p>
    <w:p w14:paraId="186AC1A6" w14:textId="77777777" w:rsidR="00166696" w:rsidRPr="00C94F1A" w:rsidRDefault="00000000" w:rsidP="00B27999">
      <w:pPr>
        <w:spacing w:line="480" w:lineRule="auto"/>
        <w:ind w:left="20" w:right="23"/>
        <w:jc w:val="left"/>
      </w:pPr>
      <w:r w:rsidRPr="00C94F1A">
        <w:t>2015; Kellert, 2008).</w:t>
      </w:r>
      <w:r w:rsidRPr="00C94F1A">
        <w:rPr>
          <w:rFonts w:eastAsia="Calibri" w:cs="Calibri"/>
          <w:sz w:val="24"/>
        </w:rPr>
        <w:t xml:space="preserve"> </w:t>
      </w:r>
    </w:p>
    <w:p w14:paraId="5293BA38" w14:textId="77777777" w:rsidR="00166696" w:rsidRPr="00C94F1A" w:rsidRDefault="00000000" w:rsidP="00B27999">
      <w:pPr>
        <w:spacing w:after="259" w:line="480" w:lineRule="auto"/>
        <w:ind w:left="115" w:right="0" w:firstLine="0"/>
        <w:jc w:val="left"/>
      </w:pPr>
      <w:r w:rsidRPr="00C94F1A">
        <w:t xml:space="preserve"> </w:t>
      </w:r>
      <w:r w:rsidRPr="00C94F1A">
        <w:rPr>
          <w:rFonts w:eastAsia="Calibri" w:cs="Calibri"/>
          <w:sz w:val="24"/>
        </w:rPr>
        <w:t xml:space="preserve"> </w:t>
      </w:r>
    </w:p>
    <w:p w14:paraId="085BEA09" w14:textId="77777777" w:rsidR="00166696" w:rsidRPr="00C94F1A" w:rsidRDefault="00000000" w:rsidP="00B27999">
      <w:pPr>
        <w:spacing w:after="227" w:line="480" w:lineRule="auto"/>
        <w:ind w:left="60" w:right="0" w:hanging="5"/>
        <w:jc w:val="left"/>
      </w:pPr>
      <w:r w:rsidRPr="00C94F1A">
        <w:t xml:space="preserve">Virtual reality (VR) offers an alternative approach when direct access to nature is limited. </w:t>
      </w:r>
    </w:p>
    <w:p w14:paraId="492E2021" w14:textId="77777777" w:rsidR="00166696" w:rsidRPr="00C94F1A" w:rsidRDefault="00000000" w:rsidP="00B27999">
      <w:pPr>
        <w:spacing w:after="0" w:line="480" w:lineRule="auto"/>
        <w:ind w:left="20" w:right="27"/>
        <w:jc w:val="left"/>
      </w:pPr>
      <w:r w:rsidRPr="00C94F1A">
        <w:t xml:space="preserve">VR can present controlled, repeatable, and immersive scenes that simulate natural spaces. Prior work indicates that VR-based interventions can be effective for mental health applications and can provide scalable and accessible experiences (Park et al., </w:t>
      </w:r>
    </w:p>
    <w:p w14:paraId="0993690F" w14:textId="77777777" w:rsidR="00166696" w:rsidRPr="00C94F1A" w:rsidRDefault="00000000" w:rsidP="00B27999">
      <w:pPr>
        <w:spacing w:after="66" w:line="480" w:lineRule="auto"/>
        <w:ind w:left="20" w:right="20"/>
        <w:jc w:val="left"/>
      </w:pPr>
      <w:r w:rsidRPr="00C94F1A">
        <w:t xml:space="preserve">2019; Bell et al., 2024). However, the effectiveness of VR-delivered biophilic environments depends on factors including environmental fidelity, comfort, interaction </w:t>
      </w:r>
    </w:p>
    <w:p w14:paraId="77321A78" w14:textId="77777777" w:rsidR="00166696" w:rsidRPr="00C94F1A" w:rsidRDefault="00000000" w:rsidP="00B27999">
      <w:pPr>
        <w:spacing w:line="480" w:lineRule="auto"/>
        <w:ind w:left="20" w:right="29"/>
        <w:jc w:val="left"/>
      </w:pPr>
      <w:r w:rsidRPr="00C94F1A">
        <w:lastRenderedPageBreak/>
        <w:t>design, and evaluation methodology.</w:t>
      </w:r>
      <w:r w:rsidRPr="00C94F1A">
        <w:rPr>
          <w:rFonts w:eastAsia="Calibri" w:cs="Calibri"/>
          <w:sz w:val="24"/>
        </w:rPr>
        <w:t xml:space="preserve"> </w:t>
      </w:r>
    </w:p>
    <w:p w14:paraId="582E6C5F" w14:textId="77777777" w:rsidR="00166696" w:rsidRPr="00C94F1A" w:rsidRDefault="00000000" w:rsidP="00B27999">
      <w:pPr>
        <w:spacing w:after="259" w:line="480" w:lineRule="auto"/>
        <w:ind w:left="115" w:right="0" w:firstLine="0"/>
        <w:jc w:val="left"/>
      </w:pPr>
      <w:r w:rsidRPr="00C94F1A">
        <w:t xml:space="preserve"> </w:t>
      </w:r>
      <w:r w:rsidRPr="00C94F1A">
        <w:rPr>
          <w:rFonts w:eastAsia="Calibri" w:cs="Calibri"/>
          <w:sz w:val="24"/>
        </w:rPr>
        <w:t xml:space="preserve"> </w:t>
      </w:r>
    </w:p>
    <w:p w14:paraId="08005F3E" w14:textId="123E3ABD" w:rsidR="00166696" w:rsidRPr="00C94F1A" w:rsidRDefault="00000000" w:rsidP="00B27999">
      <w:pPr>
        <w:spacing w:after="1" w:line="480" w:lineRule="auto"/>
        <w:ind w:left="20" w:right="-4"/>
        <w:jc w:val="left"/>
      </w:pPr>
      <w:r w:rsidRPr="00C94F1A">
        <w:t xml:space="preserve">This project develops VR biophilic environments and a study protocol to evaluate </w:t>
      </w:r>
      <w:r w:rsidR="00541094" w:rsidRPr="00C94F1A">
        <w:t>participants</w:t>
      </w:r>
      <w:r w:rsidRPr="00C94F1A">
        <w:t xml:space="preserve"> subjective and physiological responses. The report is structured to follow a standard final year format (Title Page; Abstract; Acknowledgements; Contents; List of Figures and Tables; Chapters 1</w:t>
      </w:r>
      <w:r w:rsidR="00541094" w:rsidRPr="00C94F1A">
        <w:t>-</w:t>
      </w:r>
      <w:r w:rsidRPr="00C94F1A">
        <w:t>6; References; Appendices).</w:t>
      </w:r>
      <w:r w:rsidRPr="00C94F1A">
        <w:rPr>
          <w:rFonts w:eastAsia="Calibri" w:cs="Calibri"/>
          <w:sz w:val="24"/>
        </w:rPr>
        <w:t xml:space="preserve"> </w:t>
      </w:r>
    </w:p>
    <w:p w14:paraId="11528220"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2556CCBC" w14:textId="464ECD46" w:rsidR="00166696" w:rsidRPr="005C0F02" w:rsidRDefault="00000000" w:rsidP="005C0F02">
      <w:pPr>
        <w:pStyle w:val="Heading2"/>
        <w:rPr>
          <w:rFonts w:eastAsia="Calibri" w:cs="Calibri"/>
          <w:b/>
          <w:bCs/>
          <w:sz w:val="24"/>
        </w:rPr>
      </w:pPr>
      <w:r w:rsidRPr="005C0F02">
        <w:rPr>
          <w:b/>
          <w:bCs/>
        </w:rPr>
        <w:t xml:space="preserve"> </w:t>
      </w:r>
      <w:bookmarkStart w:id="2" w:name="_Toc228458403"/>
      <w:r w:rsidRPr="005C0F02">
        <w:rPr>
          <w:b/>
          <w:bCs/>
        </w:rPr>
        <w:t>1.2 Problem statement and motivation</w:t>
      </w:r>
      <w:bookmarkEnd w:id="2"/>
      <w:r w:rsidRPr="005C0F02">
        <w:rPr>
          <w:rFonts w:eastAsia="Calibri" w:cs="Calibri"/>
          <w:b/>
          <w:bCs/>
          <w:sz w:val="24"/>
        </w:rPr>
        <w:t xml:space="preserve"> </w:t>
      </w:r>
    </w:p>
    <w:p w14:paraId="75682EE8" w14:textId="77777777" w:rsidR="005C0F02" w:rsidRPr="005C0F02" w:rsidRDefault="005C0F02" w:rsidP="005C0F02"/>
    <w:p w14:paraId="0DF90A3D" w14:textId="77777777" w:rsidR="00166696" w:rsidRPr="00C94F1A" w:rsidRDefault="00000000" w:rsidP="00B27999">
      <w:pPr>
        <w:spacing w:after="70" w:line="480" w:lineRule="auto"/>
        <w:ind w:left="20" w:right="20" w:firstLine="80"/>
        <w:jc w:val="left"/>
      </w:pPr>
      <w:r w:rsidRPr="00C94F1A">
        <w:t xml:space="preserve"> In many urban settings, routine exposure to natural spaces is limited by time, geography, weather, mobility, and cost. At the same time, stress and mental wellbeing have become prominent public health concerns. Physical biophilic interventions can be effective but may be expensive or inaccessible. A VR-based alternative could offer controlled exposure to biophilic cues in a repeatable and scalable format, suitable for </w:t>
      </w:r>
    </w:p>
    <w:p w14:paraId="260A73A5" w14:textId="77777777" w:rsidR="00166696" w:rsidRPr="00C94F1A" w:rsidRDefault="00000000" w:rsidP="00B27999">
      <w:pPr>
        <w:spacing w:line="480" w:lineRule="auto"/>
        <w:ind w:left="20" w:right="19"/>
        <w:jc w:val="left"/>
      </w:pPr>
      <w:r w:rsidRPr="00C94F1A">
        <w:t>non-clinical wellbeing contexts.</w:t>
      </w:r>
      <w:r w:rsidRPr="00C94F1A">
        <w:rPr>
          <w:rFonts w:eastAsia="Calibri" w:cs="Calibri"/>
          <w:sz w:val="24"/>
        </w:rPr>
        <w:t xml:space="preserve"> </w:t>
      </w:r>
    </w:p>
    <w:p w14:paraId="7A033E3B" w14:textId="77777777" w:rsidR="00166696" w:rsidRPr="00C94F1A" w:rsidRDefault="00000000" w:rsidP="00B27999">
      <w:pPr>
        <w:spacing w:after="259" w:line="480" w:lineRule="auto"/>
        <w:ind w:left="115" w:right="0" w:firstLine="0"/>
        <w:jc w:val="left"/>
      </w:pPr>
      <w:r w:rsidRPr="00C94F1A">
        <w:t xml:space="preserve"> </w:t>
      </w:r>
      <w:r w:rsidRPr="00C94F1A">
        <w:rPr>
          <w:rFonts w:eastAsia="Calibri" w:cs="Calibri"/>
          <w:sz w:val="24"/>
        </w:rPr>
        <w:t xml:space="preserve"> </w:t>
      </w:r>
    </w:p>
    <w:p w14:paraId="69774D99" w14:textId="2F2CA0DC" w:rsidR="00166696" w:rsidRPr="00C94F1A" w:rsidRDefault="00000000" w:rsidP="00B27999">
      <w:pPr>
        <w:spacing w:after="70" w:line="480" w:lineRule="auto"/>
        <w:ind w:left="20" w:right="20"/>
        <w:jc w:val="left"/>
      </w:pPr>
      <w:r w:rsidRPr="00C94F1A">
        <w:t xml:space="preserve">Beyond simple access constraints, nature exposure is often unevenly distributed. People in dense housing, those with limited transport options, or those with caregiving responsibilities may have fewer opportunities to visit restorative green/blue spaces. In these cases, </w:t>
      </w:r>
      <w:r w:rsidR="00C850A2" w:rsidRPr="00C94F1A">
        <w:t>a dose</w:t>
      </w:r>
      <w:r w:rsidRPr="00C94F1A">
        <w:t xml:space="preserve"> of nature becomes a practical issue: even if nature is beneficial, it may not be reachable when it is needed. A short VR session (e.g., 5</w:t>
      </w:r>
      <w:r w:rsidR="00C850A2" w:rsidRPr="00C94F1A">
        <w:t>-</w:t>
      </w:r>
      <w:r w:rsidRPr="00C94F1A">
        <w:t xml:space="preserve">15 minutes) could be delivered in a controlled indoor location such as a university lab, community setting, or workplace wellbeing room, provided that the experience is comfortable and </w:t>
      </w:r>
    </w:p>
    <w:p w14:paraId="20E8E3A4" w14:textId="34F73FCE" w:rsidR="00166696" w:rsidRPr="00C94F1A" w:rsidRDefault="00000000" w:rsidP="00B27999">
      <w:pPr>
        <w:spacing w:line="480" w:lineRule="auto"/>
        <w:ind w:left="20" w:right="18"/>
        <w:jc w:val="left"/>
      </w:pPr>
      <w:r w:rsidRPr="00C94F1A">
        <w:t xml:space="preserve">ethical to </w:t>
      </w:r>
      <w:proofErr w:type="gramStart"/>
      <w:r w:rsidR="00C850A2" w:rsidRPr="00C94F1A">
        <w:t>administer</w:t>
      </w:r>
      <w:proofErr w:type="gramEnd"/>
      <w:r w:rsidRPr="00C94F1A">
        <w:t>.</w:t>
      </w:r>
      <w:r w:rsidRPr="00C94F1A">
        <w:rPr>
          <w:rFonts w:eastAsia="Calibri" w:cs="Calibri"/>
          <w:sz w:val="24"/>
        </w:rPr>
        <w:t xml:space="preserve"> </w:t>
      </w:r>
    </w:p>
    <w:p w14:paraId="2171C420" w14:textId="77777777" w:rsidR="00166696" w:rsidRPr="00C94F1A" w:rsidRDefault="00000000" w:rsidP="00B27999">
      <w:pPr>
        <w:spacing w:after="0" w:line="480" w:lineRule="auto"/>
        <w:ind w:left="115" w:right="0" w:firstLine="0"/>
        <w:jc w:val="left"/>
      </w:pPr>
      <w:r w:rsidRPr="00C94F1A">
        <w:t xml:space="preserve"> </w:t>
      </w:r>
      <w:r w:rsidRPr="00C94F1A">
        <w:rPr>
          <w:rFonts w:eastAsia="Calibri" w:cs="Calibri"/>
          <w:sz w:val="24"/>
        </w:rPr>
        <w:t xml:space="preserve"> </w:t>
      </w:r>
    </w:p>
    <w:p w14:paraId="247DC649" w14:textId="32524E39" w:rsidR="00166696" w:rsidRPr="00C94F1A" w:rsidRDefault="00000000" w:rsidP="00B27999">
      <w:pPr>
        <w:spacing w:after="76" w:line="480" w:lineRule="auto"/>
        <w:ind w:left="60" w:right="0" w:hanging="5"/>
        <w:jc w:val="left"/>
      </w:pPr>
      <w:r w:rsidRPr="00C94F1A">
        <w:lastRenderedPageBreak/>
        <w:t xml:space="preserve">The challenge is that VR </w:t>
      </w:r>
      <w:r w:rsidR="00C850A2" w:rsidRPr="00C94F1A">
        <w:t>nature</w:t>
      </w:r>
      <w:r w:rsidRPr="00C94F1A">
        <w:t xml:space="preserve"> can be implemented in many ways, ranging from photorealistic 360° video to </w:t>
      </w:r>
      <w:r w:rsidR="00C850A2" w:rsidRPr="00C94F1A">
        <w:t>stylized</w:t>
      </w:r>
      <w:r w:rsidRPr="00C94F1A">
        <w:t xml:space="preserve"> real-time 3D scenes. These design choices affect presence (the sense of being </w:t>
      </w:r>
      <w:r w:rsidR="00C850A2" w:rsidRPr="00C94F1A">
        <w:t>there</w:t>
      </w:r>
      <w:r w:rsidRPr="00C94F1A">
        <w:t xml:space="preserve">), cybersickness risk, and interpretability of outcomes. Additionally, evaluation in a final year project must be feasible: the design must support quick onboarding, repeatable exposure, and straightforward data capture without clinical claims. For these reasons, the project focuses on producing a demonstrable prototype and a rigorous evaluation plan using validated measures (PSS </w:t>
      </w:r>
    </w:p>
    <w:p w14:paraId="082C9D03" w14:textId="77777777" w:rsidR="00166696" w:rsidRPr="00C94F1A" w:rsidRDefault="00000000" w:rsidP="00B27999">
      <w:pPr>
        <w:spacing w:line="480" w:lineRule="auto"/>
        <w:ind w:left="20" w:right="27"/>
        <w:jc w:val="left"/>
      </w:pPr>
      <w:r w:rsidRPr="00C94F1A">
        <w:t>and PANAS) alongside heart-rate monitoring.</w:t>
      </w:r>
      <w:r w:rsidRPr="00C94F1A">
        <w:rPr>
          <w:rFonts w:eastAsia="Calibri" w:cs="Calibri"/>
          <w:sz w:val="24"/>
        </w:rPr>
        <w:t xml:space="preserve"> </w:t>
      </w:r>
    </w:p>
    <w:p w14:paraId="3290424C" w14:textId="77777777" w:rsidR="00166696" w:rsidRPr="00C94F1A" w:rsidRDefault="00000000" w:rsidP="00B27999">
      <w:pPr>
        <w:spacing w:after="331" w:line="480" w:lineRule="auto"/>
        <w:ind w:left="115" w:right="0" w:firstLine="0"/>
        <w:jc w:val="left"/>
      </w:pPr>
      <w:r w:rsidRPr="00C94F1A">
        <w:t xml:space="preserve"> </w:t>
      </w:r>
      <w:r w:rsidRPr="00C94F1A">
        <w:rPr>
          <w:rFonts w:eastAsia="Calibri" w:cs="Calibri"/>
          <w:sz w:val="24"/>
        </w:rPr>
        <w:t xml:space="preserve"> </w:t>
      </w:r>
    </w:p>
    <w:p w14:paraId="634C3F04" w14:textId="1A8FAB57" w:rsidR="00166696" w:rsidRDefault="00000000" w:rsidP="005C0F02">
      <w:pPr>
        <w:pStyle w:val="Heading2"/>
        <w:rPr>
          <w:rFonts w:eastAsia="Calibri" w:cs="Calibri"/>
          <w:b/>
          <w:bCs/>
          <w:sz w:val="24"/>
        </w:rPr>
      </w:pPr>
      <w:bookmarkStart w:id="3" w:name="_Toc228458404"/>
      <w:r w:rsidRPr="005C0F02">
        <w:rPr>
          <w:b/>
          <w:bCs/>
        </w:rPr>
        <w:t xml:space="preserve">1.3 Project context (why Unreal Engine + </w:t>
      </w:r>
      <w:proofErr w:type="spellStart"/>
      <w:r w:rsidRPr="005C0F02">
        <w:rPr>
          <w:b/>
          <w:bCs/>
        </w:rPr>
        <w:t>OpenXR</w:t>
      </w:r>
      <w:proofErr w:type="spellEnd"/>
      <w:r w:rsidRPr="005C0F02">
        <w:rPr>
          <w:b/>
          <w:bCs/>
        </w:rPr>
        <w:t>)</w:t>
      </w:r>
      <w:bookmarkEnd w:id="3"/>
      <w:r w:rsidRPr="005C0F02">
        <w:rPr>
          <w:rFonts w:eastAsia="Calibri" w:cs="Calibri"/>
          <w:b/>
          <w:bCs/>
          <w:sz w:val="24"/>
        </w:rPr>
        <w:t xml:space="preserve"> </w:t>
      </w:r>
    </w:p>
    <w:p w14:paraId="7C5F7A4B" w14:textId="77777777" w:rsidR="005C0F02" w:rsidRPr="005C0F02" w:rsidRDefault="005C0F02" w:rsidP="005C0F02"/>
    <w:p w14:paraId="7F1A5B62" w14:textId="460568FE" w:rsidR="00166696" w:rsidRPr="00C94F1A" w:rsidRDefault="00000000" w:rsidP="00B27999">
      <w:pPr>
        <w:spacing w:after="74" w:line="480" w:lineRule="auto"/>
        <w:ind w:left="55" w:right="0" w:firstLine="181"/>
        <w:jc w:val="left"/>
      </w:pPr>
      <w:r w:rsidRPr="00C94F1A">
        <w:t xml:space="preserve"> Unreal Engine is selected because it supports real-time rendering, physically based lighting, spatial audio, and modern VR pipelines. These features are useful when attempting to create environments that feel coherent and </w:t>
      </w:r>
      <w:r w:rsidR="00C850A2" w:rsidRPr="00C94F1A">
        <w:t>calm</w:t>
      </w:r>
      <w:r w:rsidRPr="00C94F1A">
        <w:t xml:space="preserve">. </w:t>
      </w:r>
      <w:proofErr w:type="spellStart"/>
      <w:r w:rsidRPr="00C94F1A">
        <w:t>OpenXR</w:t>
      </w:r>
      <w:proofErr w:type="spellEnd"/>
      <w:r w:rsidRPr="00C94F1A">
        <w:t xml:space="preserve"> is used as the VR runtime interface because it is a vendor-neutral standard that supports multiple headsets and tracking capabilities. This aligns with an academic evaluation context where hardware availability may change and where portability across devices is </w:t>
      </w:r>
    </w:p>
    <w:p w14:paraId="3130C420" w14:textId="77777777" w:rsidR="00166696" w:rsidRPr="00C94F1A" w:rsidRDefault="00000000" w:rsidP="00B27999">
      <w:pPr>
        <w:spacing w:line="480" w:lineRule="auto"/>
        <w:ind w:left="20" w:right="21"/>
        <w:jc w:val="left"/>
      </w:pPr>
      <w:r w:rsidRPr="00C94F1A">
        <w:t>beneficial.</w:t>
      </w:r>
      <w:r w:rsidRPr="00C94F1A">
        <w:rPr>
          <w:rFonts w:eastAsia="Calibri" w:cs="Calibri"/>
          <w:sz w:val="24"/>
        </w:rPr>
        <w:t xml:space="preserve"> </w:t>
      </w:r>
    </w:p>
    <w:p w14:paraId="36E0CD7A" w14:textId="77777777" w:rsidR="00166696" w:rsidRPr="005C0F02" w:rsidRDefault="00000000" w:rsidP="00B27999">
      <w:pPr>
        <w:spacing w:after="330" w:line="480" w:lineRule="auto"/>
        <w:ind w:left="115" w:right="0" w:firstLine="0"/>
        <w:jc w:val="left"/>
        <w:rPr>
          <w:b/>
          <w:bCs/>
        </w:rPr>
      </w:pPr>
      <w:r w:rsidRPr="00C94F1A">
        <w:t xml:space="preserve"> </w:t>
      </w:r>
      <w:r w:rsidRPr="00C94F1A">
        <w:rPr>
          <w:rFonts w:eastAsia="Calibri" w:cs="Calibri"/>
          <w:sz w:val="24"/>
        </w:rPr>
        <w:t xml:space="preserve"> </w:t>
      </w:r>
    </w:p>
    <w:p w14:paraId="69379098" w14:textId="5899A72C" w:rsidR="00166696" w:rsidRPr="005C0F02" w:rsidRDefault="00000000" w:rsidP="005C0F02">
      <w:pPr>
        <w:pStyle w:val="Heading2"/>
        <w:rPr>
          <w:rFonts w:eastAsia="Calibri" w:cs="Calibri"/>
          <w:b/>
          <w:bCs/>
          <w:sz w:val="24"/>
        </w:rPr>
      </w:pPr>
      <w:bookmarkStart w:id="4" w:name="_Toc228458405"/>
      <w:r w:rsidRPr="005C0F02">
        <w:rPr>
          <w:b/>
          <w:bCs/>
        </w:rPr>
        <w:t>1.4 Intended users and use cases</w:t>
      </w:r>
      <w:bookmarkEnd w:id="4"/>
      <w:r w:rsidRPr="005C0F02">
        <w:rPr>
          <w:rFonts w:eastAsia="Calibri" w:cs="Calibri"/>
          <w:b/>
          <w:bCs/>
          <w:sz w:val="24"/>
        </w:rPr>
        <w:t xml:space="preserve"> </w:t>
      </w:r>
    </w:p>
    <w:p w14:paraId="382BFC19" w14:textId="77777777" w:rsidR="005C0F02" w:rsidRPr="005C0F02" w:rsidRDefault="005C0F02" w:rsidP="005C0F02"/>
    <w:p w14:paraId="13B2F7CE" w14:textId="77777777" w:rsidR="00166696" w:rsidRPr="00C94F1A" w:rsidRDefault="00000000" w:rsidP="00B27999">
      <w:pPr>
        <w:spacing w:after="292" w:line="480" w:lineRule="auto"/>
        <w:ind w:left="20" w:right="27"/>
        <w:jc w:val="left"/>
      </w:pPr>
      <w:r w:rsidRPr="00C94F1A">
        <w:t xml:space="preserve"> This project is not a clinical product. Instead, it is an exploration of feasibility and </w:t>
      </w:r>
    </w:p>
    <w:p w14:paraId="53D9527B" w14:textId="77777777" w:rsidR="00166696" w:rsidRPr="00C94F1A" w:rsidRDefault="00000000" w:rsidP="00B27999">
      <w:pPr>
        <w:spacing w:after="198" w:line="480" w:lineRule="auto"/>
        <w:ind w:left="20" w:right="23"/>
        <w:jc w:val="left"/>
      </w:pPr>
      <w:r w:rsidRPr="00C94F1A">
        <w:t>potential:</w:t>
      </w:r>
      <w:r w:rsidRPr="00C94F1A">
        <w:rPr>
          <w:rFonts w:eastAsia="Calibri" w:cs="Calibri"/>
          <w:sz w:val="24"/>
        </w:rPr>
        <w:t xml:space="preserve"> </w:t>
      </w:r>
    </w:p>
    <w:p w14:paraId="533E1ECF" w14:textId="0EDD8FA7" w:rsidR="00166696" w:rsidRPr="00C94F1A" w:rsidRDefault="00000000" w:rsidP="00B27999">
      <w:pPr>
        <w:numPr>
          <w:ilvl w:val="0"/>
          <w:numId w:val="1"/>
        </w:numPr>
        <w:spacing w:after="294" w:line="480" w:lineRule="auto"/>
        <w:ind w:right="23"/>
        <w:jc w:val="left"/>
      </w:pPr>
      <w:r w:rsidRPr="00C94F1A">
        <w:t xml:space="preserve">University research/lab use: A short-session experience that can be administered </w:t>
      </w:r>
    </w:p>
    <w:p w14:paraId="1130DB25" w14:textId="77777777" w:rsidR="00166696" w:rsidRPr="00C94F1A" w:rsidRDefault="00000000" w:rsidP="00B27999">
      <w:pPr>
        <w:spacing w:after="195" w:line="480" w:lineRule="auto"/>
        <w:ind w:left="20" w:right="26"/>
        <w:jc w:val="left"/>
      </w:pPr>
      <w:r w:rsidRPr="00C94F1A">
        <w:t>consistently during participant testing.</w:t>
      </w:r>
      <w:r w:rsidRPr="00C94F1A">
        <w:rPr>
          <w:rFonts w:eastAsia="Calibri" w:cs="Calibri"/>
          <w:sz w:val="24"/>
        </w:rPr>
        <w:t xml:space="preserve"> </w:t>
      </w:r>
    </w:p>
    <w:p w14:paraId="1A53DC28" w14:textId="057E1E44" w:rsidR="00166696" w:rsidRPr="00C94F1A" w:rsidRDefault="00000000" w:rsidP="00B27999">
      <w:pPr>
        <w:numPr>
          <w:ilvl w:val="0"/>
          <w:numId w:val="1"/>
        </w:numPr>
        <w:spacing w:after="294" w:line="480" w:lineRule="auto"/>
        <w:ind w:right="23"/>
        <w:jc w:val="left"/>
      </w:pPr>
      <w:r w:rsidRPr="00C94F1A">
        <w:lastRenderedPageBreak/>
        <w:t xml:space="preserve">Non-clinical wellbeing demonstration: A prototype that shows how VR could </w:t>
      </w:r>
    </w:p>
    <w:p w14:paraId="1E31A979" w14:textId="77777777" w:rsidR="00166696" w:rsidRPr="00C94F1A" w:rsidRDefault="00000000" w:rsidP="00B27999">
      <w:pPr>
        <w:spacing w:after="199" w:line="480" w:lineRule="auto"/>
        <w:ind w:left="20" w:right="25"/>
        <w:jc w:val="left"/>
      </w:pPr>
      <w:r w:rsidRPr="00C94F1A">
        <w:t>deliver nature-like cues in a controlled setting.</w:t>
      </w:r>
      <w:r w:rsidRPr="00C94F1A">
        <w:rPr>
          <w:rFonts w:eastAsia="Calibri" w:cs="Calibri"/>
          <w:sz w:val="24"/>
        </w:rPr>
        <w:t xml:space="preserve"> </w:t>
      </w:r>
    </w:p>
    <w:p w14:paraId="02045FB8" w14:textId="0ECA8457" w:rsidR="00166696" w:rsidRPr="00C94F1A" w:rsidRDefault="00000000" w:rsidP="00B27999">
      <w:pPr>
        <w:numPr>
          <w:ilvl w:val="0"/>
          <w:numId w:val="1"/>
        </w:numPr>
        <w:spacing w:after="70" w:line="480" w:lineRule="auto"/>
        <w:ind w:right="23"/>
        <w:jc w:val="left"/>
      </w:pPr>
      <w:r w:rsidRPr="00C94F1A">
        <w:t>Foundation for future work: A structured code/content base and study protocol that could later be expanded into longitudinal or adaptive interventions (explicitly out of</w:t>
      </w:r>
      <w:r w:rsidR="00596499" w:rsidRPr="00C94F1A">
        <w:t xml:space="preserve"> </w:t>
      </w:r>
      <w:r w:rsidRPr="00C94F1A">
        <w:t>scope here).</w:t>
      </w:r>
      <w:r w:rsidRPr="00C94F1A">
        <w:rPr>
          <w:rFonts w:eastAsia="Calibri" w:cs="Calibri"/>
          <w:sz w:val="24"/>
        </w:rPr>
        <w:t xml:space="preserve"> </w:t>
      </w:r>
    </w:p>
    <w:p w14:paraId="7CD8D0CF" w14:textId="77777777" w:rsidR="00166696" w:rsidRPr="005C0F02" w:rsidRDefault="00000000" w:rsidP="005C0F02">
      <w:pPr>
        <w:pStyle w:val="Heading2"/>
        <w:rPr>
          <w:b/>
          <w:bCs/>
        </w:rPr>
      </w:pPr>
      <w:r w:rsidRPr="005C0F02">
        <w:rPr>
          <w:b/>
          <w:bCs/>
        </w:rPr>
        <w:t xml:space="preserve"> </w:t>
      </w:r>
      <w:r w:rsidRPr="005C0F02">
        <w:rPr>
          <w:rFonts w:eastAsia="Calibri" w:cs="Calibri"/>
          <w:b/>
          <w:bCs/>
          <w:sz w:val="24"/>
        </w:rPr>
        <w:t xml:space="preserve"> </w:t>
      </w:r>
    </w:p>
    <w:p w14:paraId="24CF9388" w14:textId="3F212304" w:rsidR="00166696" w:rsidRDefault="00000000" w:rsidP="005C0F02">
      <w:pPr>
        <w:pStyle w:val="Heading2"/>
        <w:rPr>
          <w:rFonts w:eastAsia="Calibri" w:cs="Calibri"/>
          <w:b/>
          <w:bCs/>
          <w:sz w:val="24"/>
        </w:rPr>
      </w:pPr>
      <w:r w:rsidRPr="005C0F02">
        <w:rPr>
          <w:b/>
          <w:bCs/>
        </w:rPr>
        <w:t xml:space="preserve"> </w:t>
      </w:r>
      <w:bookmarkStart w:id="5" w:name="_Toc228458406"/>
      <w:r w:rsidRPr="005C0F02">
        <w:rPr>
          <w:b/>
          <w:bCs/>
        </w:rPr>
        <w:t>1.5 Assumptions and constraints</w:t>
      </w:r>
      <w:bookmarkEnd w:id="5"/>
      <w:r w:rsidRPr="005C0F02">
        <w:rPr>
          <w:rFonts w:eastAsia="Calibri" w:cs="Calibri"/>
          <w:b/>
          <w:bCs/>
          <w:sz w:val="24"/>
        </w:rPr>
        <w:t xml:space="preserve"> </w:t>
      </w:r>
    </w:p>
    <w:p w14:paraId="0E19F1F1" w14:textId="77777777" w:rsidR="005C0F02" w:rsidRPr="005C0F02" w:rsidRDefault="005C0F02" w:rsidP="005C0F02"/>
    <w:p w14:paraId="4A5B9C67" w14:textId="77777777" w:rsidR="00166696" w:rsidRPr="00C94F1A" w:rsidRDefault="00000000" w:rsidP="00B27999">
      <w:pPr>
        <w:spacing w:line="480" w:lineRule="auto"/>
        <w:ind w:left="20" w:right="29"/>
        <w:jc w:val="left"/>
      </w:pPr>
      <w:r w:rsidRPr="00C94F1A">
        <w:t xml:space="preserve"> The project makes several practical assumptions:</w:t>
      </w:r>
      <w:r w:rsidRPr="00C94F1A">
        <w:rPr>
          <w:rFonts w:eastAsia="Calibri" w:cs="Calibri"/>
          <w:sz w:val="24"/>
        </w:rPr>
        <w:t xml:space="preserve"> </w:t>
      </w:r>
    </w:p>
    <w:p w14:paraId="378BE6A6" w14:textId="77777777" w:rsidR="00166696" w:rsidRPr="00C94F1A" w:rsidRDefault="00000000" w:rsidP="00B27999">
      <w:pPr>
        <w:numPr>
          <w:ilvl w:val="0"/>
          <w:numId w:val="1"/>
        </w:numPr>
        <w:spacing w:line="480" w:lineRule="auto"/>
        <w:ind w:right="23"/>
        <w:jc w:val="left"/>
      </w:pPr>
      <w:r w:rsidRPr="00C94F1A">
        <w:t>Participants are adults able to give informed consent and withdraw at any time.</w:t>
      </w:r>
      <w:r w:rsidRPr="00C94F1A">
        <w:rPr>
          <w:rFonts w:eastAsia="Calibri" w:cs="Calibri"/>
          <w:sz w:val="24"/>
        </w:rPr>
        <w:t xml:space="preserve"> </w:t>
      </w:r>
    </w:p>
    <w:p w14:paraId="0D1C2FDF" w14:textId="77777777" w:rsidR="00166696" w:rsidRPr="00C94F1A" w:rsidRDefault="00000000" w:rsidP="00B27999">
      <w:pPr>
        <w:numPr>
          <w:ilvl w:val="0"/>
          <w:numId w:val="1"/>
        </w:numPr>
        <w:spacing w:after="194" w:line="480" w:lineRule="auto"/>
        <w:ind w:right="23"/>
        <w:jc w:val="left"/>
      </w:pPr>
      <w:r w:rsidRPr="00C94F1A">
        <w:t>Exposure sessions are short enough to reduce fatigue and cybersickness risk.</w:t>
      </w:r>
      <w:r w:rsidRPr="00C94F1A">
        <w:rPr>
          <w:rFonts w:eastAsia="Calibri" w:cs="Calibri"/>
          <w:sz w:val="24"/>
        </w:rPr>
        <w:t xml:space="preserve"> </w:t>
      </w:r>
    </w:p>
    <w:p w14:paraId="0D652F05" w14:textId="5CCD659E" w:rsidR="00166696" w:rsidRPr="00C94F1A" w:rsidRDefault="00000000" w:rsidP="00B27999">
      <w:pPr>
        <w:numPr>
          <w:ilvl w:val="0"/>
          <w:numId w:val="1"/>
        </w:numPr>
        <w:spacing w:after="76" w:line="480" w:lineRule="auto"/>
        <w:ind w:right="23"/>
        <w:jc w:val="left"/>
      </w:pPr>
      <w:r w:rsidRPr="00C94F1A">
        <w:t>Heart-rate data is collected using a consumer chest-strap sensor (</w:t>
      </w:r>
      <w:proofErr w:type="spellStart"/>
      <w:r w:rsidRPr="00C94F1A">
        <w:t>Coospo</w:t>
      </w:r>
      <w:proofErr w:type="spellEnd"/>
      <w:r w:rsidR="00596499" w:rsidRPr="00C94F1A">
        <w:t xml:space="preserve"> s</w:t>
      </w:r>
      <w:r w:rsidRPr="00C94F1A">
        <w:t>elected over Polar</w:t>
      </w:r>
      <w:r w:rsidR="00596499" w:rsidRPr="00C94F1A">
        <w:t>-</w:t>
      </w:r>
      <w:r w:rsidRPr="00C94F1A">
        <w:t xml:space="preserve">H10 </w:t>
      </w:r>
      <w:r w:rsidR="00596499" w:rsidRPr="00C94F1A">
        <w:t xml:space="preserve">based </w:t>
      </w:r>
      <w:r w:rsidRPr="00C94F1A">
        <w:t xml:space="preserve">on cost) and treated as supportive </w:t>
      </w:r>
    </w:p>
    <w:p w14:paraId="7DC97E59" w14:textId="77777777" w:rsidR="00166696" w:rsidRPr="00C94F1A" w:rsidRDefault="00000000" w:rsidP="00B27999">
      <w:pPr>
        <w:spacing w:after="194" w:line="480" w:lineRule="auto"/>
        <w:ind w:left="20" w:right="24"/>
        <w:jc w:val="left"/>
      </w:pPr>
      <w:r w:rsidRPr="00C94F1A">
        <w:t>rather than definitive evidence.</w:t>
      </w:r>
      <w:r w:rsidRPr="00C94F1A">
        <w:rPr>
          <w:rFonts w:eastAsia="Calibri" w:cs="Calibri"/>
          <w:sz w:val="24"/>
        </w:rPr>
        <w:t xml:space="preserve"> </w:t>
      </w:r>
    </w:p>
    <w:p w14:paraId="36010AA1" w14:textId="329A6190" w:rsidR="00166696" w:rsidRPr="00C94F1A" w:rsidRDefault="00000000" w:rsidP="00B27999">
      <w:pPr>
        <w:spacing w:after="21" w:line="480" w:lineRule="auto"/>
        <w:ind w:left="546" w:right="0" w:hanging="235"/>
        <w:jc w:val="left"/>
      </w:pPr>
      <w:r w:rsidRPr="00C94F1A">
        <w:t xml:space="preserve"> Constraints include time-</w:t>
      </w:r>
      <w:r w:rsidR="00596499" w:rsidRPr="00C94F1A">
        <w:t>bound</w:t>
      </w:r>
      <w:r w:rsidRPr="00C94F1A">
        <w:t xml:space="preserve"> development, limited access to specialist clinical infrastructure, and the need to keep </w:t>
      </w:r>
      <w:r w:rsidR="00596499" w:rsidRPr="00C94F1A">
        <w:t>project</w:t>
      </w:r>
      <w:r w:rsidRPr="00C94F1A">
        <w:t xml:space="preserve"> simple enough to run reliably.</w:t>
      </w:r>
      <w:r w:rsidRPr="00C94F1A">
        <w:rPr>
          <w:rFonts w:eastAsia="Calibri" w:cs="Calibri"/>
          <w:sz w:val="24"/>
        </w:rPr>
        <w:t xml:space="preserve"> </w:t>
      </w:r>
    </w:p>
    <w:p w14:paraId="61018459"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123F3D93" w14:textId="0392452E" w:rsidR="00166696" w:rsidRPr="00EA34B9" w:rsidRDefault="00000000" w:rsidP="005C0F02">
      <w:pPr>
        <w:pStyle w:val="Heading2"/>
        <w:rPr>
          <w:rFonts w:eastAsia="Calibri" w:cs="Calibri"/>
          <w:b/>
          <w:bCs/>
          <w:sz w:val="24"/>
        </w:rPr>
      </w:pPr>
      <w:r w:rsidRPr="00EA34B9">
        <w:rPr>
          <w:b/>
          <w:bCs/>
        </w:rPr>
        <w:t xml:space="preserve"> </w:t>
      </w:r>
      <w:bookmarkStart w:id="6" w:name="_Toc228458407"/>
      <w:r w:rsidRPr="00EA34B9">
        <w:rPr>
          <w:b/>
          <w:bCs/>
        </w:rPr>
        <w:t>1.6 Aim and objectives</w:t>
      </w:r>
      <w:bookmarkEnd w:id="6"/>
      <w:r w:rsidRPr="00EA34B9">
        <w:rPr>
          <w:rFonts w:eastAsia="Calibri" w:cs="Calibri"/>
          <w:b/>
          <w:bCs/>
          <w:sz w:val="24"/>
        </w:rPr>
        <w:t xml:space="preserve"> </w:t>
      </w:r>
    </w:p>
    <w:p w14:paraId="06566C38" w14:textId="77777777" w:rsidR="005C0F02" w:rsidRPr="00EA34B9" w:rsidRDefault="005C0F02" w:rsidP="005C0F02">
      <w:pPr>
        <w:rPr>
          <w:b/>
          <w:bCs/>
        </w:rPr>
      </w:pPr>
    </w:p>
    <w:p w14:paraId="1199D7E2" w14:textId="248DB817" w:rsidR="00596499" w:rsidRPr="00EA34B9" w:rsidRDefault="00596499" w:rsidP="005C0F02">
      <w:pPr>
        <w:pStyle w:val="Heading3"/>
        <w:rPr>
          <w:b/>
          <w:bCs/>
        </w:rPr>
      </w:pPr>
      <w:bookmarkStart w:id="7" w:name="_Toc228458408"/>
      <w:r w:rsidRPr="00EA34B9">
        <w:rPr>
          <w:b/>
          <w:bCs/>
        </w:rPr>
        <w:t>Aim.</w:t>
      </w:r>
      <w:bookmarkEnd w:id="7"/>
    </w:p>
    <w:p w14:paraId="1F29F1D1" w14:textId="75D1EDB9" w:rsidR="00166696" w:rsidRPr="00C94F1A" w:rsidRDefault="00000000" w:rsidP="00B27999">
      <w:pPr>
        <w:spacing w:after="72" w:line="480" w:lineRule="auto"/>
        <w:ind w:left="546" w:right="0" w:hanging="491"/>
        <w:jc w:val="left"/>
      </w:pPr>
      <w:r w:rsidRPr="00C94F1A">
        <w:t xml:space="preserve"> Evaluate human responses to VR biophilic environments designed to promote mental wellness and reduce stress, and assess their potential for </w:t>
      </w:r>
      <w:proofErr w:type="gramStart"/>
      <w:r w:rsidRPr="00C94F1A">
        <w:t>psychological</w:t>
      </w:r>
      <w:proofErr w:type="gramEnd"/>
      <w:r w:rsidRPr="00C94F1A">
        <w:t xml:space="preserve"> </w:t>
      </w:r>
    </w:p>
    <w:p w14:paraId="272EA85B" w14:textId="77777777" w:rsidR="00166696" w:rsidRPr="00C94F1A" w:rsidRDefault="00000000" w:rsidP="00B27999">
      <w:pPr>
        <w:spacing w:line="480" w:lineRule="auto"/>
        <w:ind w:left="20" w:right="23"/>
        <w:jc w:val="left"/>
      </w:pPr>
      <w:r w:rsidRPr="00C94F1A">
        <w:t>rehabilitation support in non-clinical contexts.</w:t>
      </w:r>
      <w:r w:rsidRPr="00C94F1A">
        <w:rPr>
          <w:rFonts w:eastAsia="Calibri" w:cs="Calibri"/>
          <w:sz w:val="24"/>
        </w:rPr>
        <w:t xml:space="preserve"> </w:t>
      </w:r>
    </w:p>
    <w:p w14:paraId="43FD8533" w14:textId="77777777" w:rsidR="00166696" w:rsidRPr="005C0F02" w:rsidRDefault="00000000" w:rsidP="005C0F02">
      <w:pPr>
        <w:pStyle w:val="Heading3"/>
      </w:pPr>
      <w:r w:rsidRPr="005C0F02">
        <w:t xml:space="preserve"> </w:t>
      </w:r>
      <w:r w:rsidRPr="005C0F02">
        <w:rPr>
          <w:rFonts w:eastAsia="Calibri" w:cs="Calibri"/>
        </w:rPr>
        <w:t xml:space="preserve"> </w:t>
      </w:r>
    </w:p>
    <w:p w14:paraId="6FEBBCB5" w14:textId="70CFF061" w:rsidR="00166696" w:rsidRPr="00EA34B9" w:rsidRDefault="00000000" w:rsidP="005C0F02">
      <w:pPr>
        <w:pStyle w:val="Heading3"/>
        <w:rPr>
          <w:b/>
          <w:bCs/>
        </w:rPr>
      </w:pPr>
      <w:bookmarkStart w:id="8" w:name="_Toc228458409"/>
      <w:r w:rsidRPr="00EA34B9">
        <w:rPr>
          <w:b/>
          <w:bCs/>
        </w:rPr>
        <w:t>Objectives (SMART).</w:t>
      </w:r>
      <w:bookmarkEnd w:id="8"/>
    </w:p>
    <w:p w14:paraId="571443A7" w14:textId="77777777" w:rsidR="005C0F02" w:rsidRPr="005C0F02" w:rsidRDefault="005C0F02" w:rsidP="005C0F02"/>
    <w:p w14:paraId="65E5B225" w14:textId="77777777" w:rsidR="00596499" w:rsidRPr="00C94F1A" w:rsidRDefault="00000000" w:rsidP="00B27999">
      <w:pPr>
        <w:numPr>
          <w:ilvl w:val="0"/>
          <w:numId w:val="1"/>
        </w:numPr>
        <w:spacing w:after="70" w:line="480" w:lineRule="auto"/>
        <w:ind w:right="23"/>
        <w:jc w:val="left"/>
      </w:pPr>
      <w:r w:rsidRPr="00C94F1A">
        <w:lastRenderedPageBreak/>
        <w:t xml:space="preserve">Develop multiple VR environments (e.g., </w:t>
      </w:r>
      <w:r w:rsidR="00596499" w:rsidRPr="00C94F1A">
        <w:t>arctic</w:t>
      </w:r>
      <w:r w:rsidRPr="00C94F1A">
        <w:t>, garden) that emulate natural spaces and incorporate calming stimuli informed by literature.</w:t>
      </w:r>
      <w:r w:rsidRPr="00C94F1A">
        <w:rPr>
          <w:rFonts w:eastAsia="Calibri" w:cs="Calibri"/>
          <w:sz w:val="24"/>
        </w:rPr>
        <w:t xml:space="preserve"> </w:t>
      </w:r>
    </w:p>
    <w:p w14:paraId="41B35B06" w14:textId="5BAE3706" w:rsidR="00166696" w:rsidRPr="00C94F1A" w:rsidRDefault="00000000" w:rsidP="00B27999">
      <w:pPr>
        <w:numPr>
          <w:ilvl w:val="0"/>
          <w:numId w:val="1"/>
        </w:numPr>
        <w:spacing w:after="70" w:line="480" w:lineRule="auto"/>
        <w:ind w:right="23"/>
        <w:jc w:val="left"/>
      </w:pPr>
      <w:r w:rsidRPr="00C94F1A">
        <w:t xml:space="preserve">  Measure</w:t>
      </w:r>
      <w:r w:rsidR="00596499" w:rsidRPr="00C94F1A">
        <w:t xml:space="preserve"> </w:t>
      </w:r>
      <w:r w:rsidRPr="00C94F1A">
        <w:t xml:space="preserve">impact using validated psychological tools: PSS and PANAS, plus heart </w:t>
      </w:r>
    </w:p>
    <w:p w14:paraId="18B7C4FB" w14:textId="77777777" w:rsidR="00166696" w:rsidRPr="00C94F1A" w:rsidRDefault="00000000" w:rsidP="00B27999">
      <w:pPr>
        <w:spacing w:after="199" w:line="480" w:lineRule="auto"/>
        <w:ind w:left="20" w:right="23"/>
        <w:jc w:val="left"/>
      </w:pPr>
      <w:r w:rsidRPr="00C94F1A">
        <w:t>rate as a biometric indicator.</w:t>
      </w:r>
      <w:r w:rsidRPr="00C94F1A">
        <w:rPr>
          <w:rFonts w:eastAsia="Calibri" w:cs="Calibri"/>
          <w:sz w:val="24"/>
        </w:rPr>
        <w:t xml:space="preserve"> </w:t>
      </w:r>
    </w:p>
    <w:p w14:paraId="46DC5B73" w14:textId="32D4D18D" w:rsidR="00166696" w:rsidRPr="00C94F1A" w:rsidRDefault="00000000" w:rsidP="00B27999">
      <w:pPr>
        <w:numPr>
          <w:ilvl w:val="0"/>
          <w:numId w:val="1"/>
        </w:numPr>
        <w:spacing w:after="294" w:line="480" w:lineRule="auto"/>
        <w:ind w:right="23"/>
        <w:jc w:val="left"/>
      </w:pPr>
      <w:r w:rsidRPr="00C94F1A">
        <w:t>Conduct</w:t>
      </w:r>
      <w:r w:rsidR="00596499" w:rsidRPr="00C94F1A">
        <w:t xml:space="preserve"> </w:t>
      </w:r>
      <w:r w:rsidRPr="00C94F1A">
        <w:t>a monitored study with 15 participants of varied</w:t>
      </w:r>
      <w:r w:rsidR="00596499" w:rsidRPr="00C94F1A">
        <w:t xml:space="preserve"> </w:t>
      </w:r>
      <w:r w:rsidRPr="00C94F1A">
        <w:t>ages/backgrounds to support diversity of results.</w:t>
      </w:r>
      <w:r w:rsidRPr="00C94F1A">
        <w:rPr>
          <w:rFonts w:eastAsia="Calibri" w:cs="Calibri"/>
          <w:sz w:val="24"/>
        </w:rPr>
        <w:t xml:space="preserve"> </w:t>
      </w:r>
    </w:p>
    <w:p w14:paraId="0EAD3388" w14:textId="3A8812AA" w:rsidR="00166696" w:rsidRPr="00C94F1A" w:rsidRDefault="00000000" w:rsidP="00B27999">
      <w:pPr>
        <w:numPr>
          <w:ilvl w:val="0"/>
          <w:numId w:val="1"/>
        </w:numPr>
        <w:spacing w:after="294" w:line="480" w:lineRule="auto"/>
        <w:ind w:right="23"/>
        <w:jc w:val="left"/>
      </w:pPr>
      <w:r w:rsidRPr="00C94F1A">
        <w:t xml:space="preserve">Ensure relevance to current </w:t>
      </w:r>
      <w:proofErr w:type="gramStart"/>
      <w:r w:rsidRPr="00C94F1A">
        <w:t>mental-health</w:t>
      </w:r>
      <w:proofErr w:type="gramEnd"/>
      <w:r w:rsidRPr="00C94F1A">
        <w:t xml:space="preserve"> needs with a cost-effective, accessible </w:t>
      </w:r>
    </w:p>
    <w:p w14:paraId="259E9956" w14:textId="77777777" w:rsidR="00166696" w:rsidRPr="00C94F1A" w:rsidRDefault="00000000" w:rsidP="00B27999">
      <w:pPr>
        <w:spacing w:after="199" w:line="480" w:lineRule="auto"/>
        <w:ind w:left="20" w:right="26"/>
        <w:jc w:val="left"/>
      </w:pPr>
      <w:r w:rsidRPr="00C94F1A">
        <w:t>alternative to physical biophilic installations.</w:t>
      </w:r>
      <w:r w:rsidRPr="00C94F1A">
        <w:rPr>
          <w:rFonts w:eastAsia="Calibri" w:cs="Calibri"/>
          <w:sz w:val="24"/>
        </w:rPr>
        <w:t xml:space="preserve"> </w:t>
      </w:r>
    </w:p>
    <w:p w14:paraId="506D432B" w14:textId="7FCC04F3" w:rsidR="00166696" w:rsidRPr="00C94F1A" w:rsidRDefault="00000000" w:rsidP="00B27999">
      <w:pPr>
        <w:numPr>
          <w:ilvl w:val="0"/>
          <w:numId w:val="1"/>
        </w:numPr>
        <w:spacing w:after="294" w:line="480" w:lineRule="auto"/>
        <w:ind w:right="23"/>
        <w:jc w:val="left"/>
      </w:pPr>
      <w:r w:rsidRPr="00C94F1A">
        <w:t xml:space="preserve">Complete development, evaluation, analysis, and reporting within a </w:t>
      </w:r>
    </w:p>
    <w:p w14:paraId="0AB6BB0A" w14:textId="62FF41D3" w:rsidR="00166696" w:rsidRPr="00C94F1A" w:rsidRDefault="00596499" w:rsidP="00B27999">
      <w:pPr>
        <w:spacing w:after="266" w:line="480" w:lineRule="auto"/>
        <w:ind w:left="23" w:right="16" w:hanging="10"/>
        <w:jc w:val="left"/>
      </w:pPr>
      <w:r w:rsidRPr="00C94F1A">
        <w:t>7-month timeframe.</w:t>
      </w:r>
      <w:r w:rsidRPr="00C94F1A">
        <w:rPr>
          <w:rFonts w:eastAsia="Calibri" w:cs="Calibri"/>
          <w:sz w:val="24"/>
        </w:rPr>
        <w:t xml:space="preserve"> </w:t>
      </w:r>
    </w:p>
    <w:p w14:paraId="1F32301F" w14:textId="77777777" w:rsidR="00166696" w:rsidRPr="005C0F02" w:rsidRDefault="00000000" w:rsidP="005C0F02">
      <w:pPr>
        <w:pStyle w:val="Heading2"/>
      </w:pPr>
      <w:r w:rsidRPr="00C94F1A">
        <w:t xml:space="preserve"> </w:t>
      </w:r>
      <w:r w:rsidRPr="00C94F1A">
        <w:rPr>
          <w:rFonts w:eastAsia="Calibri" w:cs="Calibri"/>
          <w:sz w:val="24"/>
        </w:rPr>
        <w:t xml:space="preserve"> </w:t>
      </w:r>
    </w:p>
    <w:p w14:paraId="636CE5A8" w14:textId="44CB42EA" w:rsidR="00166696" w:rsidRPr="00EA34B9" w:rsidRDefault="00000000" w:rsidP="005C0F02">
      <w:pPr>
        <w:pStyle w:val="Heading2"/>
        <w:rPr>
          <w:rFonts w:eastAsia="Calibri" w:cs="Calibri"/>
          <w:b/>
          <w:bCs/>
          <w:sz w:val="24"/>
        </w:rPr>
      </w:pPr>
      <w:r w:rsidRPr="00EA34B9">
        <w:rPr>
          <w:b/>
          <w:bCs/>
        </w:rPr>
        <w:t xml:space="preserve"> </w:t>
      </w:r>
      <w:bookmarkStart w:id="9" w:name="_Toc228458410"/>
      <w:r w:rsidRPr="00EA34B9">
        <w:rPr>
          <w:b/>
          <w:bCs/>
        </w:rPr>
        <w:t>1.7 Scope and boundaries</w:t>
      </w:r>
      <w:bookmarkEnd w:id="9"/>
      <w:r w:rsidRPr="00EA34B9">
        <w:rPr>
          <w:rFonts w:eastAsia="Calibri" w:cs="Calibri"/>
          <w:b/>
          <w:bCs/>
          <w:sz w:val="24"/>
        </w:rPr>
        <w:t xml:space="preserve"> </w:t>
      </w:r>
    </w:p>
    <w:p w14:paraId="4D442B32" w14:textId="77777777" w:rsidR="005C0F02" w:rsidRPr="005C0F02" w:rsidRDefault="005C0F02" w:rsidP="005C0F02"/>
    <w:p w14:paraId="63B35A69" w14:textId="68C1F497" w:rsidR="00166696" w:rsidRPr="00C94F1A" w:rsidRDefault="00000000" w:rsidP="00B27999">
      <w:pPr>
        <w:spacing w:after="76" w:line="480" w:lineRule="auto"/>
        <w:ind w:left="125" w:right="0" w:firstLine="271"/>
        <w:jc w:val="left"/>
      </w:pPr>
      <w:r w:rsidRPr="00C94F1A">
        <w:t xml:space="preserve"> The scope is a VR prototype consisting of multiple nature-inspired environments, interaction/</w:t>
      </w:r>
      <w:r w:rsidR="00596499" w:rsidRPr="00C94F1A">
        <w:t>behavioral</w:t>
      </w:r>
      <w:r w:rsidRPr="00C94F1A">
        <w:t xml:space="preserve"> tracking (e.g., gaze/movement), and a measurement workflow </w:t>
      </w:r>
    </w:p>
    <w:p w14:paraId="72A05C10" w14:textId="77777777" w:rsidR="00166696" w:rsidRPr="00C94F1A" w:rsidRDefault="00000000" w:rsidP="00B27999">
      <w:pPr>
        <w:spacing w:line="480" w:lineRule="auto"/>
        <w:ind w:left="20" w:right="28"/>
        <w:jc w:val="left"/>
      </w:pPr>
      <w:r w:rsidRPr="00C94F1A">
        <w:t>for PSS/PANAS and heart rate.</w:t>
      </w:r>
      <w:r w:rsidRPr="00C94F1A">
        <w:rPr>
          <w:rFonts w:eastAsia="Calibri" w:cs="Calibri"/>
          <w:sz w:val="24"/>
        </w:rPr>
        <w:t xml:space="preserve"> </w:t>
      </w:r>
    </w:p>
    <w:p w14:paraId="0CF8BD90" w14:textId="77777777" w:rsidR="00166696" w:rsidRPr="00C94F1A" w:rsidRDefault="00000000" w:rsidP="00B27999">
      <w:pPr>
        <w:spacing w:after="259" w:line="480" w:lineRule="auto"/>
        <w:ind w:left="115" w:right="0" w:firstLine="0"/>
        <w:jc w:val="left"/>
      </w:pPr>
      <w:r w:rsidRPr="00C94F1A">
        <w:t xml:space="preserve"> </w:t>
      </w:r>
      <w:r w:rsidRPr="00C94F1A">
        <w:rPr>
          <w:rFonts w:eastAsia="Calibri" w:cs="Calibri"/>
          <w:sz w:val="24"/>
        </w:rPr>
        <w:t xml:space="preserve"> </w:t>
      </w:r>
    </w:p>
    <w:p w14:paraId="3D8CF895" w14:textId="692DDA9C" w:rsidR="00166696" w:rsidRPr="00C94F1A" w:rsidRDefault="00000000" w:rsidP="00B27999">
      <w:pPr>
        <w:spacing w:after="69" w:line="480" w:lineRule="auto"/>
        <w:ind w:left="20" w:right="20"/>
        <w:jc w:val="left"/>
      </w:pPr>
      <w:r w:rsidRPr="00C94F1A">
        <w:t xml:space="preserve">Out of scope (explicitly excluded): acquisition of VR hardware, longitudinal studies beyond 7 months, clinical trials/medical certification, commercial platform integration, multiplayer features, AI-driven </w:t>
      </w:r>
      <w:r w:rsidR="00596499" w:rsidRPr="00C94F1A">
        <w:t>personalization</w:t>
      </w:r>
      <w:r w:rsidRPr="00C94F1A">
        <w:t xml:space="preserve">, real-time biofeedback adaptation, and </w:t>
      </w:r>
    </w:p>
    <w:p w14:paraId="6429399A" w14:textId="6DE0235C" w:rsidR="00166696" w:rsidRPr="00C94F1A" w:rsidRDefault="00000000" w:rsidP="00B27999">
      <w:pPr>
        <w:spacing w:line="480" w:lineRule="auto"/>
        <w:ind w:left="20" w:right="23"/>
        <w:jc w:val="left"/>
      </w:pPr>
      <w:r w:rsidRPr="00C94F1A">
        <w:t xml:space="preserve">mobile versions of </w:t>
      </w:r>
      <w:r w:rsidR="00596499" w:rsidRPr="00C94F1A">
        <w:t>VR</w:t>
      </w:r>
      <w:r w:rsidRPr="00C94F1A">
        <w:t xml:space="preserve"> experience.</w:t>
      </w:r>
      <w:r w:rsidRPr="00C94F1A">
        <w:rPr>
          <w:rFonts w:eastAsia="Calibri" w:cs="Calibri"/>
          <w:sz w:val="24"/>
        </w:rPr>
        <w:t xml:space="preserve"> </w:t>
      </w:r>
    </w:p>
    <w:p w14:paraId="1C93C21B" w14:textId="77777777" w:rsidR="00166696" w:rsidRPr="005C0F02" w:rsidRDefault="00000000" w:rsidP="005C0F02">
      <w:pPr>
        <w:pStyle w:val="Heading2"/>
      </w:pPr>
      <w:r w:rsidRPr="00C94F1A">
        <w:t xml:space="preserve"> </w:t>
      </w:r>
      <w:r w:rsidRPr="00C94F1A">
        <w:rPr>
          <w:rFonts w:eastAsia="Calibri" w:cs="Calibri"/>
          <w:sz w:val="24"/>
        </w:rPr>
        <w:t xml:space="preserve"> </w:t>
      </w:r>
    </w:p>
    <w:p w14:paraId="6B8A54A1" w14:textId="5C891390" w:rsidR="00166696" w:rsidRPr="00EA34B9" w:rsidRDefault="00000000" w:rsidP="005C0F02">
      <w:pPr>
        <w:pStyle w:val="Heading2"/>
        <w:rPr>
          <w:rFonts w:eastAsia="Calibri" w:cs="Calibri"/>
          <w:b/>
          <w:bCs/>
          <w:sz w:val="24"/>
        </w:rPr>
      </w:pPr>
      <w:bookmarkStart w:id="10" w:name="_Toc228458411"/>
      <w:r w:rsidRPr="00EA34B9">
        <w:rPr>
          <w:b/>
          <w:bCs/>
        </w:rPr>
        <w:t>1.8 Research questions</w:t>
      </w:r>
      <w:bookmarkEnd w:id="10"/>
      <w:r w:rsidRPr="00EA34B9">
        <w:rPr>
          <w:rFonts w:eastAsia="Calibri" w:cs="Calibri"/>
          <w:b/>
          <w:bCs/>
          <w:sz w:val="24"/>
        </w:rPr>
        <w:t xml:space="preserve"> </w:t>
      </w:r>
    </w:p>
    <w:p w14:paraId="206CC37A" w14:textId="77777777" w:rsidR="005C0F02" w:rsidRPr="005C0F02" w:rsidRDefault="005C0F02" w:rsidP="005C0F02"/>
    <w:p w14:paraId="34DDA7FD" w14:textId="7A3C5488" w:rsidR="00166696" w:rsidRPr="00C94F1A" w:rsidRDefault="00000000" w:rsidP="00B27999">
      <w:pPr>
        <w:numPr>
          <w:ilvl w:val="0"/>
          <w:numId w:val="1"/>
        </w:numPr>
        <w:spacing w:after="299" w:line="480" w:lineRule="auto"/>
        <w:ind w:right="23"/>
        <w:jc w:val="left"/>
      </w:pPr>
      <w:r w:rsidRPr="00C94F1A">
        <w:lastRenderedPageBreak/>
        <w:t xml:space="preserve">RQ1: Can VR biophilic environments produce measurable short-term </w:t>
      </w:r>
    </w:p>
    <w:p w14:paraId="3682665C" w14:textId="77777777" w:rsidR="00166696" w:rsidRPr="00C94F1A" w:rsidRDefault="00000000" w:rsidP="00B27999">
      <w:pPr>
        <w:spacing w:after="194" w:line="480" w:lineRule="auto"/>
        <w:ind w:left="20" w:right="20"/>
        <w:jc w:val="left"/>
      </w:pPr>
      <w:r w:rsidRPr="00C94F1A">
        <w:t>improvements in perceived stress and affect?</w:t>
      </w:r>
      <w:r w:rsidRPr="00C94F1A">
        <w:rPr>
          <w:rFonts w:eastAsia="Calibri" w:cs="Calibri"/>
          <w:sz w:val="24"/>
        </w:rPr>
        <w:t xml:space="preserve"> </w:t>
      </w:r>
    </w:p>
    <w:p w14:paraId="439D9BE8" w14:textId="428BFE44" w:rsidR="00166696" w:rsidRPr="00C94F1A" w:rsidRDefault="00000000" w:rsidP="00B27999">
      <w:pPr>
        <w:numPr>
          <w:ilvl w:val="0"/>
          <w:numId w:val="1"/>
        </w:numPr>
        <w:spacing w:after="0" w:line="480" w:lineRule="auto"/>
        <w:ind w:right="23"/>
        <w:jc w:val="left"/>
      </w:pPr>
      <w:r w:rsidRPr="00C94F1A">
        <w:t>RQ2: Which environment characteristics (audio, visual composition, interactivity, comfort settings) are most associated with positive participant responses?</w:t>
      </w:r>
      <w:r w:rsidRPr="00C94F1A">
        <w:rPr>
          <w:rFonts w:eastAsia="Calibri" w:cs="Calibri"/>
          <w:sz w:val="24"/>
        </w:rPr>
        <w:t xml:space="preserve"> </w:t>
      </w:r>
    </w:p>
    <w:p w14:paraId="1072EDDF" w14:textId="22BE98A4" w:rsidR="00166696" w:rsidRPr="00C94F1A" w:rsidRDefault="00000000" w:rsidP="00B27999">
      <w:pPr>
        <w:numPr>
          <w:ilvl w:val="0"/>
          <w:numId w:val="1"/>
        </w:numPr>
        <w:spacing w:after="299" w:line="480" w:lineRule="auto"/>
        <w:ind w:right="23"/>
        <w:jc w:val="left"/>
      </w:pPr>
      <w:r w:rsidRPr="00C94F1A">
        <w:t xml:space="preserve">RQ3: What constraints and risks arise when collecting psychological and </w:t>
      </w:r>
    </w:p>
    <w:p w14:paraId="241C4EA4" w14:textId="77777777" w:rsidR="00166696" w:rsidRPr="00C94F1A" w:rsidRDefault="00000000" w:rsidP="00B27999">
      <w:pPr>
        <w:spacing w:line="480" w:lineRule="auto"/>
        <w:ind w:left="20" w:right="26"/>
        <w:jc w:val="left"/>
      </w:pPr>
      <w:r w:rsidRPr="00C94F1A">
        <w:t>biometric data in a student-led, non-clinical study?</w:t>
      </w:r>
      <w:r w:rsidRPr="00C94F1A">
        <w:rPr>
          <w:rFonts w:eastAsia="Calibri" w:cs="Calibri"/>
          <w:sz w:val="24"/>
        </w:rPr>
        <w:t xml:space="preserve"> </w:t>
      </w:r>
    </w:p>
    <w:p w14:paraId="6D01C01E"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7734373B" w14:textId="6B5FA075" w:rsidR="00166696" w:rsidRPr="00EA34B9" w:rsidRDefault="00000000" w:rsidP="005C0F02">
      <w:pPr>
        <w:pStyle w:val="Heading2"/>
        <w:rPr>
          <w:rFonts w:eastAsia="Calibri" w:cs="Calibri"/>
          <w:b/>
          <w:bCs/>
          <w:sz w:val="24"/>
        </w:rPr>
      </w:pPr>
      <w:bookmarkStart w:id="11" w:name="_Toc228458412"/>
      <w:r w:rsidRPr="00EA34B9">
        <w:rPr>
          <w:b/>
          <w:bCs/>
        </w:rPr>
        <w:t>1.9 Contributions</w:t>
      </w:r>
      <w:bookmarkEnd w:id="11"/>
      <w:r w:rsidRPr="00EA34B9">
        <w:rPr>
          <w:rFonts w:eastAsia="Calibri" w:cs="Calibri"/>
          <w:b/>
          <w:bCs/>
          <w:sz w:val="24"/>
        </w:rPr>
        <w:t xml:space="preserve"> </w:t>
      </w:r>
    </w:p>
    <w:p w14:paraId="3ADE8E24" w14:textId="77777777" w:rsidR="005C0F02" w:rsidRPr="005C0F02" w:rsidRDefault="005C0F02" w:rsidP="005C0F02"/>
    <w:p w14:paraId="2937C7D9" w14:textId="77777777" w:rsidR="00166696" w:rsidRPr="00C94F1A" w:rsidRDefault="00000000" w:rsidP="00B27999">
      <w:pPr>
        <w:numPr>
          <w:ilvl w:val="0"/>
          <w:numId w:val="1"/>
        </w:numPr>
        <w:spacing w:after="266" w:line="480" w:lineRule="auto"/>
        <w:ind w:right="23"/>
        <w:jc w:val="left"/>
      </w:pPr>
      <w:r w:rsidRPr="00C94F1A">
        <w:t>A VR prototype delivering multiple biophilic environments (</w:t>
      </w:r>
      <w:proofErr w:type="spellStart"/>
      <w:r w:rsidRPr="00C94F1A">
        <w:t>OpenXR</w:t>
      </w:r>
      <w:proofErr w:type="spellEnd"/>
      <w:r w:rsidRPr="00C94F1A">
        <w:t xml:space="preserve"> + Unreal Engine).</w:t>
      </w:r>
      <w:r w:rsidRPr="00C94F1A">
        <w:rPr>
          <w:rFonts w:eastAsia="Calibri" w:cs="Calibri"/>
          <w:sz w:val="24"/>
        </w:rPr>
        <w:t xml:space="preserve"> </w:t>
      </w:r>
    </w:p>
    <w:p w14:paraId="5BFA9B95" w14:textId="77777777" w:rsidR="00166696" w:rsidRPr="00C94F1A" w:rsidRDefault="00000000" w:rsidP="00B27999">
      <w:pPr>
        <w:numPr>
          <w:ilvl w:val="0"/>
          <w:numId w:val="1"/>
        </w:numPr>
        <w:spacing w:line="480" w:lineRule="auto"/>
        <w:ind w:right="23"/>
        <w:jc w:val="left"/>
      </w:pPr>
      <w:r w:rsidRPr="00C94F1A">
        <w:t>A repeatable study protocol using PSS/PANAS and heart-rate measurement.</w:t>
      </w:r>
      <w:r w:rsidRPr="00C94F1A">
        <w:rPr>
          <w:rFonts w:eastAsia="Calibri" w:cs="Calibri"/>
          <w:sz w:val="24"/>
        </w:rPr>
        <w:t xml:space="preserve"> </w:t>
      </w:r>
    </w:p>
    <w:p w14:paraId="382F9578" w14:textId="77777777" w:rsidR="00166696" w:rsidRPr="00C94F1A" w:rsidRDefault="00000000" w:rsidP="00B27999">
      <w:pPr>
        <w:numPr>
          <w:ilvl w:val="0"/>
          <w:numId w:val="1"/>
        </w:numPr>
        <w:spacing w:line="480" w:lineRule="auto"/>
        <w:ind w:right="23"/>
        <w:jc w:val="left"/>
      </w:pPr>
      <w:r w:rsidRPr="00C94F1A">
        <w:t>A data schema and export approach suitable for subsequent statistical analysis.</w:t>
      </w:r>
      <w:r w:rsidRPr="00C94F1A">
        <w:rPr>
          <w:rFonts w:eastAsia="Calibri" w:cs="Calibri"/>
          <w:sz w:val="24"/>
        </w:rPr>
        <w:t xml:space="preserve"> </w:t>
      </w:r>
    </w:p>
    <w:p w14:paraId="1485FD7B" w14:textId="77777777" w:rsidR="00166696" w:rsidRPr="00C94F1A" w:rsidRDefault="00000000" w:rsidP="00B27999">
      <w:pPr>
        <w:numPr>
          <w:ilvl w:val="0"/>
          <w:numId w:val="1"/>
        </w:numPr>
        <w:spacing w:line="480" w:lineRule="auto"/>
        <w:ind w:right="23"/>
        <w:jc w:val="left"/>
      </w:pPr>
      <w:r w:rsidRPr="00C94F1A">
        <w:t>A critical discussion of limitations, trade-offs, and future research directions.</w:t>
      </w:r>
      <w:r w:rsidRPr="00C94F1A">
        <w:rPr>
          <w:rFonts w:eastAsia="Calibri" w:cs="Calibri"/>
          <w:sz w:val="24"/>
        </w:rPr>
        <w:t xml:space="preserve"> </w:t>
      </w:r>
    </w:p>
    <w:p w14:paraId="735A05D6" w14:textId="77777777" w:rsidR="00166696" w:rsidRPr="004F05B1" w:rsidRDefault="00000000" w:rsidP="004F05B1">
      <w:pPr>
        <w:pStyle w:val="Heading2"/>
      </w:pPr>
      <w:r w:rsidRPr="00C94F1A">
        <w:t xml:space="preserve"> </w:t>
      </w:r>
      <w:r w:rsidRPr="00C94F1A">
        <w:rPr>
          <w:rFonts w:eastAsia="Calibri" w:cs="Calibri"/>
          <w:sz w:val="24"/>
        </w:rPr>
        <w:t xml:space="preserve"> </w:t>
      </w:r>
    </w:p>
    <w:p w14:paraId="5F9EDEBF" w14:textId="640ADC59" w:rsidR="00166696" w:rsidRPr="00EA34B9" w:rsidRDefault="00000000" w:rsidP="004F05B1">
      <w:pPr>
        <w:pStyle w:val="Heading2"/>
        <w:rPr>
          <w:rFonts w:eastAsia="Calibri" w:cs="Calibri"/>
          <w:b/>
          <w:bCs/>
          <w:sz w:val="24"/>
        </w:rPr>
      </w:pPr>
      <w:r w:rsidRPr="00EA34B9">
        <w:rPr>
          <w:b/>
          <w:bCs/>
        </w:rPr>
        <w:t xml:space="preserve"> </w:t>
      </w:r>
      <w:bookmarkStart w:id="12" w:name="_Toc228458413"/>
      <w:r w:rsidRPr="00EA34B9">
        <w:rPr>
          <w:b/>
          <w:bCs/>
        </w:rPr>
        <w:t>1.10 Ethical framing and non-clinical positioning</w:t>
      </w:r>
      <w:bookmarkEnd w:id="12"/>
      <w:r w:rsidRPr="00EA34B9">
        <w:rPr>
          <w:rFonts w:eastAsia="Calibri" w:cs="Calibri"/>
          <w:b/>
          <w:bCs/>
          <w:sz w:val="24"/>
        </w:rPr>
        <w:t xml:space="preserve"> </w:t>
      </w:r>
    </w:p>
    <w:p w14:paraId="7AF923F5" w14:textId="77777777" w:rsidR="004F05B1" w:rsidRPr="004F05B1" w:rsidRDefault="004F05B1" w:rsidP="004F05B1"/>
    <w:p w14:paraId="6CD436E7" w14:textId="40885CE6" w:rsidR="00166696" w:rsidRPr="00C94F1A" w:rsidRDefault="00000000" w:rsidP="00B27999">
      <w:pPr>
        <w:spacing w:after="72" w:line="480" w:lineRule="auto"/>
        <w:ind w:left="20" w:right="20"/>
        <w:jc w:val="left"/>
      </w:pPr>
      <w:r w:rsidRPr="00C94F1A">
        <w:t xml:space="preserve"> Although the project uses language associated with therapy research (stress reduction, mental wellbeing), it does not claim clinical efficacy. The evaluation is positioned as a controlled, non-clinical study to assess feasibility and short-term responses. Ethical considerations include </w:t>
      </w:r>
      <w:r w:rsidR="00596499" w:rsidRPr="00C94F1A">
        <w:t>minimizing</w:t>
      </w:r>
      <w:r w:rsidRPr="00C94F1A">
        <w:t xml:space="preserve"> discomfort, ensuring informed consent, protecting privacy, and providing clear withdrawal mechanisms. These considerations influence the </w:t>
      </w:r>
    </w:p>
    <w:p w14:paraId="244B1CE1" w14:textId="77777777" w:rsidR="00166696" w:rsidRPr="00C94F1A" w:rsidRDefault="00000000" w:rsidP="00B27999">
      <w:pPr>
        <w:spacing w:line="480" w:lineRule="auto"/>
        <w:ind w:left="20" w:right="28"/>
        <w:jc w:val="left"/>
      </w:pPr>
      <w:r w:rsidRPr="00C94F1A">
        <w:t>design of environments, interaction flow, and data collection plan.</w:t>
      </w:r>
      <w:r w:rsidRPr="00C94F1A">
        <w:rPr>
          <w:rFonts w:eastAsia="Calibri" w:cs="Calibri"/>
          <w:sz w:val="24"/>
        </w:rPr>
        <w:t xml:space="preserve"> </w:t>
      </w:r>
    </w:p>
    <w:p w14:paraId="709F9902"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35BDE78D" w14:textId="48DC285C" w:rsidR="00166696" w:rsidRPr="00EA34B9" w:rsidRDefault="00000000" w:rsidP="004F05B1">
      <w:pPr>
        <w:pStyle w:val="Heading2"/>
        <w:rPr>
          <w:rFonts w:eastAsia="Calibri" w:cs="Calibri"/>
          <w:b/>
          <w:bCs/>
          <w:sz w:val="24"/>
        </w:rPr>
      </w:pPr>
      <w:bookmarkStart w:id="13" w:name="_Toc228458414"/>
      <w:r w:rsidRPr="00EA34B9">
        <w:rPr>
          <w:b/>
          <w:bCs/>
        </w:rPr>
        <w:lastRenderedPageBreak/>
        <w:t>1.11 Chapter overview</w:t>
      </w:r>
      <w:bookmarkEnd w:id="13"/>
      <w:r w:rsidRPr="00EA34B9">
        <w:rPr>
          <w:rFonts w:eastAsia="Calibri" w:cs="Calibri"/>
          <w:b/>
          <w:bCs/>
          <w:sz w:val="24"/>
        </w:rPr>
        <w:t xml:space="preserve"> </w:t>
      </w:r>
    </w:p>
    <w:p w14:paraId="4433826C" w14:textId="77777777" w:rsidR="004F05B1" w:rsidRPr="004F05B1" w:rsidRDefault="004F05B1" w:rsidP="004F05B1"/>
    <w:p w14:paraId="6B776900" w14:textId="77777777" w:rsidR="000D06C5" w:rsidRPr="00C94F1A" w:rsidRDefault="000D06C5" w:rsidP="00B27999">
      <w:pPr>
        <w:spacing w:after="68" w:line="480" w:lineRule="auto"/>
        <w:ind w:left="20" w:right="20"/>
        <w:jc w:val="left"/>
      </w:pPr>
      <w:r w:rsidRPr="00C94F1A">
        <w:t>- Chapter Two reviews context and literature</w:t>
      </w:r>
    </w:p>
    <w:p w14:paraId="47082CDA" w14:textId="5EBD621F" w:rsidR="000D06C5" w:rsidRPr="00C94F1A" w:rsidRDefault="000D06C5" w:rsidP="00B27999">
      <w:pPr>
        <w:spacing w:after="68" w:line="480" w:lineRule="auto"/>
        <w:ind w:left="20" w:right="20"/>
        <w:jc w:val="left"/>
      </w:pPr>
      <w:r w:rsidRPr="00C94F1A">
        <w:t>- Chapter Three defines requirements, methodology, and design (New Ideas)</w:t>
      </w:r>
    </w:p>
    <w:p w14:paraId="52D6C920" w14:textId="77777777" w:rsidR="000D06C5" w:rsidRPr="00C94F1A" w:rsidRDefault="000D06C5" w:rsidP="00B27999">
      <w:pPr>
        <w:spacing w:after="68" w:line="480" w:lineRule="auto"/>
        <w:ind w:left="20" w:right="20"/>
        <w:jc w:val="left"/>
      </w:pPr>
      <w:r w:rsidRPr="00C94F1A">
        <w:t>- Chapter Four documents implementation/investigation and project management</w:t>
      </w:r>
    </w:p>
    <w:p w14:paraId="4E85EFAA" w14:textId="77777777" w:rsidR="000D06C5" w:rsidRPr="00C94F1A" w:rsidRDefault="00000000" w:rsidP="00B27999">
      <w:pPr>
        <w:spacing w:after="68" w:line="480" w:lineRule="auto"/>
        <w:ind w:left="20" w:right="20"/>
        <w:jc w:val="left"/>
      </w:pPr>
      <w:r w:rsidRPr="00C94F1A">
        <w:t xml:space="preserve"> </w:t>
      </w:r>
      <w:r w:rsidR="000D06C5" w:rsidRPr="00C94F1A">
        <w:t>-</w:t>
      </w:r>
      <w:r w:rsidRPr="00C94F1A">
        <w:t>Chapter Five presents results and discussion for the collected sample</w:t>
      </w:r>
    </w:p>
    <w:p w14:paraId="3CF06C48" w14:textId="41587C25" w:rsidR="00166696" w:rsidRPr="00C94F1A" w:rsidRDefault="000D06C5" w:rsidP="00B27999">
      <w:pPr>
        <w:spacing w:after="68" w:line="480" w:lineRule="auto"/>
        <w:ind w:left="20" w:right="20"/>
        <w:jc w:val="left"/>
      </w:pPr>
      <w:r w:rsidRPr="00C94F1A">
        <w:t>- Chapter Six concludes with future work and reflections.</w:t>
      </w:r>
      <w:r w:rsidRPr="00C94F1A">
        <w:rPr>
          <w:rFonts w:eastAsia="Calibri" w:cs="Calibri"/>
          <w:sz w:val="24"/>
        </w:rPr>
        <w:t xml:space="preserve"> </w:t>
      </w:r>
    </w:p>
    <w:p w14:paraId="6E76E83C" w14:textId="77777777" w:rsidR="00166696" w:rsidRPr="00C94F1A" w:rsidRDefault="00000000" w:rsidP="00B27999">
      <w:pPr>
        <w:spacing w:after="320" w:line="480" w:lineRule="auto"/>
        <w:ind w:left="115" w:right="0" w:firstLine="0"/>
        <w:jc w:val="left"/>
      </w:pPr>
      <w:r w:rsidRPr="00C94F1A">
        <w:t xml:space="preserve"> </w:t>
      </w:r>
      <w:r w:rsidRPr="00C94F1A">
        <w:rPr>
          <w:rFonts w:eastAsia="Calibri" w:cs="Calibri"/>
          <w:sz w:val="24"/>
        </w:rPr>
        <w:t xml:space="preserve"> </w:t>
      </w:r>
    </w:p>
    <w:p w14:paraId="510C2F10" w14:textId="77777777" w:rsidR="00166696" w:rsidRPr="00EA797B" w:rsidRDefault="00000000" w:rsidP="00EA797B">
      <w:pPr>
        <w:pStyle w:val="Heading1"/>
      </w:pPr>
      <w:r w:rsidRPr="00EA797B">
        <w:t xml:space="preserve"> </w:t>
      </w:r>
      <w:r w:rsidRPr="00EA797B">
        <w:rPr>
          <w:rFonts w:eastAsia="Calibri" w:cs="Calibri"/>
          <w:sz w:val="24"/>
        </w:rPr>
        <w:t xml:space="preserve"> </w:t>
      </w:r>
    </w:p>
    <w:p w14:paraId="5B7649E2" w14:textId="264BFD8F" w:rsidR="00166696" w:rsidRPr="00EA34B9" w:rsidRDefault="00000000" w:rsidP="00EA797B">
      <w:pPr>
        <w:pStyle w:val="Heading1"/>
        <w:rPr>
          <w:b/>
          <w:bCs/>
        </w:rPr>
      </w:pPr>
      <w:bookmarkStart w:id="14" w:name="_Toc228458415"/>
      <w:r w:rsidRPr="00EA34B9">
        <w:rPr>
          <w:b/>
          <w:bCs/>
        </w:rPr>
        <w:t xml:space="preserve">CHAPTER </w:t>
      </w:r>
      <w:r w:rsidR="00F90A71">
        <w:rPr>
          <w:b/>
          <w:bCs/>
        </w:rPr>
        <w:t>2</w:t>
      </w:r>
      <w:r w:rsidRPr="00EA34B9">
        <w:rPr>
          <w:b/>
          <w:bCs/>
        </w:rPr>
        <w:t>: CONTEXT</w:t>
      </w:r>
      <w:bookmarkEnd w:id="14"/>
      <w:r w:rsidRPr="00EA34B9">
        <w:rPr>
          <w:rFonts w:eastAsia="Calibri" w:cs="Calibri"/>
          <w:b/>
          <w:bCs/>
          <w:sz w:val="24"/>
        </w:rPr>
        <w:t xml:space="preserve"> </w:t>
      </w:r>
    </w:p>
    <w:p w14:paraId="63FD5178" w14:textId="77777777" w:rsidR="00166696" w:rsidRPr="00EA34B9" w:rsidRDefault="00000000" w:rsidP="00EA797B">
      <w:pPr>
        <w:pStyle w:val="Heading2"/>
        <w:rPr>
          <w:b/>
          <w:bCs/>
        </w:rPr>
      </w:pPr>
      <w:r w:rsidRPr="00EA34B9">
        <w:rPr>
          <w:b/>
          <w:bCs/>
        </w:rPr>
        <w:t xml:space="preserve"> </w:t>
      </w:r>
      <w:r w:rsidRPr="00EA34B9">
        <w:rPr>
          <w:rFonts w:eastAsia="Calibri" w:cs="Calibri"/>
          <w:b/>
          <w:bCs/>
          <w:sz w:val="24"/>
        </w:rPr>
        <w:t xml:space="preserve"> </w:t>
      </w:r>
    </w:p>
    <w:p w14:paraId="082B57CB" w14:textId="4EE96DEC" w:rsidR="00166696" w:rsidRPr="00EA34B9" w:rsidRDefault="00000000" w:rsidP="00EA797B">
      <w:pPr>
        <w:pStyle w:val="Heading2"/>
        <w:rPr>
          <w:rFonts w:eastAsia="Calibri" w:cs="Calibri"/>
          <w:b/>
          <w:bCs/>
          <w:sz w:val="24"/>
        </w:rPr>
      </w:pPr>
      <w:bookmarkStart w:id="15" w:name="_Toc228458416"/>
      <w:r w:rsidRPr="00EA34B9">
        <w:rPr>
          <w:b/>
          <w:bCs/>
        </w:rPr>
        <w:t>2.1 Introduction</w:t>
      </w:r>
      <w:bookmarkEnd w:id="15"/>
      <w:r w:rsidRPr="00EA34B9">
        <w:rPr>
          <w:rFonts w:eastAsia="Calibri" w:cs="Calibri"/>
          <w:b/>
          <w:bCs/>
          <w:sz w:val="24"/>
        </w:rPr>
        <w:t xml:space="preserve"> </w:t>
      </w:r>
    </w:p>
    <w:p w14:paraId="14BE965C" w14:textId="77777777" w:rsidR="00EA797B" w:rsidRPr="00EA797B" w:rsidRDefault="00EA797B" w:rsidP="00EA797B"/>
    <w:p w14:paraId="01D3A924" w14:textId="3DFE207C" w:rsidR="00166696" w:rsidRPr="00C94F1A" w:rsidRDefault="00000000" w:rsidP="00B27999">
      <w:pPr>
        <w:spacing w:after="69" w:line="480" w:lineRule="auto"/>
        <w:ind w:left="20" w:right="20"/>
        <w:jc w:val="left"/>
      </w:pPr>
      <w:r w:rsidRPr="00C94F1A">
        <w:t xml:space="preserve"> This chapter provides </w:t>
      </w:r>
      <w:r w:rsidR="00B84DD8" w:rsidRPr="00C94F1A">
        <w:t>a</w:t>
      </w:r>
      <w:r w:rsidRPr="00C94F1A">
        <w:t xml:space="preserve"> wider background for the project by reviewing biophilic design and wellbeing, VR interventions in mental health, and the measurement tools used to evaluate outcomes. It also identifies gaps that motivate the design and evaluation </w:t>
      </w:r>
    </w:p>
    <w:p w14:paraId="300C8BDE" w14:textId="77777777" w:rsidR="00166696" w:rsidRPr="00C94F1A" w:rsidRDefault="00000000" w:rsidP="00B27999">
      <w:pPr>
        <w:spacing w:line="480" w:lineRule="auto"/>
        <w:ind w:left="20" w:right="19"/>
        <w:jc w:val="left"/>
      </w:pPr>
      <w:r w:rsidRPr="00C94F1A">
        <w:t>choices made in the project.</w:t>
      </w:r>
      <w:r w:rsidRPr="00C94F1A">
        <w:rPr>
          <w:rFonts w:eastAsia="Calibri" w:cs="Calibri"/>
          <w:sz w:val="24"/>
        </w:rPr>
        <w:t xml:space="preserve"> </w:t>
      </w:r>
    </w:p>
    <w:p w14:paraId="6C5E898E" w14:textId="77777777" w:rsidR="00166696" w:rsidRPr="00C94F1A" w:rsidRDefault="00000000" w:rsidP="00B27999">
      <w:pPr>
        <w:spacing w:after="335" w:line="480" w:lineRule="auto"/>
        <w:ind w:left="115" w:right="0" w:firstLine="0"/>
        <w:jc w:val="left"/>
      </w:pPr>
      <w:r w:rsidRPr="00C94F1A">
        <w:t xml:space="preserve"> </w:t>
      </w:r>
      <w:r w:rsidRPr="00C94F1A">
        <w:rPr>
          <w:rFonts w:eastAsia="Calibri" w:cs="Calibri"/>
          <w:sz w:val="24"/>
        </w:rPr>
        <w:t xml:space="preserve"> </w:t>
      </w:r>
    </w:p>
    <w:p w14:paraId="01D00F7D" w14:textId="2BC9FB3C" w:rsidR="00166696" w:rsidRPr="00EA34B9" w:rsidRDefault="00000000" w:rsidP="00EA797B">
      <w:pPr>
        <w:pStyle w:val="Heading2"/>
        <w:rPr>
          <w:rFonts w:eastAsia="Calibri" w:cs="Calibri"/>
          <w:b/>
          <w:bCs/>
          <w:sz w:val="24"/>
        </w:rPr>
      </w:pPr>
      <w:bookmarkStart w:id="16" w:name="_Toc228458417"/>
      <w:r w:rsidRPr="00EA34B9">
        <w:rPr>
          <w:b/>
          <w:bCs/>
        </w:rPr>
        <w:t>2.2 Biophilic design: definitions and principles</w:t>
      </w:r>
      <w:bookmarkEnd w:id="16"/>
      <w:r w:rsidRPr="00EA34B9">
        <w:rPr>
          <w:rFonts w:eastAsia="Calibri" w:cs="Calibri"/>
          <w:b/>
          <w:bCs/>
          <w:sz w:val="24"/>
        </w:rPr>
        <w:t xml:space="preserve"> </w:t>
      </w:r>
    </w:p>
    <w:p w14:paraId="665DB569" w14:textId="77777777" w:rsidR="00EA797B" w:rsidRPr="00EA797B" w:rsidRDefault="00EA797B" w:rsidP="00EA797B"/>
    <w:p w14:paraId="25EEEE7A" w14:textId="77777777" w:rsidR="00166696" w:rsidRPr="00C94F1A" w:rsidRDefault="00000000" w:rsidP="00B27999">
      <w:pPr>
        <w:spacing w:after="71" w:line="480" w:lineRule="auto"/>
        <w:ind w:left="20" w:right="20"/>
        <w:jc w:val="left"/>
      </w:pPr>
      <w:r w:rsidRPr="00C94F1A">
        <w:t xml:space="preserve"> Biophilic design integrates natural elements and nature-inspired patterns into built environments. Examples include vegetation, water features, natural light, views of nature, organic forms, and materials associated with natural settings. Reviews suggest links between biophilic exposure and reduced stress, improved mood, and improved cognitive functioning (Gillis and </w:t>
      </w:r>
      <w:proofErr w:type="spellStart"/>
      <w:r w:rsidRPr="00C94F1A">
        <w:t>Gatersleben</w:t>
      </w:r>
      <w:proofErr w:type="spellEnd"/>
      <w:r w:rsidRPr="00C94F1A">
        <w:t xml:space="preserve">, 2015). Kellert (2008) provides theory and </w:t>
      </w:r>
    </w:p>
    <w:p w14:paraId="5A3F7D69" w14:textId="77777777" w:rsidR="00166696" w:rsidRPr="00C94F1A" w:rsidRDefault="00000000" w:rsidP="00B27999">
      <w:pPr>
        <w:spacing w:line="480" w:lineRule="auto"/>
        <w:ind w:left="20" w:right="22"/>
        <w:jc w:val="left"/>
      </w:pPr>
      <w:r w:rsidRPr="00C94F1A">
        <w:t>practice guidance for translating these concepts into design.</w:t>
      </w:r>
      <w:r w:rsidRPr="00C94F1A">
        <w:rPr>
          <w:rFonts w:eastAsia="Calibri" w:cs="Calibri"/>
          <w:sz w:val="24"/>
        </w:rPr>
        <w:t xml:space="preserve"> </w:t>
      </w:r>
    </w:p>
    <w:p w14:paraId="50BB13BD" w14:textId="77777777" w:rsidR="00166696" w:rsidRPr="00C94F1A" w:rsidRDefault="00000000" w:rsidP="00B27999">
      <w:pPr>
        <w:spacing w:after="331" w:line="480" w:lineRule="auto"/>
        <w:ind w:left="115" w:right="0" w:firstLine="0"/>
        <w:jc w:val="left"/>
      </w:pPr>
      <w:r w:rsidRPr="00C94F1A">
        <w:lastRenderedPageBreak/>
        <w:t xml:space="preserve"> </w:t>
      </w:r>
      <w:r w:rsidRPr="00C94F1A">
        <w:rPr>
          <w:rFonts w:eastAsia="Calibri" w:cs="Calibri"/>
          <w:sz w:val="24"/>
        </w:rPr>
        <w:t xml:space="preserve"> </w:t>
      </w:r>
    </w:p>
    <w:p w14:paraId="33F11766" w14:textId="5F2825A6" w:rsidR="00166696" w:rsidRPr="00C94F1A" w:rsidRDefault="00000000" w:rsidP="00B27999">
      <w:pPr>
        <w:spacing w:after="266" w:line="480" w:lineRule="auto"/>
        <w:ind w:left="23" w:right="21" w:hanging="10"/>
        <w:jc w:val="left"/>
      </w:pPr>
      <w:r w:rsidRPr="00C94F1A">
        <w:t xml:space="preserve">Biophilic design is often discussed at multiple </w:t>
      </w:r>
      <w:r w:rsidR="005018FA" w:rsidRPr="00C94F1A">
        <w:t>levels</w:t>
      </w:r>
      <w:r w:rsidRPr="00C94F1A">
        <w:t>:</w:t>
      </w:r>
      <w:r w:rsidRPr="00C94F1A">
        <w:rPr>
          <w:rFonts w:eastAsia="Calibri" w:cs="Calibri"/>
          <w:sz w:val="24"/>
        </w:rPr>
        <w:t xml:space="preserve"> </w:t>
      </w:r>
    </w:p>
    <w:p w14:paraId="00C3C5E1" w14:textId="77777777" w:rsidR="005018FA" w:rsidRPr="00C94F1A" w:rsidRDefault="00000000" w:rsidP="00B27999">
      <w:pPr>
        <w:numPr>
          <w:ilvl w:val="0"/>
          <w:numId w:val="2"/>
        </w:numPr>
        <w:spacing w:after="41" w:line="480" w:lineRule="auto"/>
        <w:ind w:right="64"/>
        <w:jc w:val="left"/>
      </w:pPr>
      <w:r w:rsidRPr="00C94F1A">
        <w:t>Direct experience of nature (e.g., plants, water, sunlight, airflow, animals).</w:t>
      </w:r>
      <w:r w:rsidRPr="00C94F1A">
        <w:rPr>
          <w:rFonts w:eastAsia="Calibri" w:cs="Calibri"/>
          <w:sz w:val="24"/>
        </w:rPr>
        <w:t xml:space="preserve"> </w:t>
      </w:r>
      <w:r w:rsidRPr="00C94F1A">
        <w:t xml:space="preserve"> </w:t>
      </w:r>
    </w:p>
    <w:p w14:paraId="0C4FDEB1" w14:textId="397F00F5" w:rsidR="00166696" w:rsidRPr="00C94F1A" w:rsidRDefault="00000000" w:rsidP="00B27999">
      <w:pPr>
        <w:numPr>
          <w:ilvl w:val="0"/>
          <w:numId w:val="2"/>
        </w:numPr>
        <w:spacing w:after="41" w:line="480" w:lineRule="auto"/>
        <w:ind w:right="64"/>
        <w:jc w:val="left"/>
      </w:pPr>
      <w:r w:rsidRPr="00C94F1A">
        <w:t>Indirect experience of nature (e.g., natural materials, images of nature, natural</w:t>
      </w:r>
      <w:r w:rsidR="005018FA" w:rsidRPr="00C94F1A">
        <w:t xml:space="preserve"> color</w:t>
      </w:r>
      <w:r w:rsidRPr="00C94F1A">
        <w:t xml:space="preserve"> palettes, biomorphic forms).</w:t>
      </w:r>
      <w:r w:rsidRPr="00C94F1A">
        <w:rPr>
          <w:rFonts w:eastAsia="Calibri" w:cs="Calibri"/>
          <w:sz w:val="24"/>
        </w:rPr>
        <w:t xml:space="preserve"> </w:t>
      </w:r>
    </w:p>
    <w:p w14:paraId="6F1EE7A4" w14:textId="456752B1" w:rsidR="00166696" w:rsidRPr="00C94F1A" w:rsidRDefault="00000000" w:rsidP="00B27999">
      <w:pPr>
        <w:numPr>
          <w:ilvl w:val="0"/>
          <w:numId w:val="2"/>
        </w:numPr>
        <w:spacing w:after="294" w:line="480" w:lineRule="auto"/>
        <w:ind w:right="64"/>
        <w:jc w:val="left"/>
      </w:pPr>
      <w:r w:rsidRPr="00C94F1A">
        <w:t xml:space="preserve">Experience of space and place (e.g., prospect/refuge, wayfinding cues, coherent </w:t>
      </w:r>
    </w:p>
    <w:p w14:paraId="0FA97964" w14:textId="4551ECDA" w:rsidR="00166696" w:rsidRPr="00C94F1A" w:rsidRDefault="00000000" w:rsidP="00B27999">
      <w:pPr>
        <w:spacing w:line="480" w:lineRule="auto"/>
        <w:ind w:left="20" w:right="31"/>
        <w:jc w:val="left"/>
      </w:pPr>
      <w:r w:rsidRPr="00C94F1A">
        <w:t xml:space="preserve">spatial </w:t>
      </w:r>
      <w:r w:rsidR="005018FA" w:rsidRPr="00C94F1A">
        <w:t>organization</w:t>
      </w:r>
      <w:r w:rsidRPr="00C94F1A">
        <w:t xml:space="preserve"> that resembles natural exploration).</w:t>
      </w:r>
      <w:r w:rsidRPr="00C94F1A">
        <w:rPr>
          <w:rFonts w:eastAsia="Calibri" w:cs="Calibri"/>
          <w:sz w:val="24"/>
        </w:rPr>
        <w:t xml:space="preserve"> </w:t>
      </w:r>
    </w:p>
    <w:p w14:paraId="73A299B6" w14:textId="77777777" w:rsidR="00166696" w:rsidRPr="00C94F1A" w:rsidRDefault="00000000" w:rsidP="00B27999">
      <w:pPr>
        <w:spacing w:after="259" w:line="480" w:lineRule="auto"/>
        <w:ind w:left="115" w:right="0" w:firstLine="0"/>
        <w:jc w:val="left"/>
      </w:pPr>
      <w:r w:rsidRPr="00C94F1A">
        <w:t xml:space="preserve"> </w:t>
      </w:r>
      <w:r w:rsidRPr="00C94F1A">
        <w:rPr>
          <w:rFonts w:eastAsia="Calibri" w:cs="Calibri"/>
          <w:sz w:val="24"/>
        </w:rPr>
        <w:t xml:space="preserve"> </w:t>
      </w:r>
    </w:p>
    <w:p w14:paraId="3FEFD7A6" w14:textId="09C4BC2C" w:rsidR="00166696" w:rsidRPr="00C94F1A" w:rsidRDefault="00000000" w:rsidP="00B27999">
      <w:pPr>
        <w:spacing w:after="70" w:line="480" w:lineRule="auto"/>
        <w:ind w:left="20" w:right="-7" w:firstLine="120"/>
        <w:jc w:val="left"/>
      </w:pPr>
      <w:r w:rsidRPr="00C94F1A">
        <w:t xml:space="preserve">For a VR prototype, these levels translate into controllable design variables. For example, direct nature cues can be represented by moving foliage, animated water surfaces, and </w:t>
      </w:r>
      <w:r w:rsidR="005018FA" w:rsidRPr="00C94F1A">
        <w:t>spatialized</w:t>
      </w:r>
      <w:r w:rsidRPr="00C94F1A">
        <w:t xml:space="preserve"> audio; indirect cues can be represented by textures/materials and lighting; and space and place can be represented by environment layout, visibility, and navigational affordances. The key question for this project is not whether biophilic principles are valuable in architecture (which is well studied), but whether a carefully designed VR experience can deliver similar short-term psychological responses </w:t>
      </w:r>
    </w:p>
    <w:p w14:paraId="6F30D0F2" w14:textId="77777777" w:rsidR="00166696" w:rsidRPr="00C94F1A" w:rsidRDefault="00000000" w:rsidP="00B27999">
      <w:pPr>
        <w:spacing w:line="480" w:lineRule="auto"/>
        <w:ind w:left="20" w:right="27"/>
        <w:jc w:val="left"/>
      </w:pPr>
      <w:r w:rsidRPr="00C94F1A">
        <w:t>in a time-bounded evaluation.</w:t>
      </w:r>
      <w:r w:rsidRPr="00C94F1A">
        <w:rPr>
          <w:rFonts w:eastAsia="Calibri" w:cs="Calibri"/>
          <w:sz w:val="24"/>
        </w:rPr>
        <w:t xml:space="preserve"> </w:t>
      </w:r>
    </w:p>
    <w:p w14:paraId="3ECCC55B" w14:textId="77777777" w:rsidR="00166696" w:rsidRPr="00EA797B" w:rsidRDefault="00000000" w:rsidP="00EA797B">
      <w:pPr>
        <w:pStyle w:val="Heading3"/>
      </w:pPr>
      <w:r w:rsidRPr="00EA797B">
        <w:t xml:space="preserve"> </w:t>
      </w:r>
      <w:r w:rsidRPr="00EA797B">
        <w:rPr>
          <w:rFonts w:eastAsia="Calibri" w:cs="Calibri"/>
        </w:rPr>
        <w:t xml:space="preserve"> </w:t>
      </w:r>
    </w:p>
    <w:p w14:paraId="50BC0E32" w14:textId="5AB288D8" w:rsidR="00166696" w:rsidRPr="00EA34B9" w:rsidRDefault="00000000" w:rsidP="00EA797B">
      <w:pPr>
        <w:pStyle w:val="Heading3"/>
        <w:rPr>
          <w:rFonts w:eastAsia="Calibri" w:cs="Calibri"/>
          <w:b/>
          <w:bCs/>
        </w:rPr>
      </w:pPr>
      <w:bookmarkStart w:id="17" w:name="_Toc228458418"/>
      <w:r w:rsidRPr="00EA34B9">
        <w:rPr>
          <w:b/>
          <w:bCs/>
        </w:rPr>
        <w:t>2.2.1 Biophilic patterns relevant to VR</w:t>
      </w:r>
      <w:bookmarkEnd w:id="17"/>
      <w:r w:rsidRPr="00EA34B9">
        <w:rPr>
          <w:rFonts w:eastAsia="Calibri" w:cs="Calibri"/>
          <w:b/>
          <w:bCs/>
        </w:rPr>
        <w:t xml:space="preserve"> </w:t>
      </w:r>
    </w:p>
    <w:p w14:paraId="7AFC498F" w14:textId="77777777" w:rsidR="00EA797B" w:rsidRPr="00EA797B" w:rsidRDefault="00EA797B" w:rsidP="00EA797B"/>
    <w:p w14:paraId="597981B5" w14:textId="77777777" w:rsidR="00166696" w:rsidRPr="00C94F1A" w:rsidRDefault="00000000" w:rsidP="00B27999">
      <w:pPr>
        <w:spacing w:after="194" w:line="480" w:lineRule="auto"/>
        <w:ind w:left="20" w:right="30"/>
        <w:jc w:val="left"/>
      </w:pPr>
      <w:r w:rsidRPr="00C94F1A">
        <w:t xml:space="preserve"> Several patterns are particularly applicable to VR environments:</w:t>
      </w:r>
      <w:r w:rsidRPr="00C94F1A">
        <w:rPr>
          <w:rFonts w:eastAsia="Calibri" w:cs="Calibri"/>
          <w:sz w:val="24"/>
        </w:rPr>
        <w:t xml:space="preserve"> </w:t>
      </w:r>
    </w:p>
    <w:p w14:paraId="2571EC06" w14:textId="38E7CDD8" w:rsidR="00166696" w:rsidRPr="00C94F1A" w:rsidRDefault="00000000" w:rsidP="00B27999">
      <w:pPr>
        <w:numPr>
          <w:ilvl w:val="0"/>
          <w:numId w:val="3"/>
        </w:numPr>
        <w:spacing w:after="294" w:line="480" w:lineRule="auto"/>
        <w:ind w:right="0" w:hanging="161"/>
        <w:jc w:val="left"/>
      </w:pPr>
      <w:r w:rsidRPr="00C94F1A">
        <w:t xml:space="preserve">Visual connection with nature: obvious and sustained exposure to vegetation, </w:t>
      </w:r>
    </w:p>
    <w:p w14:paraId="1E7871E8" w14:textId="77777777" w:rsidR="00166696" w:rsidRPr="00C94F1A" w:rsidRDefault="00000000" w:rsidP="00B27999">
      <w:pPr>
        <w:spacing w:after="199" w:line="480" w:lineRule="auto"/>
        <w:ind w:left="20" w:right="19"/>
        <w:jc w:val="left"/>
      </w:pPr>
      <w:r w:rsidRPr="00C94F1A">
        <w:t>sky, and natural movement.</w:t>
      </w:r>
      <w:r w:rsidRPr="00C94F1A">
        <w:rPr>
          <w:rFonts w:eastAsia="Calibri" w:cs="Calibri"/>
          <w:sz w:val="24"/>
        </w:rPr>
        <w:t xml:space="preserve"> </w:t>
      </w:r>
    </w:p>
    <w:p w14:paraId="0DB68EF3" w14:textId="3E5963BB" w:rsidR="00166696" w:rsidRPr="00C94F1A" w:rsidRDefault="00000000" w:rsidP="00B27999">
      <w:pPr>
        <w:numPr>
          <w:ilvl w:val="0"/>
          <w:numId w:val="3"/>
        </w:numPr>
        <w:spacing w:after="294" w:line="480" w:lineRule="auto"/>
        <w:ind w:right="0" w:hanging="161"/>
        <w:jc w:val="left"/>
      </w:pPr>
      <w:r w:rsidRPr="00C94F1A">
        <w:t xml:space="preserve">Non-visual connection with nature: ambient audio (wind, water, birds), and </w:t>
      </w:r>
    </w:p>
    <w:p w14:paraId="2F96C690" w14:textId="77777777" w:rsidR="00166696" w:rsidRPr="00C94F1A" w:rsidRDefault="00000000" w:rsidP="00B27999">
      <w:pPr>
        <w:spacing w:after="195" w:line="480" w:lineRule="auto"/>
        <w:ind w:left="20" w:right="26"/>
        <w:jc w:val="left"/>
      </w:pPr>
      <w:r w:rsidRPr="00C94F1A">
        <w:lastRenderedPageBreak/>
        <w:t>potentially haptic cues (controller vibration) if appropriate.</w:t>
      </w:r>
      <w:r w:rsidRPr="00C94F1A">
        <w:rPr>
          <w:rFonts w:eastAsia="Calibri" w:cs="Calibri"/>
          <w:sz w:val="24"/>
        </w:rPr>
        <w:t xml:space="preserve"> </w:t>
      </w:r>
    </w:p>
    <w:p w14:paraId="464C4453" w14:textId="4D18CC6C" w:rsidR="00166696" w:rsidRPr="00C94F1A" w:rsidRDefault="00000000" w:rsidP="00B27999">
      <w:pPr>
        <w:numPr>
          <w:ilvl w:val="0"/>
          <w:numId w:val="3"/>
        </w:numPr>
        <w:spacing w:after="294" w:line="480" w:lineRule="auto"/>
        <w:ind w:right="0" w:hanging="161"/>
        <w:jc w:val="left"/>
      </w:pPr>
      <w:r w:rsidRPr="00C94F1A">
        <w:t xml:space="preserve">Presence of </w:t>
      </w:r>
      <w:r w:rsidR="005018FA" w:rsidRPr="00C94F1A">
        <w:t>water: water</w:t>
      </w:r>
      <w:r w:rsidRPr="00C94F1A">
        <w:t xml:space="preserve"> features are widely perceived as calming and provide </w:t>
      </w:r>
    </w:p>
    <w:p w14:paraId="76E5FEF6" w14:textId="77777777" w:rsidR="00166696" w:rsidRPr="00C94F1A" w:rsidRDefault="00000000" w:rsidP="00B27999">
      <w:pPr>
        <w:spacing w:after="199" w:line="480" w:lineRule="auto"/>
        <w:ind w:left="20" w:right="28"/>
        <w:jc w:val="left"/>
      </w:pPr>
      <w:r w:rsidRPr="00C94F1A">
        <w:t>both audio and visual motion.</w:t>
      </w:r>
      <w:r w:rsidRPr="00C94F1A">
        <w:rPr>
          <w:rFonts w:eastAsia="Calibri" w:cs="Calibri"/>
          <w:sz w:val="24"/>
        </w:rPr>
        <w:t xml:space="preserve"> </w:t>
      </w:r>
    </w:p>
    <w:p w14:paraId="70732943" w14:textId="5F754DC3" w:rsidR="00166696" w:rsidRPr="00C94F1A" w:rsidRDefault="00000000" w:rsidP="00B27999">
      <w:pPr>
        <w:numPr>
          <w:ilvl w:val="0"/>
          <w:numId w:val="3"/>
        </w:numPr>
        <w:spacing w:after="294" w:line="480" w:lineRule="auto"/>
        <w:ind w:right="0" w:hanging="161"/>
        <w:jc w:val="left"/>
      </w:pPr>
      <w:r w:rsidRPr="00C94F1A">
        <w:t xml:space="preserve">Dynamic and diffuse light: soft lighting changes, volumetric light rays, and sky </w:t>
      </w:r>
    </w:p>
    <w:p w14:paraId="0D02DFF6" w14:textId="3A933933" w:rsidR="00166696" w:rsidRPr="00C94F1A" w:rsidRDefault="005018FA" w:rsidP="00B27999">
      <w:pPr>
        <w:spacing w:after="194" w:line="480" w:lineRule="auto"/>
        <w:ind w:left="23" w:right="17" w:hanging="10"/>
        <w:jc w:val="left"/>
      </w:pPr>
      <w:r w:rsidRPr="00C94F1A">
        <w:t>Gradients can support a safe ambience.</w:t>
      </w:r>
      <w:r w:rsidRPr="00C94F1A">
        <w:rPr>
          <w:rFonts w:eastAsia="Calibri" w:cs="Calibri"/>
          <w:sz w:val="24"/>
        </w:rPr>
        <w:t xml:space="preserve"> </w:t>
      </w:r>
    </w:p>
    <w:p w14:paraId="42569425" w14:textId="0B30372C" w:rsidR="00166696" w:rsidRPr="00C94F1A" w:rsidRDefault="00000000" w:rsidP="00B27999">
      <w:pPr>
        <w:numPr>
          <w:ilvl w:val="0"/>
          <w:numId w:val="3"/>
        </w:numPr>
        <w:spacing w:after="262" w:line="480" w:lineRule="auto"/>
        <w:ind w:right="0" w:hanging="161"/>
        <w:jc w:val="left"/>
      </w:pPr>
      <w:r w:rsidRPr="00C94F1A">
        <w:t>Complexity and order: environments should be rich enough to feel believable but ordered enough to avoid cognitive overload.</w:t>
      </w:r>
      <w:r w:rsidRPr="00C94F1A">
        <w:rPr>
          <w:rFonts w:eastAsia="Calibri" w:cs="Calibri"/>
          <w:sz w:val="24"/>
        </w:rPr>
        <w:t xml:space="preserve"> </w:t>
      </w:r>
    </w:p>
    <w:p w14:paraId="0E7E16A0" w14:textId="77777777" w:rsidR="00166696" w:rsidRPr="00C94F1A" w:rsidRDefault="00000000" w:rsidP="00B27999">
      <w:pPr>
        <w:spacing w:after="259" w:line="480" w:lineRule="auto"/>
        <w:ind w:left="115" w:right="0" w:firstLine="0"/>
        <w:jc w:val="left"/>
      </w:pPr>
      <w:r w:rsidRPr="00C94F1A">
        <w:t xml:space="preserve"> </w:t>
      </w:r>
      <w:r w:rsidRPr="00C94F1A">
        <w:rPr>
          <w:rFonts w:eastAsia="Calibri" w:cs="Calibri"/>
          <w:sz w:val="24"/>
        </w:rPr>
        <w:t xml:space="preserve"> </w:t>
      </w:r>
    </w:p>
    <w:p w14:paraId="1636C108" w14:textId="5AA0A341" w:rsidR="00166696" w:rsidRPr="00C94F1A" w:rsidRDefault="00000000" w:rsidP="00B27999">
      <w:pPr>
        <w:spacing w:after="227" w:line="480" w:lineRule="auto"/>
        <w:ind w:left="205" w:right="0" w:hanging="10"/>
        <w:jc w:val="left"/>
      </w:pPr>
      <w:r w:rsidRPr="00C94F1A">
        <w:t xml:space="preserve">In VR, complexity and order is a practical performance and comfort constraint. </w:t>
      </w:r>
    </w:p>
    <w:p w14:paraId="60024784" w14:textId="5FA3D365" w:rsidR="00166696" w:rsidRPr="00C94F1A" w:rsidRDefault="00000000" w:rsidP="00B27999">
      <w:pPr>
        <w:spacing w:after="71" w:line="480" w:lineRule="auto"/>
        <w:ind w:left="20" w:right="20"/>
        <w:jc w:val="left"/>
      </w:pPr>
      <w:r w:rsidRPr="00C94F1A">
        <w:t>Dense foliage can be visually calming but expensive to render, especially on standalone devices. Therefore, the design must balance fidelity and performance while maintaining a cohesive aesthetic.</w:t>
      </w:r>
      <w:r w:rsidRPr="00C94F1A">
        <w:rPr>
          <w:rFonts w:eastAsia="Calibri" w:cs="Calibri"/>
          <w:sz w:val="24"/>
        </w:rPr>
        <w:t xml:space="preserve"> </w:t>
      </w:r>
    </w:p>
    <w:p w14:paraId="527E7F99" w14:textId="77777777" w:rsidR="00166696" w:rsidRPr="00EA34B9" w:rsidRDefault="00000000" w:rsidP="00EA34B9">
      <w:pPr>
        <w:pStyle w:val="Heading2"/>
      </w:pPr>
      <w:r w:rsidRPr="00EA34B9">
        <w:t xml:space="preserve"> </w:t>
      </w:r>
      <w:r w:rsidRPr="00EA34B9">
        <w:rPr>
          <w:rFonts w:eastAsia="Calibri" w:cs="Calibri"/>
          <w:sz w:val="24"/>
        </w:rPr>
        <w:t xml:space="preserve"> </w:t>
      </w:r>
    </w:p>
    <w:p w14:paraId="59F1F8F5" w14:textId="20F39140" w:rsidR="00166696" w:rsidRPr="00EA34B9" w:rsidRDefault="00000000" w:rsidP="00EA34B9">
      <w:pPr>
        <w:pStyle w:val="Heading2"/>
        <w:rPr>
          <w:rFonts w:eastAsia="Calibri" w:cs="Calibri"/>
          <w:b/>
          <w:bCs/>
          <w:sz w:val="24"/>
        </w:rPr>
      </w:pPr>
      <w:r w:rsidRPr="00EA34B9">
        <w:rPr>
          <w:b/>
          <w:bCs/>
        </w:rPr>
        <w:t xml:space="preserve"> </w:t>
      </w:r>
      <w:bookmarkStart w:id="18" w:name="_Toc228458419"/>
      <w:r w:rsidRPr="00EA34B9">
        <w:rPr>
          <w:b/>
          <w:bCs/>
        </w:rPr>
        <w:t>2.3 Why nature exposure can reduce stress (theoretical mechanisms)</w:t>
      </w:r>
      <w:bookmarkEnd w:id="18"/>
      <w:r w:rsidRPr="00EA34B9">
        <w:rPr>
          <w:rFonts w:eastAsia="Calibri" w:cs="Calibri"/>
          <w:b/>
          <w:bCs/>
          <w:sz w:val="24"/>
        </w:rPr>
        <w:t xml:space="preserve"> </w:t>
      </w:r>
    </w:p>
    <w:p w14:paraId="0A2C7B98" w14:textId="77777777" w:rsidR="00EA34B9" w:rsidRPr="00EA34B9" w:rsidRDefault="00EA34B9" w:rsidP="00EA34B9"/>
    <w:p w14:paraId="32E8A9D1" w14:textId="717F48D5" w:rsidR="00166696" w:rsidRPr="00C94F1A" w:rsidRDefault="00000000" w:rsidP="00B27999">
      <w:pPr>
        <w:spacing w:after="70" w:line="480" w:lineRule="auto"/>
        <w:ind w:left="20" w:right="20"/>
        <w:jc w:val="left"/>
      </w:pPr>
      <w:r w:rsidRPr="00C94F1A">
        <w:t xml:space="preserve"> Several theories support the link between nature cues and wellbeing. Attention restoration theory suggests nature supports recovery of directed attention through</w:t>
      </w:r>
      <w:r w:rsidR="005018FA" w:rsidRPr="00C94F1A">
        <w:t xml:space="preserve"> </w:t>
      </w:r>
      <w:r w:rsidRPr="00C94F1A">
        <w:t xml:space="preserve">soft fascination. Stress reduction theory proposes physiological down-regulation in response to safe, non-threatening environmental cues. In practice, outcomes likely depend on individual differences, prior experiences, and the nature of </w:t>
      </w:r>
      <w:r w:rsidR="005018FA" w:rsidRPr="00C94F1A">
        <w:t>exposure</w:t>
      </w:r>
      <w:r w:rsidRPr="00C94F1A">
        <w:t xml:space="preserve"> </w:t>
      </w:r>
    </w:p>
    <w:p w14:paraId="22C79676" w14:textId="77777777" w:rsidR="00166696" w:rsidRPr="00C94F1A" w:rsidRDefault="00000000" w:rsidP="00B27999">
      <w:pPr>
        <w:spacing w:line="480" w:lineRule="auto"/>
        <w:ind w:left="20" w:right="25"/>
        <w:jc w:val="left"/>
      </w:pPr>
      <w:r w:rsidRPr="00C94F1A">
        <w:t>(duration, context, and perceived control).</w:t>
      </w:r>
      <w:r w:rsidRPr="00C94F1A">
        <w:rPr>
          <w:rFonts w:eastAsia="Calibri" w:cs="Calibri"/>
          <w:sz w:val="24"/>
        </w:rPr>
        <w:t xml:space="preserve"> </w:t>
      </w:r>
    </w:p>
    <w:p w14:paraId="5DE3F70B"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0D895A75" w14:textId="2A3F13F9" w:rsidR="00166696" w:rsidRPr="00EA34B9" w:rsidRDefault="00000000" w:rsidP="00EA34B9">
      <w:pPr>
        <w:pStyle w:val="Heading3"/>
        <w:rPr>
          <w:rFonts w:eastAsia="Calibri" w:cs="Calibri"/>
          <w:b/>
          <w:bCs/>
        </w:rPr>
      </w:pPr>
      <w:bookmarkStart w:id="19" w:name="_Toc228458420"/>
      <w:r w:rsidRPr="00EA34B9">
        <w:rPr>
          <w:b/>
          <w:bCs/>
        </w:rPr>
        <w:t>2.3.1 Attention Restoration Theory (ART)</w:t>
      </w:r>
      <w:bookmarkEnd w:id="19"/>
      <w:r w:rsidRPr="00EA34B9">
        <w:rPr>
          <w:rFonts w:eastAsia="Calibri" w:cs="Calibri"/>
          <w:b/>
          <w:bCs/>
        </w:rPr>
        <w:t xml:space="preserve"> </w:t>
      </w:r>
    </w:p>
    <w:p w14:paraId="513B91E4" w14:textId="77777777" w:rsidR="00EA34B9" w:rsidRPr="00EA34B9" w:rsidRDefault="00EA34B9" w:rsidP="00EA34B9"/>
    <w:p w14:paraId="695FFED6" w14:textId="1C0909AC" w:rsidR="00166696" w:rsidRPr="00C94F1A" w:rsidRDefault="00000000" w:rsidP="00B27999">
      <w:pPr>
        <w:spacing w:after="77" w:line="480" w:lineRule="auto"/>
        <w:ind w:left="20" w:right="20"/>
        <w:jc w:val="left"/>
      </w:pPr>
      <w:r w:rsidRPr="00C94F1A">
        <w:lastRenderedPageBreak/>
        <w:t xml:space="preserve"> ART proposes that modern tasks require sustained directed attention (e.g., studying, working on screens), which can become fatigued. Natural environments can engage involuntary attention in a gentle manner (soft fascination</w:t>
      </w:r>
      <w:r w:rsidR="005018FA" w:rsidRPr="00C94F1A">
        <w:t>)</w:t>
      </w:r>
      <w:r w:rsidRPr="00C94F1A">
        <w:t>, allowing directed attention resources to recover. In practical terms, environments with slow, nonde</w:t>
      </w:r>
      <w:r w:rsidR="005018FA" w:rsidRPr="00C94F1A">
        <w:t>m</w:t>
      </w:r>
      <w:r w:rsidRPr="00C94F1A">
        <w:t xml:space="preserve">anding motion (leaves swaying, water ripples) and coherent visual structure may </w:t>
      </w:r>
    </w:p>
    <w:p w14:paraId="22C04AC2" w14:textId="77777777" w:rsidR="00166696" w:rsidRPr="00C94F1A" w:rsidRDefault="00000000" w:rsidP="00B27999">
      <w:pPr>
        <w:spacing w:line="480" w:lineRule="auto"/>
        <w:ind w:left="20" w:right="34"/>
        <w:jc w:val="left"/>
      </w:pPr>
      <w:r w:rsidRPr="00C94F1A">
        <w:t>support restoration because they are interesting without requiring effortful focus.</w:t>
      </w:r>
      <w:r w:rsidRPr="00C94F1A">
        <w:rPr>
          <w:rFonts w:eastAsia="Calibri" w:cs="Calibri"/>
          <w:sz w:val="24"/>
        </w:rPr>
        <w:t xml:space="preserve"> </w:t>
      </w:r>
    </w:p>
    <w:p w14:paraId="4600C759" w14:textId="77777777" w:rsidR="00166696" w:rsidRPr="00C94F1A" w:rsidRDefault="00000000" w:rsidP="00B27999">
      <w:pPr>
        <w:spacing w:after="331" w:line="480" w:lineRule="auto"/>
        <w:ind w:left="115" w:right="0" w:firstLine="0"/>
        <w:jc w:val="left"/>
      </w:pPr>
      <w:r w:rsidRPr="00C94F1A">
        <w:t xml:space="preserve"> </w:t>
      </w:r>
      <w:r w:rsidRPr="00C94F1A">
        <w:rPr>
          <w:rFonts w:eastAsia="Calibri" w:cs="Calibri"/>
          <w:sz w:val="24"/>
        </w:rPr>
        <w:t xml:space="preserve"> </w:t>
      </w:r>
    </w:p>
    <w:p w14:paraId="26EC7720" w14:textId="3D9B81C8" w:rsidR="00166696" w:rsidRPr="00EA34B9" w:rsidRDefault="00000000" w:rsidP="00EA34B9">
      <w:pPr>
        <w:pStyle w:val="Heading3"/>
        <w:rPr>
          <w:rFonts w:eastAsia="Calibri" w:cs="Calibri"/>
          <w:b/>
          <w:bCs/>
        </w:rPr>
      </w:pPr>
      <w:bookmarkStart w:id="20" w:name="_Toc228458421"/>
      <w:r w:rsidRPr="00EA34B9">
        <w:rPr>
          <w:b/>
          <w:bCs/>
        </w:rPr>
        <w:t>2.3.2 Stress Reduction Theory (SRT)</w:t>
      </w:r>
      <w:bookmarkEnd w:id="20"/>
      <w:r w:rsidRPr="00EA34B9">
        <w:rPr>
          <w:rFonts w:eastAsia="Calibri" w:cs="Calibri"/>
          <w:b/>
          <w:bCs/>
        </w:rPr>
        <w:t xml:space="preserve"> </w:t>
      </w:r>
    </w:p>
    <w:p w14:paraId="1CD609ED" w14:textId="77777777" w:rsidR="00EA34B9" w:rsidRPr="00EA34B9" w:rsidRDefault="00EA34B9" w:rsidP="00EA34B9"/>
    <w:p w14:paraId="58A2DFA3" w14:textId="4D16A6F3" w:rsidR="00166696" w:rsidRPr="00C94F1A" w:rsidRDefault="00000000" w:rsidP="00B27999">
      <w:pPr>
        <w:spacing w:after="291" w:line="480" w:lineRule="auto"/>
        <w:ind w:left="20" w:right="20"/>
        <w:jc w:val="left"/>
      </w:pPr>
      <w:r w:rsidRPr="00C94F1A">
        <w:t xml:space="preserve"> SRT suggests that humans can experience a physiological shift toward relaxation when exposed to safe, non-threatening natural cues. This can manifest as reduced arousal and improved </w:t>
      </w:r>
      <w:r w:rsidR="00D02AB6" w:rsidRPr="00C94F1A">
        <w:t>effect</w:t>
      </w:r>
      <w:r w:rsidRPr="00C94F1A">
        <w:t xml:space="preserve">. In a VR context, this theory implies that scenes should </w:t>
      </w:r>
      <w:r w:rsidR="00D02AB6" w:rsidRPr="00C94F1A">
        <w:t>prioritize</w:t>
      </w:r>
      <w:r w:rsidRPr="00C94F1A">
        <w:t xml:space="preserve"> cues of safety: open visibility (prospect), sheltered areas (refuge), stable lighting, and the absence of threatening stimuli (e.g., loud sudden sounds, aggressive animals, excessive </w:t>
      </w:r>
    </w:p>
    <w:p w14:paraId="7B6A6852" w14:textId="77777777" w:rsidR="00166696" w:rsidRPr="00C94F1A" w:rsidRDefault="00000000" w:rsidP="00B27999">
      <w:pPr>
        <w:spacing w:line="480" w:lineRule="auto"/>
        <w:ind w:left="20" w:right="16"/>
        <w:jc w:val="left"/>
      </w:pPr>
      <w:r w:rsidRPr="00C94F1A">
        <w:t>darkness).</w:t>
      </w:r>
      <w:r w:rsidRPr="00C94F1A">
        <w:rPr>
          <w:rFonts w:eastAsia="Calibri" w:cs="Calibri"/>
          <w:sz w:val="24"/>
        </w:rPr>
        <w:t xml:space="preserve"> </w:t>
      </w:r>
    </w:p>
    <w:p w14:paraId="3C311883" w14:textId="77777777" w:rsidR="00166696" w:rsidRPr="00C94F1A" w:rsidRDefault="00000000" w:rsidP="00B27999">
      <w:pPr>
        <w:spacing w:after="335" w:line="480" w:lineRule="auto"/>
        <w:ind w:left="115" w:right="0" w:firstLine="0"/>
        <w:jc w:val="left"/>
      </w:pPr>
      <w:r w:rsidRPr="00C94F1A">
        <w:t xml:space="preserve"> </w:t>
      </w:r>
      <w:r w:rsidRPr="00C94F1A">
        <w:rPr>
          <w:rFonts w:eastAsia="Calibri" w:cs="Calibri"/>
          <w:sz w:val="24"/>
        </w:rPr>
        <w:t xml:space="preserve"> </w:t>
      </w:r>
    </w:p>
    <w:p w14:paraId="428623D8" w14:textId="0CCE837F" w:rsidR="00166696" w:rsidRPr="00EA34B9" w:rsidRDefault="00000000" w:rsidP="00EA34B9">
      <w:pPr>
        <w:pStyle w:val="Heading3"/>
        <w:rPr>
          <w:rFonts w:eastAsia="Calibri" w:cs="Calibri"/>
          <w:b/>
          <w:bCs/>
        </w:rPr>
      </w:pPr>
      <w:r w:rsidRPr="00EA34B9">
        <w:t xml:space="preserve"> </w:t>
      </w:r>
      <w:bookmarkStart w:id="21" w:name="_Toc228458422"/>
      <w:r w:rsidRPr="00EA34B9">
        <w:rPr>
          <w:b/>
          <w:bCs/>
        </w:rPr>
        <w:t>2.3.3 Control, predictability, and agency</w:t>
      </w:r>
      <w:bookmarkEnd w:id="21"/>
      <w:r w:rsidRPr="00EA34B9">
        <w:rPr>
          <w:rFonts w:eastAsia="Calibri" w:cs="Calibri"/>
          <w:b/>
          <w:bCs/>
        </w:rPr>
        <w:t xml:space="preserve"> </w:t>
      </w:r>
    </w:p>
    <w:p w14:paraId="3B9CE3A8" w14:textId="77777777" w:rsidR="00EA34B9" w:rsidRPr="00EA34B9" w:rsidRDefault="00EA34B9" w:rsidP="00EA34B9"/>
    <w:p w14:paraId="2F19EF89" w14:textId="6CC6FBCB" w:rsidR="00166696" w:rsidRPr="00C94F1A" w:rsidRDefault="00000000" w:rsidP="00B27999">
      <w:pPr>
        <w:spacing w:after="70" w:line="480" w:lineRule="auto"/>
        <w:ind w:left="20" w:right="20"/>
        <w:jc w:val="left"/>
      </w:pPr>
      <w:r w:rsidRPr="00C94F1A">
        <w:t xml:space="preserve"> Both ART and SRT can be moderated by </w:t>
      </w:r>
      <w:r w:rsidR="00D02AB6" w:rsidRPr="00C94F1A">
        <w:t>participants’</w:t>
      </w:r>
      <w:r w:rsidRPr="00C94F1A">
        <w:t xml:space="preserve"> sense of control. In VR, agency is partly mediated by locomotion and interface design. If participants feel trapped or confused, stress may increase even if the environment is visually pleasant. Therefore, a key design principle is to provide simple controls, clear </w:t>
      </w:r>
    </w:p>
    <w:p w14:paraId="11071AFC" w14:textId="77777777" w:rsidR="00166696" w:rsidRPr="00C94F1A" w:rsidRDefault="00000000" w:rsidP="00B27999">
      <w:pPr>
        <w:spacing w:line="480" w:lineRule="auto"/>
        <w:ind w:left="20" w:right="16"/>
        <w:jc w:val="left"/>
      </w:pPr>
      <w:r w:rsidRPr="00C94F1A">
        <w:t>onboarding, and an always-available exit.</w:t>
      </w:r>
      <w:r w:rsidRPr="00C94F1A">
        <w:rPr>
          <w:rFonts w:eastAsia="Calibri" w:cs="Calibri"/>
          <w:sz w:val="24"/>
        </w:rPr>
        <w:t xml:space="preserve"> </w:t>
      </w:r>
    </w:p>
    <w:p w14:paraId="58A30292"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00A690C1" w14:textId="62BF759F" w:rsidR="00166696" w:rsidRPr="00EA34B9" w:rsidRDefault="00000000" w:rsidP="00EA34B9">
      <w:pPr>
        <w:pStyle w:val="Heading2"/>
        <w:rPr>
          <w:rFonts w:eastAsia="Calibri" w:cs="Calibri"/>
          <w:b/>
          <w:bCs/>
          <w:sz w:val="24"/>
        </w:rPr>
      </w:pPr>
      <w:r w:rsidRPr="00EA34B9">
        <w:rPr>
          <w:b/>
          <w:bCs/>
        </w:rPr>
        <w:lastRenderedPageBreak/>
        <w:t xml:space="preserve"> </w:t>
      </w:r>
      <w:bookmarkStart w:id="22" w:name="_Toc228458423"/>
      <w:r w:rsidRPr="00EA34B9">
        <w:rPr>
          <w:b/>
          <w:bCs/>
        </w:rPr>
        <w:t>2.4 Virtual reality for wellbeing and therapy</w:t>
      </w:r>
      <w:bookmarkEnd w:id="22"/>
      <w:r w:rsidRPr="00EA34B9">
        <w:rPr>
          <w:rFonts w:eastAsia="Calibri" w:cs="Calibri"/>
          <w:b/>
          <w:bCs/>
          <w:sz w:val="24"/>
        </w:rPr>
        <w:t xml:space="preserve"> </w:t>
      </w:r>
    </w:p>
    <w:p w14:paraId="235F1373" w14:textId="77777777" w:rsidR="00D02AB6" w:rsidRPr="00C94F1A" w:rsidRDefault="00D02AB6" w:rsidP="00B27999">
      <w:pPr>
        <w:spacing w:after="194" w:line="480" w:lineRule="auto"/>
        <w:ind w:right="24" w:firstLine="0"/>
        <w:jc w:val="left"/>
      </w:pPr>
    </w:p>
    <w:p w14:paraId="110BFD4E" w14:textId="15CD1C23" w:rsidR="00166696" w:rsidRPr="00C94F1A" w:rsidRDefault="00000000" w:rsidP="00B27999">
      <w:pPr>
        <w:spacing w:after="0" w:line="480" w:lineRule="auto"/>
        <w:ind w:left="20" w:right="20"/>
        <w:jc w:val="left"/>
      </w:pPr>
      <w:r w:rsidRPr="00C94F1A">
        <w:t xml:space="preserve"> VR can simulate environments with high levels of immersion, potentially producing </w:t>
      </w:r>
      <w:r w:rsidR="00D02AB6" w:rsidRPr="00C94F1A">
        <w:t>effective</w:t>
      </w:r>
      <w:r w:rsidRPr="00C94F1A">
        <w:t xml:space="preserve"> and physiological responses </w:t>
      </w:r>
      <w:proofErr w:type="gramStart"/>
      <w:r w:rsidRPr="00C94F1A">
        <w:t>similar to</w:t>
      </w:r>
      <w:proofErr w:type="gramEnd"/>
      <w:r w:rsidRPr="00C94F1A">
        <w:t xml:space="preserve"> real-world experiences. Research on VR therapy indicates increasing interest and evidence across mental health applications </w:t>
      </w:r>
    </w:p>
    <w:p w14:paraId="14014DDD" w14:textId="543A1673" w:rsidR="00166696" w:rsidRPr="00C94F1A" w:rsidRDefault="00000000" w:rsidP="00B27999">
      <w:pPr>
        <w:spacing w:after="77" w:line="480" w:lineRule="auto"/>
        <w:ind w:left="20" w:right="20"/>
        <w:jc w:val="left"/>
      </w:pPr>
      <w:r w:rsidRPr="00C94F1A">
        <w:t xml:space="preserve">(Park et al., 2019; Bell et al., 2024). </w:t>
      </w:r>
      <w:r w:rsidR="00D02AB6" w:rsidRPr="00C94F1A">
        <w:t>VR’s</w:t>
      </w:r>
      <w:r w:rsidRPr="00C94F1A">
        <w:t xml:space="preserve"> strengths include repeatability and controllability: a participant can experience the same environment under consistent </w:t>
      </w:r>
    </w:p>
    <w:p w14:paraId="1114E2EE" w14:textId="026C9217" w:rsidR="00166696" w:rsidRPr="00C94F1A" w:rsidRDefault="00000000" w:rsidP="00B27999">
      <w:pPr>
        <w:spacing w:line="480" w:lineRule="auto"/>
        <w:ind w:left="20" w:right="22"/>
        <w:jc w:val="left"/>
      </w:pPr>
      <w:r w:rsidRPr="00C94F1A">
        <w:t xml:space="preserve">conditions, which </w:t>
      </w:r>
      <w:r w:rsidR="00D02AB6" w:rsidRPr="00C94F1A">
        <w:t>are</w:t>
      </w:r>
      <w:r w:rsidRPr="00C94F1A">
        <w:t xml:space="preserve"> valuable for evaluation.</w:t>
      </w:r>
      <w:r w:rsidRPr="00C94F1A">
        <w:rPr>
          <w:rFonts w:eastAsia="Calibri" w:cs="Calibri"/>
          <w:sz w:val="24"/>
        </w:rPr>
        <w:t xml:space="preserve"> </w:t>
      </w:r>
    </w:p>
    <w:p w14:paraId="695272CD" w14:textId="77777777" w:rsidR="00166696" w:rsidRPr="00C94F1A" w:rsidRDefault="00000000" w:rsidP="00B27999">
      <w:pPr>
        <w:spacing w:after="331" w:line="480" w:lineRule="auto"/>
        <w:ind w:left="115" w:right="0" w:firstLine="0"/>
        <w:jc w:val="left"/>
      </w:pPr>
      <w:r w:rsidRPr="00C94F1A">
        <w:t xml:space="preserve"> </w:t>
      </w:r>
      <w:r w:rsidRPr="00C94F1A">
        <w:rPr>
          <w:rFonts w:eastAsia="Calibri" w:cs="Calibri"/>
          <w:sz w:val="24"/>
        </w:rPr>
        <w:t xml:space="preserve"> </w:t>
      </w:r>
    </w:p>
    <w:p w14:paraId="68691988" w14:textId="77777777" w:rsidR="00D02AB6" w:rsidRPr="00C94F1A" w:rsidRDefault="00000000" w:rsidP="00B27999">
      <w:pPr>
        <w:spacing w:after="65" w:line="480" w:lineRule="auto"/>
        <w:ind w:left="20" w:right="29" w:firstLine="116"/>
        <w:jc w:val="left"/>
        <w:rPr>
          <w:rFonts w:eastAsia="Calibri" w:cs="Calibri"/>
          <w:sz w:val="24"/>
        </w:rPr>
      </w:pPr>
      <w:r w:rsidRPr="00C94F1A">
        <w:t>2.4.1 VR in mental health: what is established vs what is exploratory</w:t>
      </w:r>
      <w:r w:rsidR="00D02AB6" w:rsidRPr="00C94F1A">
        <w:rPr>
          <w:rFonts w:eastAsia="Calibri" w:cs="Calibri"/>
          <w:sz w:val="24"/>
        </w:rPr>
        <w:t>.</w:t>
      </w:r>
    </w:p>
    <w:p w14:paraId="1B0B1CB9" w14:textId="6CD459C5" w:rsidR="00166696" w:rsidRPr="00C94F1A" w:rsidRDefault="00000000" w:rsidP="00B27999">
      <w:pPr>
        <w:spacing w:after="65" w:line="480" w:lineRule="auto"/>
        <w:ind w:left="20" w:right="29" w:firstLine="116"/>
        <w:jc w:val="left"/>
      </w:pPr>
      <w:r w:rsidRPr="00C94F1A">
        <w:t xml:space="preserve"> The literature includes both established uses (e.g., exposure therapies for phobias) and emerging uses (e.g., relaxation, mindfulness support, and stress reduction). While some domains have clearer clinical pathways, VR nature for </w:t>
      </w:r>
      <w:proofErr w:type="gramStart"/>
      <w:r w:rsidRPr="00C94F1A">
        <w:t>wellbeing</w:t>
      </w:r>
      <w:proofErr w:type="gramEnd"/>
      <w:r w:rsidRPr="00C94F1A">
        <w:t xml:space="preserve"> often sits between entertainment and therapy. This project intentionally adopts a non-clinical framing and evaluates short-term responses using validated measures rather than </w:t>
      </w:r>
    </w:p>
    <w:p w14:paraId="145992C4" w14:textId="77777777" w:rsidR="00166696" w:rsidRPr="00C94F1A" w:rsidRDefault="00000000" w:rsidP="00B27999">
      <w:pPr>
        <w:spacing w:line="480" w:lineRule="auto"/>
        <w:ind w:left="20" w:right="28"/>
        <w:jc w:val="left"/>
      </w:pPr>
      <w:r w:rsidRPr="00C94F1A">
        <w:t>diagnostic outcomes.</w:t>
      </w:r>
      <w:r w:rsidRPr="00C94F1A">
        <w:rPr>
          <w:rFonts w:eastAsia="Calibri" w:cs="Calibri"/>
          <w:sz w:val="24"/>
        </w:rPr>
        <w:t xml:space="preserve"> </w:t>
      </w:r>
    </w:p>
    <w:p w14:paraId="4B602D76" w14:textId="77777777" w:rsidR="00166696" w:rsidRPr="00C94F1A" w:rsidRDefault="00000000" w:rsidP="00B27999">
      <w:pPr>
        <w:spacing w:after="331" w:line="480" w:lineRule="auto"/>
        <w:ind w:left="115" w:right="0" w:firstLine="0"/>
        <w:jc w:val="left"/>
      </w:pPr>
      <w:r w:rsidRPr="00C94F1A">
        <w:t xml:space="preserve"> </w:t>
      </w:r>
      <w:r w:rsidRPr="00C94F1A">
        <w:rPr>
          <w:rFonts w:eastAsia="Calibri" w:cs="Calibri"/>
          <w:sz w:val="24"/>
        </w:rPr>
        <w:t xml:space="preserve"> </w:t>
      </w:r>
    </w:p>
    <w:p w14:paraId="43BCF3EA" w14:textId="68147162" w:rsidR="00166696" w:rsidRDefault="00000000" w:rsidP="00EA34B9">
      <w:pPr>
        <w:pStyle w:val="Heading3"/>
        <w:rPr>
          <w:rFonts w:eastAsia="Calibri" w:cs="Calibri"/>
          <w:b/>
          <w:bCs/>
        </w:rPr>
      </w:pPr>
      <w:r w:rsidRPr="00EA34B9">
        <w:rPr>
          <w:b/>
          <w:bCs/>
        </w:rPr>
        <w:t xml:space="preserve"> </w:t>
      </w:r>
      <w:bookmarkStart w:id="23" w:name="_Toc228458424"/>
      <w:r w:rsidRPr="00EA34B9">
        <w:rPr>
          <w:b/>
          <w:bCs/>
        </w:rPr>
        <w:t>2.4.2 The role of presence and immersion</w:t>
      </w:r>
      <w:bookmarkEnd w:id="23"/>
      <w:r w:rsidRPr="00EA34B9">
        <w:rPr>
          <w:rFonts w:eastAsia="Calibri" w:cs="Calibri"/>
          <w:b/>
          <w:bCs/>
        </w:rPr>
        <w:t xml:space="preserve"> </w:t>
      </w:r>
    </w:p>
    <w:p w14:paraId="1B3A9F6F" w14:textId="77777777" w:rsidR="00EA34B9" w:rsidRPr="00EA34B9" w:rsidRDefault="00EA34B9" w:rsidP="00EA34B9"/>
    <w:p w14:paraId="42E62F00" w14:textId="6AB1D025" w:rsidR="00166696" w:rsidRPr="00C94F1A" w:rsidRDefault="00000000" w:rsidP="00B27999">
      <w:pPr>
        <w:spacing w:after="76" w:line="480" w:lineRule="auto"/>
        <w:ind w:left="20" w:right="26"/>
        <w:jc w:val="left"/>
      </w:pPr>
      <w:r w:rsidRPr="00C94F1A">
        <w:t xml:space="preserve"> Presence</w:t>
      </w:r>
      <w:r w:rsidR="00D02AB6" w:rsidRPr="00C94F1A">
        <w:t xml:space="preserve">, </w:t>
      </w:r>
      <w:r w:rsidRPr="00C94F1A">
        <w:t>the subjective sense of being in the virtual environment</w:t>
      </w:r>
      <w:r w:rsidR="00D02AB6" w:rsidRPr="00C94F1A">
        <w:t xml:space="preserve"> </w:t>
      </w:r>
      <w:r w:rsidRPr="00C94F1A">
        <w:t xml:space="preserve">often mediates VR outcomes. High presence can support emotional engagement, but it can also amplify discomfort if the experience induces cybersickness. Therefore, the prototype aims to create coherent, comfortable scenes, </w:t>
      </w:r>
      <w:r w:rsidR="00D02AB6" w:rsidRPr="00C94F1A">
        <w:t>prioritizing</w:t>
      </w:r>
      <w:r w:rsidRPr="00C94F1A">
        <w:t xml:space="preserve"> stability and gentle motion over </w:t>
      </w:r>
    </w:p>
    <w:p w14:paraId="13A5E86C" w14:textId="77777777" w:rsidR="00166696" w:rsidRPr="00C94F1A" w:rsidRDefault="00000000" w:rsidP="00B27999">
      <w:pPr>
        <w:spacing w:line="480" w:lineRule="auto"/>
        <w:ind w:left="20" w:right="18"/>
        <w:jc w:val="left"/>
      </w:pPr>
      <w:r w:rsidRPr="00C94F1A">
        <w:t>intense interactions.</w:t>
      </w:r>
      <w:r w:rsidRPr="00C94F1A">
        <w:rPr>
          <w:rFonts w:eastAsia="Calibri" w:cs="Calibri"/>
          <w:sz w:val="24"/>
        </w:rPr>
        <w:t xml:space="preserve"> </w:t>
      </w:r>
    </w:p>
    <w:p w14:paraId="5ED22D68" w14:textId="77777777" w:rsidR="00166696" w:rsidRPr="00C94F1A" w:rsidRDefault="00000000" w:rsidP="00B27999">
      <w:pPr>
        <w:spacing w:after="331" w:line="480" w:lineRule="auto"/>
        <w:ind w:left="115" w:right="0" w:firstLine="0"/>
        <w:jc w:val="left"/>
      </w:pPr>
      <w:r w:rsidRPr="00C94F1A">
        <w:t xml:space="preserve"> </w:t>
      </w:r>
      <w:r w:rsidRPr="00C94F1A">
        <w:rPr>
          <w:rFonts w:eastAsia="Calibri" w:cs="Calibri"/>
          <w:sz w:val="24"/>
        </w:rPr>
        <w:t xml:space="preserve"> </w:t>
      </w:r>
    </w:p>
    <w:p w14:paraId="4024D522" w14:textId="23861A75" w:rsidR="00166696" w:rsidRDefault="00000000" w:rsidP="00EA34B9">
      <w:pPr>
        <w:pStyle w:val="Heading2"/>
        <w:rPr>
          <w:rFonts w:eastAsia="Calibri" w:cs="Calibri"/>
          <w:b/>
          <w:bCs/>
          <w:sz w:val="24"/>
        </w:rPr>
      </w:pPr>
      <w:r w:rsidRPr="00EA34B9">
        <w:rPr>
          <w:b/>
          <w:bCs/>
        </w:rPr>
        <w:lastRenderedPageBreak/>
        <w:t xml:space="preserve"> </w:t>
      </w:r>
      <w:bookmarkStart w:id="24" w:name="_Toc228458425"/>
      <w:r w:rsidRPr="00EA34B9">
        <w:rPr>
          <w:b/>
          <w:bCs/>
        </w:rPr>
        <w:t>2.5 Challenges and limitations of VR interventions</w:t>
      </w:r>
      <w:bookmarkEnd w:id="24"/>
      <w:r w:rsidRPr="00EA34B9">
        <w:rPr>
          <w:rFonts w:eastAsia="Calibri" w:cs="Calibri"/>
          <w:b/>
          <w:bCs/>
          <w:sz w:val="24"/>
        </w:rPr>
        <w:t xml:space="preserve"> </w:t>
      </w:r>
    </w:p>
    <w:p w14:paraId="1CDA941B" w14:textId="77777777" w:rsidR="00EA34B9" w:rsidRPr="00EA34B9" w:rsidRDefault="00EA34B9" w:rsidP="00EA34B9"/>
    <w:p w14:paraId="601157D6" w14:textId="77777777" w:rsidR="00166696" w:rsidRPr="00C94F1A" w:rsidRDefault="00000000" w:rsidP="00B27999">
      <w:pPr>
        <w:spacing w:after="70" w:line="480" w:lineRule="auto"/>
        <w:ind w:left="20" w:right="-7"/>
        <w:jc w:val="left"/>
      </w:pPr>
      <w:r w:rsidRPr="00C94F1A">
        <w:t xml:space="preserve"> Key constraints include cybersickness risk, comfort and usability issues, hardware availability, and potential novelty effects. These factors can confound measurement: if an environment causes discomfort, survey responses may reflect nausea or disorientation rather than relaxation. Therefore, comfort-first interaction design and </w:t>
      </w:r>
    </w:p>
    <w:p w14:paraId="14638875" w14:textId="6B7A1417" w:rsidR="00166696" w:rsidRPr="00C94F1A" w:rsidRDefault="00D02AB6" w:rsidP="00B27999">
      <w:pPr>
        <w:spacing w:line="480" w:lineRule="auto"/>
        <w:ind w:left="20" w:right="26"/>
        <w:jc w:val="left"/>
      </w:pPr>
      <w:r w:rsidRPr="00C94F1A">
        <w:t>Short, controlled sessions are crucial for this project.</w:t>
      </w:r>
      <w:r w:rsidRPr="00C94F1A">
        <w:rPr>
          <w:rFonts w:eastAsia="Calibri" w:cs="Calibri"/>
          <w:sz w:val="24"/>
        </w:rPr>
        <w:t xml:space="preserve"> </w:t>
      </w:r>
    </w:p>
    <w:p w14:paraId="4976B091" w14:textId="77777777" w:rsidR="00166696" w:rsidRPr="00C94F1A" w:rsidRDefault="00000000" w:rsidP="00B27999">
      <w:pPr>
        <w:spacing w:after="336" w:line="480" w:lineRule="auto"/>
        <w:ind w:left="115" w:right="0" w:firstLine="0"/>
        <w:jc w:val="left"/>
      </w:pPr>
      <w:r w:rsidRPr="00C94F1A">
        <w:t xml:space="preserve"> </w:t>
      </w:r>
      <w:r w:rsidRPr="00C94F1A">
        <w:rPr>
          <w:rFonts w:eastAsia="Calibri" w:cs="Calibri"/>
          <w:sz w:val="24"/>
        </w:rPr>
        <w:t xml:space="preserve"> </w:t>
      </w:r>
    </w:p>
    <w:p w14:paraId="69609020" w14:textId="456195F7" w:rsidR="00166696" w:rsidRDefault="00000000" w:rsidP="00EA34B9">
      <w:pPr>
        <w:pStyle w:val="Heading3"/>
        <w:rPr>
          <w:rFonts w:eastAsia="Calibri" w:cs="Calibri"/>
          <w:b/>
          <w:bCs/>
        </w:rPr>
      </w:pPr>
      <w:bookmarkStart w:id="25" w:name="_Toc228458426"/>
      <w:r w:rsidRPr="00EA34B9">
        <w:rPr>
          <w:b/>
          <w:bCs/>
        </w:rPr>
        <w:t>2.5.1 Cybersickness and measurement confounds</w:t>
      </w:r>
      <w:bookmarkEnd w:id="25"/>
      <w:r w:rsidRPr="00EA34B9">
        <w:rPr>
          <w:rFonts w:eastAsia="Calibri" w:cs="Calibri"/>
          <w:b/>
          <w:bCs/>
        </w:rPr>
        <w:t xml:space="preserve"> </w:t>
      </w:r>
    </w:p>
    <w:p w14:paraId="3BF75F9C" w14:textId="77777777" w:rsidR="00EA34B9" w:rsidRPr="00EA34B9" w:rsidRDefault="00EA34B9" w:rsidP="00EA34B9"/>
    <w:p w14:paraId="38861995" w14:textId="77777777" w:rsidR="00166696" w:rsidRPr="00C94F1A" w:rsidRDefault="00000000" w:rsidP="00B27999">
      <w:pPr>
        <w:spacing w:after="71" w:line="480" w:lineRule="auto"/>
        <w:ind w:left="20" w:right="19" w:firstLine="130"/>
        <w:jc w:val="left"/>
      </w:pPr>
      <w:r w:rsidRPr="00C94F1A">
        <w:t xml:space="preserve"> Cybersickness (nausea, dizziness, eye strain) is a well-known VR risk. It can be triggered by sensory mismatch (visual motion without corresponding physical motion), low frame rates, high latency, or abrupt camera movements. If cybersickness occurs, it can overshadow any potential relaxation effect. From a research perspective, this is a confound: post-exposure PSS/PANAS responses may worsen due to discomfort rather than due to environment content. For this reason, the evaluation protocol should capture </w:t>
      </w:r>
    </w:p>
    <w:p w14:paraId="0B902992" w14:textId="77777777" w:rsidR="00166696" w:rsidRPr="00C94F1A" w:rsidRDefault="00000000" w:rsidP="00B27999">
      <w:pPr>
        <w:spacing w:line="480" w:lineRule="auto"/>
        <w:ind w:left="20" w:right="23"/>
        <w:jc w:val="left"/>
      </w:pPr>
      <w:r w:rsidRPr="00C94F1A">
        <w:t>comfort feedback and allow early termination without penalty.</w:t>
      </w:r>
      <w:r w:rsidRPr="00C94F1A">
        <w:rPr>
          <w:rFonts w:eastAsia="Calibri" w:cs="Calibri"/>
          <w:sz w:val="24"/>
        </w:rPr>
        <w:t xml:space="preserve"> </w:t>
      </w:r>
    </w:p>
    <w:p w14:paraId="3497819C" w14:textId="77777777" w:rsidR="00166696" w:rsidRPr="00C94F1A" w:rsidRDefault="00000000" w:rsidP="00B27999">
      <w:pPr>
        <w:spacing w:after="336" w:line="480" w:lineRule="auto"/>
        <w:ind w:left="115" w:right="0" w:firstLine="0"/>
        <w:jc w:val="left"/>
      </w:pPr>
      <w:r w:rsidRPr="00C94F1A">
        <w:t xml:space="preserve"> </w:t>
      </w:r>
      <w:r w:rsidRPr="00C94F1A">
        <w:rPr>
          <w:rFonts w:eastAsia="Calibri" w:cs="Calibri"/>
          <w:sz w:val="24"/>
        </w:rPr>
        <w:t xml:space="preserve"> </w:t>
      </w:r>
    </w:p>
    <w:p w14:paraId="696DD0FE" w14:textId="77777777" w:rsidR="00EA34B9" w:rsidRDefault="00000000" w:rsidP="00EA34B9">
      <w:pPr>
        <w:pStyle w:val="Heading3"/>
        <w:rPr>
          <w:b/>
          <w:bCs/>
        </w:rPr>
      </w:pPr>
      <w:bookmarkStart w:id="26" w:name="_Toc228458427"/>
      <w:r w:rsidRPr="00EA34B9">
        <w:rPr>
          <w:b/>
          <w:bCs/>
        </w:rPr>
        <w:t>2.5.2 Hardware and environmental variability</w:t>
      </w:r>
      <w:bookmarkEnd w:id="26"/>
    </w:p>
    <w:p w14:paraId="335400A9" w14:textId="53CFE415" w:rsidR="00166696" w:rsidRPr="00EA34B9" w:rsidRDefault="00000000" w:rsidP="00EA34B9">
      <w:pPr>
        <w:pStyle w:val="Heading3"/>
        <w:rPr>
          <w:b/>
          <w:bCs/>
        </w:rPr>
      </w:pPr>
      <w:r w:rsidRPr="00EA34B9">
        <w:rPr>
          <w:rFonts w:eastAsia="Calibri" w:cs="Calibri"/>
          <w:b/>
          <w:bCs/>
        </w:rPr>
        <w:t xml:space="preserve"> </w:t>
      </w:r>
    </w:p>
    <w:p w14:paraId="38AA15B5" w14:textId="77777777" w:rsidR="00166696" w:rsidRPr="00C94F1A" w:rsidRDefault="00000000" w:rsidP="00B27999">
      <w:pPr>
        <w:spacing w:after="71" w:line="480" w:lineRule="auto"/>
        <w:ind w:left="20" w:right="6"/>
        <w:jc w:val="left"/>
      </w:pPr>
      <w:r w:rsidRPr="00C94F1A">
        <w:t xml:space="preserve"> Different headsets and tracking systems can produce different experiences (field of view, weight, refresh rate, inside-out vs outside-in tracking). Even within a single lab, differences in room setup, lighting, and noise may influence participant comfort. The prototype therefore aims to be robust to small variations, and the protocol includes </w:t>
      </w:r>
    </w:p>
    <w:p w14:paraId="700F9113" w14:textId="18E63C31" w:rsidR="00166696" w:rsidRPr="00C94F1A" w:rsidRDefault="00000000" w:rsidP="00B27999">
      <w:pPr>
        <w:spacing w:line="480" w:lineRule="auto"/>
        <w:ind w:left="20" w:right="28"/>
        <w:jc w:val="left"/>
      </w:pPr>
      <w:r w:rsidRPr="00C94F1A">
        <w:t xml:space="preserve">consistent instructions and </w:t>
      </w:r>
      <w:r w:rsidR="00D02AB6" w:rsidRPr="00C94F1A">
        <w:t>standardized</w:t>
      </w:r>
      <w:r w:rsidRPr="00C94F1A">
        <w:t xml:space="preserve"> session timing.</w:t>
      </w:r>
      <w:r w:rsidRPr="00C94F1A">
        <w:rPr>
          <w:rFonts w:eastAsia="Calibri" w:cs="Calibri"/>
          <w:sz w:val="24"/>
        </w:rPr>
        <w:t xml:space="preserve"> </w:t>
      </w:r>
    </w:p>
    <w:p w14:paraId="203D7B51" w14:textId="77777777" w:rsidR="00166696" w:rsidRPr="00EA34B9" w:rsidRDefault="00000000" w:rsidP="00EA34B9">
      <w:pPr>
        <w:pStyle w:val="Heading2"/>
        <w:rPr>
          <w:b/>
          <w:bCs/>
        </w:rPr>
      </w:pPr>
      <w:r w:rsidRPr="00EA34B9">
        <w:rPr>
          <w:b/>
          <w:bCs/>
        </w:rPr>
        <w:lastRenderedPageBreak/>
        <w:t xml:space="preserve"> </w:t>
      </w:r>
      <w:r w:rsidRPr="00EA34B9">
        <w:rPr>
          <w:rFonts w:eastAsia="Calibri" w:cs="Calibri"/>
          <w:b/>
          <w:bCs/>
          <w:sz w:val="24"/>
        </w:rPr>
        <w:t xml:space="preserve"> </w:t>
      </w:r>
    </w:p>
    <w:p w14:paraId="71B09E2D" w14:textId="7EBA8905" w:rsidR="00166696" w:rsidRDefault="00000000" w:rsidP="00EA34B9">
      <w:pPr>
        <w:pStyle w:val="Heading2"/>
        <w:rPr>
          <w:rFonts w:eastAsia="Calibri" w:cs="Calibri"/>
          <w:b/>
          <w:bCs/>
          <w:sz w:val="24"/>
        </w:rPr>
      </w:pPr>
      <w:r w:rsidRPr="00EA34B9">
        <w:rPr>
          <w:b/>
          <w:bCs/>
        </w:rPr>
        <w:t xml:space="preserve"> </w:t>
      </w:r>
      <w:bookmarkStart w:id="27" w:name="_Toc228458428"/>
      <w:r w:rsidRPr="00EA34B9">
        <w:rPr>
          <w:b/>
          <w:bCs/>
        </w:rPr>
        <w:t>2.6 Measuring stress and affect (PSS, PANAS, heart rate)</w:t>
      </w:r>
      <w:bookmarkEnd w:id="27"/>
      <w:r w:rsidRPr="00EA34B9">
        <w:rPr>
          <w:rFonts w:eastAsia="Calibri" w:cs="Calibri"/>
          <w:b/>
          <w:bCs/>
          <w:sz w:val="24"/>
        </w:rPr>
        <w:t xml:space="preserve"> </w:t>
      </w:r>
    </w:p>
    <w:p w14:paraId="2CA92160" w14:textId="77777777" w:rsidR="00EA34B9" w:rsidRPr="00EA34B9" w:rsidRDefault="00EA34B9" w:rsidP="00EA34B9"/>
    <w:p w14:paraId="6563C260" w14:textId="77777777" w:rsidR="00D02AB6" w:rsidRPr="00C94F1A" w:rsidRDefault="00000000" w:rsidP="00B27999">
      <w:pPr>
        <w:spacing w:after="51" w:line="480" w:lineRule="auto"/>
        <w:ind w:left="145" w:right="150"/>
        <w:jc w:val="left"/>
        <w:rPr>
          <w:rFonts w:eastAsia="Calibri" w:cs="Calibri"/>
          <w:sz w:val="24"/>
        </w:rPr>
      </w:pPr>
      <w:r w:rsidRPr="00C94F1A">
        <w:t xml:space="preserve"> The project uses validated self-report measures alongside a physiological indicator.</w:t>
      </w:r>
      <w:r w:rsidRPr="00C94F1A">
        <w:rPr>
          <w:rFonts w:eastAsia="Calibri" w:cs="Calibri"/>
          <w:sz w:val="24"/>
        </w:rPr>
        <w:t xml:space="preserve"> </w:t>
      </w:r>
    </w:p>
    <w:p w14:paraId="1FB116B1" w14:textId="7D260D4E" w:rsidR="00166696" w:rsidRPr="00C94F1A" w:rsidRDefault="00000000" w:rsidP="00B27999">
      <w:pPr>
        <w:spacing w:after="51" w:line="480" w:lineRule="auto"/>
        <w:ind w:left="145" w:right="150"/>
        <w:jc w:val="left"/>
      </w:pPr>
      <w:r w:rsidRPr="00C94F1A">
        <w:t xml:space="preserve"> </w:t>
      </w:r>
      <w:r w:rsidR="00D02AB6" w:rsidRPr="00C94F1A">
        <w:t>- PSS:</w:t>
      </w:r>
      <w:r w:rsidRPr="00C94F1A">
        <w:t xml:space="preserve"> measures perceived stress and </w:t>
      </w:r>
      <w:proofErr w:type="gramStart"/>
      <w:r w:rsidRPr="00C94F1A">
        <w:t>is</w:t>
      </w:r>
      <w:proofErr w:type="gramEnd"/>
      <w:r w:rsidRPr="00C94F1A">
        <w:t xml:space="preserve"> widely used for evaluating stress-related </w:t>
      </w:r>
    </w:p>
    <w:p w14:paraId="67C03EF8" w14:textId="77777777" w:rsidR="00166696" w:rsidRPr="00C94F1A" w:rsidRDefault="00000000" w:rsidP="00B27999">
      <w:pPr>
        <w:spacing w:after="194" w:line="480" w:lineRule="auto"/>
        <w:ind w:left="20" w:right="26"/>
        <w:jc w:val="left"/>
      </w:pPr>
      <w:r w:rsidRPr="00C94F1A">
        <w:t xml:space="preserve">interventions (Cohen, </w:t>
      </w:r>
      <w:proofErr w:type="spellStart"/>
      <w:r w:rsidRPr="00C94F1A">
        <w:t>Kamarck</w:t>
      </w:r>
      <w:proofErr w:type="spellEnd"/>
      <w:r w:rsidRPr="00C94F1A">
        <w:t xml:space="preserve"> and Mermelstein, 1983).</w:t>
      </w:r>
      <w:r w:rsidRPr="00C94F1A">
        <w:rPr>
          <w:rFonts w:eastAsia="Calibri" w:cs="Calibri"/>
          <w:sz w:val="24"/>
        </w:rPr>
        <w:t xml:space="preserve"> </w:t>
      </w:r>
    </w:p>
    <w:p w14:paraId="553C928C" w14:textId="3E5FE3EC" w:rsidR="00166696" w:rsidRPr="00C94F1A" w:rsidRDefault="00000000" w:rsidP="00B27999">
      <w:pPr>
        <w:numPr>
          <w:ilvl w:val="0"/>
          <w:numId w:val="4"/>
        </w:numPr>
        <w:spacing w:after="294" w:line="480" w:lineRule="auto"/>
        <w:ind w:right="19"/>
        <w:jc w:val="left"/>
      </w:pPr>
      <w:r w:rsidRPr="00C94F1A">
        <w:t>PANAS</w:t>
      </w:r>
      <w:r w:rsidR="00D02AB6" w:rsidRPr="00C94F1A">
        <w:t>:</w:t>
      </w:r>
      <w:r w:rsidRPr="00C94F1A">
        <w:t xml:space="preserve"> separates positive and negative </w:t>
      </w:r>
      <w:proofErr w:type="gramStart"/>
      <w:r w:rsidR="00D02AB6" w:rsidRPr="00C94F1A">
        <w:t>effect</w:t>
      </w:r>
      <w:proofErr w:type="gramEnd"/>
      <w:r w:rsidRPr="00C94F1A">
        <w:t xml:space="preserve"> and is frequently used in mood </w:t>
      </w:r>
    </w:p>
    <w:p w14:paraId="0FCEF8A0" w14:textId="77777777" w:rsidR="00166696" w:rsidRPr="00C94F1A" w:rsidRDefault="00000000" w:rsidP="00B27999">
      <w:pPr>
        <w:spacing w:after="195" w:line="480" w:lineRule="auto"/>
        <w:ind w:left="20" w:right="30"/>
        <w:jc w:val="left"/>
      </w:pPr>
      <w:r w:rsidRPr="00C94F1A">
        <w:t xml:space="preserve">research (Watson, Clark and </w:t>
      </w:r>
      <w:proofErr w:type="spellStart"/>
      <w:r w:rsidRPr="00C94F1A">
        <w:t>Tellegen</w:t>
      </w:r>
      <w:proofErr w:type="spellEnd"/>
      <w:r w:rsidRPr="00C94F1A">
        <w:t>, 1988).</w:t>
      </w:r>
      <w:r w:rsidRPr="00C94F1A">
        <w:rPr>
          <w:rFonts w:eastAsia="Calibri" w:cs="Calibri"/>
          <w:sz w:val="24"/>
        </w:rPr>
        <w:t xml:space="preserve"> </w:t>
      </w:r>
    </w:p>
    <w:p w14:paraId="1224DDF5" w14:textId="571F3B09" w:rsidR="00166696" w:rsidRPr="00C94F1A" w:rsidRDefault="00000000" w:rsidP="00B27999">
      <w:pPr>
        <w:numPr>
          <w:ilvl w:val="0"/>
          <w:numId w:val="4"/>
        </w:numPr>
        <w:spacing w:after="0" w:line="480" w:lineRule="auto"/>
        <w:ind w:right="19"/>
        <w:jc w:val="left"/>
      </w:pPr>
      <w:r w:rsidRPr="00C94F1A">
        <w:t>Heart rate</w:t>
      </w:r>
      <w:r w:rsidR="00D02AB6" w:rsidRPr="00C94F1A">
        <w:t>:</w:t>
      </w:r>
      <w:r w:rsidRPr="00C94F1A">
        <w:t xml:space="preserve"> provides a physiological correlate of arousal and stress. Literature on chest-band monitors often cites Polar</w:t>
      </w:r>
      <w:r w:rsidR="00D02AB6" w:rsidRPr="00C94F1A">
        <w:t>-</w:t>
      </w:r>
      <w:r w:rsidRPr="00C94F1A">
        <w:t xml:space="preserve">H10 as a benchmark for consumer accuracy (Polar Electro, 2020). For this project, recordings were obtained with a </w:t>
      </w:r>
    </w:p>
    <w:p w14:paraId="2B63AC96" w14:textId="6A712772" w:rsidR="00166696" w:rsidRPr="00C94F1A" w:rsidRDefault="00000000" w:rsidP="00B27999">
      <w:pPr>
        <w:spacing w:after="72" w:line="480" w:lineRule="auto"/>
        <w:ind w:left="23" w:right="13" w:hanging="10"/>
        <w:jc w:val="left"/>
      </w:pPr>
      <w:proofErr w:type="spellStart"/>
      <w:r w:rsidRPr="00C94F1A">
        <w:t>Coospo</w:t>
      </w:r>
      <w:proofErr w:type="spellEnd"/>
      <w:r w:rsidRPr="00C94F1A">
        <w:t xml:space="preserve"> Bluetooth chest-strap belt</w:t>
      </w:r>
      <w:r w:rsidR="00D02AB6" w:rsidRPr="00C94F1A">
        <w:t xml:space="preserve"> </w:t>
      </w:r>
      <w:r w:rsidRPr="00C94F1A">
        <w:t>chosen because Polar</w:t>
      </w:r>
      <w:r w:rsidR="00D02AB6" w:rsidRPr="00C94F1A">
        <w:t>-</w:t>
      </w:r>
      <w:r w:rsidRPr="00C94F1A">
        <w:t>H10 was prohibitively expensive</w:t>
      </w:r>
      <w:r w:rsidR="00D02AB6" w:rsidRPr="00C94F1A">
        <w:t xml:space="preserve"> </w:t>
      </w:r>
      <w:r w:rsidRPr="00C94F1A">
        <w:t>within the dissertation budget</w:t>
      </w:r>
      <w:r w:rsidR="00D02AB6" w:rsidRPr="00C94F1A">
        <w:t xml:space="preserve"> </w:t>
      </w:r>
      <w:r w:rsidRPr="00C94F1A">
        <w:t xml:space="preserve">with the same interpretive </w:t>
      </w:r>
    </w:p>
    <w:p w14:paraId="29E0D341" w14:textId="77777777" w:rsidR="00166696" w:rsidRPr="00C94F1A" w:rsidRDefault="00000000" w:rsidP="00B27999">
      <w:pPr>
        <w:spacing w:line="480" w:lineRule="auto"/>
        <w:ind w:left="20" w:right="30"/>
        <w:jc w:val="left"/>
      </w:pPr>
      <w:r w:rsidRPr="00C94F1A">
        <w:t>caveat: supportive triangulation only.</w:t>
      </w:r>
      <w:r w:rsidRPr="00C94F1A">
        <w:rPr>
          <w:rFonts w:eastAsia="Calibri" w:cs="Calibri"/>
          <w:sz w:val="24"/>
        </w:rPr>
        <w:t xml:space="preserve"> </w:t>
      </w:r>
    </w:p>
    <w:p w14:paraId="31153982" w14:textId="77777777" w:rsidR="00166696" w:rsidRPr="00C94F1A" w:rsidRDefault="00000000" w:rsidP="00B27999">
      <w:pPr>
        <w:spacing w:after="331" w:line="480" w:lineRule="auto"/>
        <w:ind w:left="115" w:right="0" w:firstLine="0"/>
        <w:jc w:val="left"/>
      </w:pPr>
      <w:r w:rsidRPr="00C94F1A">
        <w:t xml:space="preserve"> </w:t>
      </w:r>
      <w:r w:rsidRPr="00C94F1A">
        <w:rPr>
          <w:rFonts w:eastAsia="Calibri" w:cs="Calibri"/>
          <w:sz w:val="24"/>
        </w:rPr>
        <w:t xml:space="preserve"> </w:t>
      </w:r>
    </w:p>
    <w:p w14:paraId="164C025A" w14:textId="6F7E8096" w:rsidR="00166696" w:rsidRDefault="00000000" w:rsidP="00EA34B9">
      <w:pPr>
        <w:pStyle w:val="Heading3"/>
        <w:rPr>
          <w:rFonts w:eastAsia="Calibri" w:cs="Calibri"/>
          <w:b/>
          <w:bCs/>
        </w:rPr>
      </w:pPr>
      <w:r w:rsidRPr="00EA34B9">
        <w:rPr>
          <w:b/>
          <w:bCs/>
        </w:rPr>
        <w:t xml:space="preserve"> </w:t>
      </w:r>
      <w:bookmarkStart w:id="28" w:name="_Toc228458429"/>
      <w:r w:rsidRPr="00EA34B9">
        <w:rPr>
          <w:b/>
          <w:bCs/>
        </w:rPr>
        <w:t>2.6.1 Rationale for combining subjective and physiological measures</w:t>
      </w:r>
      <w:bookmarkEnd w:id="28"/>
      <w:r w:rsidRPr="00EA34B9">
        <w:rPr>
          <w:rFonts w:eastAsia="Calibri" w:cs="Calibri"/>
          <w:b/>
          <w:bCs/>
        </w:rPr>
        <w:t xml:space="preserve"> </w:t>
      </w:r>
    </w:p>
    <w:p w14:paraId="07DC1532" w14:textId="77777777" w:rsidR="00EA34B9" w:rsidRPr="00EA34B9" w:rsidRDefault="00EA34B9" w:rsidP="00EA34B9"/>
    <w:p w14:paraId="7451667B" w14:textId="1E8D2EEF" w:rsidR="00166696" w:rsidRPr="00C94F1A" w:rsidRDefault="00000000" w:rsidP="00B27999">
      <w:pPr>
        <w:spacing w:after="69" w:line="480" w:lineRule="auto"/>
        <w:ind w:left="20" w:right="5"/>
        <w:jc w:val="left"/>
      </w:pPr>
      <w:r w:rsidRPr="00C94F1A">
        <w:t xml:space="preserve"> Self-report instruments capture how participants interpret and label their internal state, while heart rate provides a physiological correlate that may reflect arousal. Neither is sufficient alone: participants may under/over-report due to demand characteristics, and heart rate is affected by many factors (fitness, caffeine, movement, anxiety about the lab setting). Combining measures provides triangulation and allows more cautious</w:t>
      </w:r>
      <w:r w:rsidR="00AC4EAF" w:rsidRPr="00C94F1A">
        <w:t xml:space="preserve"> </w:t>
      </w:r>
      <w:r w:rsidRPr="00C94F1A">
        <w:t>interpretation.</w:t>
      </w:r>
      <w:r w:rsidRPr="00C94F1A">
        <w:rPr>
          <w:rFonts w:eastAsia="Calibri" w:cs="Calibri"/>
          <w:sz w:val="24"/>
        </w:rPr>
        <w:t xml:space="preserve"> </w:t>
      </w:r>
    </w:p>
    <w:p w14:paraId="71D57132" w14:textId="77777777" w:rsidR="00166696" w:rsidRPr="00EA34B9" w:rsidRDefault="00000000" w:rsidP="00EA34B9">
      <w:pPr>
        <w:pStyle w:val="Heading3"/>
        <w:rPr>
          <w:b/>
          <w:bCs/>
        </w:rPr>
      </w:pPr>
      <w:r w:rsidRPr="00EA34B9">
        <w:rPr>
          <w:b/>
          <w:bCs/>
        </w:rPr>
        <w:t xml:space="preserve"> </w:t>
      </w:r>
      <w:r w:rsidRPr="00EA34B9">
        <w:rPr>
          <w:rFonts w:eastAsia="Calibri" w:cs="Calibri"/>
          <w:b/>
          <w:bCs/>
        </w:rPr>
        <w:t xml:space="preserve"> </w:t>
      </w:r>
    </w:p>
    <w:p w14:paraId="24647663" w14:textId="452BD1F9" w:rsidR="00166696" w:rsidRDefault="00000000" w:rsidP="00EA34B9">
      <w:pPr>
        <w:pStyle w:val="Heading3"/>
        <w:rPr>
          <w:rFonts w:eastAsia="Calibri" w:cs="Calibri"/>
          <w:b/>
          <w:bCs/>
        </w:rPr>
      </w:pPr>
      <w:r w:rsidRPr="00EA34B9">
        <w:rPr>
          <w:b/>
          <w:bCs/>
        </w:rPr>
        <w:t xml:space="preserve"> </w:t>
      </w:r>
      <w:bookmarkStart w:id="29" w:name="_Toc228458430"/>
      <w:r w:rsidRPr="00EA34B9">
        <w:rPr>
          <w:b/>
          <w:bCs/>
        </w:rPr>
        <w:t>2.6.2 Practical considerations for PSS and PANAS administration</w:t>
      </w:r>
      <w:bookmarkEnd w:id="29"/>
      <w:r w:rsidRPr="00EA34B9">
        <w:rPr>
          <w:rFonts w:eastAsia="Calibri" w:cs="Calibri"/>
          <w:b/>
          <w:bCs/>
        </w:rPr>
        <w:t xml:space="preserve"> </w:t>
      </w:r>
    </w:p>
    <w:p w14:paraId="703021AF" w14:textId="77777777" w:rsidR="00EA34B9" w:rsidRPr="00EA34B9" w:rsidRDefault="00EA34B9" w:rsidP="00EA34B9"/>
    <w:p w14:paraId="3D1E8B1B" w14:textId="77777777" w:rsidR="00166696" w:rsidRPr="00C94F1A" w:rsidRDefault="00000000" w:rsidP="00B27999">
      <w:pPr>
        <w:spacing w:line="480" w:lineRule="auto"/>
        <w:ind w:left="20" w:right="20"/>
        <w:jc w:val="left"/>
      </w:pPr>
      <w:r w:rsidRPr="00C94F1A">
        <w:t xml:space="preserve"> For short-session VR studies, questionnaires can be administered:</w:t>
      </w:r>
      <w:r w:rsidRPr="00C94F1A">
        <w:rPr>
          <w:rFonts w:eastAsia="Calibri" w:cs="Calibri"/>
          <w:sz w:val="24"/>
        </w:rPr>
        <w:t xml:space="preserve"> </w:t>
      </w:r>
    </w:p>
    <w:p w14:paraId="287DD15E" w14:textId="77777777" w:rsidR="00AC4EAF" w:rsidRPr="00C94F1A" w:rsidRDefault="00000000" w:rsidP="00B27999">
      <w:pPr>
        <w:spacing w:after="50" w:line="480" w:lineRule="auto"/>
        <w:ind w:left="125" w:right="133"/>
        <w:jc w:val="left"/>
        <w:rPr>
          <w:rFonts w:eastAsia="Calibri" w:cs="Calibri"/>
          <w:sz w:val="24"/>
        </w:rPr>
      </w:pPr>
      <w:r w:rsidRPr="00C94F1A">
        <w:lastRenderedPageBreak/>
        <w:t xml:space="preserve"> - Outside VR (paper or digital form), which reduces UI complexity inside VR.</w:t>
      </w:r>
      <w:r w:rsidRPr="00C94F1A">
        <w:rPr>
          <w:rFonts w:eastAsia="Calibri" w:cs="Calibri"/>
          <w:sz w:val="24"/>
        </w:rPr>
        <w:t xml:space="preserve"> </w:t>
      </w:r>
    </w:p>
    <w:p w14:paraId="646B1C28" w14:textId="77777777" w:rsidR="00166696" w:rsidRPr="00C94F1A" w:rsidRDefault="00000000" w:rsidP="00B27999">
      <w:pPr>
        <w:spacing w:after="259" w:line="480" w:lineRule="auto"/>
        <w:ind w:left="115" w:right="0" w:firstLine="0"/>
        <w:jc w:val="left"/>
      </w:pPr>
      <w:r w:rsidRPr="00C94F1A">
        <w:t xml:space="preserve"> </w:t>
      </w:r>
      <w:r w:rsidRPr="00C94F1A">
        <w:rPr>
          <w:rFonts w:eastAsia="Calibri" w:cs="Calibri"/>
          <w:sz w:val="24"/>
        </w:rPr>
        <w:t xml:space="preserve"> </w:t>
      </w:r>
    </w:p>
    <w:p w14:paraId="7C241BAB" w14:textId="417A8F15" w:rsidR="00166696" w:rsidRPr="00C94F1A" w:rsidRDefault="00000000" w:rsidP="00B27999">
      <w:pPr>
        <w:spacing w:after="0" w:line="480" w:lineRule="auto"/>
        <w:ind w:left="20" w:right="20"/>
        <w:jc w:val="left"/>
      </w:pPr>
      <w:r w:rsidRPr="00C94F1A">
        <w:t>PSS reverse-scoring (</w:t>
      </w:r>
      <w:proofErr w:type="gramStart"/>
      <w:r w:rsidRPr="00C94F1A">
        <w:t>why it</w:t>
      </w:r>
      <w:proofErr w:type="gramEnd"/>
      <w:r w:rsidRPr="00C94F1A">
        <w:t xml:space="preserve"> is required). The PSS includes both negatively phrased stress items (where higher responses indicate greater perceived stress) and positively phrased coping/control items (where higher responses indicate lower perceived stress). To ensure that the total score has a consistent </w:t>
      </w:r>
      <w:r w:rsidR="00AC4EAF" w:rsidRPr="00C94F1A">
        <w:t xml:space="preserve">interpretation </w:t>
      </w:r>
      <w:r w:rsidRPr="00C94F1A">
        <w:t>higher total = higher perceived stress</w:t>
      </w:r>
      <w:r w:rsidR="00AC4EAF" w:rsidRPr="00C94F1A">
        <w:t xml:space="preserve"> </w:t>
      </w:r>
      <w:r w:rsidRPr="00C94F1A">
        <w:t>items 4, 5, 7, and 8</w:t>
      </w:r>
      <w:r w:rsidR="00AC4EAF" w:rsidRPr="00C94F1A">
        <w:t xml:space="preserve"> </w:t>
      </w:r>
      <w:r w:rsidRPr="00C94F1A">
        <w:t xml:space="preserve">are </w:t>
      </w:r>
      <w:r w:rsidR="00AC4EAF" w:rsidRPr="00C94F1A">
        <w:t>reverse scored</w:t>
      </w:r>
      <w:r w:rsidRPr="00C94F1A">
        <w:t xml:space="preserve"> prior to summation. </w:t>
      </w:r>
    </w:p>
    <w:p w14:paraId="104679F7" w14:textId="0F5881F6" w:rsidR="00166696" w:rsidRPr="00C94F1A" w:rsidRDefault="00000000" w:rsidP="00B27999">
      <w:pPr>
        <w:spacing w:after="67" w:line="480" w:lineRule="auto"/>
        <w:ind w:left="125" w:right="0" w:hanging="70"/>
        <w:jc w:val="left"/>
      </w:pPr>
      <w:r w:rsidRPr="00C94F1A">
        <w:t>Reverse scoring uses the mapping: 0</w:t>
      </w:r>
      <w:r w:rsidR="00AC4EAF" w:rsidRPr="00C94F1A">
        <w:t xml:space="preserve"> to </w:t>
      </w:r>
      <w:r w:rsidRPr="00C94F1A">
        <w:t>4, 1</w:t>
      </w:r>
      <w:r w:rsidR="00AC4EAF" w:rsidRPr="00C94F1A">
        <w:t xml:space="preserve"> to </w:t>
      </w:r>
      <w:r w:rsidRPr="00C94F1A">
        <w:t>3, 2</w:t>
      </w:r>
      <w:r w:rsidR="00AC4EAF" w:rsidRPr="00C94F1A">
        <w:t xml:space="preserve"> to </w:t>
      </w:r>
      <w:r w:rsidRPr="00C94F1A">
        <w:t>2, 3</w:t>
      </w:r>
      <w:r w:rsidR="00AC4EAF" w:rsidRPr="00C94F1A">
        <w:t xml:space="preserve"> to </w:t>
      </w:r>
      <w:r w:rsidRPr="00C94F1A">
        <w:t>1, 4</w:t>
      </w:r>
      <w:r w:rsidR="00AC4EAF" w:rsidRPr="00C94F1A">
        <w:t xml:space="preserve"> to </w:t>
      </w:r>
      <w:r w:rsidRPr="00C94F1A">
        <w:t xml:space="preserve">0. Without this step, high coping/confidence responses would incorrectly increase the stress total and </w:t>
      </w:r>
    </w:p>
    <w:p w14:paraId="7AC1C288" w14:textId="77777777" w:rsidR="00166696" w:rsidRPr="00C94F1A" w:rsidRDefault="00000000" w:rsidP="00B27999">
      <w:pPr>
        <w:spacing w:line="480" w:lineRule="auto"/>
        <w:ind w:left="20" w:right="33"/>
        <w:jc w:val="left"/>
      </w:pPr>
      <w:r w:rsidRPr="00C94F1A">
        <w:t>compromise comparability across participants and conditions.</w:t>
      </w:r>
      <w:r w:rsidRPr="00C94F1A">
        <w:rPr>
          <w:rFonts w:eastAsia="Calibri" w:cs="Calibri"/>
          <w:sz w:val="24"/>
        </w:rPr>
        <w:t xml:space="preserve"> </w:t>
      </w:r>
    </w:p>
    <w:p w14:paraId="7650D862" w14:textId="77777777" w:rsidR="00166696" w:rsidRPr="00C94F1A" w:rsidRDefault="00000000" w:rsidP="00B27999">
      <w:pPr>
        <w:spacing w:after="331" w:line="480" w:lineRule="auto"/>
        <w:ind w:left="115" w:right="0" w:firstLine="0"/>
        <w:jc w:val="left"/>
      </w:pPr>
      <w:r w:rsidRPr="00C94F1A">
        <w:t xml:space="preserve"> </w:t>
      </w:r>
      <w:r w:rsidRPr="00C94F1A">
        <w:rPr>
          <w:rFonts w:eastAsia="Calibri" w:cs="Calibri"/>
          <w:sz w:val="24"/>
        </w:rPr>
        <w:t xml:space="preserve"> </w:t>
      </w:r>
    </w:p>
    <w:p w14:paraId="168A26E8" w14:textId="15CFE416" w:rsidR="00166696" w:rsidRDefault="00000000" w:rsidP="00EA34B9">
      <w:pPr>
        <w:pStyle w:val="Heading3"/>
        <w:rPr>
          <w:rFonts w:eastAsia="Calibri" w:cs="Calibri"/>
          <w:b/>
          <w:bCs/>
        </w:rPr>
      </w:pPr>
      <w:bookmarkStart w:id="30" w:name="_Toc228458431"/>
      <w:r w:rsidRPr="00EA34B9">
        <w:rPr>
          <w:b/>
          <w:bCs/>
        </w:rPr>
        <w:t>2.6.3 Interpreting heart-rate data in short sessions</w:t>
      </w:r>
      <w:bookmarkEnd w:id="30"/>
      <w:r w:rsidRPr="00EA34B9">
        <w:rPr>
          <w:rFonts w:eastAsia="Calibri" w:cs="Calibri"/>
          <w:b/>
          <w:bCs/>
        </w:rPr>
        <w:t xml:space="preserve"> </w:t>
      </w:r>
    </w:p>
    <w:p w14:paraId="55EC07E7" w14:textId="77777777" w:rsidR="00EA34B9" w:rsidRPr="00EA34B9" w:rsidRDefault="00EA34B9" w:rsidP="00EA34B9"/>
    <w:p w14:paraId="4D035D22" w14:textId="38569103" w:rsidR="00AC4EAF" w:rsidRPr="00C94F1A" w:rsidRDefault="00000000" w:rsidP="00B27999">
      <w:pPr>
        <w:spacing w:after="70" w:line="480" w:lineRule="auto"/>
        <w:ind w:left="20" w:right="20"/>
        <w:jc w:val="left"/>
      </w:pPr>
      <w:r w:rsidRPr="00C94F1A">
        <w:t xml:space="preserve"> Heart rate can decrease during relaxation but can also increase due to novelty, discomfort, or movement. In this project, heart-rate outcomes should be interpreted as supportive evidence and reported with limitations. </w:t>
      </w:r>
    </w:p>
    <w:p w14:paraId="1518CCCD" w14:textId="636DD018" w:rsidR="00166696" w:rsidRPr="00C94F1A" w:rsidRDefault="00166696" w:rsidP="00B27999">
      <w:pPr>
        <w:spacing w:line="480" w:lineRule="auto"/>
        <w:ind w:left="20" w:right="23"/>
        <w:jc w:val="left"/>
      </w:pPr>
    </w:p>
    <w:p w14:paraId="73759A14" w14:textId="77777777" w:rsidR="00166696" w:rsidRPr="00C94F1A" w:rsidRDefault="00000000" w:rsidP="00B27999">
      <w:pPr>
        <w:spacing w:after="331" w:line="480" w:lineRule="auto"/>
        <w:ind w:left="115" w:right="0" w:firstLine="0"/>
        <w:jc w:val="left"/>
      </w:pPr>
      <w:r w:rsidRPr="00C94F1A">
        <w:t xml:space="preserve"> </w:t>
      </w:r>
      <w:r w:rsidRPr="00C94F1A">
        <w:rPr>
          <w:rFonts w:eastAsia="Calibri" w:cs="Calibri"/>
          <w:sz w:val="24"/>
        </w:rPr>
        <w:t xml:space="preserve"> </w:t>
      </w:r>
    </w:p>
    <w:p w14:paraId="01A4E7A8" w14:textId="540EAC08" w:rsidR="00166696" w:rsidRDefault="00000000" w:rsidP="00EA34B9">
      <w:pPr>
        <w:pStyle w:val="Heading2"/>
        <w:rPr>
          <w:rFonts w:eastAsia="Calibri" w:cs="Calibri"/>
          <w:b/>
          <w:bCs/>
          <w:sz w:val="24"/>
        </w:rPr>
      </w:pPr>
      <w:bookmarkStart w:id="31" w:name="_Toc228458432"/>
      <w:r w:rsidRPr="00EA34B9">
        <w:rPr>
          <w:b/>
          <w:bCs/>
        </w:rPr>
        <w:t>2.7 Related work: VR nature experiences and relaxation systems</w:t>
      </w:r>
      <w:bookmarkEnd w:id="31"/>
      <w:r w:rsidRPr="00EA34B9">
        <w:rPr>
          <w:rFonts w:eastAsia="Calibri" w:cs="Calibri"/>
          <w:b/>
          <w:bCs/>
          <w:sz w:val="24"/>
        </w:rPr>
        <w:t xml:space="preserve"> </w:t>
      </w:r>
    </w:p>
    <w:p w14:paraId="3021FB51" w14:textId="77777777" w:rsidR="00EA34B9" w:rsidRPr="00EA34B9" w:rsidRDefault="00EA34B9" w:rsidP="00EA34B9"/>
    <w:p w14:paraId="2E57CB35" w14:textId="1CD34805" w:rsidR="00166696" w:rsidRPr="00C94F1A" w:rsidRDefault="00000000" w:rsidP="00B27999">
      <w:pPr>
        <w:spacing w:after="0" w:line="480" w:lineRule="auto"/>
        <w:ind w:left="20" w:right="20"/>
        <w:jc w:val="left"/>
      </w:pPr>
      <w:r w:rsidRPr="00C94F1A">
        <w:t xml:space="preserve"> Commercial VR relaxation applications commonly use guided meditation, ambient soundscapes, and minimal interactions. Academic prototypes often focus on presence, restoration, and feasibility. These systems demonstrate potential but vary in transparency about evaluation quality and replicability. This </w:t>
      </w:r>
      <w:r w:rsidR="00BD1446" w:rsidRPr="00C94F1A">
        <w:t>project’s</w:t>
      </w:r>
      <w:r w:rsidRPr="00C94F1A">
        <w:t xml:space="preserve"> focus is a measurable prototype with documented procedure and analysis plan.</w:t>
      </w:r>
      <w:r w:rsidRPr="00C94F1A">
        <w:rPr>
          <w:rFonts w:eastAsia="Calibri" w:cs="Calibri"/>
          <w:sz w:val="24"/>
        </w:rPr>
        <w:t xml:space="preserve"> </w:t>
      </w:r>
    </w:p>
    <w:p w14:paraId="791B8C6A"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30E6B3E2" w14:textId="3657F0C1" w:rsidR="00166696" w:rsidRDefault="00000000" w:rsidP="00EA34B9">
      <w:pPr>
        <w:pStyle w:val="Heading3"/>
        <w:rPr>
          <w:rFonts w:eastAsia="Calibri" w:cs="Calibri"/>
          <w:b/>
          <w:bCs/>
        </w:rPr>
      </w:pPr>
      <w:bookmarkStart w:id="32" w:name="_Toc228458433"/>
      <w:r w:rsidRPr="00EA34B9">
        <w:rPr>
          <w:b/>
          <w:bCs/>
        </w:rPr>
        <w:lastRenderedPageBreak/>
        <w:t>2.7.1 Commercial landscape (brief overview)</w:t>
      </w:r>
      <w:bookmarkEnd w:id="32"/>
      <w:r w:rsidRPr="00EA34B9">
        <w:rPr>
          <w:rFonts w:eastAsia="Calibri" w:cs="Calibri"/>
          <w:b/>
          <w:bCs/>
        </w:rPr>
        <w:t xml:space="preserve"> </w:t>
      </w:r>
    </w:p>
    <w:p w14:paraId="698DEBD6" w14:textId="77777777" w:rsidR="00EA34B9" w:rsidRPr="00EA34B9" w:rsidRDefault="00EA34B9" w:rsidP="00EA34B9"/>
    <w:p w14:paraId="1D8FC097" w14:textId="7DD8D17E" w:rsidR="00166696" w:rsidRPr="00C94F1A" w:rsidRDefault="00000000" w:rsidP="00B27999">
      <w:pPr>
        <w:spacing w:after="223" w:line="480" w:lineRule="auto"/>
        <w:ind w:left="23" w:right="24" w:hanging="10"/>
        <w:jc w:val="left"/>
      </w:pPr>
      <w:r w:rsidRPr="00C94F1A">
        <w:t xml:space="preserve"> Common patterns in commercial products include destination environments </w:t>
      </w:r>
    </w:p>
    <w:p w14:paraId="50857EB1" w14:textId="23794E53" w:rsidR="00166696" w:rsidRPr="00C94F1A" w:rsidRDefault="00000000" w:rsidP="00B27999">
      <w:pPr>
        <w:spacing w:after="71" w:line="480" w:lineRule="auto"/>
        <w:ind w:left="225" w:right="0" w:firstLine="216"/>
        <w:jc w:val="left"/>
      </w:pPr>
      <w:r w:rsidRPr="00C94F1A">
        <w:t xml:space="preserve">(beaches, forests), guided breathing prompts, and short experiences targeted at relaxation. These can be effective for user satisfaction but do not necessarily provide scientifically interpretable outcomes. For this </w:t>
      </w:r>
      <w:r w:rsidR="00BD1446" w:rsidRPr="00C94F1A">
        <w:t>final</w:t>
      </w:r>
      <w:r w:rsidR="00EA34B9">
        <w:t>-</w:t>
      </w:r>
      <w:r w:rsidR="00BD1446" w:rsidRPr="00C94F1A">
        <w:t>year project</w:t>
      </w:r>
      <w:r w:rsidRPr="00C94F1A">
        <w:t>, commercial products function mainly as design references for comfort, onboarding, and ambience rather than as evaluation baselines.</w:t>
      </w:r>
      <w:r w:rsidRPr="00C94F1A">
        <w:rPr>
          <w:rFonts w:eastAsia="Calibri" w:cs="Calibri"/>
          <w:sz w:val="24"/>
        </w:rPr>
        <w:t xml:space="preserve"> </w:t>
      </w:r>
    </w:p>
    <w:p w14:paraId="2C5A22C5"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18F4AA93" w14:textId="0B533CA7" w:rsidR="00166696" w:rsidRDefault="00000000" w:rsidP="00EA34B9">
      <w:pPr>
        <w:pStyle w:val="Heading3"/>
        <w:rPr>
          <w:rFonts w:eastAsia="Calibri" w:cs="Calibri"/>
          <w:b/>
          <w:bCs/>
        </w:rPr>
      </w:pPr>
      <w:bookmarkStart w:id="33" w:name="_Toc228458434"/>
      <w:r w:rsidRPr="00EA34B9">
        <w:rPr>
          <w:b/>
          <w:bCs/>
        </w:rPr>
        <w:t>2.7.2 Academic landscape (brief overview)</w:t>
      </w:r>
      <w:bookmarkEnd w:id="33"/>
      <w:r w:rsidRPr="00EA34B9">
        <w:rPr>
          <w:rFonts w:eastAsia="Calibri" w:cs="Calibri"/>
          <w:b/>
          <w:bCs/>
        </w:rPr>
        <w:t xml:space="preserve"> </w:t>
      </w:r>
    </w:p>
    <w:p w14:paraId="00F7901B" w14:textId="77777777" w:rsidR="00EA34B9" w:rsidRPr="00EA34B9" w:rsidRDefault="00EA34B9" w:rsidP="00EA34B9"/>
    <w:p w14:paraId="7D40760E" w14:textId="77777777" w:rsidR="00166696" w:rsidRPr="00C94F1A" w:rsidRDefault="00000000" w:rsidP="00B27999">
      <w:pPr>
        <w:spacing w:after="0" w:line="480" w:lineRule="auto"/>
        <w:ind w:left="20" w:right="20"/>
        <w:jc w:val="left"/>
      </w:pPr>
      <w:r w:rsidRPr="00C94F1A">
        <w:t xml:space="preserve"> Academic work typically provides stronger evaluation methodology but may use small samples or lab-specific hardware. Findings often suggest that VR nature can improve mood and reduce stress markers, but results are heterogeneous due to differences in stimuli, duration, and measurement tools. This heterogeneity motivates the use of validated instruments and a controlled session design in this project.</w:t>
      </w:r>
      <w:r w:rsidRPr="00C94F1A">
        <w:rPr>
          <w:rFonts w:eastAsia="Calibri" w:cs="Calibri"/>
          <w:sz w:val="24"/>
        </w:rPr>
        <w:t xml:space="preserve"> </w:t>
      </w:r>
    </w:p>
    <w:p w14:paraId="2CFE012E"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2780128F" w14:textId="0FCE2549" w:rsidR="00166696" w:rsidRDefault="00000000" w:rsidP="00EA34B9">
      <w:pPr>
        <w:pStyle w:val="Heading2"/>
        <w:rPr>
          <w:rFonts w:eastAsia="Calibri" w:cs="Calibri"/>
          <w:b/>
          <w:bCs/>
          <w:sz w:val="24"/>
        </w:rPr>
      </w:pPr>
      <w:bookmarkStart w:id="34" w:name="_Toc228458435"/>
      <w:r w:rsidRPr="00EA34B9">
        <w:rPr>
          <w:b/>
          <w:bCs/>
        </w:rPr>
        <w:t>2.8 Gap analysis and rationale</w:t>
      </w:r>
      <w:bookmarkEnd w:id="34"/>
      <w:r w:rsidRPr="00EA34B9">
        <w:rPr>
          <w:rFonts w:eastAsia="Calibri" w:cs="Calibri"/>
          <w:b/>
          <w:bCs/>
          <w:sz w:val="24"/>
        </w:rPr>
        <w:t xml:space="preserve"> </w:t>
      </w:r>
    </w:p>
    <w:p w14:paraId="58D7540F" w14:textId="77777777" w:rsidR="00EA34B9" w:rsidRPr="00EA34B9" w:rsidRDefault="00EA34B9" w:rsidP="00EA34B9"/>
    <w:p w14:paraId="7754D169" w14:textId="798FB63B" w:rsidR="00166696" w:rsidRPr="00C94F1A" w:rsidRDefault="00000000" w:rsidP="00B27999">
      <w:pPr>
        <w:spacing w:after="72" w:line="480" w:lineRule="auto"/>
        <w:ind w:left="20" w:right="20"/>
        <w:jc w:val="left"/>
      </w:pPr>
      <w:r w:rsidRPr="00C94F1A">
        <w:t xml:space="preserve"> While literature supports both biophilic benefits and VR feasibility, there remains a need for controlled, time-bounded prototypes that (a) provide multiple environments, (b) capture measurable outcomes with validated tools, and (c) document </w:t>
      </w:r>
      <w:r w:rsidR="003F75A5" w:rsidRPr="00C94F1A">
        <w:t>repeatable</w:t>
      </w:r>
      <w:r w:rsidRPr="00C94F1A">
        <w:t xml:space="preserve"> </w:t>
      </w:r>
    </w:p>
    <w:p w14:paraId="3FBE7367" w14:textId="087CD2B9" w:rsidR="00166696" w:rsidRPr="00C94F1A" w:rsidRDefault="00000000" w:rsidP="00B27999">
      <w:pPr>
        <w:spacing w:line="480" w:lineRule="auto"/>
        <w:ind w:left="20" w:right="21"/>
        <w:jc w:val="left"/>
      </w:pPr>
      <w:r w:rsidRPr="00C94F1A">
        <w:t>evaluation pipeline appropriate for a final year project.</w:t>
      </w:r>
      <w:r w:rsidRPr="00C94F1A">
        <w:rPr>
          <w:rFonts w:eastAsia="Calibri" w:cs="Calibri"/>
          <w:sz w:val="24"/>
        </w:rPr>
        <w:t xml:space="preserve"> </w:t>
      </w:r>
      <w:r w:rsidRPr="00C94F1A">
        <w:t>More specifically, gaps relevant to this project include:</w:t>
      </w:r>
      <w:r w:rsidRPr="00C94F1A">
        <w:rPr>
          <w:rFonts w:eastAsia="Calibri" w:cs="Calibri"/>
          <w:sz w:val="24"/>
        </w:rPr>
        <w:t xml:space="preserve"> </w:t>
      </w:r>
    </w:p>
    <w:p w14:paraId="085E0FA9" w14:textId="74C7C8C8" w:rsidR="00166696" w:rsidRPr="00C94F1A" w:rsidRDefault="00000000" w:rsidP="00B27999">
      <w:pPr>
        <w:numPr>
          <w:ilvl w:val="0"/>
          <w:numId w:val="5"/>
        </w:numPr>
        <w:spacing w:after="294" w:line="480" w:lineRule="auto"/>
        <w:ind w:right="20"/>
        <w:jc w:val="left"/>
      </w:pPr>
      <w:r w:rsidRPr="00C94F1A">
        <w:t xml:space="preserve">Evaluation consistency: Many VR wellbeing experiences lack </w:t>
      </w:r>
      <w:proofErr w:type="gramStart"/>
      <w:r w:rsidR="003F75A5" w:rsidRPr="00C94F1A">
        <w:t>transparent</w:t>
      </w:r>
      <w:proofErr w:type="gramEnd"/>
      <w:r w:rsidR="003F75A5" w:rsidRPr="00C94F1A">
        <w:t xml:space="preserve"> and</w:t>
      </w:r>
      <w:r w:rsidRPr="00C94F1A">
        <w:t xml:space="preserve"> </w:t>
      </w:r>
    </w:p>
    <w:p w14:paraId="1B8B86B0" w14:textId="77777777" w:rsidR="00166696" w:rsidRPr="00C94F1A" w:rsidRDefault="00000000" w:rsidP="00B27999">
      <w:pPr>
        <w:spacing w:after="194" w:line="480" w:lineRule="auto"/>
        <w:ind w:left="20" w:right="18"/>
        <w:jc w:val="left"/>
      </w:pPr>
      <w:r w:rsidRPr="00C94F1A">
        <w:t>validated measurement.</w:t>
      </w:r>
      <w:r w:rsidRPr="00C94F1A">
        <w:rPr>
          <w:rFonts w:eastAsia="Calibri" w:cs="Calibri"/>
          <w:sz w:val="24"/>
        </w:rPr>
        <w:t xml:space="preserve"> </w:t>
      </w:r>
    </w:p>
    <w:p w14:paraId="52BABB91" w14:textId="467C73F9" w:rsidR="00166696" w:rsidRPr="00C94F1A" w:rsidRDefault="00000000" w:rsidP="00B27999">
      <w:pPr>
        <w:numPr>
          <w:ilvl w:val="0"/>
          <w:numId w:val="5"/>
        </w:numPr>
        <w:spacing w:after="67" w:line="480" w:lineRule="auto"/>
        <w:ind w:right="20"/>
        <w:jc w:val="left"/>
      </w:pPr>
      <w:r w:rsidRPr="00C94F1A">
        <w:lastRenderedPageBreak/>
        <w:t xml:space="preserve">Repeatable environment design: Some studies use video-based stimuli that are difficult to modify; others use complex interactive scenes that add variability. This </w:t>
      </w:r>
    </w:p>
    <w:p w14:paraId="60BA9B44" w14:textId="77777777" w:rsidR="00166696" w:rsidRPr="00C94F1A" w:rsidRDefault="00000000" w:rsidP="00B27999">
      <w:pPr>
        <w:spacing w:after="195" w:line="480" w:lineRule="auto"/>
        <w:ind w:left="20" w:right="30"/>
        <w:jc w:val="left"/>
      </w:pPr>
      <w:r w:rsidRPr="00C94F1A">
        <w:t>project aims for controllable, consistent exposure scenes that still feel engaging.</w:t>
      </w:r>
      <w:r w:rsidRPr="00C94F1A">
        <w:rPr>
          <w:rFonts w:eastAsia="Calibri" w:cs="Calibri"/>
          <w:sz w:val="24"/>
        </w:rPr>
        <w:t xml:space="preserve"> </w:t>
      </w:r>
    </w:p>
    <w:p w14:paraId="71E367A0" w14:textId="72D5DBC2" w:rsidR="00166696" w:rsidRPr="00C94F1A" w:rsidRDefault="00000000" w:rsidP="00B27999">
      <w:pPr>
        <w:numPr>
          <w:ilvl w:val="0"/>
          <w:numId w:val="5"/>
        </w:numPr>
        <w:spacing w:after="77" w:line="480" w:lineRule="auto"/>
        <w:ind w:right="20"/>
        <w:jc w:val="left"/>
      </w:pPr>
      <w:r w:rsidRPr="00C94F1A">
        <w:t xml:space="preserve">Practical data </w:t>
      </w:r>
      <w:r w:rsidR="003F75A5" w:rsidRPr="00C94F1A">
        <w:t>workflows:</w:t>
      </w:r>
      <w:r w:rsidRPr="00C94F1A">
        <w:t xml:space="preserve"> Small studies often struggle with linking session logs to survey responses in a clean, </w:t>
      </w:r>
      <w:r w:rsidR="003F75A5" w:rsidRPr="00C94F1A">
        <w:t>anonymized</w:t>
      </w:r>
      <w:r w:rsidRPr="00C94F1A">
        <w:t xml:space="preserve"> format. This project proposes a data schema </w:t>
      </w:r>
    </w:p>
    <w:p w14:paraId="3C0B62DB" w14:textId="77777777" w:rsidR="00166696" w:rsidRPr="00C94F1A" w:rsidRDefault="00000000" w:rsidP="00B27999">
      <w:pPr>
        <w:spacing w:line="480" w:lineRule="auto"/>
        <w:ind w:left="20" w:right="21"/>
        <w:jc w:val="left"/>
      </w:pPr>
      <w:r w:rsidRPr="00C94F1A">
        <w:t>designed from the outset to support analysis.</w:t>
      </w:r>
      <w:r w:rsidRPr="00C94F1A">
        <w:rPr>
          <w:rFonts w:eastAsia="Calibri" w:cs="Calibri"/>
          <w:sz w:val="24"/>
        </w:rPr>
        <w:t xml:space="preserve"> </w:t>
      </w:r>
    </w:p>
    <w:p w14:paraId="1BDC3D9C" w14:textId="77777777" w:rsidR="00166696" w:rsidRPr="00C94F1A" w:rsidRDefault="00000000" w:rsidP="00B27999">
      <w:pPr>
        <w:spacing w:after="331" w:line="480" w:lineRule="auto"/>
        <w:ind w:left="115" w:right="0" w:firstLine="0"/>
        <w:jc w:val="left"/>
      </w:pPr>
      <w:r w:rsidRPr="00C94F1A">
        <w:t xml:space="preserve"> </w:t>
      </w:r>
      <w:r w:rsidRPr="00C94F1A">
        <w:rPr>
          <w:rFonts w:eastAsia="Calibri" w:cs="Calibri"/>
          <w:sz w:val="24"/>
        </w:rPr>
        <w:t xml:space="preserve"> </w:t>
      </w:r>
    </w:p>
    <w:p w14:paraId="6B34392D" w14:textId="6E02189F" w:rsidR="00166696" w:rsidRDefault="00000000" w:rsidP="00EA34B9">
      <w:pPr>
        <w:pStyle w:val="Heading2"/>
        <w:rPr>
          <w:rFonts w:eastAsia="Calibri" w:cs="Calibri"/>
          <w:b/>
          <w:bCs/>
          <w:sz w:val="24"/>
        </w:rPr>
      </w:pPr>
      <w:r w:rsidRPr="00EA34B9">
        <w:rPr>
          <w:b/>
          <w:bCs/>
        </w:rPr>
        <w:t xml:space="preserve"> </w:t>
      </w:r>
      <w:bookmarkStart w:id="35" w:name="_Toc228458436"/>
      <w:r w:rsidRPr="00EA34B9">
        <w:rPr>
          <w:b/>
          <w:bCs/>
        </w:rPr>
        <w:t>2.9 Design variables in VR nature experiences</w:t>
      </w:r>
      <w:bookmarkEnd w:id="35"/>
      <w:r w:rsidRPr="00EA34B9">
        <w:rPr>
          <w:rFonts w:eastAsia="Calibri" w:cs="Calibri"/>
          <w:b/>
          <w:bCs/>
          <w:sz w:val="24"/>
        </w:rPr>
        <w:t xml:space="preserve"> </w:t>
      </w:r>
    </w:p>
    <w:p w14:paraId="616372E0" w14:textId="77777777" w:rsidR="00EA34B9" w:rsidRPr="00EA34B9" w:rsidRDefault="00EA34B9" w:rsidP="00EA34B9"/>
    <w:p w14:paraId="4D825355" w14:textId="01180257" w:rsidR="00166696" w:rsidRPr="00C94F1A" w:rsidRDefault="00000000" w:rsidP="00B27999">
      <w:pPr>
        <w:spacing w:after="72" w:line="480" w:lineRule="auto"/>
        <w:ind w:left="20" w:right="-6"/>
        <w:jc w:val="left"/>
      </w:pPr>
      <w:r w:rsidRPr="00C94F1A">
        <w:t xml:space="preserve"> Although VR nature is often described as a single category, it is better understood as a set of design variables that can be tuned. These variables matter </w:t>
      </w:r>
    </w:p>
    <w:p w14:paraId="1BC3B195" w14:textId="77777777" w:rsidR="00166696" w:rsidRPr="00C94F1A" w:rsidRDefault="00000000" w:rsidP="00B27999">
      <w:pPr>
        <w:spacing w:after="199" w:line="480" w:lineRule="auto"/>
        <w:ind w:left="20" w:right="26"/>
        <w:jc w:val="left"/>
      </w:pPr>
      <w:r w:rsidRPr="00C94F1A">
        <w:t>because they influence both user comfort and the meaning of any measured effect:</w:t>
      </w:r>
      <w:r w:rsidRPr="00C94F1A">
        <w:rPr>
          <w:rFonts w:eastAsia="Calibri" w:cs="Calibri"/>
          <w:sz w:val="24"/>
        </w:rPr>
        <w:t xml:space="preserve"> </w:t>
      </w:r>
    </w:p>
    <w:p w14:paraId="3D806278" w14:textId="4B836B51" w:rsidR="00166696" w:rsidRPr="00C94F1A" w:rsidRDefault="00000000" w:rsidP="00B27999">
      <w:pPr>
        <w:numPr>
          <w:ilvl w:val="0"/>
          <w:numId w:val="5"/>
        </w:numPr>
        <w:spacing w:after="0" w:line="480" w:lineRule="auto"/>
        <w:ind w:right="20"/>
        <w:jc w:val="left"/>
      </w:pPr>
      <w:r w:rsidRPr="00C94F1A">
        <w:t xml:space="preserve">Fidelity vs </w:t>
      </w:r>
      <w:r w:rsidR="003F75A5" w:rsidRPr="00C94F1A">
        <w:t>stylization</w:t>
      </w:r>
      <w:r w:rsidRPr="00C94F1A">
        <w:t xml:space="preserve">: Photorealistic scenes may increase perceived realism but also risk uncanny artifacts; </w:t>
      </w:r>
      <w:r w:rsidR="003F75A5" w:rsidRPr="00C94F1A">
        <w:t>stylized</w:t>
      </w:r>
      <w:r w:rsidRPr="00C94F1A">
        <w:t xml:space="preserve"> scenes can be coherent and calming if consistent.</w:t>
      </w:r>
      <w:r w:rsidRPr="00C94F1A">
        <w:rPr>
          <w:rFonts w:eastAsia="Calibri" w:cs="Calibri"/>
          <w:sz w:val="24"/>
        </w:rPr>
        <w:t xml:space="preserve"> </w:t>
      </w:r>
    </w:p>
    <w:p w14:paraId="014E580F" w14:textId="650B2B61" w:rsidR="00166696" w:rsidRPr="00C94F1A" w:rsidRDefault="00000000" w:rsidP="00B27999">
      <w:pPr>
        <w:numPr>
          <w:ilvl w:val="0"/>
          <w:numId w:val="5"/>
        </w:numPr>
        <w:spacing w:after="294" w:line="480" w:lineRule="auto"/>
        <w:ind w:right="20"/>
        <w:jc w:val="left"/>
      </w:pPr>
      <w:r w:rsidRPr="00C94F1A">
        <w:t xml:space="preserve">Interactivity: Passive viewing reduces variability, but limited interaction can </w:t>
      </w:r>
    </w:p>
    <w:p w14:paraId="3594EF59" w14:textId="77777777" w:rsidR="00166696" w:rsidRPr="00C94F1A" w:rsidRDefault="00000000" w:rsidP="00B27999">
      <w:pPr>
        <w:spacing w:after="199" w:line="480" w:lineRule="auto"/>
        <w:ind w:left="20" w:right="19"/>
        <w:jc w:val="left"/>
      </w:pPr>
      <w:r w:rsidRPr="00C94F1A">
        <w:t>increase engagement and agency.</w:t>
      </w:r>
      <w:r w:rsidRPr="00C94F1A">
        <w:rPr>
          <w:rFonts w:eastAsia="Calibri" w:cs="Calibri"/>
          <w:sz w:val="24"/>
        </w:rPr>
        <w:t xml:space="preserve"> </w:t>
      </w:r>
    </w:p>
    <w:p w14:paraId="2DAEF024" w14:textId="5ACBA33B" w:rsidR="00166696" w:rsidRPr="00C94F1A" w:rsidRDefault="00000000" w:rsidP="00B27999">
      <w:pPr>
        <w:numPr>
          <w:ilvl w:val="0"/>
          <w:numId w:val="5"/>
        </w:numPr>
        <w:spacing w:after="294" w:line="480" w:lineRule="auto"/>
        <w:ind w:right="20"/>
        <w:jc w:val="left"/>
      </w:pPr>
      <w:r w:rsidRPr="00C94F1A">
        <w:t xml:space="preserve">Locomotion: Teleportation tends to reduce cybersickness; smooth locomotion can </w:t>
      </w:r>
    </w:p>
    <w:p w14:paraId="2B3F6CF8" w14:textId="77777777" w:rsidR="00166696" w:rsidRPr="00C94F1A" w:rsidRDefault="00000000" w:rsidP="00B27999">
      <w:pPr>
        <w:spacing w:after="194" w:line="480" w:lineRule="auto"/>
        <w:ind w:left="20" w:right="25"/>
        <w:jc w:val="left"/>
      </w:pPr>
      <w:r w:rsidRPr="00C94F1A">
        <w:t>increase exploration but risks discomfort.</w:t>
      </w:r>
      <w:r w:rsidRPr="00C94F1A">
        <w:rPr>
          <w:rFonts w:eastAsia="Calibri" w:cs="Calibri"/>
          <w:sz w:val="24"/>
        </w:rPr>
        <w:t xml:space="preserve"> </w:t>
      </w:r>
    </w:p>
    <w:p w14:paraId="3B444268" w14:textId="5EC5D03B" w:rsidR="00166696" w:rsidRPr="00C94F1A" w:rsidRDefault="00000000" w:rsidP="00B27999">
      <w:pPr>
        <w:numPr>
          <w:ilvl w:val="0"/>
          <w:numId w:val="5"/>
        </w:numPr>
        <w:spacing w:after="294" w:line="480" w:lineRule="auto"/>
        <w:ind w:right="20"/>
        <w:jc w:val="left"/>
      </w:pPr>
      <w:r w:rsidRPr="00C94F1A">
        <w:t xml:space="preserve">Audio design: </w:t>
      </w:r>
      <w:r w:rsidR="003F75A5" w:rsidRPr="00C94F1A">
        <w:t>Spatialized</w:t>
      </w:r>
      <w:r w:rsidRPr="00C94F1A">
        <w:t xml:space="preserve"> natural audio can strongly contribute to presence and </w:t>
      </w:r>
    </w:p>
    <w:p w14:paraId="44B4613A" w14:textId="77777777" w:rsidR="00166696" w:rsidRPr="00C94F1A" w:rsidRDefault="00000000" w:rsidP="00B27999">
      <w:pPr>
        <w:spacing w:after="194" w:line="480" w:lineRule="auto"/>
        <w:ind w:left="20" w:right="26"/>
        <w:jc w:val="left"/>
      </w:pPr>
      <w:r w:rsidRPr="00C94F1A">
        <w:t>relaxation; mismatched audio can reduce believability.</w:t>
      </w:r>
      <w:r w:rsidRPr="00C94F1A">
        <w:rPr>
          <w:rFonts w:eastAsia="Calibri" w:cs="Calibri"/>
          <w:sz w:val="24"/>
        </w:rPr>
        <w:t xml:space="preserve"> </w:t>
      </w:r>
    </w:p>
    <w:p w14:paraId="5702D8EB" w14:textId="043F219F" w:rsidR="00166696" w:rsidRPr="00C94F1A" w:rsidRDefault="00000000" w:rsidP="00B27999">
      <w:pPr>
        <w:numPr>
          <w:ilvl w:val="0"/>
          <w:numId w:val="5"/>
        </w:numPr>
        <w:spacing w:after="298" w:line="480" w:lineRule="auto"/>
        <w:ind w:right="20"/>
        <w:jc w:val="left"/>
      </w:pPr>
      <w:r w:rsidRPr="00C94F1A">
        <w:t xml:space="preserve">Session </w:t>
      </w:r>
      <w:r w:rsidR="003F75A5" w:rsidRPr="00C94F1A">
        <w:t>length: Longer</w:t>
      </w:r>
      <w:r w:rsidRPr="00C94F1A">
        <w:t xml:space="preserve"> exposure may increase effect size but also increases </w:t>
      </w:r>
    </w:p>
    <w:p w14:paraId="234889F6" w14:textId="3F177B1A" w:rsidR="00166696" w:rsidRPr="00C94F1A" w:rsidRDefault="003F75A5" w:rsidP="00B27999">
      <w:pPr>
        <w:spacing w:line="480" w:lineRule="auto"/>
        <w:ind w:left="20" w:right="24"/>
        <w:jc w:val="left"/>
      </w:pPr>
      <w:r w:rsidRPr="00C94F1A">
        <w:t>Fatigue and sickness risk.</w:t>
      </w:r>
      <w:r w:rsidRPr="00C94F1A">
        <w:rPr>
          <w:rFonts w:eastAsia="Calibri" w:cs="Calibri"/>
          <w:sz w:val="24"/>
        </w:rPr>
        <w:t xml:space="preserve"> </w:t>
      </w:r>
    </w:p>
    <w:p w14:paraId="30E16CFF" w14:textId="77777777" w:rsidR="00166696" w:rsidRPr="00C94F1A" w:rsidRDefault="00000000" w:rsidP="00B27999">
      <w:pPr>
        <w:spacing w:after="259" w:line="480" w:lineRule="auto"/>
        <w:ind w:left="115" w:right="0" w:firstLine="0"/>
        <w:jc w:val="left"/>
      </w:pPr>
      <w:r w:rsidRPr="00C94F1A">
        <w:lastRenderedPageBreak/>
        <w:t xml:space="preserve"> </w:t>
      </w:r>
      <w:r w:rsidRPr="00C94F1A">
        <w:rPr>
          <w:rFonts w:eastAsia="Calibri" w:cs="Calibri"/>
          <w:sz w:val="24"/>
        </w:rPr>
        <w:t xml:space="preserve"> </w:t>
      </w:r>
    </w:p>
    <w:p w14:paraId="531F492E" w14:textId="72251769" w:rsidR="00166696" w:rsidRPr="00C94F1A" w:rsidRDefault="00000000" w:rsidP="00B27999">
      <w:pPr>
        <w:spacing w:after="5" w:line="480" w:lineRule="auto"/>
        <w:ind w:left="20" w:right="9"/>
        <w:jc w:val="left"/>
      </w:pPr>
      <w:r w:rsidRPr="00C94F1A">
        <w:t xml:space="preserve">In this project, the </w:t>
      </w:r>
      <w:r w:rsidR="003F75A5" w:rsidRPr="00C94F1A">
        <w:t>environment is</w:t>
      </w:r>
      <w:r w:rsidRPr="00C94F1A">
        <w:t xml:space="preserve"> designed to be visually coherent and calming, with limited but meaningful interaction and comfort-first locomotion. The intention is to reduce confounds and make the session repeatable </w:t>
      </w:r>
      <w:proofErr w:type="gramStart"/>
      <w:r w:rsidRPr="00C94F1A">
        <w:t>across</w:t>
      </w:r>
      <w:proofErr w:type="gramEnd"/>
      <w:r w:rsidRPr="00C94F1A">
        <w:t xml:space="preserve"> participants.</w:t>
      </w:r>
      <w:r w:rsidRPr="00C94F1A">
        <w:rPr>
          <w:rFonts w:eastAsia="Calibri" w:cs="Calibri"/>
          <w:sz w:val="24"/>
        </w:rPr>
        <w:t xml:space="preserve"> </w:t>
      </w:r>
    </w:p>
    <w:p w14:paraId="72473BAE" w14:textId="77777777" w:rsidR="00166696" w:rsidRPr="00C94F1A" w:rsidRDefault="00000000" w:rsidP="00B27999">
      <w:pPr>
        <w:spacing w:after="331" w:line="480" w:lineRule="auto"/>
        <w:ind w:left="115" w:right="0" w:firstLine="0"/>
        <w:jc w:val="left"/>
      </w:pPr>
      <w:r w:rsidRPr="00C94F1A">
        <w:t xml:space="preserve"> </w:t>
      </w:r>
      <w:r w:rsidRPr="00C94F1A">
        <w:rPr>
          <w:rFonts w:eastAsia="Calibri" w:cs="Calibri"/>
          <w:sz w:val="24"/>
        </w:rPr>
        <w:t xml:space="preserve"> </w:t>
      </w:r>
    </w:p>
    <w:p w14:paraId="31C9777A" w14:textId="3A6579C1" w:rsidR="00166696" w:rsidRDefault="00000000" w:rsidP="00EA34B9">
      <w:pPr>
        <w:pStyle w:val="Heading2"/>
        <w:rPr>
          <w:rFonts w:eastAsia="Calibri" w:cs="Calibri"/>
          <w:b/>
          <w:bCs/>
          <w:sz w:val="24"/>
        </w:rPr>
      </w:pPr>
      <w:r w:rsidRPr="00EA34B9">
        <w:rPr>
          <w:b/>
          <w:bCs/>
        </w:rPr>
        <w:t xml:space="preserve"> </w:t>
      </w:r>
      <w:bookmarkStart w:id="36" w:name="_Toc228458437"/>
      <w:r w:rsidRPr="00EA34B9">
        <w:rPr>
          <w:b/>
          <w:bCs/>
        </w:rPr>
        <w:t xml:space="preserve">2.10 Technical context: </w:t>
      </w:r>
      <w:proofErr w:type="spellStart"/>
      <w:r w:rsidRPr="00EA34B9">
        <w:rPr>
          <w:b/>
          <w:bCs/>
        </w:rPr>
        <w:t>OpenXR</w:t>
      </w:r>
      <w:proofErr w:type="spellEnd"/>
      <w:r w:rsidRPr="00EA34B9">
        <w:rPr>
          <w:b/>
          <w:bCs/>
        </w:rPr>
        <w:t xml:space="preserve"> and cross-device VR</w:t>
      </w:r>
      <w:bookmarkEnd w:id="36"/>
      <w:r w:rsidRPr="00EA34B9">
        <w:rPr>
          <w:rFonts w:eastAsia="Calibri" w:cs="Calibri"/>
          <w:b/>
          <w:bCs/>
          <w:sz w:val="24"/>
        </w:rPr>
        <w:t xml:space="preserve"> </w:t>
      </w:r>
    </w:p>
    <w:p w14:paraId="17F9703A" w14:textId="77777777" w:rsidR="00EA34B9" w:rsidRPr="00EA34B9" w:rsidRDefault="00EA34B9" w:rsidP="00EA34B9"/>
    <w:p w14:paraId="18F94124" w14:textId="5C48EC7C" w:rsidR="00166696" w:rsidRPr="00C94F1A" w:rsidRDefault="00000000" w:rsidP="00B27999">
      <w:pPr>
        <w:spacing w:after="70" w:line="480" w:lineRule="auto"/>
        <w:ind w:left="20" w:right="20"/>
        <w:jc w:val="left"/>
      </w:pPr>
      <w:r w:rsidRPr="00C94F1A">
        <w:t xml:space="preserve"> </w:t>
      </w:r>
      <w:proofErr w:type="spellStart"/>
      <w:r w:rsidRPr="00C94F1A">
        <w:t>OpenXR</w:t>
      </w:r>
      <w:proofErr w:type="spellEnd"/>
      <w:r w:rsidRPr="00C94F1A">
        <w:t xml:space="preserve"> is a standard API for VR/AR that aims to reduce vendor lock-in by providing a unified interface for rendering, input, and tracking. In Unreal Engine, </w:t>
      </w:r>
      <w:proofErr w:type="spellStart"/>
      <w:r w:rsidRPr="00C94F1A">
        <w:t>OpenXR</w:t>
      </w:r>
      <w:proofErr w:type="spellEnd"/>
      <w:r w:rsidRPr="00C94F1A">
        <w:t xml:space="preserve"> is typically used through the engines XR subsystem and optional plugins for hand tracking or eye tracking depending on device support. For a final year project, </w:t>
      </w:r>
      <w:proofErr w:type="spellStart"/>
      <w:r w:rsidRPr="00C94F1A">
        <w:t>OpenXR</w:t>
      </w:r>
      <w:proofErr w:type="spellEnd"/>
      <w:r w:rsidRPr="00C94F1A">
        <w:t xml:space="preserve"> is valuable because it reduces dependence on a single vendor SDK and supports a wider range of </w:t>
      </w:r>
    </w:p>
    <w:p w14:paraId="2D44AFF0" w14:textId="77777777" w:rsidR="00166696" w:rsidRPr="00C94F1A" w:rsidRDefault="00000000" w:rsidP="00B27999">
      <w:pPr>
        <w:spacing w:line="480" w:lineRule="auto"/>
        <w:ind w:left="20" w:right="25"/>
        <w:jc w:val="left"/>
      </w:pPr>
      <w:r w:rsidRPr="00C94F1A">
        <w:t>headsets for testing and demonstration.</w:t>
      </w:r>
      <w:r w:rsidRPr="00C94F1A">
        <w:rPr>
          <w:rFonts w:eastAsia="Calibri" w:cs="Calibri"/>
          <w:sz w:val="24"/>
        </w:rPr>
        <w:t xml:space="preserve"> </w:t>
      </w:r>
    </w:p>
    <w:p w14:paraId="3F1E43F5" w14:textId="77777777" w:rsidR="00166696" w:rsidRPr="00C94F1A" w:rsidRDefault="00000000" w:rsidP="00B27999">
      <w:pPr>
        <w:spacing w:after="259" w:line="480" w:lineRule="auto"/>
        <w:ind w:left="115" w:right="0" w:firstLine="0"/>
        <w:jc w:val="left"/>
      </w:pPr>
      <w:r w:rsidRPr="00C94F1A">
        <w:t xml:space="preserve"> </w:t>
      </w:r>
      <w:r w:rsidRPr="00C94F1A">
        <w:rPr>
          <w:rFonts w:eastAsia="Calibri" w:cs="Calibri"/>
          <w:sz w:val="24"/>
        </w:rPr>
        <w:t xml:space="preserve"> </w:t>
      </w:r>
    </w:p>
    <w:p w14:paraId="0721E992" w14:textId="77777777" w:rsidR="00166696" w:rsidRPr="00C94F1A" w:rsidRDefault="00000000" w:rsidP="00B27999">
      <w:pPr>
        <w:spacing w:after="294" w:line="480" w:lineRule="auto"/>
        <w:ind w:left="20" w:right="20"/>
        <w:jc w:val="left"/>
      </w:pPr>
      <w:r w:rsidRPr="00C94F1A">
        <w:t xml:space="preserve">From a study design perspective, cross-device variability is still a concern: different headsets have different optics, comfort, and tracking accuracy. The project therefore treats </w:t>
      </w:r>
      <w:proofErr w:type="spellStart"/>
      <w:r w:rsidRPr="00C94F1A">
        <w:t>OpenXR</w:t>
      </w:r>
      <w:proofErr w:type="spellEnd"/>
      <w:r w:rsidRPr="00C94F1A">
        <w:t xml:space="preserve"> as an enabling layer, while the evaluation protocol documents the specific </w:t>
      </w:r>
    </w:p>
    <w:p w14:paraId="3B0A382B" w14:textId="77777777" w:rsidR="00166696" w:rsidRPr="00C94F1A" w:rsidRDefault="00000000" w:rsidP="00B27999">
      <w:pPr>
        <w:spacing w:line="480" w:lineRule="auto"/>
        <w:ind w:left="20" w:right="29"/>
        <w:jc w:val="left"/>
      </w:pPr>
      <w:r w:rsidRPr="00C94F1A">
        <w:t>hardware used during data collection.</w:t>
      </w:r>
      <w:r w:rsidRPr="00C94F1A">
        <w:rPr>
          <w:rFonts w:eastAsia="Calibri" w:cs="Calibri"/>
          <w:sz w:val="24"/>
        </w:rPr>
        <w:t xml:space="preserve"> </w:t>
      </w:r>
    </w:p>
    <w:p w14:paraId="121990F5" w14:textId="77777777" w:rsidR="00166696" w:rsidRPr="00C94F1A" w:rsidRDefault="00000000" w:rsidP="00B27999">
      <w:pPr>
        <w:spacing w:after="336" w:line="480" w:lineRule="auto"/>
        <w:ind w:left="115" w:right="0" w:firstLine="0"/>
        <w:jc w:val="left"/>
      </w:pPr>
      <w:r w:rsidRPr="00C94F1A">
        <w:t xml:space="preserve"> </w:t>
      </w:r>
      <w:r w:rsidRPr="00C94F1A">
        <w:rPr>
          <w:rFonts w:eastAsia="Calibri" w:cs="Calibri"/>
          <w:sz w:val="24"/>
        </w:rPr>
        <w:t xml:space="preserve"> </w:t>
      </w:r>
    </w:p>
    <w:p w14:paraId="79DAB77B" w14:textId="4DA3ECCD" w:rsidR="00166696" w:rsidRDefault="00000000" w:rsidP="00EA34B9">
      <w:pPr>
        <w:pStyle w:val="Heading2"/>
        <w:rPr>
          <w:rFonts w:eastAsia="Calibri" w:cs="Calibri"/>
          <w:b/>
          <w:bCs/>
          <w:sz w:val="24"/>
        </w:rPr>
      </w:pPr>
      <w:bookmarkStart w:id="37" w:name="_Toc228458438"/>
      <w:r w:rsidRPr="00EA34B9">
        <w:rPr>
          <w:b/>
          <w:bCs/>
        </w:rPr>
        <w:t>2.11 Ethical and legal context for biometric and wellbeing data</w:t>
      </w:r>
      <w:bookmarkEnd w:id="37"/>
      <w:r w:rsidRPr="00EA34B9">
        <w:rPr>
          <w:rFonts w:eastAsia="Calibri" w:cs="Calibri"/>
          <w:b/>
          <w:bCs/>
          <w:sz w:val="24"/>
        </w:rPr>
        <w:t xml:space="preserve"> </w:t>
      </w:r>
    </w:p>
    <w:p w14:paraId="252CD32B" w14:textId="77777777" w:rsidR="00EA34B9" w:rsidRPr="00EA34B9" w:rsidRDefault="00EA34B9" w:rsidP="00EA34B9"/>
    <w:p w14:paraId="56BDD787" w14:textId="2AD4BC43" w:rsidR="00166696" w:rsidRPr="00C94F1A" w:rsidRDefault="00000000" w:rsidP="00B27999">
      <w:pPr>
        <w:spacing w:after="74" w:line="480" w:lineRule="auto"/>
        <w:ind w:left="20" w:right="20"/>
        <w:jc w:val="left"/>
      </w:pPr>
      <w:r w:rsidRPr="00C94F1A">
        <w:t xml:space="preserve"> Because the study collects questionnaire responses about stress and </w:t>
      </w:r>
      <w:r w:rsidR="003F75A5" w:rsidRPr="00C94F1A">
        <w:t>affects</w:t>
      </w:r>
      <w:r w:rsidRPr="00C94F1A">
        <w:t xml:space="preserve"> and may include biometric heart-rate data, it must be treated as sensitive. Key principles include</w:t>
      </w:r>
      <w:r w:rsidR="003F75A5" w:rsidRPr="00C94F1A">
        <w:t>:</w:t>
      </w:r>
      <w:r w:rsidR="003F75A5" w:rsidRPr="00C94F1A">
        <w:rPr>
          <w:rFonts w:eastAsia="Calibri" w:cs="Calibri"/>
          <w:sz w:val="24"/>
        </w:rPr>
        <w:t xml:space="preserve"> </w:t>
      </w:r>
      <w:r w:rsidR="003F75A5" w:rsidRPr="00C94F1A">
        <w:t>- Informed</w:t>
      </w:r>
      <w:r w:rsidRPr="00C94F1A">
        <w:t xml:space="preserve"> consent: Participants must understand what data is collected, why it is </w:t>
      </w:r>
    </w:p>
    <w:p w14:paraId="4C023AF9" w14:textId="77777777" w:rsidR="00166696" w:rsidRPr="00C94F1A" w:rsidRDefault="00000000" w:rsidP="00B27999">
      <w:pPr>
        <w:spacing w:line="480" w:lineRule="auto"/>
        <w:ind w:left="20" w:right="25"/>
        <w:jc w:val="left"/>
      </w:pPr>
      <w:r w:rsidRPr="00C94F1A">
        <w:t>collected, and how it will be used.</w:t>
      </w:r>
      <w:r w:rsidRPr="00C94F1A">
        <w:rPr>
          <w:rFonts w:eastAsia="Calibri" w:cs="Calibri"/>
          <w:sz w:val="24"/>
        </w:rPr>
        <w:t xml:space="preserve"> </w:t>
      </w:r>
    </w:p>
    <w:p w14:paraId="0C9D2FA3" w14:textId="724EEC3B" w:rsidR="00166696" w:rsidRPr="00C94F1A" w:rsidRDefault="00000000" w:rsidP="00B27999">
      <w:pPr>
        <w:numPr>
          <w:ilvl w:val="0"/>
          <w:numId w:val="6"/>
        </w:numPr>
        <w:spacing w:after="46" w:line="480" w:lineRule="auto"/>
        <w:ind w:right="20"/>
        <w:jc w:val="left"/>
      </w:pPr>
      <w:r w:rsidRPr="00C94F1A">
        <w:lastRenderedPageBreak/>
        <w:t xml:space="preserve">Data </w:t>
      </w:r>
      <w:r w:rsidR="003F75A5" w:rsidRPr="00C94F1A">
        <w:t>minimization</w:t>
      </w:r>
      <w:r w:rsidRPr="00C94F1A">
        <w:t>: Collect only what is needed to answer the research questions.</w:t>
      </w:r>
      <w:r w:rsidRPr="00C94F1A">
        <w:rPr>
          <w:rFonts w:eastAsia="Calibri" w:cs="Calibri"/>
          <w:sz w:val="24"/>
        </w:rPr>
        <w:t xml:space="preserve"> </w:t>
      </w:r>
      <w:r w:rsidRPr="00C94F1A">
        <w:t xml:space="preserve"> - </w:t>
      </w:r>
      <w:r w:rsidR="003F75A5" w:rsidRPr="00C94F1A">
        <w:t>Pseudonymization</w:t>
      </w:r>
      <w:r w:rsidRPr="00C94F1A">
        <w:t>/</w:t>
      </w:r>
      <w:r w:rsidR="003F75A5" w:rsidRPr="00C94F1A">
        <w:t>anonymization</w:t>
      </w:r>
      <w:r w:rsidRPr="00C94F1A">
        <w:t>:</w:t>
      </w:r>
      <w:r w:rsidR="003F75A5" w:rsidRPr="00C94F1A">
        <w:t xml:space="preserve"> </w:t>
      </w:r>
      <w:r w:rsidRPr="00C94F1A">
        <w:t xml:space="preserve">Store participant identifiers separately from </w:t>
      </w:r>
    </w:p>
    <w:p w14:paraId="05393724" w14:textId="77777777" w:rsidR="00166696" w:rsidRPr="00C94F1A" w:rsidRDefault="00000000" w:rsidP="00B27999">
      <w:pPr>
        <w:spacing w:after="194" w:line="480" w:lineRule="auto"/>
        <w:ind w:left="20" w:right="25"/>
        <w:jc w:val="left"/>
      </w:pPr>
      <w:r w:rsidRPr="00C94F1A">
        <w:t>outcome data; report results in aggregate.</w:t>
      </w:r>
      <w:r w:rsidRPr="00C94F1A">
        <w:rPr>
          <w:rFonts w:eastAsia="Calibri" w:cs="Calibri"/>
          <w:sz w:val="24"/>
        </w:rPr>
        <w:t xml:space="preserve"> </w:t>
      </w:r>
    </w:p>
    <w:p w14:paraId="7F051905" w14:textId="45FA5FA3" w:rsidR="00166696" w:rsidRPr="00C94F1A" w:rsidRDefault="00000000" w:rsidP="00B27999">
      <w:pPr>
        <w:numPr>
          <w:ilvl w:val="0"/>
          <w:numId w:val="6"/>
        </w:numPr>
        <w:spacing w:after="294" w:line="480" w:lineRule="auto"/>
        <w:ind w:right="20"/>
        <w:jc w:val="left"/>
      </w:pPr>
      <w:r w:rsidRPr="00C94F1A">
        <w:t xml:space="preserve">Secure storage: Use secure university storage where possible; restrict access to </w:t>
      </w:r>
    </w:p>
    <w:p w14:paraId="019DD6D2" w14:textId="77777777" w:rsidR="00166696" w:rsidRPr="00C94F1A" w:rsidRDefault="00000000" w:rsidP="00B27999">
      <w:pPr>
        <w:spacing w:after="194" w:line="480" w:lineRule="auto"/>
        <w:ind w:left="20" w:right="21"/>
        <w:jc w:val="left"/>
      </w:pPr>
      <w:r w:rsidRPr="00C94F1A">
        <w:t>the dataset; avoid sharing raw identifiable data.</w:t>
      </w:r>
      <w:r w:rsidRPr="00C94F1A">
        <w:rPr>
          <w:rFonts w:eastAsia="Calibri" w:cs="Calibri"/>
          <w:sz w:val="24"/>
        </w:rPr>
        <w:t xml:space="preserve"> </w:t>
      </w:r>
    </w:p>
    <w:p w14:paraId="1F46EF76" w14:textId="6AF09D14" w:rsidR="00166696" w:rsidRPr="00C94F1A" w:rsidRDefault="00000000" w:rsidP="00B27999">
      <w:pPr>
        <w:numPr>
          <w:ilvl w:val="0"/>
          <w:numId w:val="6"/>
        </w:numPr>
        <w:spacing w:after="71" w:line="480" w:lineRule="auto"/>
        <w:ind w:right="20"/>
        <w:jc w:val="left"/>
      </w:pPr>
      <w:r w:rsidRPr="00C94F1A">
        <w:t xml:space="preserve">Right to withdraw: Participants should be able to withdraw without penalty; withdrawal handling should be documented (especially what can/cannot be removed </w:t>
      </w:r>
    </w:p>
    <w:p w14:paraId="7F5D4C0B" w14:textId="0C29E61A" w:rsidR="00166696" w:rsidRPr="00C94F1A" w:rsidRDefault="00000000" w:rsidP="00B27999">
      <w:pPr>
        <w:spacing w:line="480" w:lineRule="auto"/>
        <w:ind w:left="20" w:right="27"/>
        <w:jc w:val="left"/>
      </w:pPr>
      <w:r w:rsidRPr="00C94F1A">
        <w:t xml:space="preserve">once data is </w:t>
      </w:r>
      <w:r w:rsidR="003F75A5" w:rsidRPr="00C94F1A">
        <w:t>anonymized</w:t>
      </w:r>
      <w:r w:rsidRPr="00C94F1A">
        <w:t>).</w:t>
      </w:r>
      <w:r w:rsidRPr="00C94F1A">
        <w:rPr>
          <w:rFonts w:eastAsia="Calibri" w:cs="Calibri"/>
          <w:sz w:val="24"/>
        </w:rPr>
        <w:t xml:space="preserve"> </w:t>
      </w:r>
    </w:p>
    <w:p w14:paraId="393B46F5" w14:textId="77777777" w:rsidR="00166696" w:rsidRPr="00C94F1A" w:rsidRDefault="00000000" w:rsidP="00B27999">
      <w:pPr>
        <w:spacing w:after="259" w:line="480" w:lineRule="auto"/>
        <w:ind w:left="115" w:right="0" w:firstLine="0"/>
        <w:jc w:val="left"/>
      </w:pPr>
      <w:r w:rsidRPr="00C94F1A">
        <w:t xml:space="preserve"> </w:t>
      </w:r>
      <w:r w:rsidRPr="00C94F1A">
        <w:rPr>
          <w:rFonts w:eastAsia="Calibri" w:cs="Calibri"/>
          <w:sz w:val="24"/>
        </w:rPr>
        <w:t xml:space="preserve"> </w:t>
      </w:r>
    </w:p>
    <w:p w14:paraId="321DF81A" w14:textId="77777777" w:rsidR="00166696" w:rsidRPr="00C94F1A" w:rsidRDefault="00000000" w:rsidP="00B27999">
      <w:pPr>
        <w:spacing w:after="294" w:line="480" w:lineRule="auto"/>
        <w:ind w:left="60" w:right="0" w:hanging="5"/>
        <w:jc w:val="left"/>
      </w:pPr>
      <w:r w:rsidRPr="00C94F1A">
        <w:t xml:space="preserve">These constraints shape the project design (data schema, storage decisions, and export </w:t>
      </w:r>
    </w:p>
    <w:p w14:paraId="42C3C1C8" w14:textId="77777777" w:rsidR="00166696" w:rsidRPr="00C94F1A" w:rsidRDefault="00000000" w:rsidP="00B27999">
      <w:pPr>
        <w:spacing w:line="480" w:lineRule="auto"/>
        <w:ind w:left="20" w:right="29"/>
        <w:jc w:val="left"/>
      </w:pPr>
      <w:r w:rsidRPr="00C94F1A">
        <w:t>format) described in Chapter 3.</w:t>
      </w:r>
      <w:r w:rsidRPr="00C94F1A">
        <w:rPr>
          <w:rFonts w:eastAsia="Calibri" w:cs="Calibri"/>
          <w:sz w:val="24"/>
        </w:rPr>
        <w:t xml:space="preserve"> </w:t>
      </w:r>
    </w:p>
    <w:p w14:paraId="6AEDE24E" w14:textId="77777777" w:rsidR="00166696" w:rsidRPr="00C94F1A" w:rsidRDefault="00000000" w:rsidP="00B27999">
      <w:pPr>
        <w:spacing w:after="331" w:line="480" w:lineRule="auto"/>
        <w:ind w:left="115" w:right="0" w:firstLine="0"/>
        <w:jc w:val="left"/>
      </w:pPr>
      <w:r w:rsidRPr="00C94F1A">
        <w:t xml:space="preserve"> </w:t>
      </w:r>
      <w:r w:rsidRPr="00C94F1A">
        <w:rPr>
          <w:rFonts w:eastAsia="Calibri" w:cs="Calibri"/>
          <w:sz w:val="24"/>
        </w:rPr>
        <w:t xml:space="preserve"> </w:t>
      </w:r>
    </w:p>
    <w:p w14:paraId="7529B933" w14:textId="77777777" w:rsidR="00EA34B9" w:rsidRDefault="00000000" w:rsidP="00B27999">
      <w:pPr>
        <w:spacing w:after="57" w:line="480" w:lineRule="auto"/>
        <w:ind w:left="190" w:right="193" w:firstLine="109"/>
        <w:jc w:val="left"/>
      </w:pPr>
      <w:r w:rsidRPr="00EA34B9">
        <w:rPr>
          <w:rStyle w:val="Heading2Char"/>
          <w:b/>
          <w:bCs/>
        </w:rPr>
        <w:t xml:space="preserve"> </w:t>
      </w:r>
      <w:bookmarkStart w:id="38" w:name="_Toc228458439"/>
      <w:r w:rsidRPr="00EA34B9">
        <w:rPr>
          <w:rStyle w:val="Heading2Char"/>
          <w:b/>
          <w:bCs/>
        </w:rPr>
        <w:t xml:space="preserve">2.12 Critical synthesis: what the literature implies for this </w:t>
      </w:r>
      <w:r w:rsidR="003F75A5" w:rsidRPr="00EA34B9">
        <w:rPr>
          <w:rStyle w:val="Heading2Char"/>
          <w:b/>
          <w:bCs/>
        </w:rPr>
        <w:t>project Across</w:t>
      </w:r>
      <w:r w:rsidRPr="00EA34B9">
        <w:rPr>
          <w:rStyle w:val="Heading2Char"/>
          <w:b/>
          <w:bCs/>
        </w:rPr>
        <w:t xml:space="preserve"> biophilic design and VR wellbeing research</w:t>
      </w:r>
      <w:bookmarkEnd w:id="38"/>
    </w:p>
    <w:p w14:paraId="430FC392" w14:textId="51526F8B" w:rsidR="00166696" w:rsidRPr="00C94F1A" w:rsidRDefault="00EA34B9" w:rsidP="00B27999">
      <w:pPr>
        <w:spacing w:after="57" w:line="480" w:lineRule="auto"/>
        <w:ind w:left="190" w:right="193" w:firstLine="109"/>
        <w:jc w:val="left"/>
      </w:pPr>
      <w:r w:rsidRPr="00C94F1A">
        <w:t>A</w:t>
      </w:r>
      <w:r w:rsidR="00000000" w:rsidRPr="00C94F1A">
        <w:t xml:space="preserve"> consistent message is that environment cues can influence stress and affect, but outcomes are sensitive to implementation details. For this project, the literature implies several practical </w:t>
      </w:r>
      <w:r w:rsidR="003F75A5" w:rsidRPr="00C94F1A">
        <w:t>designs</w:t>
      </w:r>
      <w:r w:rsidR="00000000" w:rsidRPr="00C94F1A">
        <w:t xml:space="preserve"> </w:t>
      </w:r>
    </w:p>
    <w:p w14:paraId="4ECE8DFB" w14:textId="77777777" w:rsidR="00166696" w:rsidRPr="00C94F1A" w:rsidRDefault="00000000" w:rsidP="00B27999">
      <w:pPr>
        <w:spacing w:after="197" w:line="480" w:lineRule="auto"/>
        <w:ind w:left="20" w:right="23"/>
        <w:jc w:val="left"/>
      </w:pPr>
      <w:r w:rsidRPr="00C94F1A">
        <w:t>rules:</w:t>
      </w:r>
      <w:r w:rsidRPr="00C94F1A">
        <w:rPr>
          <w:rFonts w:eastAsia="Calibri" w:cs="Calibri"/>
          <w:sz w:val="24"/>
        </w:rPr>
        <w:t xml:space="preserve"> </w:t>
      </w:r>
    </w:p>
    <w:p w14:paraId="6529BD22" w14:textId="269FA7F5" w:rsidR="00166696" w:rsidRPr="00C94F1A" w:rsidRDefault="00000000" w:rsidP="00B27999">
      <w:pPr>
        <w:numPr>
          <w:ilvl w:val="0"/>
          <w:numId w:val="6"/>
        </w:numPr>
        <w:spacing w:after="293" w:line="480" w:lineRule="auto"/>
        <w:ind w:right="20"/>
        <w:jc w:val="left"/>
      </w:pPr>
      <w:r w:rsidRPr="00C94F1A">
        <w:t xml:space="preserve">Comfort and control are prerequisites; without them, any nature benefit may be </w:t>
      </w:r>
    </w:p>
    <w:p w14:paraId="0D49B139" w14:textId="77777777" w:rsidR="00166696" w:rsidRPr="00C94F1A" w:rsidRDefault="00000000" w:rsidP="00B27999">
      <w:pPr>
        <w:spacing w:after="193" w:line="480" w:lineRule="auto"/>
        <w:ind w:left="20" w:right="17"/>
        <w:jc w:val="left"/>
      </w:pPr>
      <w:r w:rsidRPr="00C94F1A">
        <w:t>masked.</w:t>
      </w:r>
      <w:r w:rsidRPr="00C94F1A">
        <w:rPr>
          <w:rFonts w:eastAsia="Calibri" w:cs="Calibri"/>
          <w:sz w:val="24"/>
        </w:rPr>
        <w:t xml:space="preserve"> </w:t>
      </w:r>
    </w:p>
    <w:p w14:paraId="5F209273" w14:textId="04D48723" w:rsidR="00166696" w:rsidRPr="00C94F1A" w:rsidRDefault="00000000" w:rsidP="00B27999">
      <w:pPr>
        <w:numPr>
          <w:ilvl w:val="0"/>
          <w:numId w:val="6"/>
        </w:numPr>
        <w:spacing w:after="194" w:line="480" w:lineRule="auto"/>
        <w:ind w:right="20"/>
        <w:jc w:val="left"/>
      </w:pPr>
      <w:r w:rsidRPr="00C94F1A">
        <w:t xml:space="preserve">Measures should be validated and administered consistently; </w:t>
      </w:r>
      <w:r w:rsidR="004234CF" w:rsidRPr="00C94F1A">
        <w:t>otherwise,</w:t>
      </w:r>
      <w:r w:rsidRPr="00C94F1A">
        <w:t xml:space="preserve"> results are difficult to interpret.</w:t>
      </w:r>
      <w:r w:rsidRPr="00C94F1A">
        <w:rPr>
          <w:rFonts w:eastAsia="Calibri" w:cs="Calibri"/>
          <w:sz w:val="24"/>
        </w:rPr>
        <w:t xml:space="preserve"> </w:t>
      </w:r>
    </w:p>
    <w:p w14:paraId="7F9F2F33" w14:textId="77777777" w:rsidR="00166696" w:rsidRPr="00C94F1A" w:rsidRDefault="00000000" w:rsidP="00B27999">
      <w:pPr>
        <w:numPr>
          <w:ilvl w:val="0"/>
          <w:numId w:val="6"/>
        </w:numPr>
        <w:spacing w:after="294" w:line="480" w:lineRule="auto"/>
        <w:ind w:right="20"/>
        <w:jc w:val="left"/>
      </w:pPr>
      <w:r w:rsidRPr="00C94F1A">
        <w:lastRenderedPageBreak/>
        <w:t xml:space="preserve">A multi-modal approach (questionnaires + physiological data) improves interpretability </w:t>
      </w:r>
    </w:p>
    <w:p w14:paraId="18E2A72C" w14:textId="77777777" w:rsidR="00166696" w:rsidRPr="00C94F1A" w:rsidRDefault="00000000" w:rsidP="00B27999">
      <w:pPr>
        <w:spacing w:after="199" w:line="480" w:lineRule="auto"/>
        <w:ind w:left="20" w:right="28"/>
        <w:jc w:val="left"/>
      </w:pPr>
      <w:r w:rsidRPr="00C94F1A">
        <w:t>but does not remove confounds.</w:t>
      </w:r>
      <w:r w:rsidRPr="00C94F1A">
        <w:rPr>
          <w:rFonts w:eastAsia="Calibri" w:cs="Calibri"/>
          <w:sz w:val="24"/>
        </w:rPr>
        <w:t xml:space="preserve"> </w:t>
      </w:r>
    </w:p>
    <w:p w14:paraId="4A340F56" w14:textId="77777777" w:rsidR="00166696" w:rsidRPr="00C94F1A" w:rsidRDefault="00000000" w:rsidP="00B27999">
      <w:pPr>
        <w:numPr>
          <w:ilvl w:val="0"/>
          <w:numId w:val="6"/>
        </w:numPr>
        <w:spacing w:after="21" w:line="480" w:lineRule="auto"/>
        <w:ind w:right="20"/>
        <w:jc w:val="left"/>
      </w:pPr>
      <w:r w:rsidRPr="00C94F1A">
        <w:t>Short-session benefits are plausible, but long-term or clinical conclusions are not justified without larger, longitudinal studies (explicitly out of scope).</w:t>
      </w:r>
      <w:r w:rsidRPr="00C94F1A">
        <w:rPr>
          <w:rFonts w:eastAsia="Calibri" w:cs="Calibri"/>
          <w:sz w:val="24"/>
        </w:rPr>
        <w:t xml:space="preserve"> </w:t>
      </w:r>
    </w:p>
    <w:p w14:paraId="4A3D339A"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28F18139" w14:textId="6B18A5F7" w:rsidR="00166696" w:rsidRDefault="00000000" w:rsidP="00EA34B9">
      <w:pPr>
        <w:pStyle w:val="Heading2"/>
        <w:rPr>
          <w:rFonts w:eastAsia="Calibri" w:cs="Calibri"/>
          <w:b/>
          <w:bCs/>
          <w:sz w:val="24"/>
        </w:rPr>
      </w:pPr>
      <w:r w:rsidRPr="00EA34B9">
        <w:rPr>
          <w:b/>
          <w:bCs/>
        </w:rPr>
        <w:t xml:space="preserve"> </w:t>
      </w:r>
      <w:bookmarkStart w:id="39" w:name="_Toc228458440"/>
      <w:r w:rsidRPr="00EA34B9">
        <w:rPr>
          <w:b/>
          <w:bCs/>
        </w:rPr>
        <w:t>2.13 Summary</w:t>
      </w:r>
      <w:bookmarkEnd w:id="39"/>
      <w:r w:rsidRPr="00EA34B9">
        <w:rPr>
          <w:rFonts w:eastAsia="Calibri" w:cs="Calibri"/>
          <w:b/>
          <w:bCs/>
          <w:sz w:val="24"/>
        </w:rPr>
        <w:t xml:space="preserve"> </w:t>
      </w:r>
    </w:p>
    <w:p w14:paraId="5DC7DF4B" w14:textId="77777777" w:rsidR="00EA34B9" w:rsidRPr="00EA34B9" w:rsidRDefault="00EA34B9" w:rsidP="00EA34B9"/>
    <w:p w14:paraId="53F73F39" w14:textId="75DC9D96" w:rsidR="00166696" w:rsidRPr="00C94F1A" w:rsidRDefault="00000000" w:rsidP="00B27999">
      <w:pPr>
        <w:spacing w:after="3" w:line="480" w:lineRule="auto"/>
        <w:ind w:left="20" w:right="20"/>
        <w:jc w:val="left"/>
      </w:pPr>
      <w:r w:rsidRPr="00C94F1A">
        <w:t xml:space="preserve"> The evidence base motivates a VR biophilic prototype but highlights the importance of comfort, repeatability, and responsible data handling. These directly inform the projects requirements and design in Chapter Three and implementation in Chapter Four.</w:t>
      </w:r>
      <w:r w:rsidRPr="00C94F1A">
        <w:rPr>
          <w:rFonts w:eastAsia="Calibri" w:cs="Calibri"/>
          <w:sz w:val="24"/>
        </w:rPr>
        <w:t xml:space="preserve"> </w:t>
      </w:r>
    </w:p>
    <w:p w14:paraId="4F414D8A" w14:textId="77777777" w:rsidR="00166696" w:rsidRPr="00C94F1A" w:rsidRDefault="00000000" w:rsidP="00B27999">
      <w:pPr>
        <w:spacing w:after="326" w:line="480" w:lineRule="auto"/>
        <w:ind w:left="115" w:right="0" w:firstLine="0"/>
        <w:jc w:val="left"/>
      </w:pPr>
      <w:r w:rsidRPr="00C94F1A">
        <w:t xml:space="preserve"> </w:t>
      </w:r>
      <w:r w:rsidRPr="00C94F1A">
        <w:rPr>
          <w:rFonts w:eastAsia="Calibri" w:cs="Calibri"/>
          <w:sz w:val="24"/>
        </w:rPr>
        <w:t xml:space="preserve"> </w:t>
      </w:r>
    </w:p>
    <w:p w14:paraId="17488D30" w14:textId="069F0F3C" w:rsidR="00166696" w:rsidRPr="00C94F1A" w:rsidRDefault="00166696" w:rsidP="00B27999">
      <w:pPr>
        <w:spacing w:line="480" w:lineRule="auto"/>
        <w:ind w:left="20" w:right="23"/>
        <w:jc w:val="left"/>
      </w:pPr>
    </w:p>
    <w:p w14:paraId="555D2D0C"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7296118E" w14:textId="263A8837" w:rsidR="00166696" w:rsidRPr="00EA34B9" w:rsidRDefault="00000000" w:rsidP="00EA34B9">
      <w:pPr>
        <w:pStyle w:val="Heading1"/>
        <w:rPr>
          <w:b/>
          <w:bCs/>
        </w:rPr>
      </w:pPr>
      <w:bookmarkStart w:id="40" w:name="_Toc228458441"/>
      <w:r w:rsidRPr="00EA34B9">
        <w:rPr>
          <w:b/>
          <w:bCs/>
        </w:rPr>
        <w:t xml:space="preserve">CHAPTER </w:t>
      </w:r>
      <w:r w:rsidR="00EA34B9">
        <w:rPr>
          <w:b/>
          <w:bCs/>
        </w:rPr>
        <w:t>3</w:t>
      </w:r>
      <w:r w:rsidRPr="00EA34B9">
        <w:rPr>
          <w:b/>
          <w:bCs/>
        </w:rPr>
        <w:t>: NEW IDEAS</w:t>
      </w:r>
      <w:bookmarkEnd w:id="40"/>
      <w:r w:rsidRPr="00EA34B9">
        <w:rPr>
          <w:rFonts w:eastAsia="Calibri" w:cs="Calibri"/>
          <w:b/>
          <w:bCs/>
          <w:sz w:val="24"/>
        </w:rPr>
        <w:t xml:space="preserve"> </w:t>
      </w:r>
    </w:p>
    <w:p w14:paraId="022C5985"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7A72EA33" w14:textId="6691C689" w:rsidR="00166696" w:rsidRDefault="00000000" w:rsidP="00EA34B9">
      <w:pPr>
        <w:pStyle w:val="Heading2"/>
        <w:rPr>
          <w:rFonts w:eastAsia="Calibri" w:cs="Calibri"/>
          <w:b/>
          <w:bCs/>
          <w:sz w:val="24"/>
        </w:rPr>
      </w:pPr>
      <w:r w:rsidRPr="00EA34B9">
        <w:rPr>
          <w:b/>
          <w:bCs/>
        </w:rPr>
        <w:t xml:space="preserve"> </w:t>
      </w:r>
      <w:bookmarkStart w:id="41" w:name="_Toc228458442"/>
      <w:r w:rsidRPr="00EA34B9">
        <w:rPr>
          <w:b/>
          <w:bCs/>
        </w:rPr>
        <w:t>3.1 Introduction</w:t>
      </w:r>
      <w:bookmarkEnd w:id="41"/>
      <w:r w:rsidRPr="00EA34B9">
        <w:rPr>
          <w:rFonts w:eastAsia="Calibri" w:cs="Calibri"/>
          <w:b/>
          <w:bCs/>
          <w:sz w:val="24"/>
        </w:rPr>
        <w:t xml:space="preserve"> </w:t>
      </w:r>
    </w:p>
    <w:p w14:paraId="0C634E1F" w14:textId="77777777" w:rsidR="000854B0" w:rsidRPr="000854B0" w:rsidRDefault="000854B0" w:rsidP="000854B0"/>
    <w:p w14:paraId="258FB126" w14:textId="1C23B7EB" w:rsidR="00166696" w:rsidRPr="00C94F1A" w:rsidRDefault="00000000" w:rsidP="00B27999">
      <w:pPr>
        <w:spacing w:after="222" w:line="480" w:lineRule="auto"/>
        <w:ind w:left="60" w:right="0" w:hanging="5"/>
        <w:jc w:val="left"/>
      </w:pPr>
      <w:r w:rsidRPr="00C94F1A">
        <w:t xml:space="preserve"> This chapter describes the planned approach from the proposal and planning stage </w:t>
      </w:r>
    </w:p>
    <w:p w14:paraId="148BCAB6" w14:textId="19B181BF" w:rsidR="00166696" w:rsidRPr="00C94F1A" w:rsidRDefault="00000000" w:rsidP="00B27999">
      <w:pPr>
        <w:spacing w:after="0" w:line="480" w:lineRule="auto"/>
        <w:ind w:left="23" w:right="13" w:hanging="10"/>
        <w:jc w:val="left"/>
      </w:pPr>
      <w:r w:rsidRPr="00C94F1A">
        <w:t>(</w:t>
      </w:r>
      <w:r w:rsidR="004234CF" w:rsidRPr="00C94F1A">
        <w:t xml:space="preserve">Arctic, </w:t>
      </w:r>
      <w:r w:rsidRPr="00C94F1A">
        <w:t xml:space="preserve">Garden archetypes; pre/post questionnaires in some variants; longer exposure windows on paper) and contrasts it explicitly with what was </w:t>
      </w:r>
    </w:p>
    <w:p w14:paraId="51EC5BAB" w14:textId="65046F1B" w:rsidR="00166696" w:rsidRPr="00C94F1A" w:rsidRDefault="00000000" w:rsidP="00B27999">
      <w:pPr>
        <w:spacing w:after="227" w:line="480" w:lineRule="auto"/>
        <w:ind w:left="20" w:right="29"/>
        <w:jc w:val="left"/>
      </w:pPr>
      <w:r w:rsidRPr="00C94F1A">
        <w:t>implemented and evaluated: two UE5 VR maps (</w:t>
      </w:r>
      <w:r w:rsidR="004234CF" w:rsidRPr="00C94F1A">
        <w:t>A</w:t>
      </w:r>
      <w:r w:rsidRPr="00C94F1A">
        <w:t xml:space="preserve">rctic and </w:t>
      </w:r>
    </w:p>
    <w:p w14:paraId="738587C2" w14:textId="36BB19D6" w:rsidR="00166696" w:rsidRPr="00C94F1A" w:rsidRDefault="00000000" w:rsidP="00B27999">
      <w:pPr>
        <w:spacing w:after="222" w:line="480" w:lineRule="auto"/>
        <w:ind w:left="60" w:right="0" w:hanging="5"/>
        <w:jc w:val="left"/>
      </w:pPr>
      <w:r w:rsidRPr="00C94F1A">
        <w:t>MYFYP/Garden), six minutes of cumulative locomotor VR (3</w:t>
      </w:r>
      <w:r w:rsidR="004234CF" w:rsidRPr="00C94F1A">
        <w:t>min</w:t>
      </w:r>
      <w:r w:rsidRPr="00C94F1A">
        <w:t xml:space="preserve"> + 3</w:t>
      </w:r>
      <w:r w:rsidR="004234CF" w:rsidRPr="00C94F1A">
        <w:t>min</w:t>
      </w:r>
      <w:r w:rsidRPr="00C94F1A">
        <w:t xml:space="preserve">, fixed </w:t>
      </w:r>
    </w:p>
    <w:p w14:paraId="64B6191B" w14:textId="0E31D364" w:rsidR="00166696" w:rsidRPr="00C94F1A" w:rsidRDefault="00000000" w:rsidP="00B27999">
      <w:pPr>
        <w:spacing w:after="13" w:line="480" w:lineRule="auto"/>
        <w:ind w:left="20" w:right="20"/>
        <w:jc w:val="left"/>
      </w:pPr>
      <w:r w:rsidRPr="00C94F1A">
        <w:lastRenderedPageBreak/>
        <w:t>Arctic-first order), post-session questionnaires only, and ancillary heart-rate summaries (</w:t>
      </w:r>
      <w:proofErr w:type="spellStart"/>
      <w:r w:rsidRPr="00C94F1A">
        <w:t>Coospo</w:t>
      </w:r>
      <w:proofErr w:type="spellEnd"/>
      <w:r w:rsidRPr="00C94F1A">
        <w:t xml:space="preserve"> H808S) (authoritative procedural detail Chapter 5). This split avoids implying the empirical chapter measured more than was </w:t>
      </w:r>
      <w:r w:rsidR="004234CF" w:rsidRPr="00C94F1A">
        <w:t>instrumented</w:t>
      </w:r>
      <w:r w:rsidRPr="00C94F1A">
        <w:t>.</w:t>
      </w:r>
      <w:r w:rsidRPr="00C94F1A">
        <w:rPr>
          <w:rFonts w:eastAsia="Calibri" w:cs="Calibri"/>
          <w:sz w:val="24"/>
        </w:rPr>
        <w:t xml:space="preserve"> </w:t>
      </w:r>
    </w:p>
    <w:p w14:paraId="38EE15EC" w14:textId="77777777" w:rsidR="00166696" w:rsidRPr="00C94F1A" w:rsidRDefault="00000000" w:rsidP="00B27999">
      <w:pPr>
        <w:spacing w:after="331" w:line="480" w:lineRule="auto"/>
        <w:ind w:left="115" w:right="0" w:firstLine="0"/>
        <w:jc w:val="left"/>
      </w:pPr>
      <w:r w:rsidRPr="00C94F1A">
        <w:t xml:space="preserve"> </w:t>
      </w:r>
      <w:r w:rsidRPr="00C94F1A">
        <w:rPr>
          <w:rFonts w:eastAsia="Calibri" w:cs="Calibri"/>
          <w:sz w:val="24"/>
        </w:rPr>
        <w:t xml:space="preserve"> </w:t>
      </w:r>
    </w:p>
    <w:p w14:paraId="317F0DC1" w14:textId="77777777" w:rsidR="004234CF" w:rsidRPr="00C94F1A" w:rsidRDefault="004234CF" w:rsidP="00B27999">
      <w:pPr>
        <w:shd w:val="clear" w:color="auto" w:fill="141414"/>
        <w:spacing w:before="240" w:after="120" w:line="480" w:lineRule="auto"/>
        <w:ind w:right="0" w:firstLine="0"/>
        <w:jc w:val="left"/>
        <w:outlineLvl w:val="3"/>
        <w:rPr>
          <w:rFonts w:eastAsia="Times New Roman" w:cs="Segoe UI"/>
          <w:color w:val="D8D8D8"/>
          <w:kern w:val="0"/>
          <w:sz w:val="25"/>
          <w:szCs w:val="25"/>
          <w14:ligatures w14:val="none"/>
        </w:rPr>
      </w:pPr>
      <w:r w:rsidRPr="00C94F1A">
        <w:rPr>
          <w:rFonts w:eastAsia="Times New Roman" w:cs="Segoe UI"/>
          <w:color w:val="D8D8D8"/>
          <w:kern w:val="0"/>
          <w:sz w:val="25"/>
          <w:szCs w:val="25"/>
          <w14:ligatures w14:val="none"/>
        </w:rPr>
        <w:t>Initial plan versus final implementation (summary)</w:t>
      </w:r>
    </w:p>
    <w:p w14:paraId="3526C1E6" w14:textId="0E0A4B5E" w:rsidR="006824AC" w:rsidRDefault="006824AC" w:rsidP="006824AC">
      <w:pPr>
        <w:pStyle w:val="Caption"/>
        <w:keepNext/>
      </w:pPr>
      <w:bookmarkStart w:id="42" w:name="_Toc228460390"/>
      <w:r>
        <w:t xml:space="preserve">Table </w:t>
      </w:r>
      <w:r>
        <w:fldChar w:fldCharType="begin"/>
      </w:r>
      <w:r>
        <w:instrText xml:space="preserve"> SEQ Table \* ARABIC </w:instrText>
      </w:r>
      <w:r>
        <w:fldChar w:fldCharType="separate"/>
      </w:r>
      <w:r w:rsidR="005B48F2">
        <w:rPr>
          <w:noProof/>
        </w:rPr>
        <w:t>1</w:t>
      </w:r>
      <w:r>
        <w:fldChar w:fldCharType="end"/>
      </w:r>
      <w:r w:rsidRPr="00E27DAB">
        <w:t>Initial plan versus final implementation (summary)</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8"/>
        <w:gridCol w:w="3223"/>
        <w:gridCol w:w="4216"/>
      </w:tblGrid>
      <w:tr w:rsidR="004234CF" w:rsidRPr="00C94F1A" w14:paraId="4199C3E4" w14:textId="77777777" w:rsidTr="009B0BEC">
        <w:trPr>
          <w:tblHeader/>
        </w:trPr>
        <w:tc>
          <w:tcPr>
            <w:tcW w:w="0" w:type="auto"/>
            <w:noWrap/>
            <w:tcMar>
              <w:top w:w="75" w:type="dxa"/>
              <w:left w:w="135" w:type="dxa"/>
              <w:bottom w:w="75" w:type="dxa"/>
              <w:right w:w="135" w:type="dxa"/>
            </w:tcMar>
            <w:hideMark/>
          </w:tcPr>
          <w:p w14:paraId="723F6134" w14:textId="77777777" w:rsidR="004234CF" w:rsidRPr="00C94F1A" w:rsidRDefault="004234CF" w:rsidP="00B27999">
            <w:pPr>
              <w:spacing w:after="0" w:line="480" w:lineRule="auto"/>
              <w:ind w:right="0" w:firstLine="0"/>
              <w:jc w:val="left"/>
              <w:rPr>
                <w:rFonts w:eastAsia="Times New Roman" w:cs="Times New Roman"/>
                <w:color w:val="auto"/>
                <w:kern w:val="0"/>
                <w:szCs w:val="20"/>
                <w14:ligatures w14:val="none"/>
              </w:rPr>
            </w:pPr>
            <w:r w:rsidRPr="00C94F1A">
              <w:rPr>
                <w:rFonts w:eastAsia="Times New Roman" w:cs="Times New Roman"/>
                <w:color w:val="auto"/>
                <w:kern w:val="0"/>
                <w:szCs w:val="20"/>
                <w14:ligatures w14:val="none"/>
              </w:rPr>
              <w:t>Topic</w:t>
            </w:r>
          </w:p>
        </w:tc>
        <w:tc>
          <w:tcPr>
            <w:tcW w:w="0" w:type="auto"/>
            <w:noWrap/>
            <w:tcMar>
              <w:top w:w="75" w:type="dxa"/>
              <w:left w:w="135" w:type="dxa"/>
              <w:bottom w:w="75" w:type="dxa"/>
              <w:right w:w="135" w:type="dxa"/>
            </w:tcMar>
            <w:hideMark/>
          </w:tcPr>
          <w:p w14:paraId="04810729" w14:textId="77777777" w:rsidR="004234CF" w:rsidRPr="00C94F1A" w:rsidRDefault="004234CF" w:rsidP="00B27999">
            <w:pPr>
              <w:spacing w:after="0" w:line="480" w:lineRule="auto"/>
              <w:ind w:right="0" w:firstLine="0"/>
              <w:jc w:val="left"/>
              <w:rPr>
                <w:rFonts w:eastAsia="Times New Roman" w:cs="Times New Roman"/>
                <w:color w:val="auto"/>
                <w:kern w:val="0"/>
                <w:szCs w:val="20"/>
                <w14:ligatures w14:val="none"/>
              </w:rPr>
            </w:pPr>
            <w:r w:rsidRPr="00C94F1A">
              <w:rPr>
                <w:rFonts w:eastAsia="Times New Roman" w:cs="Times New Roman"/>
                <w:color w:val="auto"/>
                <w:kern w:val="0"/>
                <w:szCs w:val="20"/>
                <w14:ligatures w14:val="none"/>
              </w:rPr>
              <w:t>Initial plan / proposal-era intent</w:t>
            </w:r>
          </w:p>
        </w:tc>
        <w:tc>
          <w:tcPr>
            <w:tcW w:w="0" w:type="auto"/>
            <w:noWrap/>
            <w:tcMar>
              <w:top w:w="75" w:type="dxa"/>
              <w:left w:w="135" w:type="dxa"/>
              <w:bottom w:w="75" w:type="dxa"/>
              <w:right w:w="135" w:type="dxa"/>
            </w:tcMar>
            <w:hideMark/>
          </w:tcPr>
          <w:p w14:paraId="64FC641E" w14:textId="77777777" w:rsidR="004234CF" w:rsidRPr="00C94F1A" w:rsidRDefault="004234CF" w:rsidP="00B27999">
            <w:pPr>
              <w:spacing w:after="0" w:line="480" w:lineRule="auto"/>
              <w:ind w:right="0" w:firstLine="0"/>
              <w:jc w:val="left"/>
              <w:rPr>
                <w:rFonts w:eastAsia="Times New Roman" w:cs="Times New Roman"/>
                <w:color w:val="auto"/>
                <w:kern w:val="0"/>
                <w:szCs w:val="20"/>
                <w14:ligatures w14:val="none"/>
              </w:rPr>
            </w:pPr>
            <w:r w:rsidRPr="00C94F1A">
              <w:rPr>
                <w:rFonts w:eastAsia="Times New Roman" w:cs="Times New Roman"/>
                <w:color w:val="auto"/>
                <w:kern w:val="0"/>
                <w:szCs w:val="20"/>
                <w14:ligatures w14:val="none"/>
              </w:rPr>
              <w:t>Final implemented study (this dissertation)</w:t>
            </w:r>
          </w:p>
        </w:tc>
      </w:tr>
      <w:tr w:rsidR="004234CF" w:rsidRPr="00C94F1A" w14:paraId="318E5518" w14:textId="77777777" w:rsidTr="009B0BEC">
        <w:tc>
          <w:tcPr>
            <w:tcW w:w="0" w:type="auto"/>
            <w:tcMar>
              <w:top w:w="75" w:type="dxa"/>
              <w:left w:w="135" w:type="dxa"/>
              <w:bottom w:w="75" w:type="dxa"/>
              <w:right w:w="135" w:type="dxa"/>
            </w:tcMar>
            <w:hideMark/>
          </w:tcPr>
          <w:p w14:paraId="42FCD85F" w14:textId="77777777" w:rsidR="004234CF" w:rsidRPr="00C94F1A" w:rsidRDefault="004234CF" w:rsidP="00B27999">
            <w:pPr>
              <w:spacing w:after="0" w:line="480" w:lineRule="auto"/>
              <w:ind w:right="0" w:firstLine="0"/>
              <w:jc w:val="left"/>
              <w:rPr>
                <w:rFonts w:eastAsia="Times New Roman" w:cs="Times New Roman"/>
                <w:color w:val="auto"/>
                <w:kern w:val="0"/>
                <w:szCs w:val="20"/>
                <w14:ligatures w14:val="none"/>
              </w:rPr>
            </w:pPr>
            <w:r w:rsidRPr="00C94F1A">
              <w:rPr>
                <w:rFonts w:eastAsia="Times New Roman" w:cs="Times New Roman"/>
                <w:color w:val="auto"/>
                <w:kern w:val="0"/>
                <w:szCs w:val="20"/>
                <w14:ligatures w14:val="none"/>
              </w:rPr>
              <w:t>Scene set</w:t>
            </w:r>
          </w:p>
        </w:tc>
        <w:tc>
          <w:tcPr>
            <w:tcW w:w="0" w:type="auto"/>
            <w:tcMar>
              <w:top w:w="75" w:type="dxa"/>
              <w:left w:w="135" w:type="dxa"/>
              <w:bottom w:w="75" w:type="dxa"/>
              <w:right w:w="135" w:type="dxa"/>
            </w:tcMar>
            <w:hideMark/>
          </w:tcPr>
          <w:p w14:paraId="7905867B" w14:textId="77777777" w:rsidR="004234CF" w:rsidRPr="00C94F1A" w:rsidRDefault="004234CF" w:rsidP="00B27999">
            <w:pPr>
              <w:spacing w:after="0" w:line="480" w:lineRule="auto"/>
              <w:ind w:right="0" w:firstLine="0"/>
              <w:jc w:val="left"/>
              <w:rPr>
                <w:rFonts w:eastAsia="Times New Roman" w:cs="Times New Roman"/>
                <w:color w:val="auto"/>
                <w:kern w:val="0"/>
                <w:szCs w:val="20"/>
                <w14:ligatures w14:val="none"/>
              </w:rPr>
            </w:pPr>
            <w:r w:rsidRPr="00C94F1A">
              <w:rPr>
                <w:rFonts w:eastAsia="Times New Roman" w:cs="Times New Roman"/>
                <w:color w:val="auto"/>
                <w:kern w:val="0"/>
                <w:szCs w:val="20"/>
                <w14:ligatures w14:val="none"/>
              </w:rPr>
              <w:t>Three broad biophilic archetypes (Forest, Ocean/coastal, Garden) for design exploration.</w:t>
            </w:r>
          </w:p>
        </w:tc>
        <w:tc>
          <w:tcPr>
            <w:tcW w:w="0" w:type="auto"/>
            <w:tcMar>
              <w:top w:w="75" w:type="dxa"/>
              <w:left w:w="135" w:type="dxa"/>
              <w:bottom w:w="75" w:type="dxa"/>
              <w:right w:w="135" w:type="dxa"/>
            </w:tcMar>
            <w:hideMark/>
          </w:tcPr>
          <w:p w14:paraId="640511F2" w14:textId="77777777" w:rsidR="004234CF" w:rsidRPr="00C94F1A" w:rsidRDefault="004234CF" w:rsidP="00B27999">
            <w:pPr>
              <w:spacing w:after="0" w:line="480" w:lineRule="auto"/>
              <w:ind w:right="0" w:firstLine="0"/>
              <w:jc w:val="left"/>
              <w:rPr>
                <w:rFonts w:eastAsia="Times New Roman" w:cs="Times New Roman"/>
                <w:color w:val="auto"/>
                <w:kern w:val="0"/>
                <w:szCs w:val="20"/>
                <w14:ligatures w14:val="none"/>
              </w:rPr>
            </w:pPr>
            <w:r w:rsidRPr="00C94F1A">
              <w:rPr>
                <w:rFonts w:eastAsia="Times New Roman" w:cs="Times New Roman"/>
                <w:color w:val="auto"/>
                <w:kern w:val="0"/>
                <w:szCs w:val="20"/>
                <w14:ligatures w14:val="none"/>
              </w:rPr>
              <w:t>Two UE5 maps with contrasting cue density: Arctic first, MYFYP/Garden second (Chapter 4, Table 4.5).</w:t>
            </w:r>
          </w:p>
        </w:tc>
      </w:tr>
      <w:tr w:rsidR="004234CF" w:rsidRPr="00C94F1A" w14:paraId="38E71630" w14:textId="77777777" w:rsidTr="009B0BEC">
        <w:tc>
          <w:tcPr>
            <w:tcW w:w="0" w:type="auto"/>
            <w:tcMar>
              <w:top w:w="75" w:type="dxa"/>
              <w:left w:w="135" w:type="dxa"/>
              <w:bottom w:w="75" w:type="dxa"/>
              <w:right w:w="135" w:type="dxa"/>
            </w:tcMar>
            <w:hideMark/>
          </w:tcPr>
          <w:p w14:paraId="3C634DF0" w14:textId="77777777" w:rsidR="004234CF" w:rsidRPr="00C94F1A" w:rsidRDefault="004234CF" w:rsidP="00B27999">
            <w:pPr>
              <w:spacing w:after="0" w:line="480" w:lineRule="auto"/>
              <w:ind w:right="0" w:firstLine="0"/>
              <w:jc w:val="left"/>
              <w:rPr>
                <w:rFonts w:eastAsia="Times New Roman" w:cs="Times New Roman"/>
                <w:color w:val="auto"/>
                <w:kern w:val="0"/>
                <w:szCs w:val="20"/>
                <w14:ligatures w14:val="none"/>
              </w:rPr>
            </w:pPr>
            <w:r w:rsidRPr="00C94F1A">
              <w:rPr>
                <w:rFonts w:eastAsia="Times New Roman" w:cs="Times New Roman"/>
                <w:color w:val="auto"/>
                <w:kern w:val="0"/>
                <w:szCs w:val="20"/>
                <w14:ligatures w14:val="none"/>
              </w:rPr>
              <w:t>Session flow</w:t>
            </w:r>
          </w:p>
        </w:tc>
        <w:tc>
          <w:tcPr>
            <w:tcW w:w="0" w:type="auto"/>
            <w:tcMar>
              <w:top w:w="75" w:type="dxa"/>
              <w:left w:w="135" w:type="dxa"/>
              <w:bottom w:w="75" w:type="dxa"/>
              <w:right w:w="135" w:type="dxa"/>
            </w:tcMar>
            <w:hideMark/>
          </w:tcPr>
          <w:p w14:paraId="48B1D052" w14:textId="77777777" w:rsidR="004234CF" w:rsidRPr="00C94F1A" w:rsidRDefault="004234CF" w:rsidP="00B27999">
            <w:pPr>
              <w:spacing w:after="0" w:line="480" w:lineRule="auto"/>
              <w:ind w:right="0" w:firstLine="0"/>
              <w:jc w:val="left"/>
              <w:rPr>
                <w:rFonts w:eastAsia="Times New Roman" w:cs="Times New Roman"/>
                <w:color w:val="auto"/>
                <w:kern w:val="0"/>
                <w:szCs w:val="20"/>
                <w14:ligatures w14:val="none"/>
              </w:rPr>
            </w:pPr>
            <w:r w:rsidRPr="00C94F1A">
              <w:rPr>
                <w:rFonts w:eastAsia="Times New Roman" w:cs="Times New Roman"/>
                <w:color w:val="auto"/>
                <w:kern w:val="0"/>
                <w:szCs w:val="20"/>
                <w14:ligatures w14:val="none"/>
              </w:rPr>
              <w:t>Coursework-style patterns: baseline, then exposure, then post-session measures.</w:t>
            </w:r>
          </w:p>
        </w:tc>
        <w:tc>
          <w:tcPr>
            <w:tcW w:w="0" w:type="auto"/>
            <w:tcMar>
              <w:top w:w="75" w:type="dxa"/>
              <w:left w:w="135" w:type="dxa"/>
              <w:bottom w:w="75" w:type="dxa"/>
              <w:right w:w="135" w:type="dxa"/>
            </w:tcMar>
            <w:hideMark/>
          </w:tcPr>
          <w:p w14:paraId="6891B559" w14:textId="77777777" w:rsidR="004234CF" w:rsidRPr="00C94F1A" w:rsidRDefault="004234CF" w:rsidP="00B27999">
            <w:pPr>
              <w:spacing w:after="0" w:line="480" w:lineRule="auto"/>
              <w:ind w:right="0" w:firstLine="0"/>
              <w:jc w:val="left"/>
              <w:rPr>
                <w:rFonts w:eastAsia="Times New Roman" w:cs="Times New Roman"/>
                <w:color w:val="auto"/>
                <w:kern w:val="0"/>
                <w:szCs w:val="20"/>
                <w14:ligatures w14:val="none"/>
              </w:rPr>
            </w:pPr>
            <w:r w:rsidRPr="00C94F1A">
              <w:rPr>
                <w:rFonts w:eastAsia="Times New Roman" w:cs="Times New Roman"/>
                <w:color w:val="auto"/>
                <w:kern w:val="0"/>
                <w:szCs w:val="20"/>
                <w14:ligatures w14:val="none"/>
              </w:rPr>
              <w:t>Briefing, then 6 minutes cumulative VR (3 + 3), then post-session questionnaires once (Sections 5.2.3 to 5.2.4).</w:t>
            </w:r>
          </w:p>
        </w:tc>
      </w:tr>
      <w:tr w:rsidR="004234CF" w:rsidRPr="00C94F1A" w14:paraId="25C77FE8" w14:textId="77777777" w:rsidTr="009B0BEC">
        <w:tc>
          <w:tcPr>
            <w:tcW w:w="0" w:type="auto"/>
            <w:tcMar>
              <w:top w:w="75" w:type="dxa"/>
              <w:left w:w="135" w:type="dxa"/>
              <w:bottom w:w="75" w:type="dxa"/>
              <w:right w:w="135" w:type="dxa"/>
            </w:tcMar>
            <w:hideMark/>
          </w:tcPr>
          <w:p w14:paraId="144AF6C6" w14:textId="77777777" w:rsidR="004234CF" w:rsidRPr="00C94F1A" w:rsidRDefault="004234CF" w:rsidP="00B27999">
            <w:pPr>
              <w:spacing w:after="0" w:line="480" w:lineRule="auto"/>
              <w:ind w:right="0" w:firstLine="0"/>
              <w:jc w:val="left"/>
              <w:rPr>
                <w:rFonts w:eastAsia="Times New Roman" w:cs="Times New Roman"/>
                <w:color w:val="auto"/>
                <w:kern w:val="0"/>
                <w:szCs w:val="20"/>
                <w14:ligatures w14:val="none"/>
              </w:rPr>
            </w:pPr>
            <w:r w:rsidRPr="00C94F1A">
              <w:rPr>
                <w:rFonts w:eastAsia="Times New Roman" w:cs="Times New Roman"/>
                <w:color w:val="auto"/>
                <w:kern w:val="0"/>
                <w:szCs w:val="20"/>
                <w14:ligatures w14:val="none"/>
              </w:rPr>
              <w:t>Psychometrics</w:t>
            </w:r>
          </w:p>
        </w:tc>
        <w:tc>
          <w:tcPr>
            <w:tcW w:w="0" w:type="auto"/>
            <w:tcMar>
              <w:top w:w="75" w:type="dxa"/>
              <w:left w:w="135" w:type="dxa"/>
              <w:bottom w:w="75" w:type="dxa"/>
              <w:right w:w="135" w:type="dxa"/>
            </w:tcMar>
            <w:hideMark/>
          </w:tcPr>
          <w:p w14:paraId="1AE9BA69" w14:textId="77777777" w:rsidR="004234CF" w:rsidRPr="00C94F1A" w:rsidRDefault="004234CF" w:rsidP="00B27999">
            <w:pPr>
              <w:spacing w:after="0" w:line="480" w:lineRule="auto"/>
              <w:ind w:right="0" w:firstLine="0"/>
              <w:jc w:val="left"/>
              <w:rPr>
                <w:rFonts w:eastAsia="Times New Roman" w:cs="Times New Roman"/>
                <w:color w:val="auto"/>
                <w:kern w:val="0"/>
                <w:szCs w:val="20"/>
                <w14:ligatures w14:val="none"/>
              </w:rPr>
            </w:pPr>
            <w:r w:rsidRPr="00C94F1A">
              <w:rPr>
                <w:rFonts w:eastAsia="Times New Roman" w:cs="Times New Roman"/>
                <w:color w:val="auto"/>
                <w:kern w:val="0"/>
                <w:szCs w:val="20"/>
                <w14:ligatures w14:val="none"/>
              </w:rPr>
              <w:t>Pre/post PSS and PANAS listed in requirements tables.</w:t>
            </w:r>
          </w:p>
        </w:tc>
        <w:tc>
          <w:tcPr>
            <w:tcW w:w="0" w:type="auto"/>
            <w:tcMar>
              <w:top w:w="75" w:type="dxa"/>
              <w:left w:w="135" w:type="dxa"/>
              <w:bottom w:w="75" w:type="dxa"/>
              <w:right w:w="135" w:type="dxa"/>
            </w:tcMar>
            <w:hideMark/>
          </w:tcPr>
          <w:p w14:paraId="13A115A1" w14:textId="77777777" w:rsidR="004234CF" w:rsidRPr="00C94F1A" w:rsidRDefault="004234CF" w:rsidP="00B27999">
            <w:pPr>
              <w:spacing w:after="0" w:line="480" w:lineRule="auto"/>
              <w:ind w:right="0" w:firstLine="0"/>
              <w:jc w:val="left"/>
              <w:rPr>
                <w:rFonts w:eastAsia="Times New Roman" w:cs="Times New Roman"/>
                <w:color w:val="auto"/>
                <w:kern w:val="0"/>
                <w:szCs w:val="20"/>
                <w14:ligatures w14:val="none"/>
              </w:rPr>
            </w:pPr>
            <w:r w:rsidRPr="00C94F1A">
              <w:rPr>
                <w:rFonts w:eastAsia="Times New Roman" w:cs="Times New Roman"/>
                <w:color w:val="auto"/>
                <w:kern w:val="0"/>
                <w:szCs w:val="20"/>
                <w14:ligatures w14:val="none"/>
              </w:rPr>
              <w:t>Post-session only after both maps (no pre-exposure baseline for PSS/PANAS).</w:t>
            </w:r>
          </w:p>
        </w:tc>
      </w:tr>
      <w:tr w:rsidR="004234CF" w:rsidRPr="00C94F1A" w14:paraId="4257E118" w14:textId="77777777" w:rsidTr="009B0BEC">
        <w:tc>
          <w:tcPr>
            <w:tcW w:w="0" w:type="auto"/>
            <w:tcMar>
              <w:top w:w="75" w:type="dxa"/>
              <w:left w:w="135" w:type="dxa"/>
              <w:bottom w:w="75" w:type="dxa"/>
              <w:right w:w="135" w:type="dxa"/>
            </w:tcMar>
            <w:hideMark/>
          </w:tcPr>
          <w:p w14:paraId="7182A685" w14:textId="77777777" w:rsidR="004234CF" w:rsidRPr="00C94F1A" w:rsidRDefault="004234CF" w:rsidP="00B27999">
            <w:pPr>
              <w:spacing w:after="0" w:line="480" w:lineRule="auto"/>
              <w:ind w:right="0" w:firstLine="0"/>
              <w:jc w:val="left"/>
              <w:rPr>
                <w:rFonts w:eastAsia="Times New Roman" w:cs="Times New Roman"/>
                <w:color w:val="auto"/>
                <w:kern w:val="0"/>
                <w:szCs w:val="20"/>
                <w14:ligatures w14:val="none"/>
              </w:rPr>
            </w:pPr>
            <w:r w:rsidRPr="00C94F1A">
              <w:rPr>
                <w:rFonts w:eastAsia="Times New Roman" w:cs="Times New Roman"/>
                <w:color w:val="auto"/>
                <w:kern w:val="0"/>
                <w:szCs w:val="20"/>
                <w14:ligatures w14:val="none"/>
              </w:rPr>
              <w:t>Exposure length</w:t>
            </w:r>
          </w:p>
        </w:tc>
        <w:tc>
          <w:tcPr>
            <w:tcW w:w="0" w:type="auto"/>
            <w:tcMar>
              <w:top w:w="75" w:type="dxa"/>
              <w:left w:w="135" w:type="dxa"/>
              <w:bottom w:w="75" w:type="dxa"/>
              <w:right w:w="135" w:type="dxa"/>
            </w:tcMar>
            <w:hideMark/>
          </w:tcPr>
          <w:p w14:paraId="3C3B21D8" w14:textId="08FCD4AA" w:rsidR="004234CF" w:rsidRPr="00C94F1A" w:rsidRDefault="004234CF" w:rsidP="00B27999">
            <w:pPr>
              <w:spacing w:after="0" w:line="480" w:lineRule="auto"/>
              <w:ind w:right="0" w:firstLine="0"/>
              <w:jc w:val="left"/>
              <w:rPr>
                <w:rFonts w:eastAsia="Times New Roman" w:cs="Times New Roman"/>
                <w:color w:val="auto"/>
                <w:kern w:val="0"/>
                <w:szCs w:val="20"/>
                <w14:ligatures w14:val="none"/>
              </w:rPr>
            </w:pPr>
            <w:r w:rsidRPr="00C94F1A">
              <w:rPr>
                <w:rFonts w:eastAsia="Times New Roman" w:cs="Times New Roman"/>
                <w:color w:val="auto"/>
                <w:kern w:val="0"/>
                <w:szCs w:val="20"/>
                <w14:ligatures w14:val="none"/>
              </w:rPr>
              <w:t>Longer per-map intervals sketched in early drafts (minute-level design space).</w:t>
            </w:r>
          </w:p>
        </w:tc>
        <w:tc>
          <w:tcPr>
            <w:tcW w:w="0" w:type="auto"/>
            <w:tcMar>
              <w:top w:w="75" w:type="dxa"/>
              <w:left w:w="135" w:type="dxa"/>
              <w:bottom w:w="75" w:type="dxa"/>
              <w:right w:w="135" w:type="dxa"/>
            </w:tcMar>
            <w:hideMark/>
          </w:tcPr>
          <w:p w14:paraId="438E3A1A" w14:textId="2B536F2F" w:rsidR="004234CF" w:rsidRPr="00C94F1A" w:rsidRDefault="004234CF" w:rsidP="00B27999">
            <w:pPr>
              <w:spacing w:after="0" w:line="480" w:lineRule="auto"/>
              <w:ind w:right="0" w:firstLine="0"/>
              <w:jc w:val="left"/>
              <w:rPr>
                <w:rFonts w:eastAsia="Times New Roman" w:cs="Times New Roman"/>
                <w:color w:val="auto"/>
                <w:kern w:val="0"/>
                <w:szCs w:val="20"/>
                <w14:ligatures w14:val="none"/>
              </w:rPr>
            </w:pPr>
            <w:r w:rsidRPr="00C94F1A">
              <w:rPr>
                <w:rFonts w:eastAsia="Times New Roman" w:cs="Times New Roman"/>
                <w:color w:val="auto"/>
                <w:kern w:val="0"/>
                <w:szCs w:val="20"/>
                <w14:ligatures w14:val="none"/>
              </w:rPr>
              <w:t>Two maps of 3 minutes each = 6 minutes total (Table 5.1; Appendix C field </w:t>
            </w:r>
            <w:proofErr w:type="spellStart"/>
            <w:r w:rsidR="009B0BEC" w:rsidRPr="00C94F1A">
              <w:rPr>
                <w:rFonts w:eastAsia="Times New Roman" w:cs="Times New Roman"/>
                <w:color w:val="auto"/>
                <w:kern w:val="0"/>
                <w:szCs w:val="20"/>
                <w14:ligatures w14:val="none"/>
              </w:rPr>
              <w:t>duration_min</w:t>
            </w:r>
            <w:proofErr w:type="spellEnd"/>
            <w:r w:rsidRPr="00C94F1A">
              <w:rPr>
                <w:rFonts w:eastAsia="Times New Roman" w:cs="Times New Roman"/>
                <w:color w:val="auto"/>
                <w:kern w:val="0"/>
                <w:szCs w:val="20"/>
                <w14:ligatures w14:val="none"/>
              </w:rPr>
              <w:t>).</w:t>
            </w:r>
          </w:p>
        </w:tc>
      </w:tr>
    </w:tbl>
    <w:p w14:paraId="406333E7" w14:textId="77777777" w:rsidR="004234CF" w:rsidRPr="00C94F1A" w:rsidRDefault="004234CF" w:rsidP="00B27999">
      <w:pPr>
        <w:shd w:val="clear" w:color="auto" w:fill="141414"/>
        <w:spacing w:before="90" w:after="90" w:line="480" w:lineRule="auto"/>
        <w:ind w:right="0" w:firstLine="0"/>
        <w:jc w:val="left"/>
        <w:rPr>
          <w:rFonts w:eastAsia="Times New Roman" w:cs="Segoe UI"/>
          <w:color w:val="D8D8D8"/>
          <w:kern w:val="0"/>
          <w:szCs w:val="20"/>
          <w14:ligatures w14:val="none"/>
        </w:rPr>
      </w:pPr>
      <w:r w:rsidRPr="00C94F1A">
        <w:rPr>
          <w:rFonts w:eastAsia="Times New Roman" w:cs="Segoe UI"/>
          <w:color w:val="D8D8D8"/>
          <w:kern w:val="0"/>
          <w:szCs w:val="20"/>
          <w14:ligatures w14:val="none"/>
        </w:rPr>
        <w:t>Sections 3.3 and 3.4 describe initial design intent; Chapters 4–5 and Appendix C document what was built and measured (final implementation).</w:t>
      </w:r>
    </w:p>
    <w:p w14:paraId="79BCCD10" w14:textId="77777777" w:rsidR="004234CF" w:rsidRPr="00C94F1A" w:rsidRDefault="004234CF" w:rsidP="00B27999">
      <w:pPr>
        <w:spacing w:after="194" w:line="480" w:lineRule="auto"/>
        <w:ind w:left="20" w:right="29"/>
        <w:jc w:val="left"/>
      </w:pPr>
    </w:p>
    <w:p w14:paraId="6DA21CB6" w14:textId="065804CC" w:rsidR="00166696" w:rsidRDefault="00000000" w:rsidP="000854B0">
      <w:pPr>
        <w:pStyle w:val="Heading2"/>
        <w:rPr>
          <w:rFonts w:eastAsia="Calibri" w:cs="Calibri"/>
          <w:b/>
          <w:bCs/>
          <w:sz w:val="24"/>
        </w:rPr>
      </w:pPr>
      <w:r w:rsidRPr="000854B0">
        <w:rPr>
          <w:b/>
          <w:bCs/>
        </w:rPr>
        <w:lastRenderedPageBreak/>
        <w:t xml:space="preserve"> </w:t>
      </w:r>
      <w:bookmarkStart w:id="43" w:name="_Toc228458443"/>
      <w:r w:rsidRPr="000854B0">
        <w:rPr>
          <w:b/>
          <w:bCs/>
        </w:rPr>
        <w:t>3.2 Stakeholders and user needs</w:t>
      </w:r>
      <w:bookmarkEnd w:id="43"/>
      <w:r w:rsidRPr="000854B0">
        <w:rPr>
          <w:rFonts w:eastAsia="Calibri" w:cs="Calibri"/>
          <w:b/>
          <w:bCs/>
          <w:sz w:val="24"/>
        </w:rPr>
        <w:t xml:space="preserve"> </w:t>
      </w:r>
    </w:p>
    <w:p w14:paraId="7353757A" w14:textId="77777777" w:rsidR="000854B0" w:rsidRPr="000854B0" w:rsidRDefault="000854B0" w:rsidP="000854B0"/>
    <w:p w14:paraId="7F346979" w14:textId="17BBB045" w:rsidR="00166696" w:rsidRPr="00C94F1A" w:rsidRDefault="00000000" w:rsidP="00B27999">
      <w:pPr>
        <w:spacing w:after="72" w:line="480" w:lineRule="auto"/>
        <w:ind w:left="60" w:right="0" w:hanging="5"/>
        <w:jc w:val="left"/>
      </w:pPr>
      <w:r w:rsidRPr="00C94F1A">
        <w:t xml:space="preserve"> Primary stakeholders include study participants and the academic supervisors assessing the work. </w:t>
      </w:r>
      <w:r w:rsidR="004234CF" w:rsidRPr="00C94F1A">
        <w:t>Participants</w:t>
      </w:r>
      <w:r w:rsidRPr="00C94F1A">
        <w:t xml:space="preserve"> need </w:t>
      </w:r>
      <w:r w:rsidR="004234CF" w:rsidRPr="00C94F1A">
        <w:t>prioritize</w:t>
      </w:r>
      <w:r w:rsidRPr="00C94F1A">
        <w:t xml:space="preserve"> safety, comfort, clarity of instructions, and minimal effort during exposure. Research needs </w:t>
      </w:r>
      <w:r w:rsidR="004234CF" w:rsidRPr="00C94F1A">
        <w:t>prioritize</w:t>
      </w:r>
      <w:r w:rsidRPr="00C94F1A">
        <w:t xml:space="preserve"> repeatability, data quality, and robust </w:t>
      </w:r>
    </w:p>
    <w:p w14:paraId="18BF54CD" w14:textId="27F97EE2" w:rsidR="00166696" w:rsidRPr="00C94F1A" w:rsidRDefault="004234CF" w:rsidP="00B27999">
      <w:pPr>
        <w:spacing w:line="480" w:lineRule="auto"/>
        <w:ind w:left="20" w:right="33"/>
        <w:jc w:val="left"/>
      </w:pPr>
      <w:proofErr w:type="gramStart"/>
      <w:r w:rsidRPr="00C94F1A">
        <w:t>handling of</w:t>
      </w:r>
      <w:proofErr w:type="gramEnd"/>
      <w:r w:rsidRPr="00C94F1A">
        <w:t xml:space="preserve"> sensitive information.</w:t>
      </w:r>
      <w:r w:rsidRPr="00C94F1A">
        <w:rPr>
          <w:rFonts w:eastAsia="Calibri" w:cs="Calibri"/>
          <w:sz w:val="24"/>
        </w:rPr>
        <w:t xml:space="preserve"> </w:t>
      </w:r>
    </w:p>
    <w:p w14:paraId="7F24EA1A"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448C6266" w14:textId="77777777" w:rsidR="007E1E95" w:rsidRDefault="007E1E95" w:rsidP="000854B0">
      <w:pPr>
        <w:pStyle w:val="Heading2"/>
        <w:rPr>
          <w:b/>
          <w:bCs/>
        </w:rPr>
      </w:pPr>
      <w:bookmarkStart w:id="44" w:name="_Toc228458444"/>
      <w:r w:rsidRPr="000854B0">
        <w:rPr>
          <w:b/>
          <w:bCs/>
        </w:rPr>
        <w:t>3.3 Requirements</w:t>
      </w:r>
      <w:bookmarkEnd w:id="44"/>
    </w:p>
    <w:p w14:paraId="6FB2AB9D" w14:textId="77777777" w:rsidR="000854B0" w:rsidRPr="000854B0" w:rsidRDefault="000854B0" w:rsidP="000854B0"/>
    <w:p w14:paraId="58A7AB5C" w14:textId="1B36B35C" w:rsidR="007E1E95" w:rsidRPr="00C94F1A" w:rsidRDefault="007E1E95" w:rsidP="00B27999">
      <w:pPr>
        <w:spacing w:after="320" w:line="480" w:lineRule="auto"/>
        <w:ind w:left="115" w:right="0" w:firstLine="0"/>
        <w:jc w:val="left"/>
      </w:pPr>
      <w:r w:rsidRPr="00C94F1A">
        <w:t>This section separates requirements from the initial plan / proposal-era intent (three broad biophilic archetypes; a textbook-style flow from baseline, then exposure, then post; optional longer exposures) versus what was ultimately prioritized to deliver a runnable study (final implementation) consistent with Chapters 4–5 and Appendix C (biophilic_vr_data_entry.csv; </w:t>
      </w:r>
      <w:proofErr w:type="spellStart"/>
      <w:r w:rsidRPr="00C94F1A">
        <w:t>duration_min</w:t>
      </w:r>
      <w:proofErr w:type="spellEnd"/>
      <w:r w:rsidRPr="00C94F1A">
        <w:t> records six minutes cumulative VR biome exposure, i.e. 3 min Arctic + 3 min MYFYP, fixed Arctic-first order).</w:t>
      </w:r>
    </w:p>
    <w:p w14:paraId="3365CD20" w14:textId="77777777" w:rsidR="007E1E95" w:rsidRDefault="007E1E95" w:rsidP="000854B0">
      <w:pPr>
        <w:pStyle w:val="Heading3"/>
        <w:rPr>
          <w:b/>
          <w:bCs/>
        </w:rPr>
      </w:pPr>
      <w:bookmarkStart w:id="45" w:name="_Toc228458445"/>
      <w:r w:rsidRPr="000854B0">
        <w:rPr>
          <w:b/>
          <w:bCs/>
        </w:rPr>
        <w:t>3.3.1 Initial plan (proposal / coursework template)</w:t>
      </w:r>
      <w:bookmarkEnd w:id="45"/>
    </w:p>
    <w:p w14:paraId="077C4EBE" w14:textId="77777777" w:rsidR="000854B0" w:rsidRPr="000854B0" w:rsidRDefault="000854B0" w:rsidP="000854B0"/>
    <w:p w14:paraId="637B2342" w14:textId="77777777" w:rsidR="007E1E95" w:rsidRPr="00C94F1A" w:rsidRDefault="007E1E95" w:rsidP="00B27999">
      <w:pPr>
        <w:spacing w:after="320" w:line="480" w:lineRule="auto"/>
        <w:ind w:left="115" w:right="0" w:firstLine="0"/>
        <w:jc w:val="left"/>
      </w:pPr>
      <w:r w:rsidRPr="00C94F1A">
        <w:t>Functional (planned).</w:t>
      </w:r>
    </w:p>
    <w:p w14:paraId="060484A1" w14:textId="77777777" w:rsidR="007E1E95" w:rsidRPr="00C94F1A" w:rsidRDefault="007E1E95" w:rsidP="00B27999">
      <w:pPr>
        <w:numPr>
          <w:ilvl w:val="0"/>
          <w:numId w:val="28"/>
        </w:numPr>
        <w:spacing w:after="320" w:line="480" w:lineRule="auto"/>
        <w:ind w:right="0"/>
        <w:jc w:val="left"/>
      </w:pPr>
      <w:r w:rsidRPr="00C94F1A">
        <w:t>Author multiple distinct biophilic scenes exploring Forest / Ocean (coastal) / Garden motivational archetypes documented in N1205091_PPD.pdf, aligned with the literature survey direction (Chapter 2).</w:t>
      </w:r>
    </w:p>
    <w:p w14:paraId="7660CC4F" w14:textId="77777777" w:rsidR="007E1E95" w:rsidRPr="00C94F1A" w:rsidRDefault="007E1E95" w:rsidP="00B27999">
      <w:pPr>
        <w:numPr>
          <w:ilvl w:val="0"/>
          <w:numId w:val="28"/>
        </w:numPr>
        <w:spacing w:after="320" w:line="480" w:lineRule="auto"/>
        <w:ind w:right="0"/>
        <w:jc w:val="left"/>
      </w:pPr>
      <w:r w:rsidRPr="00C94F1A">
        <w:t>A repeatable modular session scaffold (tutorial, then exposure, then measure) conducive to factorial expansion.</w:t>
      </w:r>
    </w:p>
    <w:p w14:paraId="7A8AD8E6" w14:textId="05E4F184" w:rsidR="007E1E95" w:rsidRPr="00C94F1A" w:rsidRDefault="007E1E95" w:rsidP="00B27999">
      <w:pPr>
        <w:numPr>
          <w:ilvl w:val="0"/>
          <w:numId w:val="28"/>
        </w:numPr>
        <w:spacing w:after="320" w:line="480" w:lineRule="auto"/>
        <w:ind w:right="0"/>
        <w:jc w:val="left"/>
      </w:pPr>
      <w:r w:rsidRPr="00C94F1A">
        <w:lastRenderedPageBreak/>
        <w:t>Aspire, where feasible, to pair PSS and PANAS before and after VR to compute change scores (</w:t>
      </w:r>
      <w:r w:rsidR="00D142EE" w:rsidRPr="00C94F1A">
        <w:t>conceptually</w:t>
      </w:r>
      <w:r w:rsidRPr="00C94F1A">
        <w:t xml:space="preserve"> not executed in the final study due to logistical constraints described under Sections 3.7).</w:t>
      </w:r>
    </w:p>
    <w:p w14:paraId="3BAFE677" w14:textId="77777777" w:rsidR="007E1E95" w:rsidRPr="00C94F1A" w:rsidRDefault="007E1E95" w:rsidP="00B27999">
      <w:pPr>
        <w:numPr>
          <w:ilvl w:val="0"/>
          <w:numId w:val="28"/>
        </w:numPr>
        <w:spacing w:after="320" w:line="480" w:lineRule="auto"/>
        <w:ind w:right="0"/>
        <w:jc w:val="left"/>
      </w:pPr>
      <w:r w:rsidRPr="00C94F1A">
        <w:t xml:space="preserve">Support opportunistic interaction fidelity (movement; </w:t>
      </w:r>
      <w:proofErr w:type="spellStart"/>
      <w:r w:rsidRPr="00C94F1A">
        <w:t>grabbables</w:t>
      </w:r>
      <w:proofErr w:type="spellEnd"/>
      <w:r w:rsidRPr="00C94F1A">
        <w:t xml:space="preserve">) aligned with </w:t>
      </w:r>
      <w:proofErr w:type="gramStart"/>
      <w:r w:rsidRPr="00C94F1A">
        <w:t>exploratory</w:t>
      </w:r>
      <w:proofErr w:type="gramEnd"/>
      <w:r w:rsidRPr="00C94F1A">
        <w:t xml:space="preserve"> VR ergonomics coursework goals.</w:t>
      </w:r>
    </w:p>
    <w:p w14:paraId="66294742" w14:textId="77777777" w:rsidR="007E1E95" w:rsidRPr="00C94F1A" w:rsidRDefault="007E1E95" w:rsidP="00B27999">
      <w:pPr>
        <w:spacing w:after="320" w:line="480" w:lineRule="auto"/>
        <w:ind w:left="115" w:right="0" w:firstLine="0"/>
        <w:jc w:val="left"/>
      </w:pPr>
      <w:r w:rsidRPr="00C94F1A">
        <w:t>Non-functional (planned).</w:t>
      </w:r>
    </w:p>
    <w:p w14:paraId="589F9B9F" w14:textId="29F08F72" w:rsidR="007E1E95" w:rsidRPr="00C94F1A" w:rsidRDefault="007E1E95" w:rsidP="00B27999">
      <w:pPr>
        <w:numPr>
          <w:ilvl w:val="0"/>
          <w:numId w:val="29"/>
        </w:numPr>
        <w:spacing w:after="320" w:line="480" w:lineRule="auto"/>
        <w:ind w:right="0"/>
        <w:jc w:val="left"/>
      </w:pPr>
      <w:r w:rsidRPr="00C94F1A">
        <w:t>Comfort-first ergonomics; repeatable instructions; ethically minimized biometric footprint; pragmatic approximately 7</w:t>
      </w:r>
      <w:r w:rsidRPr="00C94F1A">
        <w:noBreakHyphen/>
        <w:t>month window linked to planning document Appendix A.</w:t>
      </w:r>
    </w:p>
    <w:p w14:paraId="7E220B22" w14:textId="77777777" w:rsidR="007E1E95" w:rsidRDefault="007E1E95" w:rsidP="000854B0">
      <w:pPr>
        <w:pStyle w:val="Heading3"/>
        <w:rPr>
          <w:b/>
          <w:bCs/>
        </w:rPr>
      </w:pPr>
      <w:bookmarkStart w:id="46" w:name="_Toc228458446"/>
      <w:r w:rsidRPr="000854B0">
        <w:rPr>
          <w:b/>
          <w:bCs/>
        </w:rPr>
        <w:t>3.3.2 Final implementation (constraints-driven delivery)</w:t>
      </w:r>
      <w:bookmarkEnd w:id="46"/>
    </w:p>
    <w:p w14:paraId="67C3B0F4" w14:textId="77777777" w:rsidR="000854B0" w:rsidRPr="000854B0" w:rsidRDefault="000854B0" w:rsidP="000854B0"/>
    <w:p w14:paraId="7B121886" w14:textId="1DB5D6DE" w:rsidR="007E1E95" w:rsidRPr="00C94F1A" w:rsidRDefault="007E1E95" w:rsidP="00B27999">
      <w:pPr>
        <w:spacing w:after="320" w:line="480" w:lineRule="auto"/>
        <w:ind w:left="115" w:right="0" w:firstLine="0"/>
        <w:jc w:val="left"/>
      </w:pPr>
      <w:r w:rsidRPr="00C94F1A">
        <w:t>Priorities shipped:</w:t>
      </w:r>
    </w:p>
    <w:p w14:paraId="0043D295" w14:textId="77777777" w:rsidR="007E1E95" w:rsidRPr="00C94F1A" w:rsidRDefault="007E1E95" w:rsidP="00B27999">
      <w:pPr>
        <w:numPr>
          <w:ilvl w:val="0"/>
          <w:numId w:val="30"/>
        </w:numPr>
        <w:spacing w:after="320" w:line="480" w:lineRule="auto"/>
        <w:ind w:right="0"/>
        <w:jc w:val="left"/>
      </w:pPr>
      <w:r w:rsidRPr="00C94F1A">
        <w:t>Exactly two contrasting UE5 playable spaces (Arctic: low visual biophilic density; then domed horticultural MYFYP/Garden, portal-linked; Tables 4.5–4.6).</w:t>
      </w:r>
    </w:p>
    <w:p w14:paraId="44F24205" w14:textId="3B120E93" w:rsidR="007E1E95" w:rsidRPr="00C94F1A" w:rsidRDefault="007E1E95" w:rsidP="00B27999">
      <w:pPr>
        <w:numPr>
          <w:ilvl w:val="0"/>
          <w:numId w:val="30"/>
        </w:numPr>
        <w:spacing w:after="320" w:line="480" w:lineRule="auto"/>
        <w:ind w:right="0"/>
        <w:jc w:val="left"/>
      </w:pPr>
      <w:r w:rsidRPr="00C94F1A">
        <w:t>Smooth joystick traversal locomotion</w:t>
      </w:r>
      <w:r w:rsidR="00D142EE" w:rsidRPr="00C94F1A">
        <w:t>,</w:t>
      </w:r>
      <w:r w:rsidRPr="00C94F1A">
        <w:t xml:space="preserve"> not a teleport-only minimal interaction shell because exploratory movement supported the research aims and pilot testers wanted </w:t>
      </w:r>
      <w:proofErr w:type="spellStart"/>
      <w:r w:rsidRPr="00C94F1A">
        <w:t>interactables</w:t>
      </w:r>
      <w:proofErr w:type="spellEnd"/>
      <w:r w:rsidRPr="00C94F1A">
        <w:t xml:space="preserve"> (Chapter 4).</w:t>
      </w:r>
    </w:p>
    <w:p w14:paraId="1CDB93E2" w14:textId="77777777" w:rsidR="007E1E95" w:rsidRPr="00C94F1A" w:rsidRDefault="007E1E95" w:rsidP="00B27999">
      <w:pPr>
        <w:numPr>
          <w:ilvl w:val="0"/>
          <w:numId w:val="30"/>
        </w:numPr>
        <w:spacing w:after="320" w:line="480" w:lineRule="auto"/>
        <w:ind w:right="0"/>
        <w:jc w:val="left"/>
      </w:pPr>
      <w:r w:rsidRPr="00C94F1A">
        <w:t>Post-session questionnaires only (PSS-10, PANAS, single-item comfort/presence sliders), so analysis stays at descriptive statistics and distributions rather than within-session change scores (Sections 5.2.3, 5.3).</w:t>
      </w:r>
    </w:p>
    <w:p w14:paraId="2EC513B4" w14:textId="77777777" w:rsidR="007E1E95" w:rsidRPr="00C94F1A" w:rsidRDefault="007E1E95" w:rsidP="00B27999">
      <w:pPr>
        <w:numPr>
          <w:ilvl w:val="0"/>
          <w:numId w:val="30"/>
        </w:numPr>
        <w:spacing w:after="320" w:line="480" w:lineRule="auto"/>
        <w:ind w:right="0"/>
        <w:jc w:val="left"/>
      </w:pPr>
      <w:proofErr w:type="spellStart"/>
      <w:r w:rsidRPr="00C94F1A">
        <w:t>Coospo</w:t>
      </w:r>
      <w:proofErr w:type="spellEnd"/>
      <w:r w:rsidRPr="00C94F1A">
        <w:t xml:space="preserve"> H808S heart-rate aggregates manually transcribed into the analysis CSV (Appendix C) after Bluetooth/skin-preparation quality checks.</w:t>
      </w:r>
    </w:p>
    <w:p w14:paraId="5991A89F" w14:textId="203DDED0" w:rsidR="007E1E95" w:rsidRPr="00C94F1A" w:rsidRDefault="007E1E95" w:rsidP="00B27999">
      <w:pPr>
        <w:numPr>
          <w:ilvl w:val="0"/>
          <w:numId w:val="30"/>
        </w:numPr>
        <w:spacing w:after="320" w:line="480" w:lineRule="auto"/>
        <w:ind w:right="0"/>
        <w:jc w:val="left"/>
      </w:pPr>
      <w:r w:rsidRPr="00C94F1A">
        <w:t>Structured anonymized n001–n015 CSV export supporting the Chapter 5 plots.</w:t>
      </w:r>
    </w:p>
    <w:p w14:paraId="43FEB97F" w14:textId="77777777" w:rsidR="007E1E95" w:rsidRPr="00C94F1A" w:rsidRDefault="007E1E95" w:rsidP="00B27999">
      <w:pPr>
        <w:spacing w:after="320" w:line="480" w:lineRule="auto"/>
        <w:ind w:left="115" w:right="0" w:firstLine="0"/>
        <w:jc w:val="left"/>
      </w:pPr>
      <w:r w:rsidRPr="00C94F1A">
        <w:lastRenderedPageBreak/>
        <w:t>Residual non-functional: privacy-by-design spreadsheets; transparent shortcomings (streaming artefacts; unresolved grab/movement issues listed in Chapter 6).</w:t>
      </w:r>
    </w:p>
    <w:p w14:paraId="1E1F1FE5" w14:textId="1545B2BF" w:rsidR="007E1E95" w:rsidRDefault="007E1E95" w:rsidP="000854B0">
      <w:pPr>
        <w:pStyle w:val="Heading3"/>
        <w:rPr>
          <w:b/>
          <w:bCs/>
        </w:rPr>
      </w:pPr>
      <w:bookmarkStart w:id="47" w:name="_Toc228458447"/>
      <w:r w:rsidRPr="000854B0">
        <w:rPr>
          <w:b/>
          <w:bCs/>
        </w:rPr>
        <w:t>3.3.3 Requirements prioritization (applied to finals)</w:t>
      </w:r>
      <w:bookmarkEnd w:id="47"/>
    </w:p>
    <w:p w14:paraId="58217382" w14:textId="77777777" w:rsidR="000854B0" w:rsidRPr="000854B0" w:rsidRDefault="000854B0" w:rsidP="000854B0"/>
    <w:p w14:paraId="4C614B7D" w14:textId="1A09101C" w:rsidR="005B48F2" w:rsidRDefault="005B48F2" w:rsidP="005B48F2">
      <w:pPr>
        <w:pStyle w:val="Caption"/>
        <w:keepNext/>
      </w:pPr>
      <w:bookmarkStart w:id="48" w:name="_Toc228460391"/>
      <w:r>
        <w:t xml:space="preserve">Table </w:t>
      </w:r>
      <w:r>
        <w:fldChar w:fldCharType="begin"/>
      </w:r>
      <w:r>
        <w:instrText xml:space="preserve"> SEQ Table \* ARABIC </w:instrText>
      </w:r>
      <w:r>
        <w:fldChar w:fldCharType="separate"/>
      </w:r>
      <w:r>
        <w:rPr>
          <w:noProof/>
        </w:rPr>
        <w:t>2</w:t>
      </w:r>
      <w:r>
        <w:fldChar w:fldCharType="end"/>
      </w:r>
      <w:r>
        <w:t xml:space="preserve"> </w:t>
      </w:r>
      <w:r w:rsidRPr="002868BB">
        <w:t>Requirements prioritization (applied to finals)</w:t>
      </w:r>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4227"/>
        <w:gridCol w:w="3277"/>
      </w:tblGrid>
      <w:tr w:rsidR="007E1E95" w:rsidRPr="00C94F1A" w14:paraId="1AF8C3B6" w14:textId="77777777" w:rsidTr="007E1E95">
        <w:trPr>
          <w:tblHeader/>
        </w:trPr>
        <w:tc>
          <w:tcPr>
            <w:tcW w:w="0" w:type="auto"/>
            <w:noWrap/>
            <w:tcMar>
              <w:top w:w="75" w:type="dxa"/>
              <w:left w:w="135" w:type="dxa"/>
              <w:bottom w:w="75" w:type="dxa"/>
              <w:right w:w="135" w:type="dxa"/>
            </w:tcMar>
            <w:hideMark/>
          </w:tcPr>
          <w:p w14:paraId="2B17571B" w14:textId="77777777" w:rsidR="007E1E95" w:rsidRPr="00C94F1A" w:rsidRDefault="007E1E95" w:rsidP="00B27999">
            <w:pPr>
              <w:spacing w:after="320" w:line="480" w:lineRule="auto"/>
              <w:ind w:left="115" w:right="0" w:firstLine="0"/>
              <w:jc w:val="left"/>
            </w:pPr>
            <w:r w:rsidRPr="00C94F1A">
              <w:t>Priority tier</w:t>
            </w:r>
          </w:p>
        </w:tc>
        <w:tc>
          <w:tcPr>
            <w:tcW w:w="0" w:type="auto"/>
            <w:noWrap/>
            <w:tcMar>
              <w:top w:w="75" w:type="dxa"/>
              <w:left w:w="135" w:type="dxa"/>
              <w:bottom w:w="75" w:type="dxa"/>
              <w:right w:w="135" w:type="dxa"/>
            </w:tcMar>
            <w:hideMark/>
          </w:tcPr>
          <w:p w14:paraId="39756227" w14:textId="77777777" w:rsidR="007E1E95" w:rsidRPr="00C94F1A" w:rsidRDefault="007E1E95" w:rsidP="00B27999">
            <w:pPr>
              <w:spacing w:after="320" w:line="480" w:lineRule="auto"/>
              <w:ind w:left="115" w:right="0" w:firstLine="0"/>
              <w:jc w:val="left"/>
            </w:pPr>
            <w:r w:rsidRPr="00C94F1A">
              <w:t>Implemented deliverable</w:t>
            </w:r>
          </w:p>
        </w:tc>
        <w:tc>
          <w:tcPr>
            <w:tcW w:w="0" w:type="auto"/>
            <w:noWrap/>
            <w:tcMar>
              <w:top w:w="75" w:type="dxa"/>
              <w:left w:w="135" w:type="dxa"/>
              <w:bottom w:w="75" w:type="dxa"/>
              <w:right w:w="135" w:type="dxa"/>
            </w:tcMar>
            <w:hideMark/>
          </w:tcPr>
          <w:p w14:paraId="6743469C" w14:textId="77777777" w:rsidR="007E1E95" w:rsidRPr="00C94F1A" w:rsidRDefault="007E1E95" w:rsidP="00B27999">
            <w:pPr>
              <w:spacing w:after="320" w:line="480" w:lineRule="auto"/>
              <w:ind w:left="115" w:right="0" w:firstLine="0"/>
              <w:jc w:val="left"/>
            </w:pPr>
            <w:r w:rsidRPr="00C94F1A">
              <w:t>Originating plan layer</w:t>
            </w:r>
          </w:p>
        </w:tc>
      </w:tr>
      <w:tr w:rsidR="007E1E95" w:rsidRPr="00C94F1A" w14:paraId="3113F998" w14:textId="77777777" w:rsidTr="007E1E95">
        <w:tc>
          <w:tcPr>
            <w:tcW w:w="0" w:type="auto"/>
            <w:tcMar>
              <w:top w:w="75" w:type="dxa"/>
              <w:left w:w="135" w:type="dxa"/>
              <w:bottom w:w="75" w:type="dxa"/>
              <w:right w:w="135" w:type="dxa"/>
            </w:tcMar>
            <w:hideMark/>
          </w:tcPr>
          <w:p w14:paraId="5478EC51" w14:textId="77777777" w:rsidR="007E1E95" w:rsidRPr="00C94F1A" w:rsidRDefault="007E1E95" w:rsidP="00B27999">
            <w:pPr>
              <w:spacing w:after="320" w:line="480" w:lineRule="auto"/>
              <w:ind w:left="115" w:right="0" w:firstLine="0"/>
              <w:jc w:val="left"/>
            </w:pPr>
            <w:r w:rsidRPr="00C94F1A">
              <w:t>Must</w:t>
            </w:r>
          </w:p>
        </w:tc>
        <w:tc>
          <w:tcPr>
            <w:tcW w:w="0" w:type="auto"/>
            <w:tcMar>
              <w:top w:w="75" w:type="dxa"/>
              <w:left w:w="135" w:type="dxa"/>
              <w:bottom w:w="75" w:type="dxa"/>
              <w:right w:w="135" w:type="dxa"/>
            </w:tcMar>
            <w:hideMark/>
          </w:tcPr>
          <w:p w14:paraId="3E0EB90A" w14:textId="77777777" w:rsidR="007E1E95" w:rsidRPr="00C94F1A" w:rsidRDefault="007E1E95" w:rsidP="00B27999">
            <w:pPr>
              <w:spacing w:after="320" w:line="480" w:lineRule="auto"/>
              <w:ind w:left="115" w:right="0" w:firstLine="0"/>
              <w:jc w:val="left"/>
            </w:pPr>
            <w:r w:rsidRPr="00C94F1A">
              <w:t>Runnable VR pipeline with stable locomotion/audio loops and exportable </w:t>
            </w:r>
            <w:proofErr w:type="spellStart"/>
            <w:r w:rsidRPr="00C94F1A">
              <w:t>duration_min</w:t>
            </w:r>
            <w:proofErr w:type="spellEnd"/>
            <w:r w:rsidRPr="00C94F1A">
              <w:t>-aligned metrics</w:t>
            </w:r>
          </w:p>
        </w:tc>
        <w:tc>
          <w:tcPr>
            <w:tcW w:w="0" w:type="auto"/>
            <w:tcMar>
              <w:top w:w="75" w:type="dxa"/>
              <w:left w:w="135" w:type="dxa"/>
              <w:bottom w:w="75" w:type="dxa"/>
              <w:right w:w="135" w:type="dxa"/>
            </w:tcMar>
            <w:hideMark/>
          </w:tcPr>
          <w:p w14:paraId="55DD97C3" w14:textId="77777777" w:rsidR="007E1E95" w:rsidRPr="00C94F1A" w:rsidRDefault="007E1E95" w:rsidP="00B27999">
            <w:pPr>
              <w:spacing w:after="320" w:line="480" w:lineRule="auto"/>
              <w:ind w:left="115" w:right="0" w:firstLine="0"/>
              <w:jc w:val="left"/>
            </w:pPr>
            <w:r w:rsidRPr="00C94F1A">
              <w:t>Consolidated prototyping and usability fixes (Sections 4.4.5–4.7)</w:t>
            </w:r>
          </w:p>
        </w:tc>
      </w:tr>
      <w:tr w:rsidR="007E1E95" w:rsidRPr="00C94F1A" w14:paraId="30E01F6D" w14:textId="77777777" w:rsidTr="007E1E95">
        <w:tc>
          <w:tcPr>
            <w:tcW w:w="0" w:type="auto"/>
            <w:tcMar>
              <w:top w:w="75" w:type="dxa"/>
              <w:left w:w="135" w:type="dxa"/>
              <w:bottom w:w="75" w:type="dxa"/>
              <w:right w:w="135" w:type="dxa"/>
            </w:tcMar>
            <w:hideMark/>
          </w:tcPr>
          <w:p w14:paraId="665B0951" w14:textId="77777777" w:rsidR="007E1E95" w:rsidRPr="00C94F1A" w:rsidRDefault="007E1E95" w:rsidP="00B27999">
            <w:pPr>
              <w:spacing w:after="320" w:line="480" w:lineRule="auto"/>
              <w:ind w:left="115" w:right="0" w:firstLine="0"/>
              <w:jc w:val="left"/>
            </w:pPr>
            <w:r w:rsidRPr="00C94F1A">
              <w:t>Must</w:t>
            </w:r>
          </w:p>
        </w:tc>
        <w:tc>
          <w:tcPr>
            <w:tcW w:w="0" w:type="auto"/>
            <w:tcMar>
              <w:top w:w="75" w:type="dxa"/>
              <w:left w:w="135" w:type="dxa"/>
              <w:bottom w:w="75" w:type="dxa"/>
              <w:right w:w="135" w:type="dxa"/>
            </w:tcMar>
            <w:hideMark/>
          </w:tcPr>
          <w:p w14:paraId="4D81651B" w14:textId="77777777" w:rsidR="007E1E95" w:rsidRPr="00C94F1A" w:rsidRDefault="007E1E95" w:rsidP="00B27999">
            <w:pPr>
              <w:spacing w:after="320" w:line="480" w:lineRule="auto"/>
              <w:ind w:left="115" w:right="0" w:firstLine="0"/>
              <w:jc w:val="left"/>
            </w:pPr>
            <w:r w:rsidRPr="00C94F1A">
              <w:t>Participant safety messaging and investigator supervision basics</w:t>
            </w:r>
          </w:p>
        </w:tc>
        <w:tc>
          <w:tcPr>
            <w:tcW w:w="0" w:type="auto"/>
            <w:tcMar>
              <w:top w:w="75" w:type="dxa"/>
              <w:left w:w="135" w:type="dxa"/>
              <w:bottom w:w="75" w:type="dxa"/>
              <w:right w:w="135" w:type="dxa"/>
            </w:tcMar>
            <w:hideMark/>
          </w:tcPr>
          <w:p w14:paraId="7810A03C" w14:textId="77777777" w:rsidR="007E1E95" w:rsidRPr="00C94F1A" w:rsidRDefault="007E1E95" w:rsidP="00B27999">
            <w:pPr>
              <w:spacing w:after="320" w:line="480" w:lineRule="auto"/>
              <w:ind w:left="115" w:right="0" w:firstLine="0"/>
              <w:jc w:val="left"/>
            </w:pPr>
            <w:r w:rsidRPr="00C94F1A">
              <w:t>Planned non-functional baseline</w:t>
            </w:r>
          </w:p>
        </w:tc>
      </w:tr>
      <w:tr w:rsidR="007E1E95" w:rsidRPr="00C94F1A" w14:paraId="77E7691C" w14:textId="77777777" w:rsidTr="007E1E95">
        <w:tc>
          <w:tcPr>
            <w:tcW w:w="0" w:type="auto"/>
            <w:tcMar>
              <w:top w:w="75" w:type="dxa"/>
              <w:left w:w="135" w:type="dxa"/>
              <w:bottom w:w="75" w:type="dxa"/>
              <w:right w:w="135" w:type="dxa"/>
            </w:tcMar>
            <w:hideMark/>
          </w:tcPr>
          <w:p w14:paraId="2122555E" w14:textId="77777777" w:rsidR="007E1E95" w:rsidRPr="00C94F1A" w:rsidRDefault="007E1E95" w:rsidP="00B27999">
            <w:pPr>
              <w:spacing w:after="320" w:line="480" w:lineRule="auto"/>
              <w:ind w:left="115" w:right="0" w:firstLine="0"/>
              <w:jc w:val="left"/>
            </w:pPr>
            <w:r w:rsidRPr="00C94F1A">
              <w:t>Should</w:t>
            </w:r>
          </w:p>
        </w:tc>
        <w:tc>
          <w:tcPr>
            <w:tcW w:w="0" w:type="auto"/>
            <w:tcMar>
              <w:top w:w="75" w:type="dxa"/>
              <w:left w:w="135" w:type="dxa"/>
              <w:bottom w:w="75" w:type="dxa"/>
              <w:right w:w="135" w:type="dxa"/>
            </w:tcMar>
            <w:hideMark/>
          </w:tcPr>
          <w:p w14:paraId="3D31B68A" w14:textId="77777777" w:rsidR="007E1E95" w:rsidRPr="00C94F1A" w:rsidRDefault="007E1E95" w:rsidP="00B27999">
            <w:pPr>
              <w:spacing w:after="320" w:line="480" w:lineRule="auto"/>
              <w:ind w:left="115" w:right="0" w:firstLine="0"/>
              <w:jc w:val="left"/>
            </w:pPr>
            <w:r w:rsidRPr="00C94F1A">
              <w:t>Comparative biome exposure plus grab affordances (exploratory logging possible)</w:t>
            </w:r>
          </w:p>
        </w:tc>
        <w:tc>
          <w:tcPr>
            <w:tcW w:w="0" w:type="auto"/>
            <w:tcMar>
              <w:top w:w="75" w:type="dxa"/>
              <w:left w:w="135" w:type="dxa"/>
              <w:bottom w:w="75" w:type="dxa"/>
              <w:right w:w="135" w:type="dxa"/>
            </w:tcMar>
            <w:hideMark/>
          </w:tcPr>
          <w:p w14:paraId="3734993C" w14:textId="77777777" w:rsidR="007E1E95" w:rsidRPr="00C94F1A" w:rsidRDefault="007E1E95" w:rsidP="00B27999">
            <w:pPr>
              <w:spacing w:after="320" w:line="480" w:lineRule="auto"/>
              <w:ind w:left="115" w:right="0" w:firstLine="0"/>
              <w:jc w:val="left"/>
            </w:pPr>
            <w:r w:rsidRPr="00C94F1A">
              <w:t>Move from teleport-only draft to richer interaction</w:t>
            </w:r>
          </w:p>
        </w:tc>
      </w:tr>
      <w:tr w:rsidR="007E1E95" w:rsidRPr="00C94F1A" w14:paraId="05987453" w14:textId="77777777" w:rsidTr="007E1E95">
        <w:tc>
          <w:tcPr>
            <w:tcW w:w="0" w:type="auto"/>
            <w:tcMar>
              <w:top w:w="75" w:type="dxa"/>
              <w:left w:w="135" w:type="dxa"/>
              <w:bottom w:w="75" w:type="dxa"/>
              <w:right w:w="135" w:type="dxa"/>
            </w:tcMar>
            <w:hideMark/>
          </w:tcPr>
          <w:p w14:paraId="03B860F8" w14:textId="77777777" w:rsidR="007E1E95" w:rsidRPr="00C94F1A" w:rsidRDefault="007E1E95" w:rsidP="00B27999">
            <w:pPr>
              <w:spacing w:after="320" w:line="480" w:lineRule="auto"/>
              <w:ind w:left="115" w:right="0" w:firstLine="0"/>
              <w:jc w:val="left"/>
            </w:pPr>
            <w:r w:rsidRPr="00C94F1A">
              <w:t>Won't</w:t>
            </w:r>
          </w:p>
        </w:tc>
        <w:tc>
          <w:tcPr>
            <w:tcW w:w="0" w:type="auto"/>
            <w:tcMar>
              <w:top w:w="75" w:type="dxa"/>
              <w:left w:w="135" w:type="dxa"/>
              <w:bottom w:w="75" w:type="dxa"/>
              <w:right w:w="135" w:type="dxa"/>
            </w:tcMar>
            <w:hideMark/>
          </w:tcPr>
          <w:p w14:paraId="536CBF11" w14:textId="77777777" w:rsidR="007E1E95" w:rsidRPr="00C94F1A" w:rsidRDefault="007E1E95" w:rsidP="00B27999">
            <w:pPr>
              <w:spacing w:after="320" w:line="480" w:lineRule="auto"/>
              <w:ind w:left="115" w:right="0" w:firstLine="0"/>
              <w:jc w:val="left"/>
            </w:pPr>
            <w:r w:rsidRPr="00C94F1A">
              <w:t>Real-time physiology biofeedback; longitudinal clinical RCT claims</w:t>
            </w:r>
          </w:p>
        </w:tc>
        <w:tc>
          <w:tcPr>
            <w:tcW w:w="0" w:type="auto"/>
            <w:tcMar>
              <w:top w:w="75" w:type="dxa"/>
              <w:left w:w="135" w:type="dxa"/>
              <w:bottom w:w="75" w:type="dxa"/>
              <w:right w:w="135" w:type="dxa"/>
            </w:tcMar>
            <w:hideMark/>
          </w:tcPr>
          <w:p w14:paraId="0DEAD921" w14:textId="77777777" w:rsidR="007E1E95" w:rsidRPr="00C94F1A" w:rsidRDefault="007E1E95" w:rsidP="00B27999">
            <w:pPr>
              <w:spacing w:after="320" w:line="480" w:lineRule="auto"/>
              <w:ind w:left="115" w:right="0" w:firstLine="0"/>
              <w:jc w:val="left"/>
            </w:pPr>
            <w:r w:rsidRPr="00C94F1A">
              <w:t>Kept excluded per proposal Appendix A</w:t>
            </w:r>
          </w:p>
        </w:tc>
      </w:tr>
    </w:tbl>
    <w:p w14:paraId="3CB6C380" w14:textId="77777777" w:rsidR="00EA22B9" w:rsidRPr="00C94F1A" w:rsidRDefault="00EA22B9" w:rsidP="00B27999">
      <w:pPr>
        <w:spacing w:after="320" w:line="480" w:lineRule="auto"/>
        <w:ind w:left="115" w:right="0" w:firstLine="0"/>
        <w:jc w:val="left"/>
      </w:pPr>
    </w:p>
    <w:p w14:paraId="44B34382" w14:textId="2C3D0A09" w:rsidR="007E1E95" w:rsidRDefault="007E1E95" w:rsidP="000854B0">
      <w:pPr>
        <w:pStyle w:val="Heading3"/>
        <w:rPr>
          <w:b/>
          <w:bCs/>
        </w:rPr>
      </w:pPr>
      <w:bookmarkStart w:id="49" w:name="_Toc228458448"/>
      <w:r w:rsidRPr="000854B0">
        <w:rPr>
          <w:b/>
          <w:bCs/>
        </w:rPr>
        <w:t>3.3.4 Use cases</w:t>
      </w:r>
      <w:bookmarkEnd w:id="49"/>
    </w:p>
    <w:p w14:paraId="2739627D" w14:textId="77777777" w:rsidR="000854B0" w:rsidRPr="000854B0" w:rsidRDefault="000854B0" w:rsidP="000854B0"/>
    <w:p w14:paraId="29C7964D" w14:textId="5BBCBBF8" w:rsidR="005B48F2" w:rsidRDefault="005B48F2" w:rsidP="005B48F2">
      <w:pPr>
        <w:pStyle w:val="Caption"/>
        <w:keepNext/>
      </w:pPr>
      <w:bookmarkStart w:id="50" w:name="_Toc228460392"/>
      <w:r>
        <w:lastRenderedPageBreak/>
        <w:t xml:space="preserve">Table </w:t>
      </w:r>
      <w:r>
        <w:fldChar w:fldCharType="begin"/>
      </w:r>
      <w:r>
        <w:instrText xml:space="preserve"> SEQ Table \* ARABIC </w:instrText>
      </w:r>
      <w:r>
        <w:fldChar w:fldCharType="separate"/>
      </w:r>
      <w:r>
        <w:rPr>
          <w:noProof/>
        </w:rPr>
        <w:t>3</w:t>
      </w:r>
      <w:r>
        <w:fldChar w:fldCharType="end"/>
      </w:r>
      <w:r>
        <w:t xml:space="preserve"> </w:t>
      </w:r>
      <w:r w:rsidRPr="002233C3">
        <w:t>Use cases</w:t>
      </w:r>
      <w:bookmarkEnd w:id="5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9"/>
        <w:gridCol w:w="1953"/>
        <w:gridCol w:w="2591"/>
        <w:gridCol w:w="3674"/>
      </w:tblGrid>
      <w:tr w:rsidR="007E1E95" w:rsidRPr="00C94F1A" w14:paraId="22652134" w14:textId="77777777" w:rsidTr="007E1E95">
        <w:trPr>
          <w:tblHeader/>
        </w:trPr>
        <w:tc>
          <w:tcPr>
            <w:tcW w:w="0" w:type="auto"/>
            <w:noWrap/>
            <w:tcMar>
              <w:top w:w="75" w:type="dxa"/>
              <w:left w:w="135" w:type="dxa"/>
              <w:bottom w:w="75" w:type="dxa"/>
              <w:right w:w="135" w:type="dxa"/>
            </w:tcMar>
            <w:hideMark/>
          </w:tcPr>
          <w:p w14:paraId="2C31A446" w14:textId="77777777" w:rsidR="007E1E95" w:rsidRPr="00C94F1A" w:rsidRDefault="007E1E95" w:rsidP="00B27999">
            <w:pPr>
              <w:spacing w:after="320" w:line="480" w:lineRule="auto"/>
              <w:ind w:left="115" w:right="0" w:firstLine="0"/>
              <w:jc w:val="left"/>
            </w:pPr>
            <w:r w:rsidRPr="00C94F1A">
              <w:t>ID</w:t>
            </w:r>
          </w:p>
        </w:tc>
        <w:tc>
          <w:tcPr>
            <w:tcW w:w="0" w:type="auto"/>
            <w:noWrap/>
            <w:tcMar>
              <w:top w:w="75" w:type="dxa"/>
              <w:left w:w="135" w:type="dxa"/>
              <w:bottom w:w="75" w:type="dxa"/>
              <w:right w:w="135" w:type="dxa"/>
            </w:tcMar>
            <w:hideMark/>
          </w:tcPr>
          <w:p w14:paraId="0777E74D" w14:textId="77777777" w:rsidR="007E1E95" w:rsidRPr="00C94F1A" w:rsidRDefault="007E1E95" w:rsidP="00B27999">
            <w:pPr>
              <w:spacing w:after="320" w:line="480" w:lineRule="auto"/>
              <w:ind w:left="115" w:right="0" w:firstLine="0"/>
              <w:jc w:val="left"/>
            </w:pPr>
            <w:r w:rsidRPr="00C94F1A">
              <w:t>Actor</w:t>
            </w:r>
          </w:p>
        </w:tc>
        <w:tc>
          <w:tcPr>
            <w:tcW w:w="0" w:type="auto"/>
            <w:noWrap/>
            <w:tcMar>
              <w:top w:w="75" w:type="dxa"/>
              <w:left w:w="135" w:type="dxa"/>
              <w:bottom w:w="75" w:type="dxa"/>
              <w:right w:w="135" w:type="dxa"/>
            </w:tcMar>
            <w:hideMark/>
          </w:tcPr>
          <w:p w14:paraId="1DF12E98" w14:textId="77777777" w:rsidR="007E1E95" w:rsidRPr="00C94F1A" w:rsidRDefault="007E1E95" w:rsidP="00B27999">
            <w:pPr>
              <w:spacing w:after="320" w:line="480" w:lineRule="auto"/>
              <w:ind w:left="115" w:right="0" w:firstLine="0"/>
              <w:jc w:val="left"/>
            </w:pPr>
            <w:r w:rsidRPr="00C94F1A">
              <w:t>Initial plan narrative</w:t>
            </w:r>
          </w:p>
        </w:tc>
        <w:tc>
          <w:tcPr>
            <w:tcW w:w="0" w:type="auto"/>
            <w:noWrap/>
            <w:tcMar>
              <w:top w:w="75" w:type="dxa"/>
              <w:left w:w="135" w:type="dxa"/>
              <w:bottom w:w="75" w:type="dxa"/>
              <w:right w:w="135" w:type="dxa"/>
            </w:tcMar>
            <w:hideMark/>
          </w:tcPr>
          <w:p w14:paraId="48954AD8" w14:textId="41CD3359" w:rsidR="007E1E95" w:rsidRPr="00C94F1A" w:rsidRDefault="007E1E95" w:rsidP="00B27999">
            <w:pPr>
              <w:spacing w:after="320" w:line="480" w:lineRule="auto"/>
              <w:ind w:left="115" w:right="0" w:firstLine="0"/>
              <w:jc w:val="left"/>
            </w:pPr>
            <w:r w:rsidRPr="00C94F1A">
              <w:t xml:space="preserve">Final implementation </w:t>
            </w:r>
            <w:r w:rsidR="00EA22B9" w:rsidRPr="00C94F1A">
              <w:t>behavior</w:t>
            </w:r>
          </w:p>
        </w:tc>
      </w:tr>
      <w:tr w:rsidR="007E1E95" w:rsidRPr="00C94F1A" w14:paraId="69B95F88" w14:textId="77777777" w:rsidTr="007E1E95">
        <w:tc>
          <w:tcPr>
            <w:tcW w:w="0" w:type="auto"/>
            <w:tcMar>
              <w:top w:w="75" w:type="dxa"/>
              <w:left w:w="135" w:type="dxa"/>
              <w:bottom w:w="75" w:type="dxa"/>
              <w:right w:w="135" w:type="dxa"/>
            </w:tcMar>
            <w:hideMark/>
          </w:tcPr>
          <w:p w14:paraId="1CB78E7A" w14:textId="77777777" w:rsidR="007E1E95" w:rsidRPr="00C94F1A" w:rsidRDefault="007E1E95" w:rsidP="00B27999">
            <w:pPr>
              <w:spacing w:after="320" w:line="480" w:lineRule="auto"/>
              <w:ind w:left="115" w:right="0" w:firstLine="0"/>
              <w:jc w:val="left"/>
            </w:pPr>
            <w:r w:rsidRPr="00C94F1A">
              <w:t>UC1</w:t>
            </w:r>
          </w:p>
        </w:tc>
        <w:tc>
          <w:tcPr>
            <w:tcW w:w="0" w:type="auto"/>
            <w:tcMar>
              <w:top w:w="75" w:type="dxa"/>
              <w:left w:w="135" w:type="dxa"/>
              <w:bottom w:w="75" w:type="dxa"/>
              <w:right w:w="135" w:type="dxa"/>
            </w:tcMar>
            <w:hideMark/>
          </w:tcPr>
          <w:p w14:paraId="48E195D8" w14:textId="77777777" w:rsidR="007E1E95" w:rsidRPr="00C94F1A" w:rsidRDefault="007E1E95" w:rsidP="00B27999">
            <w:pPr>
              <w:spacing w:after="320" w:line="480" w:lineRule="auto"/>
              <w:ind w:left="115" w:right="0" w:firstLine="0"/>
              <w:jc w:val="left"/>
            </w:pPr>
            <w:r w:rsidRPr="00C94F1A">
              <w:t>Researcher and participant</w:t>
            </w:r>
          </w:p>
        </w:tc>
        <w:tc>
          <w:tcPr>
            <w:tcW w:w="0" w:type="auto"/>
            <w:tcMar>
              <w:top w:w="75" w:type="dxa"/>
              <w:left w:w="135" w:type="dxa"/>
              <w:bottom w:w="75" w:type="dxa"/>
              <w:right w:w="135" w:type="dxa"/>
            </w:tcMar>
            <w:hideMark/>
          </w:tcPr>
          <w:p w14:paraId="113E49CD" w14:textId="77777777" w:rsidR="007E1E95" w:rsidRPr="00C94F1A" w:rsidRDefault="007E1E95" w:rsidP="00B27999">
            <w:pPr>
              <w:spacing w:after="320" w:line="480" w:lineRule="auto"/>
              <w:ind w:left="115" w:right="0" w:firstLine="0"/>
              <w:jc w:val="left"/>
            </w:pPr>
            <w:r w:rsidRPr="00C94F1A">
              <w:t>Baseline questionnaires, then long exposure, then post questionnaires</w:t>
            </w:r>
          </w:p>
        </w:tc>
        <w:tc>
          <w:tcPr>
            <w:tcW w:w="0" w:type="auto"/>
            <w:tcMar>
              <w:top w:w="75" w:type="dxa"/>
              <w:left w:w="135" w:type="dxa"/>
              <w:bottom w:w="75" w:type="dxa"/>
              <w:right w:w="135" w:type="dxa"/>
            </w:tcMar>
            <w:hideMark/>
          </w:tcPr>
          <w:p w14:paraId="1DA1F825" w14:textId="77777777" w:rsidR="007E1E95" w:rsidRPr="00C94F1A" w:rsidRDefault="007E1E95" w:rsidP="00B27999">
            <w:pPr>
              <w:spacing w:after="320" w:line="480" w:lineRule="auto"/>
              <w:ind w:left="115" w:right="0" w:firstLine="0"/>
              <w:jc w:val="left"/>
            </w:pPr>
            <w:r w:rsidRPr="00C94F1A">
              <w:t>Briefing/consent, then 6-minute cumulative VR biome block, then single post questionnaires and debrief</w:t>
            </w:r>
          </w:p>
        </w:tc>
      </w:tr>
      <w:tr w:rsidR="007E1E95" w:rsidRPr="00C94F1A" w14:paraId="1E700ECE" w14:textId="77777777" w:rsidTr="007E1E95">
        <w:tc>
          <w:tcPr>
            <w:tcW w:w="0" w:type="auto"/>
            <w:tcMar>
              <w:top w:w="75" w:type="dxa"/>
              <w:left w:w="135" w:type="dxa"/>
              <w:bottom w:w="75" w:type="dxa"/>
              <w:right w:w="135" w:type="dxa"/>
            </w:tcMar>
            <w:hideMark/>
          </w:tcPr>
          <w:p w14:paraId="0792D82D" w14:textId="77777777" w:rsidR="007E1E95" w:rsidRPr="00C94F1A" w:rsidRDefault="007E1E95" w:rsidP="00B27999">
            <w:pPr>
              <w:spacing w:after="320" w:line="480" w:lineRule="auto"/>
              <w:ind w:left="115" w:right="0" w:firstLine="0"/>
              <w:jc w:val="left"/>
            </w:pPr>
            <w:r w:rsidRPr="00C94F1A">
              <w:t>UC2</w:t>
            </w:r>
          </w:p>
        </w:tc>
        <w:tc>
          <w:tcPr>
            <w:tcW w:w="0" w:type="auto"/>
            <w:tcMar>
              <w:top w:w="75" w:type="dxa"/>
              <w:left w:w="135" w:type="dxa"/>
              <w:bottom w:w="75" w:type="dxa"/>
              <w:right w:w="135" w:type="dxa"/>
            </w:tcMar>
            <w:hideMark/>
          </w:tcPr>
          <w:p w14:paraId="277BDBD0" w14:textId="77777777" w:rsidR="007E1E95" w:rsidRPr="00C94F1A" w:rsidRDefault="007E1E95" w:rsidP="00B27999">
            <w:pPr>
              <w:spacing w:after="320" w:line="480" w:lineRule="auto"/>
              <w:ind w:left="115" w:right="0" w:firstLine="0"/>
              <w:jc w:val="left"/>
            </w:pPr>
            <w:r w:rsidRPr="00C94F1A">
              <w:t>Researcher then analysis</w:t>
            </w:r>
          </w:p>
        </w:tc>
        <w:tc>
          <w:tcPr>
            <w:tcW w:w="0" w:type="auto"/>
            <w:tcMar>
              <w:top w:w="75" w:type="dxa"/>
              <w:left w:w="135" w:type="dxa"/>
              <w:bottom w:w="75" w:type="dxa"/>
              <w:right w:w="135" w:type="dxa"/>
            </w:tcMar>
            <w:hideMark/>
          </w:tcPr>
          <w:p w14:paraId="55AC8D82" w14:textId="77777777" w:rsidR="007E1E95" w:rsidRPr="00C94F1A" w:rsidRDefault="007E1E95" w:rsidP="00B27999">
            <w:pPr>
              <w:spacing w:after="320" w:line="480" w:lineRule="auto"/>
              <w:ind w:left="115" w:right="0" w:firstLine="0"/>
              <w:jc w:val="left"/>
            </w:pPr>
            <w:r w:rsidRPr="00C94F1A">
              <w:t>Scripted multi-environment factorial exports</w:t>
            </w:r>
          </w:p>
        </w:tc>
        <w:tc>
          <w:tcPr>
            <w:tcW w:w="0" w:type="auto"/>
            <w:tcMar>
              <w:top w:w="75" w:type="dxa"/>
              <w:left w:w="135" w:type="dxa"/>
              <w:bottom w:w="75" w:type="dxa"/>
              <w:right w:w="135" w:type="dxa"/>
            </w:tcMar>
            <w:hideMark/>
          </w:tcPr>
          <w:p w14:paraId="57BD90FD" w14:textId="77777777" w:rsidR="007E1E95" w:rsidRPr="00C94F1A" w:rsidRDefault="007E1E95" w:rsidP="00B27999">
            <w:pPr>
              <w:spacing w:after="320" w:line="480" w:lineRule="auto"/>
              <w:ind w:left="115" w:right="0" w:firstLine="0"/>
              <w:jc w:val="left"/>
            </w:pPr>
            <w:r w:rsidRPr="00C94F1A">
              <w:t>Pseudonymous CSV and descriptive statistics</w:t>
            </w:r>
          </w:p>
        </w:tc>
      </w:tr>
      <w:tr w:rsidR="007E1E95" w:rsidRPr="00C94F1A" w14:paraId="5BC1FE01" w14:textId="77777777" w:rsidTr="007E1E95">
        <w:tc>
          <w:tcPr>
            <w:tcW w:w="0" w:type="auto"/>
            <w:tcMar>
              <w:top w:w="75" w:type="dxa"/>
              <w:left w:w="135" w:type="dxa"/>
              <w:bottom w:w="75" w:type="dxa"/>
              <w:right w:w="135" w:type="dxa"/>
            </w:tcMar>
            <w:hideMark/>
          </w:tcPr>
          <w:p w14:paraId="4BF4C6F5" w14:textId="77777777" w:rsidR="007E1E95" w:rsidRPr="00C94F1A" w:rsidRDefault="007E1E95" w:rsidP="00B27999">
            <w:pPr>
              <w:spacing w:after="320" w:line="480" w:lineRule="auto"/>
              <w:ind w:left="115" w:right="0" w:firstLine="0"/>
              <w:jc w:val="left"/>
            </w:pPr>
            <w:r w:rsidRPr="00C94F1A">
              <w:t>UC3</w:t>
            </w:r>
          </w:p>
        </w:tc>
        <w:tc>
          <w:tcPr>
            <w:tcW w:w="0" w:type="auto"/>
            <w:tcMar>
              <w:top w:w="75" w:type="dxa"/>
              <w:left w:w="135" w:type="dxa"/>
              <w:bottom w:w="75" w:type="dxa"/>
              <w:right w:w="135" w:type="dxa"/>
            </w:tcMar>
            <w:hideMark/>
          </w:tcPr>
          <w:p w14:paraId="088181D8" w14:textId="77777777" w:rsidR="007E1E95" w:rsidRPr="00C94F1A" w:rsidRDefault="007E1E95" w:rsidP="00B27999">
            <w:pPr>
              <w:spacing w:after="320" w:line="480" w:lineRule="auto"/>
              <w:ind w:left="115" w:right="0" w:firstLine="0"/>
              <w:jc w:val="left"/>
            </w:pPr>
            <w:r w:rsidRPr="00C94F1A">
              <w:t>Assessor/demo</w:t>
            </w:r>
          </w:p>
        </w:tc>
        <w:tc>
          <w:tcPr>
            <w:tcW w:w="0" w:type="auto"/>
            <w:tcMar>
              <w:top w:w="75" w:type="dxa"/>
              <w:left w:w="135" w:type="dxa"/>
              <w:bottom w:w="75" w:type="dxa"/>
              <w:right w:w="135" w:type="dxa"/>
            </w:tcMar>
            <w:hideMark/>
          </w:tcPr>
          <w:p w14:paraId="6B5EF0F7" w14:textId="5006B43B" w:rsidR="007E1E95" w:rsidRPr="00C94F1A" w:rsidRDefault="007E1E95" w:rsidP="00B27999">
            <w:pPr>
              <w:spacing w:after="320" w:line="480" w:lineRule="auto"/>
              <w:ind w:left="115" w:right="0" w:firstLine="0"/>
              <w:jc w:val="left"/>
            </w:pPr>
            <w:r w:rsidRPr="00C94F1A">
              <w:t>Walk t</w:t>
            </w:r>
            <w:r w:rsidR="00EA22B9" w:rsidRPr="00C94F1A">
              <w:t>wo</w:t>
            </w:r>
            <w:r w:rsidRPr="00C94F1A">
              <w:t xml:space="preserve"> contrasting archetypes</w:t>
            </w:r>
          </w:p>
        </w:tc>
        <w:tc>
          <w:tcPr>
            <w:tcW w:w="0" w:type="auto"/>
            <w:tcMar>
              <w:top w:w="75" w:type="dxa"/>
              <w:left w:w="135" w:type="dxa"/>
              <w:bottom w:w="75" w:type="dxa"/>
              <w:right w:w="135" w:type="dxa"/>
            </w:tcMar>
            <w:hideMark/>
          </w:tcPr>
          <w:p w14:paraId="344F2818" w14:textId="77777777" w:rsidR="007E1E95" w:rsidRPr="00C94F1A" w:rsidRDefault="007E1E95" w:rsidP="00B27999">
            <w:pPr>
              <w:spacing w:after="320" w:line="480" w:lineRule="auto"/>
              <w:ind w:left="115" w:right="0" w:firstLine="0"/>
              <w:jc w:val="left"/>
            </w:pPr>
            <w:r w:rsidRPr="00C94F1A">
              <w:t>Demonstration acknowledging limitations (Chapter 6)</w:t>
            </w:r>
          </w:p>
        </w:tc>
      </w:tr>
    </w:tbl>
    <w:p w14:paraId="3C3A4BAC" w14:textId="33ABA611" w:rsidR="007E1E95" w:rsidRPr="00C94F1A" w:rsidRDefault="007E1E95" w:rsidP="00B27999">
      <w:pPr>
        <w:spacing w:after="320" w:line="480" w:lineRule="auto"/>
        <w:ind w:left="115" w:right="0" w:firstLine="0"/>
        <w:jc w:val="left"/>
      </w:pPr>
    </w:p>
    <w:p w14:paraId="2375E120" w14:textId="77777777" w:rsidR="007E1E95" w:rsidRDefault="007E1E95" w:rsidP="000854B0">
      <w:pPr>
        <w:pStyle w:val="Heading2"/>
        <w:rPr>
          <w:b/>
          <w:bCs/>
        </w:rPr>
      </w:pPr>
      <w:bookmarkStart w:id="51" w:name="_Toc228458449"/>
      <w:r w:rsidRPr="000854B0">
        <w:rPr>
          <w:b/>
          <w:bCs/>
        </w:rPr>
        <w:t>3.4 Environment design goals: initial archetypes versus final UE scenes</w:t>
      </w:r>
      <w:bookmarkEnd w:id="51"/>
    </w:p>
    <w:p w14:paraId="43E691FE" w14:textId="77777777" w:rsidR="000854B0" w:rsidRPr="000854B0" w:rsidRDefault="000854B0" w:rsidP="000854B0">
      <w:pPr>
        <w:pStyle w:val="Heading3"/>
        <w:rPr>
          <w:b/>
          <w:bCs/>
        </w:rPr>
      </w:pPr>
    </w:p>
    <w:p w14:paraId="7C4A41B8" w14:textId="77777777" w:rsidR="007E1E95" w:rsidRDefault="007E1E95" w:rsidP="000854B0">
      <w:pPr>
        <w:pStyle w:val="Heading3"/>
        <w:rPr>
          <w:rFonts w:ascii="Verdana" w:hAnsi="Verdana"/>
          <w:b/>
          <w:bCs/>
        </w:rPr>
      </w:pPr>
      <w:bookmarkStart w:id="52" w:name="_Toc228458450"/>
      <w:r w:rsidRPr="000854B0">
        <w:rPr>
          <w:rFonts w:ascii="Verdana" w:hAnsi="Verdana"/>
          <w:b/>
          <w:bCs/>
        </w:rPr>
        <w:t>3.4.1 Initial biophilic archetypes (conceptual blueprint)</w:t>
      </w:r>
      <w:bookmarkEnd w:id="52"/>
    </w:p>
    <w:p w14:paraId="2D4B788D" w14:textId="77777777" w:rsidR="000854B0" w:rsidRPr="000854B0" w:rsidRDefault="000854B0" w:rsidP="000854B0"/>
    <w:p w14:paraId="47C8196B" w14:textId="77777777" w:rsidR="007E1E95" w:rsidRPr="00C94F1A" w:rsidRDefault="007E1E95" w:rsidP="00B27999">
      <w:pPr>
        <w:spacing w:after="320" w:line="480" w:lineRule="auto"/>
        <w:ind w:left="115" w:right="0" w:firstLine="0"/>
        <w:jc w:val="left"/>
      </w:pPr>
      <w:r w:rsidRPr="00C94F1A">
        <w:t>Forest, Ocean/coastal, and Garden vignettes scaffold multi-sensorial biophilic dimensions from Chapter 2 (vegetation strata, water views, human-scale enclosures). Early concept boards targeted seven to ten minutes per scene—superseded when streaming/comfort pilots justified shorter slots: two three-minute biome blocks and reliable completion rates.</w:t>
      </w:r>
    </w:p>
    <w:p w14:paraId="6283F529" w14:textId="77777777" w:rsidR="007E1E95" w:rsidRDefault="007E1E95" w:rsidP="000854B0">
      <w:pPr>
        <w:pStyle w:val="Heading3"/>
        <w:rPr>
          <w:b/>
          <w:bCs/>
        </w:rPr>
      </w:pPr>
      <w:bookmarkStart w:id="53" w:name="_Toc228458451"/>
      <w:r w:rsidRPr="000854B0">
        <w:rPr>
          <w:b/>
          <w:bCs/>
        </w:rPr>
        <w:t>3.4.2 Final UE5 implementation (evaluation-facing)</w:t>
      </w:r>
      <w:bookmarkEnd w:id="53"/>
    </w:p>
    <w:p w14:paraId="6C11432A" w14:textId="77777777" w:rsidR="000854B0" w:rsidRPr="000854B0" w:rsidRDefault="000854B0" w:rsidP="000854B0"/>
    <w:p w14:paraId="7B61172F" w14:textId="77777777" w:rsidR="007E1E95" w:rsidRPr="00C94F1A" w:rsidRDefault="007E1E95" w:rsidP="00B27999">
      <w:pPr>
        <w:spacing w:after="320" w:line="480" w:lineRule="auto"/>
        <w:ind w:left="115" w:right="0" w:firstLine="0"/>
        <w:jc w:val="left"/>
      </w:pPr>
      <w:r w:rsidRPr="00C94F1A">
        <w:t xml:space="preserve">The project settled on Ice Arctic versus Glasshouse Garden MYFYP (Chapter 4) because authoring time went to fidelity and interaction scripting rather than a third midpoint </w:t>
      </w:r>
      <w:r w:rsidRPr="00C94F1A">
        <w:lastRenderedPageBreak/>
        <w:t>ocean map. Grab props/gun were mirrored across conditions so psychometrics reflected ambience differences rather than different interaction verbs.</w:t>
      </w:r>
    </w:p>
    <w:p w14:paraId="56C3587D" w14:textId="77777777" w:rsidR="007E1E95" w:rsidRPr="00C94F1A" w:rsidRDefault="007E1E95" w:rsidP="00B27999">
      <w:pPr>
        <w:spacing w:after="320" w:line="480" w:lineRule="auto"/>
        <w:ind w:left="115" w:right="0" w:firstLine="0"/>
        <w:jc w:val="left"/>
      </w:pPr>
      <w:r w:rsidRPr="00C94F1A">
        <w:t>Structural comparators:</w:t>
      </w:r>
    </w:p>
    <w:p w14:paraId="1F269B57" w14:textId="4DF8578D" w:rsidR="007E1E95" w:rsidRPr="00C94F1A" w:rsidRDefault="00EA22B9" w:rsidP="00B27999">
      <w:pPr>
        <w:numPr>
          <w:ilvl w:val="0"/>
          <w:numId w:val="31"/>
        </w:numPr>
        <w:spacing w:after="320" w:line="480" w:lineRule="auto"/>
        <w:ind w:right="0"/>
        <w:jc w:val="left"/>
      </w:pPr>
      <w:r w:rsidRPr="00C94F1A">
        <w:t>Harmonized</w:t>
      </w:r>
      <w:r w:rsidR="007E1E95" w:rsidRPr="00C94F1A">
        <w:t xml:space="preserve"> biome timing so six minutes total VR is explicit (CSV </w:t>
      </w:r>
      <w:proofErr w:type="spellStart"/>
      <w:r w:rsidR="007E1E95" w:rsidRPr="00C94F1A">
        <w:t>duration_min</w:t>
      </w:r>
      <w:proofErr w:type="spellEnd"/>
      <w:r w:rsidR="007E1E95" w:rsidRPr="00C94F1A">
        <w:t> matches the protocol).</w:t>
      </w:r>
    </w:p>
    <w:p w14:paraId="2722099C" w14:textId="77777777" w:rsidR="007E1E95" w:rsidRPr="00C94F1A" w:rsidRDefault="007E1E95" w:rsidP="00B27999">
      <w:pPr>
        <w:numPr>
          <w:ilvl w:val="0"/>
          <w:numId w:val="31"/>
        </w:numPr>
        <w:spacing w:after="320" w:line="480" w:lineRule="auto"/>
        <w:ind w:right="0"/>
        <w:jc w:val="left"/>
      </w:pPr>
      <w:r w:rsidRPr="00C94F1A">
        <w:t>Consistent ambience layering (loop-stable ambient beds; caveats in Table 4.6).</w:t>
      </w:r>
    </w:p>
    <w:p w14:paraId="5FD77791" w14:textId="20749603" w:rsidR="007E1E95" w:rsidRPr="00C94F1A" w:rsidRDefault="007E1E95" w:rsidP="00B27999">
      <w:pPr>
        <w:spacing w:after="320" w:line="480" w:lineRule="auto"/>
        <w:ind w:left="115" w:right="0" w:firstLine="0"/>
        <w:jc w:val="left"/>
      </w:pPr>
    </w:p>
    <w:p w14:paraId="6812E3F8" w14:textId="77777777" w:rsidR="007E1E95" w:rsidRDefault="007E1E95" w:rsidP="000854B0">
      <w:pPr>
        <w:pStyle w:val="Heading2"/>
        <w:rPr>
          <w:b/>
          <w:bCs/>
        </w:rPr>
      </w:pPr>
      <w:bookmarkStart w:id="54" w:name="_Toc228458452"/>
      <w:r w:rsidRPr="000854B0">
        <w:rPr>
          <w:b/>
          <w:bCs/>
        </w:rPr>
        <w:t>3.5 Interaction design</w:t>
      </w:r>
      <w:bookmarkEnd w:id="54"/>
    </w:p>
    <w:p w14:paraId="23CEFCE4" w14:textId="77777777" w:rsidR="000854B0" w:rsidRPr="000854B0" w:rsidRDefault="000854B0" w:rsidP="000854B0"/>
    <w:p w14:paraId="37C08952" w14:textId="564864E9" w:rsidR="007E1E95" w:rsidRPr="00C94F1A" w:rsidRDefault="007E1E95" w:rsidP="00B27999">
      <w:pPr>
        <w:spacing w:after="320" w:line="480" w:lineRule="auto"/>
        <w:ind w:left="115" w:right="0" w:firstLine="0"/>
        <w:jc w:val="left"/>
      </w:pPr>
      <w:r w:rsidRPr="00C94F1A">
        <w:t xml:space="preserve">Interaction shifted from teleport-first toward smooth joystick locomotion in </w:t>
      </w:r>
      <w:r w:rsidR="00EA22B9" w:rsidRPr="00C94F1A">
        <w:t>short, timed</w:t>
      </w:r>
      <w:r w:rsidRPr="00C94F1A">
        <w:t xml:space="preserve"> segments, with physics distractions (balls/pins). Safety (pause/unmount; researcher-mediated stop) persisted (Sections 4.5, 5.2).</w:t>
      </w:r>
    </w:p>
    <w:p w14:paraId="7060DBAA" w14:textId="63526FA4" w:rsidR="007E1E95" w:rsidRDefault="007E1E95" w:rsidP="000854B0">
      <w:pPr>
        <w:pStyle w:val="Heading3"/>
        <w:rPr>
          <w:b/>
          <w:bCs/>
        </w:rPr>
      </w:pPr>
      <w:bookmarkStart w:id="55" w:name="_Toc228458453"/>
      <w:r w:rsidRPr="000854B0">
        <w:rPr>
          <w:b/>
          <w:bCs/>
        </w:rPr>
        <w:t xml:space="preserve">3.5.1 </w:t>
      </w:r>
      <w:r w:rsidR="00EA22B9" w:rsidRPr="000854B0">
        <w:rPr>
          <w:b/>
          <w:bCs/>
        </w:rPr>
        <w:t>Minimizing</w:t>
      </w:r>
      <w:r w:rsidRPr="000854B0">
        <w:rPr>
          <w:b/>
          <w:bCs/>
        </w:rPr>
        <w:t xml:space="preserve"> demand characteristics</w:t>
      </w:r>
      <w:bookmarkEnd w:id="55"/>
    </w:p>
    <w:p w14:paraId="50769FAF" w14:textId="77777777" w:rsidR="000854B0" w:rsidRPr="000854B0" w:rsidRDefault="000854B0" w:rsidP="000854B0"/>
    <w:p w14:paraId="4ED7F088" w14:textId="33A89FD4" w:rsidR="007E1E95" w:rsidRPr="00C94F1A" w:rsidRDefault="007E1E95" w:rsidP="00B27999">
      <w:pPr>
        <w:spacing w:after="320" w:line="480" w:lineRule="auto"/>
        <w:ind w:left="115" w:right="0" w:firstLine="0"/>
        <w:jc w:val="left"/>
      </w:pPr>
      <w:r w:rsidRPr="00C94F1A">
        <w:t xml:space="preserve">Participants were not told any scene </w:t>
      </w:r>
      <w:r w:rsidR="00EA22B9" w:rsidRPr="00C94F1A">
        <w:t>“Should</w:t>
      </w:r>
      <w:r w:rsidRPr="00C94F1A">
        <w:t>" reduce stress. Instructions covered safety and procedures, not expected feelings, to limit reporting what participants think researchers want.</w:t>
      </w:r>
    </w:p>
    <w:p w14:paraId="4D338146" w14:textId="77777777" w:rsidR="007E1E95" w:rsidRDefault="007E1E95" w:rsidP="000854B0">
      <w:pPr>
        <w:pStyle w:val="Heading3"/>
        <w:rPr>
          <w:b/>
          <w:bCs/>
        </w:rPr>
      </w:pPr>
      <w:bookmarkStart w:id="56" w:name="_Toc228458454"/>
      <w:r w:rsidRPr="000854B0">
        <w:rPr>
          <w:b/>
          <w:bCs/>
        </w:rPr>
        <w:t>3.5.2 Accessibility considerations</w:t>
      </w:r>
      <w:bookmarkEnd w:id="56"/>
    </w:p>
    <w:p w14:paraId="12194CBC" w14:textId="77777777" w:rsidR="000854B0" w:rsidRPr="000854B0" w:rsidRDefault="000854B0" w:rsidP="000854B0"/>
    <w:p w14:paraId="4BF33B89" w14:textId="77777777" w:rsidR="007E1E95" w:rsidRPr="00C94F1A" w:rsidRDefault="007E1E95" w:rsidP="00B27999">
      <w:pPr>
        <w:numPr>
          <w:ilvl w:val="0"/>
          <w:numId w:val="32"/>
        </w:numPr>
        <w:spacing w:after="320" w:line="480" w:lineRule="auto"/>
        <w:ind w:right="0"/>
        <w:jc w:val="left"/>
      </w:pPr>
      <w:r w:rsidRPr="00C94F1A">
        <w:t>Seated participation where possible.</w:t>
      </w:r>
    </w:p>
    <w:p w14:paraId="4D3FE031" w14:textId="77777777" w:rsidR="007E1E95" w:rsidRPr="00C94F1A" w:rsidRDefault="007E1E95" w:rsidP="00B27999">
      <w:pPr>
        <w:numPr>
          <w:ilvl w:val="0"/>
          <w:numId w:val="32"/>
        </w:numPr>
        <w:spacing w:after="320" w:line="480" w:lineRule="auto"/>
        <w:ind w:right="0"/>
        <w:jc w:val="left"/>
      </w:pPr>
      <w:r w:rsidRPr="00C94F1A">
        <w:t>Large, high-contrast UI text in VR.</w:t>
      </w:r>
    </w:p>
    <w:p w14:paraId="2688A772" w14:textId="77777777" w:rsidR="007E1E95" w:rsidRPr="00C94F1A" w:rsidRDefault="007E1E95" w:rsidP="00B27999">
      <w:pPr>
        <w:numPr>
          <w:ilvl w:val="0"/>
          <w:numId w:val="32"/>
        </w:numPr>
        <w:spacing w:after="320" w:line="480" w:lineRule="auto"/>
        <w:ind w:right="0"/>
        <w:jc w:val="left"/>
      </w:pPr>
      <w:r w:rsidRPr="00C94F1A">
        <w:t>Simple single-button confirmation.</w:t>
      </w:r>
    </w:p>
    <w:p w14:paraId="638C8C9D" w14:textId="44A59C93" w:rsidR="007E1E95" w:rsidRPr="00C94F1A" w:rsidRDefault="007E1E95" w:rsidP="00B27999">
      <w:pPr>
        <w:spacing w:after="320" w:line="480" w:lineRule="auto"/>
        <w:ind w:left="115" w:right="0" w:firstLine="0"/>
        <w:jc w:val="left"/>
      </w:pPr>
    </w:p>
    <w:p w14:paraId="48E0D1BF" w14:textId="77777777" w:rsidR="00EA22B9" w:rsidRPr="00C94F1A" w:rsidRDefault="00EA22B9" w:rsidP="00B27999">
      <w:pPr>
        <w:spacing w:after="320" w:line="480" w:lineRule="auto"/>
        <w:ind w:left="115" w:right="0" w:firstLine="0"/>
        <w:jc w:val="left"/>
      </w:pPr>
    </w:p>
    <w:p w14:paraId="42AE5396" w14:textId="77777777" w:rsidR="00EA22B9" w:rsidRPr="000854B0" w:rsidRDefault="00EA22B9" w:rsidP="000854B0">
      <w:pPr>
        <w:pStyle w:val="Heading2"/>
        <w:rPr>
          <w:b/>
          <w:bCs/>
        </w:rPr>
      </w:pPr>
    </w:p>
    <w:p w14:paraId="21FB58D3" w14:textId="73DB6493" w:rsidR="007E1E95" w:rsidRDefault="007E1E95" w:rsidP="000854B0">
      <w:pPr>
        <w:pStyle w:val="Heading2"/>
        <w:rPr>
          <w:b/>
          <w:bCs/>
        </w:rPr>
      </w:pPr>
      <w:bookmarkStart w:id="57" w:name="_Toc228458455"/>
      <w:r w:rsidRPr="000854B0">
        <w:rPr>
          <w:b/>
          <w:bCs/>
        </w:rPr>
        <w:t>3.6 Evaluation methodology and protocol</w:t>
      </w:r>
      <w:bookmarkEnd w:id="57"/>
    </w:p>
    <w:p w14:paraId="1F0727E6" w14:textId="77777777" w:rsidR="000854B0" w:rsidRPr="000854B0" w:rsidRDefault="000854B0" w:rsidP="000854B0"/>
    <w:p w14:paraId="428B5ECF" w14:textId="6005C298" w:rsidR="007E1E95" w:rsidRPr="00C94F1A" w:rsidRDefault="007E1E95" w:rsidP="00B27999">
      <w:pPr>
        <w:spacing w:after="320" w:line="480" w:lineRule="auto"/>
        <w:ind w:left="115" w:right="0" w:firstLine="0"/>
        <w:jc w:val="left"/>
      </w:pPr>
      <w:r w:rsidRPr="00C94F1A">
        <w:t xml:space="preserve">This section distinguishes the evaluation design in coursework templates (initial plan), often with paired pre/post questionnaires and </w:t>
      </w:r>
      <w:r w:rsidR="00D142EE" w:rsidRPr="00C94F1A">
        <w:t>three</w:t>
      </w:r>
      <w:r w:rsidRPr="00C94F1A">
        <w:t xml:space="preserve"> </w:t>
      </w:r>
      <w:r w:rsidR="00050DDD" w:rsidRPr="00C94F1A">
        <w:t>stylized</w:t>
      </w:r>
      <w:r w:rsidRPr="00C94F1A">
        <w:t xml:space="preserve"> biomes, from the delivered study (final implementation) in Chapters 4–5.</w:t>
      </w:r>
    </w:p>
    <w:p w14:paraId="77C101F7" w14:textId="77777777" w:rsidR="007E1E95" w:rsidRPr="00C94F1A" w:rsidRDefault="007E1E95" w:rsidP="00B27999">
      <w:pPr>
        <w:spacing w:after="320" w:line="480" w:lineRule="auto"/>
        <w:ind w:left="115" w:right="0" w:firstLine="0"/>
        <w:jc w:val="left"/>
      </w:pPr>
      <w:r w:rsidRPr="00C94F1A">
        <w:t>Initial plan: proposed procedure sketch</w:t>
      </w:r>
    </w:p>
    <w:p w14:paraId="4275479B" w14:textId="77777777" w:rsidR="007E1E95" w:rsidRPr="00C94F1A" w:rsidRDefault="007E1E95" w:rsidP="00B27999">
      <w:pPr>
        <w:numPr>
          <w:ilvl w:val="0"/>
          <w:numId w:val="33"/>
        </w:numPr>
        <w:spacing w:after="320" w:line="480" w:lineRule="auto"/>
        <w:ind w:right="0"/>
        <w:jc w:val="left"/>
      </w:pPr>
      <w:r w:rsidRPr="00C94F1A">
        <w:t>Information and consent.</w:t>
      </w:r>
    </w:p>
    <w:p w14:paraId="2848EE49" w14:textId="77777777" w:rsidR="007E1E95" w:rsidRPr="00C94F1A" w:rsidRDefault="007E1E95" w:rsidP="00B27999">
      <w:pPr>
        <w:numPr>
          <w:ilvl w:val="0"/>
          <w:numId w:val="33"/>
        </w:numPr>
        <w:spacing w:after="320" w:line="480" w:lineRule="auto"/>
        <w:ind w:right="0"/>
        <w:jc w:val="left"/>
      </w:pPr>
      <w:r w:rsidRPr="00C94F1A">
        <w:t>Baseline psychometrics (PSS-10, PANAS) and optional resting physiology.</w:t>
      </w:r>
    </w:p>
    <w:p w14:paraId="10EA2C5B" w14:textId="77777777" w:rsidR="007E1E95" w:rsidRPr="00C94F1A" w:rsidRDefault="007E1E95" w:rsidP="00B27999">
      <w:pPr>
        <w:numPr>
          <w:ilvl w:val="0"/>
          <w:numId w:val="33"/>
        </w:numPr>
        <w:spacing w:after="320" w:line="480" w:lineRule="auto"/>
        <w:ind w:right="0"/>
        <w:jc w:val="left"/>
      </w:pPr>
      <w:r w:rsidRPr="00C94F1A">
        <w:t>VR exposure across longer planned per-map durations across Forest / Ocean / Garden.</w:t>
      </w:r>
    </w:p>
    <w:p w14:paraId="02B45DA1" w14:textId="77777777" w:rsidR="007E1E95" w:rsidRPr="00C94F1A" w:rsidRDefault="007E1E95" w:rsidP="00B27999">
      <w:pPr>
        <w:numPr>
          <w:ilvl w:val="0"/>
          <w:numId w:val="33"/>
        </w:numPr>
        <w:spacing w:after="320" w:line="480" w:lineRule="auto"/>
        <w:ind w:right="0"/>
        <w:jc w:val="left"/>
      </w:pPr>
      <w:r w:rsidRPr="00C94F1A">
        <w:t>Post-session psychometrics, biometric summaries, debrief cues.</w:t>
      </w:r>
    </w:p>
    <w:p w14:paraId="5C78904D" w14:textId="77777777" w:rsidR="007E1E95" w:rsidRPr="00C94F1A" w:rsidRDefault="007E1E95" w:rsidP="00B27999">
      <w:pPr>
        <w:numPr>
          <w:ilvl w:val="0"/>
          <w:numId w:val="33"/>
        </w:numPr>
        <w:spacing w:after="320" w:line="480" w:lineRule="auto"/>
        <w:ind w:right="0"/>
        <w:jc w:val="left"/>
      </w:pPr>
      <w:r w:rsidRPr="00C94F1A">
        <w:t>Data export for pre-to-post delta factorial analysis.</w:t>
      </w:r>
    </w:p>
    <w:p w14:paraId="1844B743" w14:textId="77777777" w:rsidR="007E1E95" w:rsidRPr="00C94F1A" w:rsidRDefault="007E1E95" w:rsidP="00B27999">
      <w:pPr>
        <w:spacing w:after="320" w:line="480" w:lineRule="auto"/>
        <w:ind w:left="115" w:right="0" w:firstLine="0"/>
        <w:jc w:val="left"/>
      </w:pPr>
      <w:r w:rsidRPr="00C94F1A">
        <w:t>Supporting analysis expectations included paired deltas, contrasts, optional Latin-square ordering where feasible.</w:t>
      </w:r>
    </w:p>
    <w:p w14:paraId="1F37554A" w14:textId="77777777" w:rsidR="007E1E95" w:rsidRPr="00C94F1A" w:rsidRDefault="007E1E95" w:rsidP="00B27999">
      <w:pPr>
        <w:spacing w:after="320" w:line="480" w:lineRule="auto"/>
        <w:ind w:left="115" w:right="0" w:firstLine="0"/>
        <w:jc w:val="left"/>
      </w:pPr>
      <w:r w:rsidRPr="00C94F1A">
        <w:t>Final implementation: procedure executed (Chapter 5 is authoritative)</w:t>
      </w:r>
    </w:p>
    <w:p w14:paraId="28CFCA75" w14:textId="77777777" w:rsidR="007E1E95" w:rsidRPr="00C94F1A" w:rsidRDefault="007E1E95" w:rsidP="00B27999">
      <w:pPr>
        <w:numPr>
          <w:ilvl w:val="0"/>
          <w:numId w:val="34"/>
        </w:numPr>
        <w:spacing w:after="320" w:line="480" w:lineRule="auto"/>
        <w:ind w:right="0"/>
        <w:jc w:val="left"/>
      </w:pPr>
      <w:r w:rsidRPr="00C94F1A">
        <w:t>N = 15 participants, convenience/recruitment via social messaging.</w:t>
      </w:r>
    </w:p>
    <w:p w14:paraId="4696A46C" w14:textId="77777777" w:rsidR="007E1E95" w:rsidRPr="00C94F1A" w:rsidRDefault="007E1E95" w:rsidP="00B27999">
      <w:pPr>
        <w:numPr>
          <w:ilvl w:val="0"/>
          <w:numId w:val="34"/>
        </w:numPr>
        <w:spacing w:after="320" w:line="480" w:lineRule="auto"/>
        <w:ind w:right="0"/>
        <w:jc w:val="left"/>
      </w:pPr>
      <w:r w:rsidRPr="00C94F1A">
        <w:t>Fixed order Arctic then MYFYP/Garden for everyone—no crossover counterbalancing.</w:t>
      </w:r>
    </w:p>
    <w:p w14:paraId="1C2EACBC" w14:textId="77777777" w:rsidR="007E1E95" w:rsidRPr="00C94F1A" w:rsidRDefault="007E1E95" w:rsidP="00B27999">
      <w:pPr>
        <w:numPr>
          <w:ilvl w:val="0"/>
          <w:numId w:val="34"/>
        </w:numPr>
        <w:spacing w:after="320" w:line="480" w:lineRule="auto"/>
        <w:ind w:right="0"/>
        <w:jc w:val="left"/>
      </w:pPr>
      <w:r w:rsidRPr="00C94F1A">
        <w:lastRenderedPageBreak/>
        <w:t>No baseline PSS/PANAS; questionnaires once after about 6 minutes cumulative VR (two three-minute blocks).</w:t>
      </w:r>
    </w:p>
    <w:p w14:paraId="45A5788C" w14:textId="580739B4" w:rsidR="007E1E95" w:rsidRPr="00C94F1A" w:rsidRDefault="007E1E95" w:rsidP="00B27999">
      <w:pPr>
        <w:numPr>
          <w:ilvl w:val="0"/>
          <w:numId w:val="34"/>
        </w:numPr>
        <w:spacing w:after="320" w:line="480" w:lineRule="auto"/>
        <w:ind w:right="0"/>
        <w:jc w:val="left"/>
      </w:pPr>
      <w:r w:rsidRPr="00C94F1A">
        <w:t>Equipment: Meta Quest 2 / Air Link at 75 Hz; joystick.</w:t>
      </w:r>
    </w:p>
    <w:p w14:paraId="780E5AF0" w14:textId="77777777" w:rsidR="007E1E95" w:rsidRPr="00C94F1A" w:rsidRDefault="007E1E95" w:rsidP="00B27999">
      <w:pPr>
        <w:numPr>
          <w:ilvl w:val="0"/>
          <w:numId w:val="34"/>
        </w:numPr>
        <w:spacing w:after="320" w:line="480" w:lineRule="auto"/>
        <w:ind w:right="0"/>
        <w:jc w:val="left"/>
      </w:pPr>
      <w:r w:rsidRPr="00C94F1A">
        <w:t>Debrief material feeding theme summary (Table 5.5).</w:t>
      </w:r>
    </w:p>
    <w:p w14:paraId="59C39F59" w14:textId="77777777" w:rsidR="007E1E95" w:rsidRPr="00C94F1A" w:rsidRDefault="007E1E95" w:rsidP="00B27999">
      <w:pPr>
        <w:spacing w:after="320" w:line="480" w:lineRule="auto"/>
        <w:ind w:left="115" w:right="0" w:firstLine="0"/>
        <w:jc w:val="left"/>
      </w:pPr>
      <w:r w:rsidRPr="00C94F1A">
        <w:t xml:space="preserve">Inferential hypotheses needing paired </w:t>
      </w:r>
      <w:proofErr w:type="spellStart"/>
      <w:r w:rsidRPr="00C94F1A">
        <w:t>within</w:t>
      </w:r>
      <w:proofErr w:type="spellEnd"/>
      <w:r w:rsidRPr="00C94F1A">
        <w:t>-person deltas were not testable; the thesis uses descriptive statistics and </w:t>
      </w:r>
      <w:proofErr w:type="spellStart"/>
      <w:r w:rsidRPr="00C94F1A">
        <w:t>summarised</w:t>
      </w:r>
      <w:proofErr w:type="spellEnd"/>
      <w:r w:rsidRPr="00C94F1A">
        <w:t xml:space="preserve"> debrief themes.</w:t>
      </w:r>
    </w:p>
    <w:p w14:paraId="40C50468" w14:textId="77777777" w:rsidR="007E1E95" w:rsidRPr="00C94F1A" w:rsidRDefault="007E1E95" w:rsidP="00B27999">
      <w:pPr>
        <w:spacing w:after="320" w:line="480" w:lineRule="auto"/>
        <w:ind w:left="115" w:right="0" w:firstLine="0"/>
        <w:jc w:val="left"/>
      </w:pPr>
      <w:r w:rsidRPr="00C94F1A">
        <w:t>Final analysis executed (versus initial statistical ambition)</w:t>
      </w:r>
    </w:p>
    <w:p w14:paraId="721DB195" w14:textId="4BFD03ED" w:rsidR="005B48F2" w:rsidRDefault="005B48F2" w:rsidP="005B48F2">
      <w:pPr>
        <w:pStyle w:val="Caption"/>
        <w:keepNext/>
      </w:pPr>
      <w:bookmarkStart w:id="58" w:name="_Toc228460393"/>
      <w:r>
        <w:t xml:space="preserve">Table </w:t>
      </w:r>
      <w:r>
        <w:fldChar w:fldCharType="begin"/>
      </w:r>
      <w:r>
        <w:instrText xml:space="preserve"> SEQ Table \* ARABIC </w:instrText>
      </w:r>
      <w:r>
        <w:fldChar w:fldCharType="separate"/>
      </w:r>
      <w:r>
        <w:rPr>
          <w:noProof/>
        </w:rPr>
        <w:t>4</w:t>
      </w:r>
      <w:r>
        <w:fldChar w:fldCharType="end"/>
      </w:r>
      <w:r>
        <w:t xml:space="preserve"> </w:t>
      </w:r>
      <w:r w:rsidRPr="00B17380">
        <w:t>Final analysis executed (versus initial statistical ambition)</w:t>
      </w:r>
      <w:bookmarkEnd w:id="5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9"/>
        <w:gridCol w:w="3845"/>
        <w:gridCol w:w="3363"/>
      </w:tblGrid>
      <w:tr w:rsidR="007E1E95" w:rsidRPr="00C94F1A" w14:paraId="4EF708A3" w14:textId="77777777" w:rsidTr="00EA22B9">
        <w:trPr>
          <w:tblHeader/>
        </w:trPr>
        <w:tc>
          <w:tcPr>
            <w:tcW w:w="0" w:type="auto"/>
            <w:noWrap/>
            <w:tcMar>
              <w:top w:w="75" w:type="dxa"/>
              <w:left w:w="135" w:type="dxa"/>
              <w:bottom w:w="75" w:type="dxa"/>
              <w:right w:w="135" w:type="dxa"/>
            </w:tcMar>
            <w:hideMark/>
          </w:tcPr>
          <w:p w14:paraId="6146D2E9" w14:textId="77777777" w:rsidR="007E1E95" w:rsidRPr="00C94F1A" w:rsidRDefault="007E1E95" w:rsidP="00B27999">
            <w:pPr>
              <w:spacing w:after="320" w:line="480" w:lineRule="auto"/>
              <w:ind w:left="115" w:right="0" w:firstLine="0"/>
              <w:jc w:val="left"/>
            </w:pPr>
            <w:r w:rsidRPr="00C94F1A">
              <w:t>Analysis tier</w:t>
            </w:r>
          </w:p>
        </w:tc>
        <w:tc>
          <w:tcPr>
            <w:tcW w:w="0" w:type="auto"/>
            <w:noWrap/>
            <w:tcMar>
              <w:top w:w="75" w:type="dxa"/>
              <w:left w:w="135" w:type="dxa"/>
              <w:bottom w:w="75" w:type="dxa"/>
              <w:right w:w="135" w:type="dxa"/>
            </w:tcMar>
            <w:hideMark/>
          </w:tcPr>
          <w:p w14:paraId="75161945" w14:textId="77777777" w:rsidR="007E1E95" w:rsidRPr="00C94F1A" w:rsidRDefault="007E1E95" w:rsidP="00B27999">
            <w:pPr>
              <w:spacing w:after="320" w:line="480" w:lineRule="auto"/>
              <w:ind w:left="115" w:right="0" w:firstLine="0"/>
              <w:jc w:val="left"/>
            </w:pPr>
            <w:r w:rsidRPr="00C94F1A">
              <w:t>Planned under initial factorial ideal</w:t>
            </w:r>
          </w:p>
        </w:tc>
        <w:tc>
          <w:tcPr>
            <w:tcW w:w="0" w:type="auto"/>
            <w:noWrap/>
            <w:tcMar>
              <w:top w:w="75" w:type="dxa"/>
              <w:left w:w="135" w:type="dxa"/>
              <w:bottom w:w="75" w:type="dxa"/>
              <w:right w:w="135" w:type="dxa"/>
            </w:tcMar>
            <w:hideMark/>
          </w:tcPr>
          <w:p w14:paraId="6BD46A18" w14:textId="77777777" w:rsidR="007E1E95" w:rsidRPr="00C94F1A" w:rsidRDefault="007E1E95" w:rsidP="00B27999">
            <w:pPr>
              <w:spacing w:after="320" w:line="480" w:lineRule="auto"/>
              <w:ind w:left="115" w:right="0" w:firstLine="0"/>
              <w:jc w:val="left"/>
            </w:pPr>
            <w:r w:rsidRPr="00C94F1A">
              <w:t>Final pragmatic deliverables</w:t>
            </w:r>
          </w:p>
        </w:tc>
      </w:tr>
      <w:tr w:rsidR="007E1E95" w:rsidRPr="00C94F1A" w14:paraId="296B0748" w14:textId="77777777" w:rsidTr="00EA22B9">
        <w:tc>
          <w:tcPr>
            <w:tcW w:w="0" w:type="auto"/>
            <w:tcMar>
              <w:top w:w="75" w:type="dxa"/>
              <w:left w:w="135" w:type="dxa"/>
              <w:bottom w:w="75" w:type="dxa"/>
              <w:right w:w="135" w:type="dxa"/>
            </w:tcMar>
            <w:hideMark/>
          </w:tcPr>
          <w:p w14:paraId="76134109" w14:textId="77777777" w:rsidR="007E1E95" w:rsidRPr="00C94F1A" w:rsidRDefault="007E1E95" w:rsidP="00B27999">
            <w:pPr>
              <w:spacing w:after="320" w:line="480" w:lineRule="auto"/>
              <w:ind w:left="115" w:right="0" w:firstLine="0"/>
              <w:jc w:val="left"/>
            </w:pPr>
            <w:r w:rsidRPr="00C94F1A">
              <w:t>Psychometrics comparable across biomes</w:t>
            </w:r>
          </w:p>
        </w:tc>
        <w:tc>
          <w:tcPr>
            <w:tcW w:w="0" w:type="auto"/>
            <w:tcMar>
              <w:top w:w="75" w:type="dxa"/>
              <w:left w:w="135" w:type="dxa"/>
              <w:bottom w:w="75" w:type="dxa"/>
              <w:right w:w="135" w:type="dxa"/>
            </w:tcMar>
            <w:hideMark/>
          </w:tcPr>
          <w:p w14:paraId="5BB2DEB8" w14:textId="77777777" w:rsidR="007E1E95" w:rsidRPr="00C94F1A" w:rsidRDefault="007E1E95" w:rsidP="00B27999">
            <w:pPr>
              <w:spacing w:after="320" w:line="480" w:lineRule="auto"/>
              <w:ind w:left="115" w:right="0" w:firstLine="0"/>
              <w:jc w:val="left"/>
            </w:pPr>
            <w:r w:rsidRPr="00C94F1A">
              <w:t>Standard pre/post factorial split</w:t>
            </w:r>
          </w:p>
        </w:tc>
        <w:tc>
          <w:tcPr>
            <w:tcW w:w="0" w:type="auto"/>
            <w:tcMar>
              <w:top w:w="75" w:type="dxa"/>
              <w:left w:w="135" w:type="dxa"/>
              <w:bottom w:w="75" w:type="dxa"/>
              <w:right w:w="135" w:type="dxa"/>
            </w:tcMar>
            <w:hideMark/>
          </w:tcPr>
          <w:p w14:paraId="78171AC6" w14:textId="77777777" w:rsidR="007E1E95" w:rsidRPr="00C94F1A" w:rsidRDefault="007E1E95" w:rsidP="00B27999">
            <w:pPr>
              <w:spacing w:after="320" w:line="480" w:lineRule="auto"/>
              <w:ind w:left="115" w:right="0" w:firstLine="0"/>
              <w:jc w:val="left"/>
            </w:pPr>
            <w:r w:rsidRPr="00C94F1A">
              <w:t>Single post-session composites; mainly descriptive / cross-sectional</w:t>
            </w:r>
          </w:p>
        </w:tc>
      </w:tr>
      <w:tr w:rsidR="007E1E95" w:rsidRPr="00C94F1A" w14:paraId="301F9F52" w14:textId="77777777" w:rsidTr="00EA22B9">
        <w:tc>
          <w:tcPr>
            <w:tcW w:w="0" w:type="auto"/>
            <w:tcMar>
              <w:top w:w="75" w:type="dxa"/>
              <w:left w:w="135" w:type="dxa"/>
              <w:bottom w:w="75" w:type="dxa"/>
              <w:right w:w="135" w:type="dxa"/>
            </w:tcMar>
            <w:hideMark/>
          </w:tcPr>
          <w:p w14:paraId="0A03179F" w14:textId="77777777" w:rsidR="007E1E95" w:rsidRPr="00C94F1A" w:rsidRDefault="007E1E95" w:rsidP="00B27999">
            <w:pPr>
              <w:spacing w:after="320" w:line="480" w:lineRule="auto"/>
              <w:ind w:left="115" w:right="0" w:firstLine="0"/>
              <w:jc w:val="left"/>
            </w:pPr>
            <w:r w:rsidRPr="00C94F1A">
              <w:t>Sequence effects</w:t>
            </w:r>
          </w:p>
        </w:tc>
        <w:tc>
          <w:tcPr>
            <w:tcW w:w="0" w:type="auto"/>
            <w:tcMar>
              <w:top w:w="75" w:type="dxa"/>
              <w:left w:w="135" w:type="dxa"/>
              <w:bottom w:w="75" w:type="dxa"/>
              <w:right w:w="135" w:type="dxa"/>
            </w:tcMar>
            <w:hideMark/>
          </w:tcPr>
          <w:p w14:paraId="33ADE6A9" w14:textId="77777777" w:rsidR="007E1E95" w:rsidRPr="00C94F1A" w:rsidRDefault="007E1E95" w:rsidP="00B27999">
            <w:pPr>
              <w:spacing w:after="320" w:line="480" w:lineRule="auto"/>
              <w:ind w:left="115" w:right="0" w:firstLine="0"/>
              <w:jc w:val="left"/>
            </w:pPr>
            <w:r w:rsidRPr="00C94F1A">
              <w:t>Ideally counterbalanced order</w:t>
            </w:r>
          </w:p>
        </w:tc>
        <w:tc>
          <w:tcPr>
            <w:tcW w:w="0" w:type="auto"/>
            <w:tcMar>
              <w:top w:w="75" w:type="dxa"/>
              <w:left w:w="135" w:type="dxa"/>
              <w:bottom w:w="75" w:type="dxa"/>
              <w:right w:w="135" w:type="dxa"/>
            </w:tcMar>
            <w:hideMark/>
          </w:tcPr>
          <w:p w14:paraId="3176A834" w14:textId="77777777" w:rsidR="007E1E95" w:rsidRPr="00C94F1A" w:rsidRDefault="007E1E95" w:rsidP="00B27999">
            <w:pPr>
              <w:spacing w:after="320" w:line="480" w:lineRule="auto"/>
              <w:ind w:left="115" w:right="0" w:firstLine="0"/>
              <w:jc w:val="left"/>
            </w:pPr>
            <w:r w:rsidRPr="00C94F1A">
              <w:t>Transparent fixed Arctic-first caveat (Section 5.5)</w:t>
            </w:r>
          </w:p>
        </w:tc>
      </w:tr>
      <w:tr w:rsidR="007E1E95" w:rsidRPr="00C94F1A" w14:paraId="0318F965" w14:textId="77777777" w:rsidTr="00EA22B9">
        <w:tc>
          <w:tcPr>
            <w:tcW w:w="0" w:type="auto"/>
            <w:tcMar>
              <w:top w:w="75" w:type="dxa"/>
              <w:left w:w="135" w:type="dxa"/>
              <w:bottom w:w="75" w:type="dxa"/>
              <w:right w:w="135" w:type="dxa"/>
            </w:tcMar>
            <w:hideMark/>
          </w:tcPr>
          <w:p w14:paraId="482FCAC1" w14:textId="77777777" w:rsidR="007E1E95" w:rsidRPr="00C94F1A" w:rsidRDefault="007E1E95" w:rsidP="00B27999">
            <w:pPr>
              <w:spacing w:after="320" w:line="480" w:lineRule="auto"/>
              <w:ind w:left="115" w:right="0" w:firstLine="0"/>
              <w:jc w:val="left"/>
            </w:pPr>
            <w:r w:rsidRPr="00C94F1A">
              <w:t>HR inference</w:t>
            </w:r>
          </w:p>
        </w:tc>
        <w:tc>
          <w:tcPr>
            <w:tcW w:w="0" w:type="auto"/>
            <w:tcMar>
              <w:top w:w="75" w:type="dxa"/>
              <w:left w:w="135" w:type="dxa"/>
              <w:bottom w:w="75" w:type="dxa"/>
              <w:right w:w="135" w:type="dxa"/>
            </w:tcMar>
            <w:hideMark/>
          </w:tcPr>
          <w:p w14:paraId="6C823044" w14:textId="77777777" w:rsidR="007E1E95" w:rsidRPr="00C94F1A" w:rsidRDefault="007E1E95" w:rsidP="00B27999">
            <w:pPr>
              <w:spacing w:after="320" w:line="480" w:lineRule="auto"/>
              <w:ind w:left="115" w:right="0" w:firstLine="0"/>
              <w:jc w:val="left"/>
            </w:pPr>
            <w:r w:rsidRPr="00C94F1A">
              <w:t>Baseline vs exposure deltas</w:t>
            </w:r>
          </w:p>
        </w:tc>
        <w:tc>
          <w:tcPr>
            <w:tcW w:w="0" w:type="auto"/>
            <w:tcMar>
              <w:top w:w="75" w:type="dxa"/>
              <w:left w:w="135" w:type="dxa"/>
              <w:bottom w:w="75" w:type="dxa"/>
              <w:right w:w="135" w:type="dxa"/>
            </w:tcMar>
            <w:hideMark/>
          </w:tcPr>
          <w:p w14:paraId="59829EF5" w14:textId="77777777" w:rsidR="007E1E95" w:rsidRPr="00C94F1A" w:rsidRDefault="007E1E95" w:rsidP="00B27999">
            <w:pPr>
              <w:spacing w:after="320" w:line="480" w:lineRule="auto"/>
              <w:ind w:left="115" w:right="0" w:firstLine="0"/>
              <w:jc w:val="left"/>
            </w:pPr>
            <w:proofErr w:type="spellStart"/>
            <w:r w:rsidRPr="00C94F1A">
              <w:t>Coospo</w:t>
            </w:r>
            <w:proofErr w:type="spellEnd"/>
            <w:r w:rsidRPr="00C94F1A">
              <w:t xml:space="preserve"> H808S summaries descriptive only</w:t>
            </w:r>
          </w:p>
        </w:tc>
      </w:tr>
    </w:tbl>
    <w:p w14:paraId="0233D86C" w14:textId="77777777" w:rsidR="000854B0" w:rsidRDefault="000854B0" w:rsidP="000854B0">
      <w:pPr>
        <w:pStyle w:val="Heading3"/>
        <w:rPr>
          <w:b/>
          <w:bCs/>
        </w:rPr>
      </w:pPr>
    </w:p>
    <w:p w14:paraId="699DAFED" w14:textId="77777777" w:rsidR="000854B0" w:rsidRDefault="000854B0" w:rsidP="000854B0">
      <w:pPr>
        <w:pStyle w:val="Heading3"/>
        <w:rPr>
          <w:b/>
          <w:bCs/>
        </w:rPr>
      </w:pPr>
    </w:p>
    <w:p w14:paraId="122A5202" w14:textId="77777777" w:rsidR="000854B0" w:rsidRDefault="000854B0" w:rsidP="000854B0">
      <w:pPr>
        <w:pStyle w:val="Heading3"/>
        <w:rPr>
          <w:b/>
          <w:bCs/>
        </w:rPr>
      </w:pPr>
    </w:p>
    <w:p w14:paraId="0E440B0A" w14:textId="77777777" w:rsidR="000854B0" w:rsidRDefault="000854B0" w:rsidP="000854B0">
      <w:pPr>
        <w:pStyle w:val="Heading3"/>
        <w:rPr>
          <w:b/>
          <w:bCs/>
        </w:rPr>
      </w:pPr>
    </w:p>
    <w:p w14:paraId="702449BE" w14:textId="7C98D583" w:rsidR="007E1E95" w:rsidRDefault="007E1E95" w:rsidP="000854B0">
      <w:pPr>
        <w:pStyle w:val="Heading3"/>
        <w:rPr>
          <w:b/>
          <w:bCs/>
        </w:rPr>
      </w:pPr>
      <w:bookmarkStart w:id="59" w:name="_Toc228458456"/>
      <w:r w:rsidRPr="000854B0">
        <w:rPr>
          <w:b/>
          <w:bCs/>
        </w:rPr>
        <w:t>3.6.1 Study design details (initial aspirations vs final executed structure)</w:t>
      </w:r>
      <w:bookmarkEnd w:id="59"/>
    </w:p>
    <w:p w14:paraId="45767632" w14:textId="77777777" w:rsidR="000854B0" w:rsidRPr="000854B0" w:rsidRDefault="000854B0" w:rsidP="000854B0"/>
    <w:p w14:paraId="3B2DE4C1" w14:textId="77777777" w:rsidR="007E1E95" w:rsidRPr="00C94F1A" w:rsidRDefault="007E1E95" w:rsidP="00B27999">
      <w:pPr>
        <w:spacing w:after="320" w:line="480" w:lineRule="auto"/>
        <w:ind w:left="115" w:right="0" w:firstLine="0"/>
        <w:jc w:val="left"/>
      </w:pPr>
      <w:r w:rsidRPr="00C94F1A">
        <w:t>Initial aspiration design type. Documentation argued for within-subjects designs across three biomes to reduce between-person variance.</w:t>
      </w:r>
    </w:p>
    <w:p w14:paraId="6AAD8BB7" w14:textId="77777777" w:rsidR="007E1E95" w:rsidRPr="00C94F1A" w:rsidRDefault="007E1E95" w:rsidP="00B27999">
      <w:pPr>
        <w:spacing w:after="320" w:line="480" w:lineRule="auto"/>
        <w:ind w:left="115" w:right="0" w:firstLine="0"/>
        <w:jc w:val="left"/>
      </w:pPr>
      <w:r w:rsidRPr="00C94F1A">
        <w:t>Final executed design type. Participants still experienced both biomes within one session, but one post hoc questionnaire block prevents clean attribution to each biome (order/fatigue confounds; limitation in Chapter 5).</w:t>
      </w:r>
    </w:p>
    <w:p w14:paraId="1ED5CFE3" w14:textId="77777777" w:rsidR="007E1E95" w:rsidRPr="00C94F1A" w:rsidRDefault="007E1E95" w:rsidP="00B27999">
      <w:pPr>
        <w:spacing w:after="320" w:line="480" w:lineRule="auto"/>
        <w:ind w:left="115" w:right="0" w:firstLine="0"/>
        <w:jc w:val="left"/>
      </w:pPr>
      <w:r w:rsidRPr="00C94F1A">
        <w:t>Initial session duration sketch. Consent buffers, 5 min baselines, 7–10 min per scene, heavier questionnaires.</w:t>
      </w:r>
    </w:p>
    <w:p w14:paraId="0B94FA3B" w14:textId="77777777" w:rsidR="007E1E95" w:rsidRPr="00C94F1A" w:rsidRDefault="007E1E95" w:rsidP="00B27999">
      <w:pPr>
        <w:spacing w:after="320" w:line="480" w:lineRule="auto"/>
        <w:ind w:left="115" w:right="0" w:firstLine="0"/>
        <w:jc w:val="left"/>
      </w:pPr>
      <w:r w:rsidRPr="00C94F1A">
        <w:t>Final session duration. Compressed schedule: about six minutes locomotor biome exposure; Appendix C </w:t>
      </w:r>
      <w:proofErr w:type="spellStart"/>
      <w:r w:rsidRPr="00C94F1A">
        <w:t>duration_min</w:t>
      </w:r>
      <w:proofErr w:type="spellEnd"/>
      <w:r w:rsidRPr="00C94F1A">
        <w:t> = 6 minutes cumulative (3 + 3), aligned with Table 5.1.</w:t>
      </w:r>
    </w:p>
    <w:p w14:paraId="6D5056D6" w14:textId="77777777" w:rsidR="007E1E95" w:rsidRPr="00C94F1A" w:rsidRDefault="007E1E95" w:rsidP="00B27999">
      <w:pPr>
        <w:spacing w:after="320" w:line="480" w:lineRule="auto"/>
        <w:ind w:left="115" w:right="0" w:firstLine="0"/>
        <w:jc w:val="left"/>
      </w:pPr>
      <w:r w:rsidRPr="00C94F1A">
        <w:t>Templates suggested Latin-square ordering; logistics fixed Arctic then Garden traversal.</w:t>
      </w:r>
    </w:p>
    <w:p w14:paraId="3E2052CB" w14:textId="77777777" w:rsidR="007E1E95" w:rsidRDefault="007E1E95" w:rsidP="000854B0">
      <w:pPr>
        <w:pStyle w:val="Heading3"/>
        <w:rPr>
          <w:b/>
          <w:bCs/>
        </w:rPr>
      </w:pPr>
      <w:bookmarkStart w:id="60" w:name="_Toc228458457"/>
      <w:r w:rsidRPr="000854B0">
        <w:rPr>
          <w:b/>
          <w:bCs/>
        </w:rPr>
        <w:t>3.6.2 Variables and hypotheses (initial factorial intent vs empirical scope)</w:t>
      </w:r>
      <w:bookmarkEnd w:id="60"/>
    </w:p>
    <w:p w14:paraId="45AF770A" w14:textId="77777777" w:rsidR="000854B0" w:rsidRPr="000854B0" w:rsidRDefault="000854B0" w:rsidP="000854B0"/>
    <w:p w14:paraId="791503BE" w14:textId="77777777" w:rsidR="007E1E95" w:rsidRPr="00C94F1A" w:rsidRDefault="007E1E95" w:rsidP="00B27999">
      <w:pPr>
        <w:spacing w:after="320" w:line="480" w:lineRule="auto"/>
        <w:ind w:left="115" w:right="0" w:firstLine="0"/>
        <w:jc w:val="left"/>
      </w:pPr>
      <w:r w:rsidRPr="00C94F1A">
        <w:t>Initial factorial framing (literature-aligned; not statistically estimated here)</w:t>
      </w:r>
    </w:p>
    <w:p w14:paraId="363D9399" w14:textId="77777777" w:rsidR="007E1E95" w:rsidRPr="00C94F1A" w:rsidRDefault="007E1E95" w:rsidP="00B27999">
      <w:pPr>
        <w:spacing w:after="320" w:line="480" w:lineRule="auto"/>
        <w:ind w:left="115" w:right="0" w:firstLine="0"/>
        <w:jc w:val="left"/>
      </w:pPr>
      <w:r w:rsidRPr="00C94F1A">
        <w:t>Distinct Forest / Ocean / Garden palettes with layered cues. A DV "wish list" included PSS, PANAS, and HR pre/post.</w:t>
      </w:r>
    </w:p>
    <w:p w14:paraId="73542CEB" w14:textId="77777777" w:rsidR="007E1E95" w:rsidRPr="00C94F1A" w:rsidRDefault="007E1E95" w:rsidP="00B27999">
      <w:pPr>
        <w:spacing w:after="320" w:line="480" w:lineRule="auto"/>
        <w:ind w:left="115" w:right="0" w:firstLine="0"/>
        <w:jc w:val="left"/>
      </w:pPr>
      <w:r w:rsidRPr="00C94F1A">
        <w:t>Final operational variables recorded</w:t>
      </w:r>
    </w:p>
    <w:p w14:paraId="7F4C397D" w14:textId="77777777" w:rsidR="007E1E95" w:rsidRPr="00C94F1A" w:rsidRDefault="007E1E95" w:rsidP="00B27999">
      <w:pPr>
        <w:spacing w:after="320" w:line="480" w:lineRule="auto"/>
        <w:ind w:left="115" w:right="0" w:firstLine="0"/>
        <w:jc w:val="left"/>
      </w:pPr>
      <w:proofErr w:type="spellStart"/>
      <w:r w:rsidRPr="00C94F1A">
        <w:t>pss_total_scored_correct</w:t>
      </w:r>
      <w:proofErr w:type="spellEnd"/>
      <w:r w:rsidRPr="00C94F1A">
        <w:t>, </w:t>
      </w:r>
      <w:proofErr w:type="spellStart"/>
      <w:r w:rsidRPr="00C94F1A">
        <w:t>pa_total_correct</w:t>
      </w:r>
      <w:proofErr w:type="spellEnd"/>
      <w:r w:rsidRPr="00C94F1A">
        <w:t>, </w:t>
      </w:r>
      <w:proofErr w:type="spellStart"/>
      <w:r w:rsidRPr="00C94F1A">
        <w:t>na_total_correct</w:t>
      </w:r>
      <w:proofErr w:type="spellEnd"/>
      <w:r w:rsidRPr="00C94F1A">
        <w:t>, sliders, HR aggregates as one timepoint composites—scores cannot be pinned to one biome statistically.</w:t>
      </w:r>
    </w:p>
    <w:p w14:paraId="2A467602" w14:textId="77777777" w:rsidR="007E1E95" w:rsidRPr="00C94F1A" w:rsidRDefault="007E1E95" w:rsidP="00B27999">
      <w:pPr>
        <w:spacing w:after="320" w:line="480" w:lineRule="auto"/>
        <w:ind w:left="115" w:right="0" w:firstLine="0"/>
        <w:jc w:val="left"/>
      </w:pPr>
      <w:r w:rsidRPr="00C94F1A">
        <w:lastRenderedPageBreak/>
        <w:t>Residual hypotheses as conceptual sensitivities:</w:t>
      </w:r>
    </w:p>
    <w:p w14:paraId="6C29FF78" w14:textId="77777777" w:rsidR="007E1E95" w:rsidRPr="00C94F1A" w:rsidRDefault="007E1E95" w:rsidP="00B27999">
      <w:pPr>
        <w:numPr>
          <w:ilvl w:val="0"/>
          <w:numId w:val="35"/>
        </w:numPr>
        <w:spacing w:after="320" w:line="480" w:lineRule="auto"/>
        <w:ind w:right="0"/>
        <w:jc w:val="left"/>
      </w:pPr>
      <w:r w:rsidRPr="00C94F1A">
        <w:t>H1: Biophilic cues may co-occur with lower reported stress—compare with calm themes (Table 5.5).</w:t>
      </w:r>
    </w:p>
    <w:p w14:paraId="223A8925" w14:textId="77777777" w:rsidR="007E1E95" w:rsidRPr="00C94F1A" w:rsidRDefault="007E1E95" w:rsidP="00B27999">
      <w:pPr>
        <w:numPr>
          <w:ilvl w:val="0"/>
          <w:numId w:val="35"/>
        </w:numPr>
        <w:spacing w:after="320" w:line="480" w:lineRule="auto"/>
        <w:ind w:right="0"/>
        <w:jc w:val="left"/>
      </w:pPr>
      <w:r w:rsidRPr="00C94F1A">
        <w:t>H2: PA/NA summaries (Section 5.3.3) are descriptive only (Sections 5.3–5.5).</w:t>
      </w:r>
    </w:p>
    <w:p w14:paraId="3AAC0F4F" w14:textId="77777777" w:rsidR="007E1E95" w:rsidRPr="00C94F1A" w:rsidRDefault="007E1E95" w:rsidP="00B27999">
      <w:pPr>
        <w:numPr>
          <w:ilvl w:val="0"/>
          <w:numId w:val="35"/>
        </w:numPr>
        <w:spacing w:after="320" w:line="480" w:lineRule="auto"/>
        <w:ind w:right="0"/>
        <w:jc w:val="left"/>
      </w:pPr>
      <w:r w:rsidRPr="00C94F1A">
        <w:t>H3 (future): richness vs austerity as an axis for future counterbalanced designs.</w:t>
      </w:r>
    </w:p>
    <w:p w14:paraId="75D40C62" w14:textId="2A456E4F" w:rsidR="007E1E95" w:rsidRPr="00C94F1A" w:rsidRDefault="007E1E95" w:rsidP="00B27999">
      <w:pPr>
        <w:spacing w:after="320" w:line="480" w:lineRule="auto"/>
        <w:ind w:left="115" w:right="0" w:firstLine="0"/>
        <w:jc w:val="left"/>
      </w:pPr>
      <w:r w:rsidRPr="00C94F1A">
        <w:t xml:space="preserve">Trade-offs </w:t>
      </w:r>
      <w:r w:rsidR="006824AC" w:rsidRPr="00C94F1A">
        <w:t>emphasize</w:t>
      </w:r>
      <w:r w:rsidRPr="00C94F1A">
        <w:t> throughput, completion, and explicit limitations (Sections 5.5, Chapter 6).</w:t>
      </w:r>
    </w:p>
    <w:p w14:paraId="62EBFEC4" w14:textId="77777777" w:rsidR="007E1E95" w:rsidRDefault="007E1E95" w:rsidP="000854B0">
      <w:pPr>
        <w:pStyle w:val="Heading3"/>
        <w:rPr>
          <w:b/>
          <w:bCs/>
        </w:rPr>
      </w:pPr>
      <w:bookmarkStart w:id="61" w:name="_Toc228458458"/>
      <w:r w:rsidRPr="000854B0">
        <w:rPr>
          <w:b/>
          <w:bCs/>
        </w:rPr>
        <w:t>3.6.3 Inclusion/exclusion criteria and safety</w:t>
      </w:r>
      <w:bookmarkEnd w:id="61"/>
    </w:p>
    <w:p w14:paraId="31FA22F4" w14:textId="77777777" w:rsidR="000854B0" w:rsidRPr="000854B0" w:rsidRDefault="000854B0" w:rsidP="000854B0"/>
    <w:p w14:paraId="12998617" w14:textId="77777777" w:rsidR="007E1E95" w:rsidRPr="00C94F1A" w:rsidRDefault="007E1E95" w:rsidP="00B27999">
      <w:pPr>
        <w:spacing w:after="320" w:line="480" w:lineRule="auto"/>
        <w:ind w:left="115" w:right="0" w:firstLine="0"/>
        <w:jc w:val="left"/>
      </w:pPr>
      <w:proofErr w:type="gramStart"/>
      <w:r w:rsidRPr="00C94F1A">
        <w:t>Young adults,</w:t>
      </w:r>
      <w:proofErr w:type="gramEnd"/>
      <w:r w:rsidRPr="00C94F1A">
        <w:t xml:space="preserve"> opportunistically recruited (about 19–23 years; Table 5.0). Exclude if VR contraindicated, severe motion intolerance, or other safety risks at screening/consent. Withdrawal allowed anytime; investigator monitored discomfort.</w:t>
      </w:r>
    </w:p>
    <w:p w14:paraId="26B9CE83" w14:textId="77777777" w:rsidR="007E1E95" w:rsidRPr="00C94F1A" w:rsidRDefault="007E1E95" w:rsidP="00B27999">
      <w:pPr>
        <w:spacing w:after="320" w:line="480" w:lineRule="auto"/>
        <w:ind w:left="115" w:right="0" w:firstLine="0"/>
        <w:jc w:val="left"/>
      </w:pPr>
      <w:r w:rsidRPr="00C94F1A">
        <w:t>Pilot cohort (Chapter 4.7.3) sharpened safeguards before wider recruitment.</w:t>
      </w:r>
    </w:p>
    <w:p w14:paraId="41344D3C" w14:textId="77777777" w:rsidR="007E1E95" w:rsidRDefault="007E1E95" w:rsidP="00F72659">
      <w:pPr>
        <w:pStyle w:val="Heading3"/>
        <w:rPr>
          <w:b/>
          <w:bCs/>
        </w:rPr>
      </w:pPr>
      <w:bookmarkStart w:id="62" w:name="_Toc228458459"/>
      <w:r w:rsidRPr="00F72659">
        <w:rPr>
          <w:b/>
          <w:bCs/>
        </w:rPr>
        <w:t>3.6.4 Pilot testing plan versus executed pilot cohort</w:t>
      </w:r>
      <w:bookmarkEnd w:id="62"/>
    </w:p>
    <w:p w14:paraId="2FFFA498" w14:textId="77777777" w:rsidR="00F72659" w:rsidRPr="00F72659" w:rsidRDefault="00F72659" w:rsidP="00F72659"/>
    <w:p w14:paraId="0E83C1E1" w14:textId="77777777" w:rsidR="007E1E95" w:rsidRPr="00C94F1A" w:rsidRDefault="007E1E95" w:rsidP="00B27999">
      <w:pPr>
        <w:spacing w:after="320" w:line="480" w:lineRule="auto"/>
        <w:ind w:left="115" w:right="0" w:firstLine="0"/>
        <w:jc w:val="left"/>
      </w:pPr>
      <w:r w:rsidRPr="00C94F1A">
        <w:t>Module guidance suggested a small pilot (about 2–5). Execution: pilot n = 3 (friends): exposed asset gaps; later iteration improved foliage/audio/interactions (Chapter 4). Main sample N = 15 used the refined build (Chapter 5).</w:t>
      </w:r>
    </w:p>
    <w:p w14:paraId="6FB1885C" w14:textId="5F1B404A" w:rsidR="007E1E95" w:rsidRPr="00C94F1A" w:rsidRDefault="007E1E95" w:rsidP="00B27999">
      <w:pPr>
        <w:spacing w:after="320" w:line="480" w:lineRule="auto"/>
        <w:ind w:left="115" w:right="0" w:firstLine="0"/>
        <w:jc w:val="left"/>
      </w:pPr>
    </w:p>
    <w:p w14:paraId="08C93766" w14:textId="77777777" w:rsidR="007E1E95" w:rsidRDefault="007E1E95" w:rsidP="00F72659">
      <w:pPr>
        <w:pStyle w:val="Heading2"/>
        <w:rPr>
          <w:b/>
          <w:bCs/>
        </w:rPr>
      </w:pPr>
      <w:bookmarkStart w:id="63" w:name="_Toc228458460"/>
      <w:r w:rsidRPr="00F72659">
        <w:rPr>
          <w:b/>
          <w:bCs/>
        </w:rPr>
        <w:t>3.7 Data management plan</w:t>
      </w:r>
      <w:bookmarkEnd w:id="63"/>
    </w:p>
    <w:p w14:paraId="707F4F89" w14:textId="77777777" w:rsidR="00F72659" w:rsidRPr="00F72659" w:rsidRDefault="00F72659" w:rsidP="00F72659"/>
    <w:p w14:paraId="2A5EEED7" w14:textId="77777777" w:rsidR="007E1E95" w:rsidRPr="00C94F1A" w:rsidRDefault="007E1E95" w:rsidP="00B27999">
      <w:pPr>
        <w:spacing w:after="320" w:line="480" w:lineRule="auto"/>
        <w:ind w:left="115" w:right="0" w:firstLine="0"/>
        <w:jc w:val="left"/>
      </w:pPr>
      <w:r w:rsidRPr="00C94F1A">
        <w:t>To meet legal/ethics expectations:</w:t>
      </w:r>
    </w:p>
    <w:p w14:paraId="16FD7D15" w14:textId="77777777" w:rsidR="007E1E95" w:rsidRPr="00C94F1A" w:rsidRDefault="007E1E95" w:rsidP="00B27999">
      <w:pPr>
        <w:numPr>
          <w:ilvl w:val="0"/>
          <w:numId w:val="36"/>
        </w:numPr>
        <w:spacing w:after="320" w:line="480" w:lineRule="auto"/>
        <w:ind w:right="0"/>
        <w:jc w:val="left"/>
      </w:pPr>
      <w:r w:rsidRPr="00C94F1A">
        <w:t>Pseudonymous IDs.</w:t>
      </w:r>
    </w:p>
    <w:p w14:paraId="15B45357" w14:textId="20A3053A" w:rsidR="007E1E95" w:rsidRPr="00C94F1A" w:rsidRDefault="007E1E95" w:rsidP="00B27999">
      <w:pPr>
        <w:numPr>
          <w:ilvl w:val="0"/>
          <w:numId w:val="36"/>
        </w:numPr>
        <w:spacing w:after="320" w:line="480" w:lineRule="auto"/>
        <w:ind w:right="0"/>
        <w:jc w:val="left"/>
      </w:pPr>
      <w:r w:rsidRPr="00C94F1A">
        <w:lastRenderedPageBreak/>
        <w:t xml:space="preserve">Secure storage; </w:t>
      </w:r>
      <w:r w:rsidR="00A74067" w:rsidRPr="00C94F1A">
        <w:t>minimize</w:t>
      </w:r>
      <w:r w:rsidRPr="00C94F1A">
        <w:t xml:space="preserve"> identifiers.</w:t>
      </w:r>
    </w:p>
    <w:p w14:paraId="41EDF9BC" w14:textId="025278DF" w:rsidR="007E1E95" w:rsidRPr="00C94F1A" w:rsidRDefault="007E1E95" w:rsidP="00B27999">
      <w:pPr>
        <w:numPr>
          <w:ilvl w:val="0"/>
          <w:numId w:val="36"/>
        </w:numPr>
        <w:spacing w:after="320" w:line="480" w:lineRule="auto"/>
        <w:ind w:right="0"/>
        <w:jc w:val="left"/>
      </w:pPr>
      <w:r w:rsidRPr="00C94F1A">
        <w:t>Separate contacts from the analytic dataset.</w:t>
      </w:r>
    </w:p>
    <w:p w14:paraId="619285ED" w14:textId="77777777" w:rsidR="007E1E95" w:rsidRPr="00C94F1A" w:rsidRDefault="007E1E95" w:rsidP="00B27999">
      <w:pPr>
        <w:numPr>
          <w:ilvl w:val="0"/>
          <w:numId w:val="36"/>
        </w:numPr>
        <w:spacing w:after="320" w:line="480" w:lineRule="auto"/>
        <w:ind w:right="0"/>
        <w:jc w:val="left"/>
      </w:pPr>
      <w:r w:rsidRPr="00C94F1A">
        <w:t>Document retention/deletion.</w:t>
      </w:r>
    </w:p>
    <w:p w14:paraId="4D28ACC3" w14:textId="77777777" w:rsidR="007E1E95" w:rsidRDefault="007E1E95" w:rsidP="00F72659">
      <w:pPr>
        <w:pStyle w:val="Heading3"/>
        <w:rPr>
          <w:b/>
          <w:bCs/>
        </w:rPr>
      </w:pPr>
      <w:bookmarkStart w:id="64" w:name="_Toc228458461"/>
      <w:r w:rsidRPr="00F72659">
        <w:rPr>
          <w:b/>
          <w:bCs/>
        </w:rPr>
        <w:t>3.7.1 Data schema: initial aspiration versus final spreadsheet</w:t>
      </w:r>
      <w:bookmarkEnd w:id="64"/>
    </w:p>
    <w:p w14:paraId="43D5C147" w14:textId="77777777" w:rsidR="00F72659" w:rsidRPr="00F72659" w:rsidRDefault="00F72659" w:rsidP="00F72659"/>
    <w:p w14:paraId="2C78A29C" w14:textId="77777777" w:rsidR="007E1E95" w:rsidRPr="00C94F1A" w:rsidRDefault="007E1E95" w:rsidP="00B27999">
      <w:pPr>
        <w:spacing w:after="320" w:line="480" w:lineRule="auto"/>
        <w:ind w:left="115" w:right="0" w:firstLine="0"/>
        <w:jc w:val="left"/>
      </w:pPr>
      <w:r w:rsidRPr="00C94F1A">
        <w:t>Early drafts imagined fields like </w:t>
      </w:r>
      <w:proofErr w:type="spellStart"/>
      <w:r w:rsidRPr="00C94F1A">
        <w:t>pss_pre_total</w:t>
      </w:r>
      <w:proofErr w:type="spellEnd"/>
      <w:r w:rsidRPr="00C94F1A">
        <w:t>, </w:t>
      </w:r>
      <w:proofErr w:type="spellStart"/>
      <w:r w:rsidRPr="00C94F1A">
        <w:t>panas_post_pa</w:t>
      </w:r>
      <w:proofErr w:type="spellEnd"/>
      <w:r w:rsidRPr="00C94F1A">
        <w:t>, repeated passes—as in templates (initial plan, Section 3.6). Dropped once</w:t>
      </w:r>
      <w:proofErr w:type="gramStart"/>
      <w:r w:rsidRPr="00C94F1A">
        <w:t> PSS</w:t>
      </w:r>
      <w:proofErr w:type="gramEnd"/>
      <w:r w:rsidRPr="00C94F1A">
        <w:t>/PANAS became post-session only.</w:t>
      </w:r>
    </w:p>
    <w:p w14:paraId="2B03187C" w14:textId="19B408A0" w:rsidR="007E1E95" w:rsidRPr="00C94F1A" w:rsidRDefault="007E1E95" w:rsidP="00B27999">
      <w:pPr>
        <w:spacing w:after="320" w:line="480" w:lineRule="auto"/>
        <w:ind w:left="115" w:right="0" w:firstLine="0"/>
        <w:jc w:val="left"/>
      </w:pPr>
      <w:r w:rsidRPr="00C94F1A">
        <w:t>Canonical dataset: Appendix C (biophilic_vr_data_entry.csv): PSS items, pss_total_scored_correct, pa_total_correct, na_total_correct, comfort sliders, HR aggregates, </w:t>
      </w:r>
      <w:proofErr w:type="spellStart"/>
      <w:r w:rsidRPr="00C94F1A">
        <w:t>duration_min</w:t>
      </w:r>
      <w:proofErr w:type="spellEnd"/>
      <w:r w:rsidRPr="00C94F1A">
        <w:t> (6 minutes protocol; 3+3), headset_refresh_hz, participant_id e.g. n001… (post-only schema).</w:t>
      </w:r>
    </w:p>
    <w:p w14:paraId="500894E8" w14:textId="77777777" w:rsidR="007E1E95" w:rsidRDefault="007E1E95" w:rsidP="00E82E3F">
      <w:pPr>
        <w:pStyle w:val="Heading3"/>
        <w:rPr>
          <w:b/>
          <w:bCs/>
        </w:rPr>
      </w:pPr>
      <w:bookmarkStart w:id="65" w:name="_Toc228458462"/>
      <w:r w:rsidRPr="00E82E3F">
        <w:rPr>
          <w:b/>
          <w:bCs/>
        </w:rPr>
        <w:t>3.7.2 Data retention and access control</w:t>
      </w:r>
      <w:bookmarkEnd w:id="65"/>
    </w:p>
    <w:p w14:paraId="636FFBD8" w14:textId="77777777" w:rsidR="00E82E3F" w:rsidRPr="00E82E3F" w:rsidRDefault="00E82E3F" w:rsidP="00E82E3F"/>
    <w:p w14:paraId="74455933" w14:textId="41C68F26" w:rsidR="007E1E95" w:rsidRPr="00C94F1A" w:rsidRDefault="007E1E95" w:rsidP="00B27999">
      <w:pPr>
        <w:spacing w:after="320" w:line="480" w:lineRule="auto"/>
        <w:ind w:left="115" w:right="0" w:firstLine="0"/>
        <w:jc w:val="left"/>
      </w:pPr>
      <w:r w:rsidRPr="00C94F1A">
        <w:t xml:space="preserve">Only the </w:t>
      </w:r>
      <w:proofErr w:type="gramStart"/>
      <w:r w:rsidRPr="00C94F1A">
        <w:t>researcher</w:t>
      </w:r>
      <w:proofErr w:type="gramEnd"/>
      <w:r w:rsidRPr="00C94F1A">
        <w:t xml:space="preserve"> </w:t>
      </w:r>
      <w:proofErr w:type="gramStart"/>
      <w:r w:rsidRPr="00C94F1A">
        <w:t>handle</w:t>
      </w:r>
      <w:proofErr w:type="gramEnd"/>
      <w:r w:rsidRPr="00C94F1A">
        <w:t xml:space="preserve"> raw artefacts. </w:t>
      </w:r>
      <w:r w:rsidR="00A74067" w:rsidRPr="00C94F1A">
        <w:t>Pseudonymized</w:t>
      </w:r>
      <w:r w:rsidRPr="00C94F1A">
        <w:t xml:space="preserve"> exports for reporting; scheduling contacts outside the CSV (Appendix C, Appendix C Section C.4). Retention as in the appendix (e.g. delete scheduling contacts after the booking window; submit-then-archive).</w:t>
      </w:r>
    </w:p>
    <w:p w14:paraId="237C0053" w14:textId="51A3C54F" w:rsidR="007E1E95" w:rsidRPr="00D9615F" w:rsidRDefault="007E1E95" w:rsidP="00D9615F">
      <w:pPr>
        <w:pStyle w:val="Heading2"/>
        <w:rPr>
          <w:b/>
          <w:bCs/>
        </w:rPr>
      </w:pPr>
    </w:p>
    <w:p w14:paraId="6725414C" w14:textId="77777777" w:rsidR="007E1E95" w:rsidRDefault="007E1E95" w:rsidP="00D9615F">
      <w:pPr>
        <w:pStyle w:val="Heading2"/>
        <w:rPr>
          <w:b/>
          <w:bCs/>
        </w:rPr>
      </w:pPr>
      <w:bookmarkStart w:id="66" w:name="_Toc228458463"/>
      <w:r w:rsidRPr="00D9615F">
        <w:rPr>
          <w:b/>
          <w:bCs/>
        </w:rPr>
        <w:t>3.8 System design overview</w:t>
      </w:r>
      <w:bookmarkEnd w:id="66"/>
    </w:p>
    <w:p w14:paraId="59D25A48" w14:textId="77777777" w:rsidR="00D9615F" w:rsidRPr="00D9615F" w:rsidRDefault="00D9615F" w:rsidP="00D9615F"/>
    <w:p w14:paraId="1B46F5F3" w14:textId="77777777" w:rsidR="007E1E95" w:rsidRPr="00C94F1A" w:rsidRDefault="007E1E95" w:rsidP="00B27999">
      <w:pPr>
        <w:spacing w:after="320" w:line="480" w:lineRule="auto"/>
        <w:ind w:left="115" w:right="0" w:firstLine="0"/>
        <w:jc w:val="left"/>
      </w:pPr>
      <w:r w:rsidRPr="00C94F1A">
        <w:t>Separate Unreal maps linked by portals. Initial plan: three biome archetypes; final: two shipped maps (Arctic, MYFYP/Garden).</w:t>
      </w:r>
    </w:p>
    <w:p w14:paraId="0C562FFD" w14:textId="77777777" w:rsidR="007E1E95" w:rsidRDefault="007E1E95" w:rsidP="00D9615F">
      <w:pPr>
        <w:pStyle w:val="Heading3"/>
        <w:rPr>
          <w:b/>
          <w:bCs/>
        </w:rPr>
      </w:pPr>
      <w:bookmarkStart w:id="67" w:name="_Toc228458464"/>
      <w:r w:rsidRPr="00D9615F">
        <w:rPr>
          <w:b/>
          <w:bCs/>
        </w:rPr>
        <w:t>3.8.1 Architecture (conceptual): initial plan versus final build</w:t>
      </w:r>
      <w:bookmarkEnd w:id="67"/>
    </w:p>
    <w:p w14:paraId="19E81158" w14:textId="77777777" w:rsidR="00D9615F" w:rsidRPr="00D9615F" w:rsidRDefault="00D9615F" w:rsidP="00D9615F"/>
    <w:p w14:paraId="617BC60A" w14:textId="77777777" w:rsidR="007E1E95" w:rsidRPr="00C94F1A" w:rsidRDefault="007E1E95" w:rsidP="00B27999">
      <w:pPr>
        <w:numPr>
          <w:ilvl w:val="0"/>
          <w:numId w:val="37"/>
        </w:numPr>
        <w:spacing w:after="320" w:line="480" w:lineRule="auto"/>
        <w:ind w:right="0"/>
        <w:jc w:val="left"/>
      </w:pPr>
      <w:r w:rsidRPr="00C94F1A">
        <w:lastRenderedPageBreak/>
        <w:t>Session flow. Unreal </w:t>
      </w:r>
      <w:proofErr w:type="spellStart"/>
      <w:r w:rsidRPr="00C94F1A">
        <w:t>GameMode</w:t>
      </w:r>
      <w:proofErr w:type="spellEnd"/>
      <w:r w:rsidRPr="00C94F1A">
        <w:t xml:space="preserve"> / pawn: startup, portal transitions, joystick locomotion (Chapter 4).</w:t>
      </w:r>
    </w:p>
    <w:p w14:paraId="64695242" w14:textId="77777777" w:rsidR="007E1E95" w:rsidRPr="00C94F1A" w:rsidRDefault="007E1E95" w:rsidP="00B27999">
      <w:pPr>
        <w:numPr>
          <w:ilvl w:val="0"/>
          <w:numId w:val="37"/>
        </w:numPr>
        <w:spacing w:after="320" w:line="480" w:lineRule="auto"/>
        <w:ind w:right="0"/>
        <w:jc w:val="left"/>
      </w:pPr>
      <w:r w:rsidRPr="00C94F1A">
        <w:t xml:space="preserve">Levels. Forest–Ocean–Garden concept became two authored levels with matched </w:t>
      </w:r>
      <w:proofErr w:type="spellStart"/>
      <w:r w:rsidRPr="00C94F1A">
        <w:t>interactables</w:t>
      </w:r>
      <w:proofErr w:type="spellEnd"/>
      <w:r w:rsidRPr="00C94F1A">
        <w:t xml:space="preserve"> (Table 4.5).</w:t>
      </w:r>
    </w:p>
    <w:p w14:paraId="3785AC02" w14:textId="4CF170E6" w:rsidR="007E1E95" w:rsidRPr="00C94F1A" w:rsidRDefault="007E1E95" w:rsidP="00B27999">
      <w:pPr>
        <w:numPr>
          <w:ilvl w:val="0"/>
          <w:numId w:val="37"/>
        </w:numPr>
        <w:spacing w:after="320" w:line="480" w:lineRule="auto"/>
        <w:ind w:right="0"/>
        <w:jc w:val="left"/>
      </w:pPr>
      <w:r w:rsidRPr="00C94F1A">
        <w:t>Measurement. Early variants considered in-VR forms; final study used post-session paper/spreadsheet then biophilic_vr_data_entry.csv (Appendix C).</w:t>
      </w:r>
    </w:p>
    <w:p w14:paraId="7BBA4629" w14:textId="76EE20A0" w:rsidR="007E1E95" w:rsidRPr="00C94F1A" w:rsidRDefault="007E1E95" w:rsidP="00B27999">
      <w:pPr>
        <w:spacing w:after="320" w:line="480" w:lineRule="auto"/>
        <w:ind w:left="115" w:right="0" w:firstLine="0"/>
        <w:jc w:val="left"/>
      </w:pPr>
    </w:p>
    <w:p w14:paraId="550E9A2B" w14:textId="77777777" w:rsidR="00A74067" w:rsidRDefault="00A74067" w:rsidP="00D9615F">
      <w:pPr>
        <w:pStyle w:val="Heading2"/>
        <w:rPr>
          <w:b/>
          <w:bCs/>
        </w:rPr>
      </w:pPr>
      <w:bookmarkStart w:id="68" w:name="_Toc228458465"/>
      <w:r w:rsidRPr="00D9615F">
        <w:rPr>
          <w:b/>
          <w:bCs/>
        </w:rPr>
        <w:t>3.9 Risks and mitigation</w:t>
      </w:r>
      <w:bookmarkEnd w:id="68"/>
    </w:p>
    <w:p w14:paraId="33579E02" w14:textId="77777777" w:rsidR="00D9615F" w:rsidRPr="00D9615F" w:rsidRDefault="00D9615F" w:rsidP="00D9615F"/>
    <w:p w14:paraId="2C3D45BE" w14:textId="6464DC8A" w:rsidR="00A74067" w:rsidRPr="00C94F1A" w:rsidRDefault="00A74067" w:rsidP="00B27999">
      <w:pPr>
        <w:spacing w:after="320" w:line="480" w:lineRule="auto"/>
        <w:ind w:left="115" w:right="0" w:firstLine="0"/>
        <w:jc w:val="left"/>
      </w:pPr>
      <w:r w:rsidRPr="00C94F1A">
        <w:t xml:space="preserve">This project involves technical, participant-safety, data-handling, and schedule risks. Because the study is non-clinical and time-bounded, mitigations </w:t>
      </w:r>
      <w:r w:rsidRPr="00C94F1A">
        <w:t>prioritize</w:t>
      </w:r>
      <w:r w:rsidRPr="00C94F1A">
        <w:t> participant comfort, repeatability, and data integrity over complex instrumentation.</w:t>
      </w:r>
    </w:p>
    <w:p w14:paraId="45A94B36" w14:textId="77777777" w:rsidR="00A74067" w:rsidRDefault="00A74067" w:rsidP="00D9615F">
      <w:pPr>
        <w:pStyle w:val="Heading3"/>
        <w:rPr>
          <w:b/>
          <w:bCs/>
        </w:rPr>
      </w:pPr>
      <w:bookmarkStart w:id="69" w:name="_Toc228458466"/>
      <w:r w:rsidRPr="00D9615F">
        <w:rPr>
          <w:b/>
          <w:bCs/>
        </w:rPr>
        <w:t>3.9.1 Participant safety and comfort risks</w:t>
      </w:r>
      <w:bookmarkEnd w:id="69"/>
    </w:p>
    <w:p w14:paraId="3C580908" w14:textId="77777777" w:rsidR="00D9615F" w:rsidRPr="00D9615F" w:rsidRDefault="00D9615F" w:rsidP="00D9615F"/>
    <w:p w14:paraId="0AB73182" w14:textId="77777777" w:rsidR="00A74067" w:rsidRPr="00C94F1A" w:rsidRDefault="00A74067" w:rsidP="00B27999">
      <w:pPr>
        <w:numPr>
          <w:ilvl w:val="0"/>
          <w:numId w:val="39"/>
        </w:numPr>
        <w:spacing w:after="320" w:line="480" w:lineRule="auto"/>
        <w:ind w:right="0"/>
        <w:jc w:val="left"/>
      </w:pPr>
      <w:r w:rsidRPr="00C94F1A">
        <w:t>VR sickness / discomfort (nausea, dizziness, eyestrain)</w:t>
      </w:r>
    </w:p>
    <w:p w14:paraId="30F3085E" w14:textId="77777777" w:rsidR="00A74067" w:rsidRPr="00C94F1A" w:rsidRDefault="00A74067" w:rsidP="00B27999">
      <w:pPr>
        <w:numPr>
          <w:ilvl w:val="1"/>
          <w:numId w:val="39"/>
        </w:numPr>
        <w:spacing w:after="320" w:line="480" w:lineRule="auto"/>
        <w:ind w:right="0"/>
        <w:jc w:val="left"/>
      </w:pPr>
      <w:r w:rsidRPr="00C94F1A">
        <w:t>Impact: early termination, compromised responses, ethical concern.</w:t>
      </w:r>
    </w:p>
    <w:p w14:paraId="7694C434" w14:textId="77777777" w:rsidR="00A74067" w:rsidRPr="00C94F1A" w:rsidRDefault="00A74067" w:rsidP="00B27999">
      <w:pPr>
        <w:numPr>
          <w:ilvl w:val="1"/>
          <w:numId w:val="39"/>
        </w:numPr>
        <w:spacing w:after="320" w:line="480" w:lineRule="auto"/>
        <w:ind w:right="0"/>
        <w:jc w:val="left"/>
      </w:pPr>
      <w:r w:rsidRPr="00C94F1A">
        <w:t>Mitigation: short exposure duration (six minutes total), comfort-first pacing, no forced camera motion, monitored sessions with researcher present, clear “stop at any time” instruction, immediate headset removal if symptoms occur, and post-session comfort questions to document issues.</w:t>
      </w:r>
    </w:p>
    <w:p w14:paraId="4437F8B9" w14:textId="77777777" w:rsidR="00A74067" w:rsidRPr="00C94F1A" w:rsidRDefault="00A74067" w:rsidP="00B27999">
      <w:pPr>
        <w:numPr>
          <w:ilvl w:val="0"/>
          <w:numId w:val="39"/>
        </w:numPr>
        <w:spacing w:after="320" w:line="480" w:lineRule="auto"/>
        <w:ind w:right="0"/>
        <w:jc w:val="left"/>
      </w:pPr>
      <w:r w:rsidRPr="00C94F1A">
        <w:t>Trip / collision risk in room-scale movement</w:t>
      </w:r>
    </w:p>
    <w:p w14:paraId="324DB889" w14:textId="77777777" w:rsidR="00A74067" w:rsidRPr="00C94F1A" w:rsidRDefault="00A74067" w:rsidP="00B27999">
      <w:pPr>
        <w:numPr>
          <w:ilvl w:val="1"/>
          <w:numId w:val="39"/>
        </w:numPr>
        <w:spacing w:after="320" w:line="480" w:lineRule="auto"/>
        <w:ind w:right="0"/>
        <w:jc w:val="left"/>
      </w:pPr>
      <w:r w:rsidRPr="00C94F1A">
        <w:t>Impact: physical injury or equipment damage.</w:t>
      </w:r>
    </w:p>
    <w:p w14:paraId="6AAD25C0" w14:textId="77777777" w:rsidR="00A74067" w:rsidRPr="00C94F1A" w:rsidRDefault="00A74067" w:rsidP="00B27999">
      <w:pPr>
        <w:numPr>
          <w:ilvl w:val="1"/>
          <w:numId w:val="39"/>
        </w:numPr>
        <w:spacing w:after="320" w:line="480" w:lineRule="auto"/>
        <w:ind w:right="0"/>
        <w:jc w:val="left"/>
      </w:pPr>
      <w:r w:rsidRPr="00C94F1A">
        <w:lastRenderedPageBreak/>
        <w:t>Mitigation: seated or standing-in-place participation where possible; clear play-area setup; remove obstacles; cable/space awareness; researcher supervision during the entire VR block.</w:t>
      </w:r>
    </w:p>
    <w:p w14:paraId="0F8E299E" w14:textId="77777777" w:rsidR="00A74067" w:rsidRPr="00C94F1A" w:rsidRDefault="00A74067" w:rsidP="00B27999">
      <w:pPr>
        <w:numPr>
          <w:ilvl w:val="0"/>
          <w:numId w:val="39"/>
        </w:numPr>
        <w:spacing w:after="320" w:line="480" w:lineRule="auto"/>
        <w:ind w:right="0"/>
        <w:jc w:val="left"/>
      </w:pPr>
      <w:r w:rsidRPr="00C94F1A">
        <w:t>Anxiety or distress triggered by content (e.g., enclosed spaces, weapon prop, isolation themes)</w:t>
      </w:r>
    </w:p>
    <w:p w14:paraId="5BDF5755" w14:textId="77777777" w:rsidR="00A74067" w:rsidRPr="00C94F1A" w:rsidRDefault="00A74067" w:rsidP="00B27999">
      <w:pPr>
        <w:numPr>
          <w:ilvl w:val="1"/>
          <w:numId w:val="39"/>
        </w:numPr>
        <w:spacing w:after="320" w:line="480" w:lineRule="auto"/>
        <w:ind w:right="0"/>
        <w:jc w:val="left"/>
      </w:pPr>
      <w:r w:rsidRPr="00C94F1A">
        <w:t>Impact: distress, withdrawal, ethical concern.</w:t>
      </w:r>
    </w:p>
    <w:p w14:paraId="222635EB" w14:textId="77777777" w:rsidR="00A74067" w:rsidRPr="00C94F1A" w:rsidRDefault="00A74067" w:rsidP="00B27999">
      <w:pPr>
        <w:numPr>
          <w:ilvl w:val="1"/>
          <w:numId w:val="39"/>
        </w:numPr>
        <w:spacing w:after="320" w:line="480" w:lineRule="auto"/>
        <w:ind w:right="0"/>
        <w:jc w:val="left"/>
      </w:pPr>
      <w:r w:rsidRPr="00C94F1A">
        <w:t>Mitigation: non-clinical framing, participants can skip interaction elements, withdraw at any time, researcher checks comfort verbally, and debrief to ensure participants leave in a settled state.</w:t>
      </w:r>
    </w:p>
    <w:p w14:paraId="2EEF2A46" w14:textId="77777777" w:rsidR="00A74067" w:rsidRDefault="00A74067" w:rsidP="00D9615F">
      <w:pPr>
        <w:pStyle w:val="Heading3"/>
        <w:rPr>
          <w:b/>
          <w:bCs/>
        </w:rPr>
      </w:pPr>
      <w:bookmarkStart w:id="70" w:name="_Toc228458467"/>
      <w:r w:rsidRPr="00D9615F">
        <w:rPr>
          <w:b/>
          <w:bCs/>
        </w:rPr>
        <w:t>3.9.2 Data capture and measurement risks</w:t>
      </w:r>
      <w:bookmarkEnd w:id="70"/>
    </w:p>
    <w:p w14:paraId="6B1C46B6" w14:textId="77777777" w:rsidR="00D9615F" w:rsidRPr="00D9615F" w:rsidRDefault="00D9615F" w:rsidP="00D9615F"/>
    <w:p w14:paraId="28359839" w14:textId="77777777" w:rsidR="00A74067" w:rsidRPr="00C94F1A" w:rsidRDefault="00A74067" w:rsidP="00B27999">
      <w:pPr>
        <w:numPr>
          <w:ilvl w:val="0"/>
          <w:numId w:val="40"/>
        </w:numPr>
        <w:spacing w:after="320" w:line="480" w:lineRule="auto"/>
        <w:ind w:right="0"/>
        <w:jc w:val="left"/>
      </w:pPr>
      <w:r w:rsidRPr="00C94F1A">
        <w:t>Incomplete heart-rate capture (Bluetooth dropouts, poor skin contact, device pairing issues)</w:t>
      </w:r>
    </w:p>
    <w:p w14:paraId="2B1D7F8D" w14:textId="77777777" w:rsidR="00A74067" w:rsidRPr="00C94F1A" w:rsidRDefault="00A74067" w:rsidP="00B27999">
      <w:pPr>
        <w:numPr>
          <w:ilvl w:val="1"/>
          <w:numId w:val="40"/>
        </w:numPr>
        <w:spacing w:after="320" w:line="480" w:lineRule="auto"/>
        <w:ind w:right="0"/>
        <w:jc w:val="left"/>
      </w:pPr>
      <w:r w:rsidRPr="00C94F1A">
        <w:t>Impact: missing or unreliable physiological summaries.</w:t>
      </w:r>
    </w:p>
    <w:p w14:paraId="25B30A95" w14:textId="77777777" w:rsidR="00A74067" w:rsidRPr="00C94F1A" w:rsidRDefault="00A74067" w:rsidP="00B27999">
      <w:pPr>
        <w:numPr>
          <w:ilvl w:val="1"/>
          <w:numId w:val="40"/>
        </w:numPr>
        <w:spacing w:after="320" w:line="480" w:lineRule="auto"/>
        <w:ind w:right="0"/>
        <w:jc w:val="left"/>
      </w:pPr>
      <w:r w:rsidRPr="00C94F1A">
        <w:t>Mitigation: pre-session strap fitting and connection checks, short recording window, repeatable setup procedure, and treating HR as a supportive/descriptive metric rather than primary evidence.</w:t>
      </w:r>
    </w:p>
    <w:p w14:paraId="60A9BF1B" w14:textId="77777777" w:rsidR="00A74067" w:rsidRPr="00C94F1A" w:rsidRDefault="00A74067" w:rsidP="00B27999">
      <w:pPr>
        <w:numPr>
          <w:ilvl w:val="0"/>
          <w:numId w:val="40"/>
        </w:numPr>
        <w:spacing w:after="320" w:line="480" w:lineRule="auto"/>
        <w:ind w:right="0"/>
        <w:jc w:val="left"/>
      </w:pPr>
      <w:r w:rsidRPr="00C94F1A">
        <w:t>Questionnaire entry errors (manual transcription, missed items, inconsistent scoring)</w:t>
      </w:r>
    </w:p>
    <w:p w14:paraId="6B156BDD" w14:textId="77777777" w:rsidR="00A74067" w:rsidRPr="00C94F1A" w:rsidRDefault="00A74067" w:rsidP="00B27999">
      <w:pPr>
        <w:numPr>
          <w:ilvl w:val="1"/>
          <w:numId w:val="40"/>
        </w:numPr>
        <w:spacing w:after="320" w:line="480" w:lineRule="auto"/>
        <w:ind w:right="0"/>
        <w:jc w:val="left"/>
      </w:pPr>
      <w:r w:rsidRPr="00C94F1A">
        <w:t>Impact: incorrect totals, analysis errors.</w:t>
      </w:r>
    </w:p>
    <w:p w14:paraId="2FD7DD32" w14:textId="77777777" w:rsidR="00A74067" w:rsidRPr="00C94F1A" w:rsidRDefault="00A74067" w:rsidP="00B27999">
      <w:pPr>
        <w:numPr>
          <w:ilvl w:val="1"/>
          <w:numId w:val="40"/>
        </w:numPr>
        <w:spacing w:after="320" w:line="480" w:lineRule="auto"/>
        <w:ind w:right="0"/>
        <w:jc w:val="left"/>
      </w:pPr>
      <w:r w:rsidRPr="00C94F1A">
        <w:t>Mitigation: structured spreadsheet with fixed columns, consistent scoring rules (reverse-coded items handled consistently), sanity checks on totals, and keeping raw item responses (not only totals) to allow verification.</w:t>
      </w:r>
    </w:p>
    <w:p w14:paraId="074D8DD3" w14:textId="77777777" w:rsidR="00A74067" w:rsidRPr="00C94F1A" w:rsidRDefault="00A74067" w:rsidP="00B27999">
      <w:pPr>
        <w:numPr>
          <w:ilvl w:val="0"/>
          <w:numId w:val="40"/>
        </w:numPr>
        <w:spacing w:after="320" w:line="480" w:lineRule="auto"/>
        <w:ind w:right="0"/>
        <w:jc w:val="left"/>
      </w:pPr>
      <w:r w:rsidRPr="00C94F1A">
        <w:lastRenderedPageBreak/>
        <w:t>Confounding from fixed order (Arctic then Garden) and single post-only measurement</w:t>
      </w:r>
    </w:p>
    <w:p w14:paraId="45469624" w14:textId="77777777" w:rsidR="00A74067" w:rsidRPr="00C94F1A" w:rsidRDefault="00A74067" w:rsidP="00B27999">
      <w:pPr>
        <w:numPr>
          <w:ilvl w:val="1"/>
          <w:numId w:val="40"/>
        </w:numPr>
        <w:spacing w:after="320" w:line="480" w:lineRule="auto"/>
        <w:ind w:right="0"/>
        <w:jc w:val="left"/>
      </w:pPr>
      <w:r w:rsidRPr="00C94F1A">
        <w:t>Impact: cannot attribute effects to one biome; order/fatigue effects possible.</w:t>
      </w:r>
    </w:p>
    <w:p w14:paraId="3FFACFA6" w14:textId="77777777" w:rsidR="00A74067" w:rsidRPr="00C94F1A" w:rsidRDefault="00A74067" w:rsidP="00B27999">
      <w:pPr>
        <w:numPr>
          <w:ilvl w:val="1"/>
          <w:numId w:val="40"/>
        </w:numPr>
        <w:spacing w:after="320" w:line="480" w:lineRule="auto"/>
        <w:ind w:right="0"/>
        <w:jc w:val="left"/>
      </w:pPr>
      <w:r w:rsidRPr="00C94F1A">
        <w:t>Mitigation: explicitly documented as a limitation; analysis restricted to descriptive reporting; future work section proposes counterbalancing and per-condition measurement.</w:t>
      </w:r>
    </w:p>
    <w:p w14:paraId="13FCF4B7" w14:textId="77777777" w:rsidR="00A74067" w:rsidRDefault="00A74067" w:rsidP="00D9615F">
      <w:pPr>
        <w:pStyle w:val="Heading3"/>
        <w:rPr>
          <w:b/>
          <w:bCs/>
        </w:rPr>
      </w:pPr>
      <w:bookmarkStart w:id="71" w:name="_Toc228458468"/>
      <w:r w:rsidRPr="00D9615F">
        <w:rPr>
          <w:b/>
          <w:bCs/>
        </w:rPr>
        <w:t>3.9.3 Technical and implementation risks</w:t>
      </w:r>
      <w:bookmarkEnd w:id="71"/>
    </w:p>
    <w:p w14:paraId="4C1DF74F" w14:textId="77777777" w:rsidR="00D9615F" w:rsidRPr="00D9615F" w:rsidRDefault="00D9615F" w:rsidP="00D9615F"/>
    <w:p w14:paraId="6A44C90D" w14:textId="77777777" w:rsidR="00A74067" w:rsidRPr="00C94F1A" w:rsidRDefault="00A74067" w:rsidP="00B27999">
      <w:pPr>
        <w:numPr>
          <w:ilvl w:val="0"/>
          <w:numId w:val="41"/>
        </w:numPr>
        <w:spacing w:after="320" w:line="480" w:lineRule="auto"/>
        <w:ind w:right="0"/>
        <w:jc w:val="left"/>
      </w:pPr>
      <w:r w:rsidRPr="00C94F1A">
        <w:t>Performance instability (low frame rate, streaming artefacts via Air Link, stutter)</w:t>
      </w:r>
    </w:p>
    <w:p w14:paraId="6BE1D6E1" w14:textId="77777777" w:rsidR="00A74067" w:rsidRPr="00C94F1A" w:rsidRDefault="00A74067" w:rsidP="00B27999">
      <w:pPr>
        <w:numPr>
          <w:ilvl w:val="1"/>
          <w:numId w:val="41"/>
        </w:numPr>
        <w:spacing w:after="320" w:line="480" w:lineRule="auto"/>
        <w:ind w:right="0"/>
        <w:jc w:val="left"/>
      </w:pPr>
      <w:r w:rsidRPr="00C94F1A">
        <w:t>Impact: discomfort; inconsistent experience across participants; noise in responses.</w:t>
      </w:r>
    </w:p>
    <w:p w14:paraId="51FD69CD" w14:textId="77777777" w:rsidR="00A74067" w:rsidRPr="00C94F1A" w:rsidRDefault="00A74067" w:rsidP="00B27999">
      <w:pPr>
        <w:numPr>
          <w:ilvl w:val="1"/>
          <w:numId w:val="41"/>
        </w:numPr>
        <w:spacing w:after="320" w:line="480" w:lineRule="auto"/>
        <w:ind w:right="0"/>
        <w:jc w:val="left"/>
      </w:pPr>
      <w:r w:rsidRPr="00C94F1A">
        <w:t>Mitigation: performance tuning and usability testing, stable locomotion settings, conservative scene complexity, loop-stable audio, and documenting known artefacts transparently in limitations.</w:t>
      </w:r>
    </w:p>
    <w:p w14:paraId="01D0C541" w14:textId="77777777" w:rsidR="00A74067" w:rsidRPr="00C94F1A" w:rsidRDefault="00A74067" w:rsidP="00B27999">
      <w:pPr>
        <w:numPr>
          <w:ilvl w:val="0"/>
          <w:numId w:val="41"/>
        </w:numPr>
        <w:spacing w:after="320" w:line="480" w:lineRule="auto"/>
        <w:ind w:right="0"/>
        <w:jc w:val="left"/>
      </w:pPr>
      <w:r w:rsidRPr="00C94F1A">
        <w:t>Interaction regressions (e.g., grab/locomotion edge cases)</w:t>
      </w:r>
    </w:p>
    <w:p w14:paraId="412BF1AE" w14:textId="77777777" w:rsidR="00A74067" w:rsidRPr="00C94F1A" w:rsidRDefault="00A74067" w:rsidP="00B27999">
      <w:pPr>
        <w:numPr>
          <w:ilvl w:val="1"/>
          <w:numId w:val="41"/>
        </w:numPr>
        <w:spacing w:after="320" w:line="480" w:lineRule="auto"/>
        <w:ind w:right="0"/>
        <w:jc w:val="left"/>
      </w:pPr>
      <w:r w:rsidRPr="00C94F1A">
        <w:t>Impact: participant frustration, time loss, altered mood responses unrelated to environment.</w:t>
      </w:r>
    </w:p>
    <w:p w14:paraId="4DE37A5A" w14:textId="77777777" w:rsidR="00A74067" w:rsidRPr="00C94F1A" w:rsidRDefault="00A74067" w:rsidP="00B27999">
      <w:pPr>
        <w:numPr>
          <w:ilvl w:val="1"/>
          <w:numId w:val="41"/>
        </w:numPr>
        <w:spacing w:after="320" w:line="480" w:lineRule="auto"/>
        <w:ind w:right="0"/>
        <w:jc w:val="left"/>
      </w:pPr>
      <w:r w:rsidRPr="00C94F1A">
        <w:t>Mitigation: constrain interaction scope to reliable mechanics, pilot testing, researcher assistance, and documenting persistent issues so interpretation remains honest.</w:t>
      </w:r>
    </w:p>
    <w:p w14:paraId="2AD9ACE2" w14:textId="77777777" w:rsidR="00A74067" w:rsidRDefault="00A74067" w:rsidP="00D9615F">
      <w:pPr>
        <w:pStyle w:val="Heading3"/>
        <w:rPr>
          <w:b/>
          <w:bCs/>
        </w:rPr>
      </w:pPr>
      <w:bookmarkStart w:id="72" w:name="_Toc228458469"/>
      <w:r w:rsidRPr="00D9615F">
        <w:rPr>
          <w:b/>
          <w:bCs/>
        </w:rPr>
        <w:t>3.9.4 Recruitment and operational risks</w:t>
      </w:r>
      <w:bookmarkEnd w:id="72"/>
    </w:p>
    <w:p w14:paraId="10896439" w14:textId="77777777" w:rsidR="00D9615F" w:rsidRPr="00D9615F" w:rsidRDefault="00D9615F" w:rsidP="00D9615F"/>
    <w:p w14:paraId="7BCA19F0" w14:textId="77777777" w:rsidR="00A74067" w:rsidRPr="00C94F1A" w:rsidRDefault="00A74067" w:rsidP="00B27999">
      <w:pPr>
        <w:numPr>
          <w:ilvl w:val="0"/>
          <w:numId w:val="42"/>
        </w:numPr>
        <w:spacing w:after="320" w:line="480" w:lineRule="auto"/>
        <w:ind w:right="0"/>
        <w:jc w:val="left"/>
      </w:pPr>
      <w:r w:rsidRPr="00C94F1A">
        <w:lastRenderedPageBreak/>
        <w:t>Recruitment shortfall</w:t>
      </w:r>
    </w:p>
    <w:p w14:paraId="1352031A" w14:textId="77777777" w:rsidR="00A74067" w:rsidRPr="00C94F1A" w:rsidRDefault="00A74067" w:rsidP="00B27999">
      <w:pPr>
        <w:numPr>
          <w:ilvl w:val="1"/>
          <w:numId w:val="42"/>
        </w:numPr>
        <w:spacing w:after="320" w:line="480" w:lineRule="auto"/>
        <w:ind w:right="0"/>
        <w:jc w:val="left"/>
      </w:pPr>
      <w:r w:rsidRPr="00C94F1A">
        <w:t>Impact: low statistical value, insufficient evidence.</w:t>
      </w:r>
    </w:p>
    <w:p w14:paraId="4C4DBA1C" w14:textId="77777777" w:rsidR="00A74067" w:rsidRPr="00C94F1A" w:rsidRDefault="00A74067" w:rsidP="00B27999">
      <w:pPr>
        <w:numPr>
          <w:ilvl w:val="1"/>
          <w:numId w:val="42"/>
        </w:numPr>
        <w:spacing w:after="320" w:line="480" w:lineRule="auto"/>
        <w:ind w:right="0"/>
        <w:jc w:val="left"/>
      </w:pPr>
      <w:r w:rsidRPr="00C94F1A">
        <w:t>Mitigation: convenience recruitment via social channels, short session length, simple eligibility, and scheduling flexibility.</w:t>
      </w:r>
    </w:p>
    <w:p w14:paraId="5CE9B0D1" w14:textId="77777777" w:rsidR="00A74067" w:rsidRPr="00C94F1A" w:rsidRDefault="00A74067" w:rsidP="00B27999">
      <w:pPr>
        <w:numPr>
          <w:ilvl w:val="0"/>
          <w:numId w:val="42"/>
        </w:numPr>
        <w:spacing w:after="320" w:line="480" w:lineRule="auto"/>
        <w:ind w:right="0"/>
        <w:jc w:val="left"/>
      </w:pPr>
      <w:r w:rsidRPr="00C94F1A">
        <w:t>No-shows / time overruns</w:t>
      </w:r>
    </w:p>
    <w:p w14:paraId="0C312A4E" w14:textId="77777777" w:rsidR="00A74067" w:rsidRPr="00C94F1A" w:rsidRDefault="00A74067" w:rsidP="00B27999">
      <w:pPr>
        <w:numPr>
          <w:ilvl w:val="1"/>
          <w:numId w:val="42"/>
        </w:numPr>
        <w:spacing w:after="320" w:line="480" w:lineRule="auto"/>
        <w:ind w:right="0"/>
        <w:jc w:val="left"/>
      </w:pPr>
      <w:r w:rsidRPr="00C94F1A">
        <w:t>Impact: reduced sample and schedule pressure.</w:t>
      </w:r>
    </w:p>
    <w:p w14:paraId="5530A6C9" w14:textId="77777777" w:rsidR="00A74067" w:rsidRPr="00C94F1A" w:rsidRDefault="00A74067" w:rsidP="00B27999">
      <w:pPr>
        <w:numPr>
          <w:ilvl w:val="1"/>
          <w:numId w:val="42"/>
        </w:numPr>
        <w:spacing w:after="320" w:line="480" w:lineRule="auto"/>
        <w:ind w:right="0"/>
        <w:jc w:val="left"/>
      </w:pPr>
      <w:r w:rsidRPr="00C94F1A">
        <w:t>Mitigation: short, repeatable session script; buffer time between sessions; clear pre-session instructions.</w:t>
      </w:r>
    </w:p>
    <w:p w14:paraId="467B4C8E" w14:textId="77777777" w:rsidR="00A74067" w:rsidRDefault="00A74067" w:rsidP="00D9615F">
      <w:pPr>
        <w:pStyle w:val="Heading3"/>
        <w:rPr>
          <w:b/>
          <w:bCs/>
        </w:rPr>
      </w:pPr>
      <w:bookmarkStart w:id="73" w:name="_Toc228458470"/>
      <w:r w:rsidRPr="00D9615F">
        <w:rPr>
          <w:b/>
          <w:bCs/>
        </w:rPr>
        <w:t>3.9.5 Privacy, ethics, and data governance risks</w:t>
      </w:r>
      <w:bookmarkEnd w:id="73"/>
    </w:p>
    <w:p w14:paraId="22E9D1A5" w14:textId="77777777" w:rsidR="00D9615F" w:rsidRPr="00D9615F" w:rsidRDefault="00D9615F" w:rsidP="00D9615F"/>
    <w:p w14:paraId="0334ADC5" w14:textId="77777777" w:rsidR="00A74067" w:rsidRPr="00C94F1A" w:rsidRDefault="00A74067" w:rsidP="00B27999">
      <w:pPr>
        <w:numPr>
          <w:ilvl w:val="0"/>
          <w:numId w:val="43"/>
        </w:numPr>
        <w:spacing w:after="320" w:line="480" w:lineRule="auto"/>
        <w:ind w:right="0"/>
        <w:jc w:val="left"/>
      </w:pPr>
      <w:r w:rsidRPr="00C94F1A">
        <w:t>Collection of identifiable information (e.g., phone numbers for scheduling)</w:t>
      </w:r>
    </w:p>
    <w:p w14:paraId="16FB0B4D" w14:textId="77777777" w:rsidR="00A74067" w:rsidRPr="00C94F1A" w:rsidRDefault="00A74067" w:rsidP="00B27999">
      <w:pPr>
        <w:numPr>
          <w:ilvl w:val="1"/>
          <w:numId w:val="43"/>
        </w:numPr>
        <w:spacing w:after="320" w:line="480" w:lineRule="auto"/>
        <w:ind w:right="0"/>
        <w:jc w:val="left"/>
      </w:pPr>
      <w:r w:rsidRPr="00C94F1A">
        <w:t>Impact: privacy breach risk; ethical non-compliance.</w:t>
      </w:r>
    </w:p>
    <w:p w14:paraId="37ED4D4F" w14:textId="77777777" w:rsidR="00A74067" w:rsidRPr="00C94F1A" w:rsidRDefault="00A74067" w:rsidP="00B27999">
      <w:pPr>
        <w:numPr>
          <w:ilvl w:val="1"/>
          <w:numId w:val="43"/>
        </w:numPr>
        <w:spacing w:after="320" w:line="480" w:lineRule="auto"/>
        <w:ind w:right="0"/>
        <w:jc w:val="left"/>
      </w:pPr>
      <w:r w:rsidRPr="00C94F1A">
        <w:t>Mitigation: keep any scheduling details outside the research dataset; pseudonymous IDs in analysis files; restrict access to raw artefacts; delete scheduling details after the booking window; report only aggregate results.</w:t>
      </w:r>
    </w:p>
    <w:p w14:paraId="25BBB35B" w14:textId="77777777" w:rsidR="00A74067" w:rsidRPr="00C94F1A" w:rsidRDefault="00A74067" w:rsidP="00B27999">
      <w:pPr>
        <w:numPr>
          <w:ilvl w:val="0"/>
          <w:numId w:val="43"/>
        </w:numPr>
        <w:spacing w:after="320" w:line="480" w:lineRule="auto"/>
        <w:ind w:right="0"/>
        <w:jc w:val="left"/>
      </w:pPr>
      <w:r w:rsidRPr="00C94F1A">
        <w:t>Accidental sharing of raw datasets</w:t>
      </w:r>
    </w:p>
    <w:p w14:paraId="2CDC73DD" w14:textId="77777777" w:rsidR="00A74067" w:rsidRPr="00C94F1A" w:rsidRDefault="00A74067" w:rsidP="00B27999">
      <w:pPr>
        <w:numPr>
          <w:ilvl w:val="1"/>
          <w:numId w:val="43"/>
        </w:numPr>
        <w:spacing w:after="320" w:line="480" w:lineRule="auto"/>
        <w:ind w:right="0"/>
        <w:jc w:val="left"/>
      </w:pPr>
      <w:r w:rsidRPr="00C94F1A">
        <w:t>Impact: confidentiality breach.</w:t>
      </w:r>
    </w:p>
    <w:p w14:paraId="2055BBE8" w14:textId="633CAD1F" w:rsidR="00A74067" w:rsidRPr="00C94F1A" w:rsidRDefault="00A74067" w:rsidP="00B27999">
      <w:pPr>
        <w:numPr>
          <w:ilvl w:val="1"/>
          <w:numId w:val="43"/>
        </w:numPr>
        <w:spacing w:after="320" w:line="480" w:lineRule="auto"/>
        <w:ind w:right="0"/>
        <w:jc w:val="left"/>
      </w:pPr>
      <w:r w:rsidRPr="00C94F1A">
        <w:t xml:space="preserve">Mitigation: store files in a controlled location, limit sharing to supervisor/assessment needs, and use </w:t>
      </w:r>
      <w:r w:rsidRPr="00C94F1A">
        <w:t>anonymized</w:t>
      </w:r>
      <w:r w:rsidRPr="00C94F1A">
        <w:t xml:space="preserve"> exports only for figures/tables.</w:t>
      </w:r>
    </w:p>
    <w:p w14:paraId="141665DC" w14:textId="77777777" w:rsidR="00A74067" w:rsidRDefault="00A74067" w:rsidP="00D9615F">
      <w:pPr>
        <w:pStyle w:val="Heading3"/>
        <w:rPr>
          <w:b/>
          <w:bCs/>
        </w:rPr>
      </w:pPr>
      <w:bookmarkStart w:id="74" w:name="_Toc228458471"/>
      <w:r w:rsidRPr="00D9615F">
        <w:rPr>
          <w:b/>
          <w:bCs/>
        </w:rPr>
        <w:lastRenderedPageBreak/>
        <w:t>3.9.6 Schedule and project-delivery risks</w:t>
      </w:r>
      <w:bookmarkEnd w:id="74"/>
    </w:p>
    <w:p w14:paraId="6194FE68" w14:textId="77777777" w:rsidR="00D9615F" w:rsidRPr="00D9615F" w:rsidRDefault="00D9615F" w:rsidP="00D9615F"/>
    <w:p w14:paraId="3A4E73B3" w14:textId="77777777" w:rsidR="00A74067" w:rsidRPr="00C94F1A" w:rsidRDefault="00A74067" w:rsidP="00B27999">
      <w:pPr>
        <w:numPr>
          <w:ilvl w:val="0"/>
          <w:numId w:val="44"/>
        </w:numPr>
        <w:spacing w:after="320" w:line="480" w:lineRule="auto"/>
        <w:ind w:right="0"/>
        <w:jc w:val="left"/>
      </w:pPr>
      <w:r w:rsidRPr="00C94F1A">
        <w:t>Scope creep (attempting three environments + full pre/post + telemetry)</w:t>
      </w:r>
    </w:p>
    <w:p w14:paraId="6EB97E81" w14:textId="77777777" w:rsidR="00A74067" w:rsidRPr="00C94F1A" w:rsidRDefault="00A74067" w:rsidP="00B27999">
      <w:pPr>
        <w:numPr>
          <w:ilvl w:val="1"/>
          <w:numId w:val="44"/>
        </w:numPr>
        <w:spacing w:after="320" w:line="480" w:lineRule="auto"/>
        <w:ind w:right="0"/>
        <w:jc w:val="left"/>
      </w:pPr>
      <w:r w:rsidRPr="00C94F1A">
        <w:t>Impact: unfinished prototype or incomplete write-up.</w:t>
      </w:r>
    </w:p>
    <w:p w14:paraId="5D370AF4" w14:textId="5377658C" w:rsidR="00A74067" w:rsidRPr="00C94F1A" w:rsidRDefault="00A74067" w:rsidP="00B27999">
      <w:pPr>
        <w:numPr>
          <w:ilvl w:val="1"/>
          <w:numId w:val="44"/>
        </w:numPr>
        <w:spacing w:after="320" w:line="480" w:lineRule="auto"/>
        <w:ind w:right="0"/>
        <w:jc w:val="left"/>
      </w:pPr>
      <w:r w:rsidRPr="00C94F1A">
        <w:t xml:space="preserve">Mitigation: </w:t>
      </w:r>
      <w:proofErr w:type="spellStart"/>
      <w:r w:rsidRPr="00C94F1A">
        <w:t>MoSCoW</w:t>
      </w:r>
      <w:proofErr w:type="spellEnd"/>
      <w:r w:rsidRPr="00C94F1A">
        <w:t xml:space="preserve"> </w:t>
      </w:r>
      <w:r w:rsidRPr="00C94F1A">
        <w:t>prioritization</w:t>
      </w:r>
      <w:r w:rsidRPr="00C94F1A">
        <w:t>, shipping two environments with a stable pipeline, and deferring advanced features (counterbalancing, richer telemetry, biofeedback) to future work.</w:t>
      </w:r>
    </w:p>
    <w:p w14:paraId="27EA3907" w14:textId="77777777" w:rsidR="00166696" w:rsidRPr="00C94F1A" w:rsidRDefault="00000000" w:rsidP="00B27999">
      <w:pPr>
        <w:spacing w:after="320" w:line="480" w:lineRule="auto"/>
        <w:ind w:left="115" w:right="0" w:firstLine="0"/>
        <w:jc w:val="left"/>
      </w:pPr>
      <w:r w:rsidRPr="00C94F1A">
        <w:t xml:space="preserve"> </w:t>
      </w:r>
      <w:r w:rsidRPr="00C94F1A">
        <w:rPr>
          <w:rFonts w:eastAsia="Calibri" w:cs="Calibri"/>
          <w:sz w:val="24"/>
        </w:rPr>
        <w:t xml:space="preserve"> </w:t>
      </w:r>
    </w:p>
    <w:p w14:paraId="44120C48" w14:textId="77777777" w:rsidR="00166696" w:rsidRPr="00C94F1A" w:rsidRDefault="00000000" w:rsidP="00B27999">
      <w:pPr>
        <w:spacing w:after="336" w:line="480" w:lineRule="auto"/>
        <w:ind w:left="115" w:right="0" w:firstLine="0"/>
        <w:jc w:val="left"/>
      </w:pPr>
      <w:r w:rsidRPr="00C94F1A">
        <w:t xml:space="preserve"> </w:t>
      </w:r>
      <w:r w:rsidRPr="00C94F1A">
        <w:rPr>
          <w:rFonts w:eastAsia="Calibri" w:cs="Calibri"/>
          <w:sz w:val="24"/>
        </w:rPr>
        <w:t xml:space="preserve"> </w:t>
      </w:r>
    </w:p>
    <w:p w14:paraId="036DF98E" w14:textId="27C5B48D" w:rsidR="00166696" w:rsidRPr="00D9615F" w:rsidRDefault="00000000" w:rsidP="00D9615F">
      <w:pPr>
        <w:pStyle w:val="Heading1"/>
        <w:rPr>
          <w:b/>
          <w:bCs/>
        </w:rPr>
      </w:pPr>
      <w:bookmarkStart w:id="75" w:name="_Toc228458472"/>
      <w:r w:rsidRPr="00D9615F">
        <w:rPr>
          <w:b/>
          <w:bCs/>
        </w:rPr>
        <w:t xml:space="preserve">CHAPTER </w:t>
      </w:r>
      <w:r w:rsidR="00D9615F" w:rsidRPr="00D9615F">
        <w:rPr>
          <w:b/>
          <w:bCs/>
        </w:rPr>
        <w:t>4</w:t>
      </w:r>
      <w:r w:rsidRPr="00D9615F">
        <w:rPr>
          <w:b/>
          <w:bCs/>
        </w:rPr>
        <w:t>: IMPLEMENTATION OR INVESTIGATION</w:t>
      </w:r>
      <w:bookmarkEnd w:id="75"/>
      <w:r w:rsidRPr="00D9615F">
        <w:rPr>
          <w:rFonts w:eastAsia="Calibri" w:cs="Calibri"/>
          <w:b/>
          <w:bCs/>
          <w:sz w:val="24"/>
        </w:rPr>
        <w:t xml:space="preserve"> </w:t>
      </w:r>
    </w:p>
    <w:p w14:paraId="2D0B766F"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2BCB3C7E" w14:textId="0572731E" w:rsidR="00166696" w:rsidRDefault="00000000" w:rsidP="00D9615F">
      <w:pPr>
        <w:pStyle w:val="Heading2"/>
        <w:rPr>
          <w:rFonts w:eastAsia="Calibri" w:cs="Calibri"/>
          <w:b/>
          <w:bCs/>
          <w:sz w:val="24"/>
        </w:rPr>
      </w:pPr>
      <w:bookmarkStart w:id="76" w:name="_Toc228458473"/>
      <w:r w:rsidRPr="00D9615F">
        <w:rPr>
          <w:b/>
          <w:bCs/>
        </w:rPr>
        <w:t>4.1 Introduction</w:t>
      </w:r>
      <w:bookmarkEnd w:id="76"/>
      <w:r w:rsidRPr="00D9615F">
        <w:rPr>
          <w:rFonts w:eastAsia="Calibri" w:cs="Calibri"/>
          <w:b/>
          <w:bCs/>
          <w:sz w:val="24"/>
        </w:rPr>
        <w:t xml:space="preserve"> </w:t>
      </w:r>
    </w:p>
    <w:p w14:paraId="09FD346F" w14:textId="77777777" w:rsidR="00D9615F" w:rsidRPr="00D9615F" w:rsidRDefault="00D9615F" w:rsidP="00D9615F"/>
    <w:p w14:paraId="2EDC8225" w14:textId="77777777" w:rsidR="00166696" w:rsidRPr="00C94F1A" w:rsidRDefault="00000000" w:rsidP="00B27999">
      <w:pPr>
        <w:spacing w:after="73" w:line="480" w:lineRule="auto"/>
        <w:ind w:left="20" w:right="20"/>
        <w:jc w:val="left"/>
      </w:pPr>
      <w:r w:rsidRPr="00C94F1A">
        <w:t xml:space="preserve"> This chapter documents what was built (or investigated), how it was built, and how project planning and testing were carried out to ensure </w:t>
      </w:r>
      <w:proofErr w:type="gramStart"/>
      <w:r w:rsidRPr="00C94F1A">
        <w:t>a disciplined</w:t>
      </w:r>
      <w:proofErr w:type="gramEnd"/>
      <w:r w:rsidRPr="00C94F1A">
        <w:t xml:space="preserve"> development </w:t>
      </w:r>
    </w:p>
    <w:p w14:paraId="5C798D25" w14:textId="77777777" w:rsidR="00166696" w:rsidRPr="00C94F1A" w:rsidRDefault="00000000" w:rsidP="00B27999">
      <w:pPr>
        <w:spacing w:line="480" w:lineRule="auto"/>
        <w:ind w:left="20" w:right="16"/>
        <w:jc w:val="left"/>
      </w:pPr>
      <w:r w:rsidRPr="00C94F1A">
        <w:t>process.</w:t>
      </w:r>
      <w:r w:rsidRPr="00C94F1A">
        <w:rPr>
          <w:rFonts w:eastAsia="Calibri" w:cs="Calibri"/>
          <w:sz w:val="24"/>
        </w:rPr>
        <w:t xml:space="preserve"> </w:t>
      </w:r>
    </w:p>
    <w:p w14:paraId="3E28BE20"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269A5E02" w14:textId="77777777" w:rsidR="008B652D" w:rsidRDefault="008B652D" w:rsidP="00D9615F">
      <w:pPr>
        <w:pStyle w:val="Heading2"/>
        <w:rPr>
          <w:b/>
          <w:bCs/>
        </w:rPr>
      </w:pPr>
      <w:bookmarkStart w:id="77" w:name="_Toc228458474"/>
      <w:r w:rsidRPr="00D9615F">
        <w:rPr>
          <w:b/>
          <w:bCs/>
        </w:rPr>
        <w:t>4.2 Tools and platforms</w:t>
      </w:r>
      <w:bookmarkEnd w:id="77"/>
    </w:p>
    <w:p w14:paraId="212F9285" w14:textId="77777777" w:rsidR="00D9615F" w:rsidRPr="00D9615F" w:rsidRDefault="00D9615F" w:rsidP="00D9615F"/>
    <w:p w14:paraId="0B152A1A" w14:textId="77777777" w:rsidR="008B652D" w:rsidRPr="00C94F1A" w:rsidRDefault="008B652D" w:rsidP="00B27999">
      <w:pPr>
        <w:spacing w:after="331" w:line="480" w:lineRule="auto"/>
        <w:ind w:left="115" w:right="0" w:firstLine="0"/>
        <w:jc w:val="left"/>
      </w:pPr>
      <w:r w:rsidRPr="00C94F1A">
        <w:t xml:space="preserve">Development engine. Unreal Engine 5 was used to build the </w:t>
      </w:r>
      <w:proofErr w:type="gramStart"/>
      <w:r w:rsidRPr="00C94F1A">
        <w:t>environments</w:t>
      </w:r>
      <w:proofErr w:type="gramEnd"/>
      <w:r w:rsidRPr="00C94F1A">
        <w:t>, implement interaction, and support VR rendering and level transitions.</w:t>
      </w:r>
    </w:p>
    <w:p w14:paraId="45FCE3D6" w14:textId="77777777" w:rsidR="008B652D" w:rsidRPr="00C94F1A" w:rsidRDefault="008B652D" w:rsidP="00B27999">
      <w:pPr>
        <w:spacing w:after="331" w:line="480" w:lineRule="auto"/>
        <w:ind w:left="115" w:right="0" w:firstLine="0"/>
        <w:jc w:val="left"/>
      </w:pPr>
      <w:r w:rsidRPr="00C94F1A">
        <w:t>VR runtime. </w:t>
      </w:r>
      <w:proofErr w:type="spellStart"/>
      <w:r w:rsidRPr="00C94F1A">
        <w:t>OpenXR</w:t>
      </w:r>
      <w:proofErr w:type="spellEnd"/>
      <w:r w:rsidRPr="00C94F1A">
        <w:t xml:space="preserve"> was used as the VR runtime interface to support broader headset compatibility and reduce dependence on a single vendor SDK.</w:t>
      </w:r>
    </w:p>
    <w:p w14:paraId="11BD7205" w14:textId="77777777" w:rsidR="008B652D" w:rsidRPr="00C94F1A" w:rsidRDefault="008B652D" w:rsidP="00B27999">
      <w:pPr>
        <w:spacing w:after="331" w:line="480" w:lineRule="auto"/>
        <w:ind w:left="115" w:right="0" w:firstLine="0"/>
        <w:jc w:val="left"/>
      </w:pPr>
      <w:r w:rsidRPr="00C94F1A">
        <w:lastRenderedPageBreak/>
        <w:t>Measures. The evaluation used post-session PSS-10 and PANAS-style affect measures, alongside supportive heart-rate summaries captured using a </w:t>
      </w:r>
      <w:proofErr w:type="spellStart"/>
      <w:r w:rsidRPr="00C94F1A">
        <w:t>Coospo</w:t>
      </w:r>
      <w:proofErr w:type="spellEnd"/>
      <w:r w:rsidRPr="00C94F1A">
        <w:t> chest-strap sensor during field sessions. The Polar H10 was not adopted due to budget constraints.</w:t>
      </w:r>
    </w:p>
    <w:p w14:paraId="2BCBE529" w14:textId="54CB7057" w:rsidR="008B652D" w:rsidRPr="00C94F1A" w:rsidRDefault="008B652D" w:rsidP="00B27999">
      <w:pPr>
        <w:spacing w:after="331" w:line="480" w:lineRule="auto"/>
        <w:ind w:left="115" w:right="0" w:firstLine="0"/>
        <w:jc w:val="left"/>
      </w:pPr>
      <w:r w:rsidRPr="00C94F1A">
        <w:t xml:space="preserve">Analysis. Results were </w:t>
      </w:r>
      <w:r w:rsidRPr="00C94F1A">
        <w:t>analyzed</w:t>
      </w:r>
      <w:r w:rsidRPr="00C94F1A">
        <w:t xml:space="preserve"> using descriptive statistics (spreadsheet and/or Python). Figures used in Chapter 5 are stored under the figures/ folder in the project workspace.</w:t>
      </w:r>
    </w:p>
    <w:p w14:paraId="48232A57" w14:textId="3914B42F" w:rsidR="008B652D" w:rsidRPr="00C94F1A" w:rsidRDefault="008B652D" w:rsidP="00B27999">
      <w:pPr>
        <w:spacing w:after="331" w:line="480" w:lineRule="auto"/>
        <w:ind w:left="115" w:right="0" w:firstLine="0"/>
        <w:jc w:val="left"/>
      </w:pPr>
    </w:p>
    <w:p w14:paraId="081C1A49" w14:textId="77777777" w:rsidR="008B652D" w:rsidRDefault="008B652D" w:rsidP="00D9615F">
      <w:pPr>
        <w:pStyle w:val="Heading2"/>
        <w:rPr>
          <w:b/>
          <w:bCs/>
        </w:rPr>
      </w:pPr>
      <w:bookmarkStart w:id="78" w:name="_Toc228458475"/>
      <w:r w:rsidRPr="00D9615F">
        <w:rPr>
          <w:b/>
          <w:bCs/>
        </w:rPr>
        <w:t>4.3 Project structure and configuration</w:t>
      </w:r>
      <w:bookmarkEnd w:id="78"/>
    </w:p>
    <w:p w14:paraId="14B6D515" w14:textId="77777777" w:rsidR="00D9615F" w:rsidRPr="00D9615F" w:rsidRDefault="00D9615F" w:rsidP="00D9615F"/>
    <w:p w14:paraId="39290B5B" w14:textId="77777777" w:rsidR="008B652D" w:rsidRPr="00C94F1A" w:rsidRDefault="008B652D" w:rsidP="00B27999">
      <w:pPr>
        <w:spacing w:after="331" w:line="480" w:lineRule="auto"/>
        <w:ind w:left="115" w:right="0" w:firstLine="0"/>
        <w:jc w:val="left"/>
      </w:pPr>
      <w:r w:rsidRPr="00C94F1A">
        <w:t xml:space="preserve">The prototype is implemented primarily using Unreal Engine’s Blueprint system to keep iteration time low and reduce compilation overhead during rapid prototyping. Blueprints are appropriate for a final-year prototype because they enable fast experimentation with interaction flow, UI, and level transitions, while still supporting structured logic via </w:t>
      </w:r>
      <w:proofErr w:type="spellStart"/>
      <w:r w:rsidRPr="00C94F1A">
        <w:t>Unreal’s</w:t>
      </w:r>
      <w:proofErr w:type="spellEnd"/>
      <w:r w:rsidRPr="00C94F1A">
        <w:t xml:space="preserve"> standard patterns (e.g., </w:t>
      </w:r>
      <w:proofErr w:type="spellStart"/>
      <w:r w:rsidRPr="00C94F1A">
        <w:t>GameMode</w:t>
      </w:r>
      <w:proofErr w:type="spellEnd"/>
      <w:r w:rsidRPr="00C94F1A">
        <w:t>, </w:t>
      </w:r>
      <w:proofErr w:type="spellStart"/>
      <w:r w:rsidRPr="00C94F1A">
        <w:t>GameInstance</w:t>
      </w:r>
      <w:proofErr w:type="spellEnd"/>
      <w:r w:rsidRPr="00C94F1A">
        <w:t>, and Actor Blueprints).</w:t>
      </w:r>
    </w:p>
    <w:p w14:paraId="76A57BAB" w14:textId="209C8E59" w:rsidR="008B652D" w:rsidRPr="00C94F1A" w:rsidRDefault="008B652D" w:rsidP="00B27999">
      <w:pPr>
        <w:spacing w:after="331" w:line="480" w:lineRule="auto"/>
        <w:ind w:left="115" w:right="0" w:firstLine="0"/>
        <w:jc w:val="left"/>
      </w:pPr>
      <w:r w:rsidRPr="00C94F1A">
        <w:t xml:space="preserve">4.3.1 Repository/project </w:t>
      </w:r>
      <w:r w:rsidRPr="00C94F1A">
        <w:t>organization</w:t>
      </w:r>
    </w:p>
    <w:p w14:paraId="4586589D" w14:textId="77777777" w:rsidR="008B652D" w:rsidRPr="00C94F1A" w:rsidRDefault="008B652D" w:rsidP="00B27999">
      <w:pPr>
        <w:spacing w:after="331" w:line="480" w:lineRule="auto"/>
        <w:ind w:left="115" w:right="0" w:firstLine="0"/>
        <w:jc w:val="left"/>
      </w:pPr>
      <w:r w:rsidRPr="00C94F1A">
        <w:t xml:space="preserve">The project follows </w:t>
      </w:r>
      <w:proofErr w:type="spellStart"/>
      <w:r w:rsidRPr="00C94F1A">
        <w:t>Unreal’s</w:t>
      </w:r>
      <w:proofErr w:type="spellEnd"/>
      <w:r w:rsidRPr="00C94F1A">
        <w:t xml:space="preserve"> standard directory structure:</w:t>
      </w:r>
    </w:p>
    <w:p w14:paraId="4E0264DD" w14:textId="77777777" w:rsidR="008B652D" w:rsidRPr="00C94F1A" w:rsidRDefault="008B652D" w:rsidP="00B27999">
      <w:pPr>
        <w:numPr>
          <w:ilvl w:val="0"/>
          <w:numId w:val="45"/>
        </w:numPr>
        <w:spacing w:after="331" w:line="480" w:lineRule="auto"/>
        <w:ind w:right="0"/>
        <w:jc w:val="left"/>
      </w:pPr>
      <w:r w:rsidRPr="00C94F1A">
        <w:t>Content/ contains maps (levels), assets, and Blueprints.</w:t>
      </w:r>
    </w:p>
    <w:p w14:paraId="4CE4465B" w14:textId="73E38C6B" w:rsidR="008B652D" w:rsidRPr="00C94F1A" w:rsidRDefault="008B652D" w:rsidP="00B27999">
      <w:pPr>
        <w:numPr>
          <w:ilvl w:val="0"/>
          <w:numId w:val="45"/>
        </w:numPr>
        <w:spacing w:after="331" w:line="480" w:lineRule="auto"/>
        <w:ind w:right="0"/>
        <w:jc w:val="left"/>
      </w:pPr>
      <w:r w:rsidRPr="00C94F1A">
        <w:t xml:space="preserve">Config/ contains engine and project settings that affect VR rendering and runtime </w:t>
      </w:r>
      <w:r w:rsidRPr="00C94F1A">
        <w:t>behavior</w:t>
      </w:r>
      <w:r w:rsidRPr="00C94F1A">
        <w:t>.</w:t>
      </w:r>
    </w:p>
    <w:p w14:paraId="01FA186C" w14:textId="32E8A7CF" w:rsidR="008B652D" w:rsidRPr="00C94F1A" w:rsidRDefault="008B652D" w:rsidP="00B27999">
      <w:pPr>
        <w:spacing w:after="331" w:line="480" w:lineRule="auto"/>
        <w:ind w:left="115" w:right="0" w:firstLine="0"/>
        <w:jc w:val="left"/>
      </w:pPr>
      <w:r w:rsidRPr="00C94F1A">
        <w:t xml:space="preserve">Within Content/, environments are </w:t>
      </w:r>
      <w:r w:rsidRPr="00C94F1A">
        <w:t>organized</w:t>
      </w:r>
      <w:r w:rsidRPr="00C94F1A">
        <w:t xml:space="preserve"> as separate maps so each scene can be loaded independently. This supports repeatable exposure timing and reduces the chance of cross-environment state leaking into a session.</w:t>
      </w:r>
    </w:p>
    <w:p w14:paraId="7287989C" w14:textId="77777777" w:rsidR="008B652D" w:rsidRDefault="008B652D" w:rsidP="00D9615F">
      <w:pPr>
        <w:pStyle w:val="Heading3"/>
        <w:rPr>
          <w:b/>
          <w:bCs/>
        </w:rPr>
      </w:pPr>
      <w:bookmarkStart w:id="79" w:name="_Toc228458476"/>
      <w:r w:rsidRPr="00D9615F">
        <w:rPr>
          <w:b/>
          <w:bCs/>
        </w:rPr>
        <w:lastRenderedPageBreak/>
        <w:t>4.3.2 VR and rendering configuration rationale</w:t>
      </w:r>
      <w:bookmarkEnd w:id="79"/>
    </w:p>
    <w:p w14:paraId="092D6EED" w14:textId="77777777" w:rsidR="00D9615F" w:rsidRPr="00D9615F" w:rsidRDefault="00D9615F" w:rsidP="00D9615F"/>
    <w:p w14:paraId="56F68D69" w14:textId="4DDB63AC" w:rsidR="008B652D" w:rsidRPr="00C94F1A" w:rsidRDefault="008B652D" w:rsidP="00B27999">
      <w:pPr>
        <w:spacing w:after="331" w:line="480" w:lineRule="auto"/>
        <w:ind w:left="115" w:right="0" w:firstLine="0"/>
        <w:jc w:val="left"/>
      </w:pPr>
      <w:r w:rsidRPr="00C94F1A">
        <w:t xml:space="preserve">VR imposes strict performance constraints: low frame rate and high latency can cause discomfort and can compromise the validity of evaluation results. For this reason, the project </w:t>
      </w:r>
      <w:r w:rsidRPr="00C94F1A">
        <w:t>prioritizes</w:t>
      </w:r>
      <w:r w:rsidRPr="00C94F1A">
        <w:t>:</w:t>
      </w:r>
    </w:p>
    <w:p w14:paraId="4B9BE5E9" w14:textId="77777777" w:rsidR="008B652D" w:rsidRPr="00C94F1A" w:rsidRDefault="008B652D" w:rsidP="00B27999">
      <w:pPr>
        <w:numPr>
          <w:ilvl w:val="0"/>
          <w:numId w:val="46"/>
        </w:numPr>
        <w:spacing w:after="331" w:line="480" w:lineRule="auto"/>
        <w:ind w:right="0"/>
        <w:jc w:val="left"/>
      </w:pPr>
      <w:r w:rsidRPr="00C94F1A">
        <w:t>Stable frame time over maximum visual fidelity.</w:t>
      </w:r>
    </w:p>
    <w:p w14:paraId="36D003A5" w14:textId="2B2A91F6" w:rsidR="008B652D" w:rsidRPr="00C94F1A" w:rsidRDefault="008B652D" w:rsidP="00B27999">
      <w:pPr>
        <w:numPr>
          <w:ilvl w:val="0"/>
          <w:numId w:val="46"/>
        </w:numPr>
        <w:spacing w:after="331" w:line="480" w:lineRule="auto"/>
        <w:ind w:right="0"/>
        <w:jc w:val="left"/>
      </w:pPr>
      <w:r w:rsidRPr="00C94F1A">
        <w:t xml:space="preserve">Comfort-first camera </w:t>
      </w:r>
      <w:r w:rsidRPr="00C94F1A">
        <w:t>behavior</w:t>
      </w:r>
      <w:r w:rsidRPr="00C94F1A">
        <w:t>, avoiding forced camera motion.</w:t>
      </w:r>
    </w:p>
    <w:p w14:paraId="6528AF46" w14:textId="5D9918FE" w:rsidR="008B652D" w:rsidRPr="00C94F1A" w:rsidRDefault="008B652D" w:rsidP="00B27999">
      <w:pPr>
        <w:numPr>
          <w:ilvl w:val="0"/>
          <w:numId w:val="46"/>
        </w:numPr>
        <w:spacing w:after="331" w:line="480" w:lineRule="auto"/>
        <w:ind w:right="0"/>
        <w:jc w:val="left"/>
      </w:pPr>
      <w:r w:rsidRPr="00C94F1A">
        <w:t>Forward rendering and MSAA </w:t>
      </w:r>
      <w:r w:rsidRPr="00C94F1A">
        <w:t>were</w:t>
      </w:r>
      <w:r w:rsidRPr="00C94F1A">
        <w:t xml:space="preserve"> appropriate for VR clarity (particularly where TAA can introduce blur).</w:t>
      </w:r>
    </w:p>
    <w:p w14:paraId="64D90491" w14:textId="1F05BED3" w:rsidR="008B652D" w:rsidRPr="00C94F1A" w:rsidRDefault="008B652D" w:rsidP="00B27999">
      <w:pPr>
        <w:numPr>
          <w:ilvl w:val="0"/>
          <w:numId w:val="46"/>
        </w:numPr>
        <w:spacing w:after="331" w:line="480" w:lineRule="auto"/>
        <w:ind w:right="0"/>
        <w:jc w:val="left"/>
      </w:pPr>
      <w:r w:rsidRPr="00C94F1A">
        <w:t xml:space="preserve">Instanced stereo / </w:t>
      </w:r>
      <w:r w:rsidRPr="00C94F1A">
        <w:t>Multiview</w:t>
      </w:r>
      <w:r w:rsidRPr="00C94F1A">
        <w:t xml:space="preserve"> options </w:t>
      </w:r>
      <w:r w:rsidRPr="00C94F1A">
        <w:t>were</w:t>
      </w:r>
      <w:r w:rsidRPr="00C94F1A">
        <w:t xml:space="preserve"> supported to reduce rendering cost.</w:t>
      </w:r>
    </w:p>
    <w:p w14:paraId="6DB7263E" w14:textId="77777777" w:rsidR="008B652D" w:rsidRPr="00C94F1A" w:rsidRDefault="008B652D" w:rsidP="00B27999">
      <w:pPr>
        <w:spacing w:after="331" w:line="480" w:lineRule="auto"/>
        <w:ind w:left="115" w:right="0" w:firstLine="0"/>
        <w:jc w:val="left"/>
      </w:pPr>
      <w:r w:rsidRPr="00C94F1A">
        <w:t xml:space="preserve"> </w:t>
      </w:r>
      <w:r w:rsidRPr="00C94F1A">
        <w:rPr>
          <w:rFonts w:eastAsia="Calibri" w:cs="Calibri"/>
          <w:sz w:val="24"/>
        </w:rPr>
        <w:t xml:space="preserve"> </w:t>
      </w:r>
    </w:p>
    <w:p w14:paraId="01F4DED6" w14:textId="2FBCAC6C" w:rsidR="000D4DD7" w:rsidRPr="00C94F1A" w:rsidRDefault="000D4DD7" w:rsidP="00B27999">
      <w:pPr>
        <w:spacing w:after="330" w:line="480" w:lineRule="auto"/>
        <w:ind w:left="115" w:right="0" w:firstLine="0"/>
        <w:jc w:val="left"/>
      </w:pPr>
      <w:r w:rsidRPr="00C94F1A">
        <w:t xml:space="preserve">The project is configured to start directly in </w:t>
      </w:r>
      <w:r w:rsidRPr="00C94F1A">
        <w:t>VR,</w:t>
      </w:r>
      <w:r w:rsidRPr="00C94F1A">
        <w:t xml:space="preserve"> so participants do not experience inconsistent desktop-to-VR transitions at the beginning of the session.</w:t>
      </w:r>
    </w:p>
    <w:p w14:paraId="2A1557AA" w14:textId="4744453C" w:rsidR="000D4DD7" w:rsidRDefault="000D4DD7" w:rsidP="00D9615F">
      <w:pPr>
        <w:pStyle w:val="Heading3"/>
        <w:rPr>
          <w:b/>
          <w:bCs/>
        </w:rPr>
      </w:pPr>
      <w:bookmarkStart w:id="80" w:name="_Toc228458477"/>
      <w:r w:rsidRPr="00D9615F">
        <w:rPr>
          <w:b/>
          <w:bCs/>
        </w:rPr>
        <w:t xml:space="preserve">4.3.3 Map </w:t>
      </w:r>
      <w:r w:rsidRPr="00D9615F">
        <w:rPr>
          <w:b/>
          <w:bCs/>
        </w:rPr>
        <w:t>organization</w:t>
      </w:r>
      <w:bookmarkEnd w:id="80"/>
    </w:p>
    <w:p w14:paraId="4D034FCD" w14:textId="77777777" w:rsidR="00D9615F" w:rsidRPr="00D9615F" w:rsidRDefault="00D9615F" w:rsidP="00D9615F"/>
    <w:p w14:paraId="0FD0D6C6" w14:textId="77777777" w:rsidR="000D4DD7" w:rsidRPr="00C94F1A" w:rsidRDefault="000D4DD7" w:rsidP="00B27999">
      <w:pPr>
        <w:spacing w:after="330" w:line="480" w:lineRule="auto"/>
        <w:ind w:left="115" w:right="0" w:firstLine="0"/>
        <w:jc w:val="left"/>
      </w:pPr>
      <w:r w:rsidRPr="00C94F1A">
        <w:t>The system uses a hub-and-environments structure:</w:t>
      </w:r>
    </w:p>
    <w:p w14:paraId="59CC3562" w14:textId="5A6505DD" w:rsidR="000D4DD7" w:rsidRPr="00C94F1A" w:rsidRDefault="000D4DD7" w:rsidP="00B27999">
      <w:pPr>
        <w:numPr>
          <w:ilvl w:val="0"/>
          <w:numId w:val="48"/>
        </w:numPr>
        <w:spacing w:after="330" w:line="480" w:lineRule="auto"/>
        <w:ind w:right="0"/>
        <w:jc w:val="left"/>
      </w:pPr>
      <w:r w:rsidRPr="00C94F1A">
        <w:t xml:space="preserve">A default entry map for instructions, control </w:t>
      </w:r>
      <w:r w:rsidRPr="00C94F1A">
        <w:t>familiarization</w:t>
      </w:r>
      <w:r w:rsidRPr="00C94F1A">
        <w:t>, and initial setup.</w:t>
      </w:r>
    </w:p>
    <w:p w14:paraId="0A28C713" w14:textId="77777777" w:rsidR="000D4DD7" w:rsidRPr="00C94F1A" w:rsidRDefault="000D4DD7" w:rsidP="00B27999">
      <w:pPr>
        <w:numPr>
          <w:ilvl w:val="0"/>
          <w:numId w:val="48"/>
        </w:numPr>
        <w:spacing w:after="330" w:line="480" w:lineRule="auto"/>
        <w:ind w:right="0"/>
        <w:jc w:val="left"/>
      </w:pPr>
      <w:r w:rsidRPr="00C94F1A">
        <w:t>Dedicated environment maps for the biophilic scenes.</w:t>
      </w:r>
    </w:p>
    <w:p w14:paraId="5969C88B" w14:textId="77777777" w:rsidR="000D4DD7" w:rsidRPr="00C94F1A" w:rsidRDefault="000D4DD7" w:rsidP="00B27999">
      <w:pPr>
        <w:spacing w:after="330" w:line="480" w:lineRule="auto"/>
        <w:ind w:left="115" w:right="0" w:firstLine="0"/>
        <w:jc w:val="left"/>
      </w:pPr>
      <w:r w:rsidRPr="00C94F1A">
        <w:t>This separation supports controlled exposure timing and reduces cross-environment state carry-over between scenes, improving repeatability during participant testing.</w:t>
      </w:r>
    </w:p>
    <w:p w14:paraId="4A3F4F84" w14:textId="400109A0" w:rsidR="000D4DD7" w:rsidRPr="00C94F1A" w:rsidRDefault="000D4DD7" w:rsidP="00B27999">
      <w:pPr>
        <w:spacing w:after="330" w:line="480" w:lineRule="auto"/>
        <w:ind w:left="115" w:right="0" w:firstLine="0"/>
        <w:jc w:val="left"/>
      </w:pPr>
    </w:p>
    <w:p w14:paraId="79DA5EAE" w14:textId="77777777" w:rsidR="000D4DD7" w:rsidRDefault="000D4DD7" w:rsidP="00D9615F">
      <w:pPr>
        <w:pStyle w:val="Heading2"/>
        <w:rPr>
          <w:b/>
          <w:bCs/>
        </w:rPr>
      </w:pPr>
      <w:bookmarkStart w:id="81" w:name="_Toc228458478"/>
      <w:r w:rsidRPr="00D9615F">
        <w:rPr>
          <w:b/>
          <w:bCs/>
        </w:rPr>
        <w:lastRenderedPageBreak/>
        <w:t>4.4 Environment implementation</w:t>
      </w:r>
      <w:bookmarkEnd w:id="81"/>
    </w:p>
    <w:p w14:paraId="46397F95" w14:textId="77777777" w:rsidR="00D9615F" w:rsidRPr="00D9615F" w:rsidRDefault="00D9615F" w:rsidP="00D9615F"/>
    <w:p w14:paraId="496F3059" w14:textId="77777777" w:rsidR="000D4DD7" w:rsidRPr="00C94F1A" w:rsidRDefault="000D4DD7" w:rsidP="00B27999">
      <w:pPr>
        <w:spacing w:after="330" w:line="480" w:lineRule="auto"/>
        <w:ind w:left="115" w:right="0" w:firstLine="0"/>
        <w:jc w:val="left"/>
      </w:pPr>
      <w:r w:rsidRPr="00C94F1A">
        <w:t>Each environment is implemented as an Unreal level that includes:</w:t>
      </w:r>
    </w:p>
    <w:p w14:paraId="499E98FA" w14:textId="77777777" w:rsidR="000D4DD7" w:rsidRPr="00C94F1A" w:rsidRDefault="000D4DD7" w:rsidP="00B27999">
      <w:pPr>
        <w:numPr>
          <w:ilvl w:val="0"/>
          <w:numId w:val="49"/>
        </w:numPr>
        <w:spacing w:after="330" w:line="480" w:lineRule="auto"/>
        <w:ind w:right="0"/>
        <w:jc w:val="left"/>
      </w:pPr>
      <w:r w:rsidRPr="00C94F1A">
        <w:t>environment geometry and foliage/water assets,</w:t>
      </w:r>
    </w:p>
    <w:p w14:paraId="645F9612" w14:textId="77777777" w:rsidR="000D4DD7" w:rsidRPr="00C94F1A" w:rsidRDefault="000D4DD7" w:rsidP="00B27999">
      <w:pPr>
        <w:numPr>
          <w:ilvl w:val="0"/>
          <w:numId w:val="49"/>
        </w:numPr>
        <w:spacing w:after="330" w:line="480" w:lineRule="auto"/>
        <w:ind w:right="0"/>
        <w:jc w:val="left"/>
      </w:pPr>
      <w:r w:rsidRPr="00C94F1A">
        <w:t>a consistent spawn and entry area,</w:t>
      </w:r>
    </w:p>
    <w:p w14:paraId="420D15EB" w14:textId="17431A8A" w:rsidR="000D4DD7" w:rsidRPr="00C94F1A" w:rsidRDefault="000D4DD7" w:rsidP="00B27999">
      <w:pPr>
        <w:numPr>
          <w:ilvl w:val="0"/>
          <w:numId w:val="49"/>
        </w:numPr>
        <w:spacing w:after="330" w:line="480" w:lineRule="auto"/>
        <w:ind w:right="0"/>
        <w:jc w:val="left"/>
      </w:pPr>
      <w:r w:rsidRPr="00C94F1A">
        <w:t xml:space="preserve">ambient audio sources (looped, </w:t>
      </w:r>
      <w:r w:rsidRPr="00C94F1A">
        <w:t>low variance</w:t>
      </w:r>
      <w:r w:rsidRPr="00C94F1A">
        <w:t>),</w:t>
      </w:r>
    </w:p>
    <w:p w14:paraId="0B0EA8FF" w14:textId="77777777" w:rsidR="000D4DD7" w:rsidRPr="00C94F1A" w:rsidRDefault="000D4DD7" w:rsidP="00B27999">
      <w:pPr>
        <w:numPr>
          <w:ilvl w:val="0"/>
          <w:numId w:val="49"/>
        </w:numPr>
        <w:spacing w:after="330" w:line="480" w:lineRule="auto"/>
        <w:ind w:right="0"/>
        <w:jc w:val="left"/>
      </w:pPr>
      <w:r w:rsidRPr="00C94F1A">
        <w:t>lighting and post-processing tuned to reduce harsh contrast, flicker, and distraction.</w:t>
      </w:r>
    </w:p>
    <w:p w14:paraId="4C760332" w14:textId="77777777" w:rsidR="000D4DD7" w:rsidRDefault="000D4DD7" w:rsidP="00D9615F">
      <w:pPr>
        <w:pStyle w:val="Heading3"/>
        <w:rPr>
          <w:b/>
          <w:bCs/>
        </w:rPr>
      </w:pPr>
      <w:bookmarkStart w:id="82" w:name="_Toc228458479"/>
      <w:r w:rsidRPr="00D9615F">
        <w:rPr>
          <w:b/>
          <w:bCs/>
        </w:rPr>
        <w:t>4.4.1 Asset sourcing and licensing</w:t>
      </w:r>
      <w:bookmarkEnd w:id="82"/>
    </w:p>
    <w:p w14:paraId="6385F723" w14:textId="77777777" w:rsidR="00D9615F" w:rsidRPr="00D9615F" w:rsidRDefault="00D9615F" w:rsidP="00D9615F"/>
    <w:p w14:paraId="666576B8" w14:textId="77777777" w:rsidR="000D4DD7" w:rsidRPr="00C94F1A" w:rsidRDefault="000D4DD7" w:rsidP="00B27999">
      <w:pPr>
        <w:spacing w:after="330" w:line="480" w:lineRule="auto"/>
        <w:ind w:left="115" w:right="0" w:firstLine="0"/>
        <w:jc w:val="left"/>
      </w:pPr>
      <w:r w:rsidRPr="00C94F1A">
        <w:t>Assets may be sourced from Unreal Marketplace/Fab or created/modified within the project. For completeness, this section documents:</w:t>
      </w:r>
    </w:p>
    <w:p w14:paraId="5D885DB7" w14:textId="77777777" w:rsidR="000D4DD7" w:rsidRPr="00C94F1A" w:rsidRDefault="000D4DD7" w:rsidP="00B27999">
      <w:pPr>
        <w:numPr>
          <w:ilvl w:val="0"/>
          <w:numId w:val="50"/>
        </w:numPr>
        <w:spacing w:after="330" w:line="480" w:lineRule="auto"/>
        <w:ind w:right="0"/>
        <w:jc w:val="left"/>
      </w:pPr>
      <w:r w:rsidRPr="00C94F1A">
        <w:t>asset pack name and source,</w:t>
      </w:r>
    </w:p>
    <w:p w14:paraId="53800C65" w14:textId="0E5FF66D" w:rsidR="000D4DD7" w:rsidRPr="00C94F1A" w:rsidRDefault="000D4DD7" w:rsidP="00B27999">
      <w:pPr>
        <w:numPr>
          <w:ilvl w:val="0"/>
          <w:numId w:val="50"/>
        </w:numPr>
        <w:spacing w:after="330" w:line="480" w:lineRule="auto"/>
        <w:ind w:right="0"/>
        <w:jc w:val="left"/>
      </w:pPr>
      <w:r w:rsidRPr="00C94F1A">
        <w:t>license</w:t>
      </w:r>
      <w:r w:rsidRPr="00C94F1A">
        <w:t xml:space="preserve"> terms (e.g., Marketplace/Fab </w:t>
      </w:r>
      <w:r w:rsidRPr="00C94F1A">
        <w:t>license</w:t>
      </w:r>
      <w:r w:rsidRPr="00C94F1A">
        <w:t>),</w:t>
      </w:r>
    </w:p>
    <w:p w14:paraId="72687380" w14:textId="6F809A3A" w:rsidR="000D4DD7" w:rsidRPr="00C94F1A" w:rsidRDefault="000D4DD7" w:rsidP="00B27999">
      <w:pPr>
        <w:numPr>
          <w:ilvl w:val="0"/>
          <w:numId w:val="50"/>
        </w:numPr>
        <w:spacing w:after="330" w:line="480" w:lineRule="auto"/>
        <w:ind w:right="0"/>
        <w:jc w:val="left"/>
      </w:pPr>
      <w:r w:rsidRPr="00C94F1A">
        <w:t xml:space="preserve">modifications performed (materials, LODs, scaling, </w:t>
      </w:r>
      <w:r w:rsidRPr="00C94F1A">
        <w:t>color</w:t>
      </w:r>
      <w:r w:rsidRPr="00C94F1A">
        <w:t xml:space="preserve"> grading, placement).</w:t>
      </w:r>
    </w:p>
    <w:p w14:paraId="2C23FC86" w14:textId="77777777" w:rsidR="000D4DD7" w:rsidRPr="00C94F1A" w:rsidRDefault="000D4DD7" w:rsidP="00B27999">
      <w:pPr>
        <w:spacing w:after="330" w:line="480" w:lineRule="auto"/>
        <w:ind w:left="115" w:right="0" w:firstLine="0"/>
        <w:jc w:val="left"/>
      </w:pPr>
      <w:r w:rsidRPr="00C94F1A">
        <w:t>Assets used in this project were sourced primarily from Fab and </w:t>
      </w:r>
      <w:proofErr w:type="spellStart"/>
      <w:r w:rsidRPr="00C94F1A">
        <w:t>Quixel</w:t>
      </w:r>
      <w:proofErr w:type="spellEnd"/>
      <w:r w:rsidRPr="00C94F1A">
        <w:t xml:space="preserve"> </w:t>
      </w:r>
      <w:proofErr w:type="spellStart"/>
      <w:r w:rsidRPr="00C94F1A">
        <w:t>Megascans</w:t>
      </w:r>
      <w:proofErr w:type="spellEnd"/>
      <w:r w:rsidRPr="00C94F1A">
        <w:t> under standard personal-use terms. Assets were imported into Unreal Engine and adjusted as needed (e.g., scaling, placement, and material parameter tweaks) to support scene composition and VR performance constraints.</w:t>
      </w:r>
    </w:p>
    <w:p w14:paraId="7B9B6071" w14:textId="77777777" w:rsidR="000D4DD7" w:rsidRDefault="000D4DD7" w:rsidP="00D9615F">
      <w:pPr>
        <w:pStyle w:val="Heading3"/>
        <w:rPr>
          <w:b/>
          <w:bCs/>
        </w:rPr>
      </w:pPr>
      <w:bookmarkStart w:id="83" w:name="_Toc228458480"/>
      <w:r w:rsidRPr="00D9615F">
        <w:rPr>
          <w:b/>
          <w:bCs/>
        </w:rPr>
        <w:t>4.4.2 Lighting and atmosphere</w:t>
      </w:r>
      <w:bookmarkEnd w:id="83"/>
    </w:p>
    <w:p w14:paraId="08BB2ECB" w14:textId="77777777" w:rsidR="00D9615F" w:rsidRPr="00D9615F" w:rsidRDefault="00D9615F" w:rsidP="00D9615F"/>
    <w:p w14:paraId="12CFBEFF" w14:textId="77777777" w:rsidR="000D4DD7" w:rsidRPr="00C94F1A" w:rsidRDefault="000D4DD7" w:rsidP="00B27999">
      <w:pPr>
        <w:spacing w:after="330" w:line="480" w:lineRule="auto"/>
        <w:ind w:left="115" w:right="0" w:firstLine="0"/>
        <w:jc w:val="left"/>
      </w:pPr>
      <w:r w:rsidRPr="00C94F1A">
        <w:t>Lighting was tuned for comfort and coherence:</w:t>
      </w:r>
    </w:p>
    <w:p w14:paraId="46DEFE80" w14:textId="7272B0CB" w:rsidR="000D4DD7" w:rsidRPr="00C94F1A" w:rsidRDefault="000D4DD7" w:rsidP="00B27999">
      <w:pPr>
        <w:numPr>
          <w:ilvl w:val="0"/>
          <w:numId w:val="51"/>
        </w:numPr>
        <w:spacing w:after="330" w:line="480" w:lineRule="auto"/>
        <w:ind w:right="0"/>
        <w:jc w:val="left"/>
      </w:pPr>
      <w:r w:rsidRPr="00C94F1A">
        <w:lastRenderedPageBreak/>
        <w:t xml:space="preserve">avoid rapid exposure changes and </w:t>
      </w:r>
      <w:r w:rsidRPr="00C94F1A">
        <w:t>flickering</w:t>
      </w:r>
      <w:r w:rsidRPr="00C94F1A">
        <w:t>,</w:t>
      </w:r>
    </w:p>
    <w:p w14:paraId="73D64160" w14:textId="77777777" w:rsidR="000D4DD7" w:rsidRPr="00C94F1A" w:rsidRDefault="000D4DD7" w:rsidP="00B27999">
      <w:pPr>
        <w:numPr>
          <w:ilvl w:val="0"/>
          <w:numId w:val="51"/>
        </w:numPr>
        <w:spacing w:after="330" w:line="480" w:lineRule="auto"/>
        <w:ind w:right="0"/>
        <w:jc w:val="left"/>
      </w:pPr>
      <w:r w:rsidRPr="00C94F1A">
        <w:t>avoid extreme bloom or flashing highlights,</w:t>
      </w:r>
    </w:p>
    <w:p w14:paraId="7D96E7A6" w14:textId="77777777" w:rsidR="000D4DD7" w:rsidRPr="00C94F1A" w:rsidRDefault="000D4DD7" w:rsidP="00B27999">
      <w:pPr>
        <w:numPr>
          <w:ilvl w:val="0"/>
          <w:numId w:val="51"/>
        </w:numPr>
        <w:spacing w:after="330" w:line="480" w:lineRule="auto"/>
        <w:ind w:right="0"/>
        <w:jc w:val="left"/>
      </w:pPr>
      <w:r w:rsidRPr="00C94F1A">
        <w:t>use soft sky lighting and gentle volumetric effects where performance allows.</w:t>
      </w:r>
    </w:p>
    <w:p w14:paraId="2141BB2D" w14:textId="1DF7E4FA" w:rsidR="000D4DD7" w:rsidRPr="00C94F1A" w:rsidRDefault="000D4DD7" w:rsidP="00B27999">
      <w:pPr>
        <w:spacing w:after="330" w:line="480" w:lineRule="auto"/>
        <w:ind w:left="115" w:right="0" w:firstLine="0"/>
        <w:jc w:val="left"/>
      </w:pPr>
      <w:r w:rsidRPr="00C94F1A">
        <w:t xml:space="preserve">Time-of-day choices were selected to support calm, readable scenes and consistent visibility during the </w:t>
      </w:r>
      <w:r w:rsidRPr="00C94F1A">
        <w:t>short, timed</w:t>
      </w:r>
      <w:r w:rsidRPr="00C94F1A">
        <w:t xml:space="preserve"> exposure.</w:t>
      </w:r>
    </w:p>
    <w:p w14:paraId="71B6682A" w14:textId="77777777" w:rsidR="000D4DD7" w:rsidRDefault="000D4DD7" w:rsidP="00D9615F">
      <w:pPr>
        <w:pStyle w:val="Heading3"/>
        <w:rPr>
          <w:b/>
          <w:bCs/>
        </w:rPr>
      </w:pPr>
      <w:bookmarkStart w:id="84" w:name="_Toc228458481"/>
      <w:r w:rsidRPr="00D9615F">
        <w:rPr>
          <w:b/>
          <w:bCs/>
        </w:rPr>
        <w:t>4.4.3 Audio implementation</w:t>
      </w:r>
      <w:bookmarkEnd w:id="84"/>
    </w:p>
    <w:p w14:paraId="1AE255AE" w14:textId="77777777" w:rsidR="00D9615F" w:rsidRPr="00D9615F" w:rsidRDefault="00D9615F" w:rsidP="00D9615F"/>
    <w:p w14:paraId="7DC703A6" w14:textId="77777777" w:rsidR="000D4DD7" w:rsidRPr="00C94F1A" w:rsidRDefault="000D4DD7" w:rsidP="00B27999">
      <w:pPr>
        <w:spacing w:after="330" w:line="480" w:lineRule="auto"/>
        <w:ind w:left="115" w:right="0" w:firstLine="0"/>
        <w:jc w:val="left"/>
      </w:pPr>
      <w:r w:rsidRPr="00C94F1A">
        <w:t>Audio is a key contributor to perceived calm and presence. The implementation uses:</w:t>
      </w:r>
    </w:p>
    <w:p w14:paraId="56E3E2D3" w14:textId="77777777" w:rsidR="000D4DD7" w:rsidRPr="00C94F1A" w:rsidRDefault="000D4DD7" w:rsidP="00B27999">
      <w:pPr>
        <w:numPr>
          <w:ilvl w:val="0"/>
          <w:numId w:val="52"/>
        </w:numPr>
        <w:spacing w:after="330" w:line="480" w:lineRule="auto"/>
        <w:ind w:right="0"/>
        <w:jc w:val="left"/>
      </w:pPr>
      <w:r w:rsidRPr="00C94F1A">
        <w:t>looped ambient tracks (e.g., wind, water, foliage movement),</w:t>
      </w:r>
    </w:p>
    <w:p w14:paraId="7F81ABAA" w14:textId="15164033" w:rsidR="000D4DD7" w:rsidRPr="00C94F1A" w:rsidRDefault="000D4DD7" w:rsidP="00B27999">
      <w:pPr>
        <w:numPr>
          <w:ilvl w:val="0"/>
          <w:numId w:val="52"/>
        </w:numPr>
        <w:spacing w:after="330" w:line="480" w:lineRule="auto"/>
        <w:ind w:right="0"/>
        <w:jc w:val="left"/>
      </w:pPr>
      <w:r w:rsidRPr="00C94F1A">
        <w:t>spatialized</w:t>
      </w:r>
      <w:r w:rsidRPr="00C94F1A">
        <w:t xml:space="preserve"> one-shot sounds sparingly (e.g., distant birds) to avoid startling participants,</w:t>
      </w:r>
    </w:p>
    <w:p w14:paraId="2CA391FE" w14:textId="77777777" w:rsidR="000D4DD7" w:rsidRPr="00C94F1A" w:rsidRDefault="000D4DD7" w:rsidP="00B27999">
      <w:pPr>
        <w:numPr>
          <w:ilvl w:val="0"/>
          <w:numId w:val="52"/>
        </w:numPr>
        <w:spacing w:after="330" w:line="480" w:lineRule="auto"/>
        <w:ind w:right="0"/>
        <w:jc w:val="left"/>
      </w:pPr>
      <w:r w:rsidRPr="00C94F1A">
        <w:t>consistent loudness across environments to reduce measurement confounds.</w:t>
      </w:r>
    </w:p>
    <w:p w14:paraId="1A249338" w14:textId="77777777" w:rsidR="000D4DD7" w:rsidRDefault="000D4DD7" w:rsidP="00D9615F">
      <w:pPr>
        <w:pStyle w:val="Heading3"/>
        <w:rPr>
          <w:b/>
          <w:bCs/>
        </w:rPr>
      </w:pPr>
      <w:bookmarkStart w:id="85" w:name="_Toc228458482"/>
      <w:r w:rsidRPr="00D9615F">
        <w:rPr>
          <w:b/>
          <w:bCs/>
        </w:rPr>
        <w:t>4.4.4 Comfort constraints (performance and motion)</w:t>
      </w:r>
      <w:bookmarkEnd w:id="85"/>
    </w:p>
    <w:p w14:paraId="61DB3750" w14:textId="77777777" w:rsidR="00D9615F" w:rsidRPr="00D9615F" w:rsidRDefault="00D9615F" w:rsidP="00D9615F"/>
    <w:p w14:paraId="08308BF0" w14:textId="77777777" w:rsidR="000D4DD7" w:rsidRPr="00C94F1A" w:rsidRDefault="000D4DD7" w:rsidP="00B27999">
      <w:pPr>
        <w:spacing w:after="330" w:line="480" w:lineRule="auto"/>
        <w:ind w:left="115" w:right="0" w:firstLine="0"/>
        <w:jc w:val="left"/>
      </w:pPr>
      <w:r w:rsidRPr="00C94F1A">
        <w:t>Environment complexity is constrained to protect comfort and performance:</w:t>
      </w:r>
    </w:p>
    <w:p w14:paraId="49751954" w14:textId="77777777" w:rsidR="000D4DD7" w:rsidRPr="00C94F1A" w:rsidRDefault="000D4DD7" w:rsidP="00B27999">
      <w:pPr>
        <w:numPr>
          <w:ilvl w:val="0"/>
          <w:numId w:val="53"/>
        </w:numPr>
        <w:spacing w:after="330" w:line="480" w:lineRule="auto"/>
        <w:ind w:right="0"/>
        <w:jc w:val="left"/>
      </w:pPr>
      <w:proofErr w:type="gramStart"/>
      <w:r w:rsidRPr="00C94F1A">
        <w:t>limit</w:t>
      </w:r>
      <w:proofErr w:type="gramEnd"/>
      <w:r w:rsidRPr="00C94F1A">
        <w:t xml:space="preserve"> overdraw from dense alpha foliage layers,</w:t>
      </w:r>
    </w:p>
    <w:p w14:paraId="2C598CA0" w14:textId="77777777" w:rsidR="000D4DD7" w:rsidRPr="00C94F1A" w:rsidRDefault="000D4DD7" w:rsidP="00B27999">
      <w:pPr>
        <w:numPr>
          <w:ilvl w:val="0"/>
          <w:numId w:val="53"/>
        </w:numPr>
        <w:spacing w:after="330" w:line="480" w:lineRule="auto"/>
        <w:ind w:right="0"/>
        <w:jc w:val="left"/>
      </w:pPr>
      <w:r w:rsidRPr="00C94F1A">
        <w:t>use LODs and impostors where appropriate,</w:t>
      </w:r>
    </w:p>
    <w:p w14:paraId="02749931" w14:textId="77777777" w:rsidR="000D4DD7" w:rsidRPr="00C94F1A" w:rsidRDefault="000D4DD7" w:rsidP="00B27999">
      <w:pPr>
        <w:numPr>
          <w:ilvl w:val="0"/>
          <w:numId w:val="53"/>
        </w:numPr>
        <w:spacing w:after="330" w:line="480" w:lineRule="auto"/>
        <w:ind w:right="0"/>
        <w:jc w:val="left"/>
      </w:pPr>
      <w:r w:rsidRPr="00C94F1A">
        <w:t>avoid heavy post-processing that increases GPU cost.</w:t>
      </w:r>
    </w:p>
    <w:p w14:paraId="4E258FB8" w14:textId="77777777" w:rsidR="000D4DD7" w:rsidRPr="00C94F1A" w:rsidRDefault="000D4DD7" w:rsidP="00B27999">
      <w:pPr>
        <w:spacing w:after="330" w:line="480" w:lineRule="auto"/>
        <w:ind w:left="115" w:right="0" w:firstLine="0"/>
        <w:jc w:val="left"/>
      </w:pPr>
      <w:r w:rsidRPr="00C94F1A">
        <w:t>Locomotion is implemented in a controlled and time-bounded way; the final protocol uses smooth joystick locomotion, with short exposure duration and comfort monitoring.</w:t>
      </w:r>
    </w:p>
    <w:p w14:paraId="1207520D" w14:textId="77FDBEE9" w:rsidR="000D4DD7" w:rsidRPr="00C94F1A" w:rsidRDefault="000D4DD7" w:rsidP="00B27999">
      <w:pPr>
        <w:spacing w:after="330" w:line="480" w:lineRule="auto"/>
        <w:ind w:left="115" w:right="0" w:firstLine="0"/>
        <w:jc w:val="left"/>
      </w:pPr>
    </w:p>
    <w:p w14:paraId="3DE37CC9" w14:textId="77777777" w:rsidR="000D4DD7" w:rsidRDefault="000D4DD7" w:rsidP="00D9615F">
      <w:pPr>
        <w:pStyle w:val="Heading3"/>
        <w:rPr>
          <w:b/>
          <w:bCs/>
        </w:rPr>
      </w:pPr>
      <w:bookmarkStart w:id="86" w:name="_Toc228458483"/>
      <w:r w:rsidRPr="00D9615F">
        <w:rPr>
          <w:b/>
          <w:bCs/>
        </w:rPr>
        <w:t>4.4.5 Experimental environments administered to participants</w:t>
      </w:r>
      <w:bookmarkEnd w:id="86"/>
    </w:p>
    <w:p w14:paraId="17B132FD" w14:textId="77777777" w:rsidR="00D9615F" w:rsidRPr="00D9615F" w:rsidRDefault="00D9615F" w:rsidP="00D9615F"/>
    <w:p w14:paraId="5B371079" w14:textId="77777777" w:rsidR="000D4DD7" w:rsidRPr="00C94F1A" w:rsidRDefault="000D4DD7" w:rsidP="00B27999">
      <w:pPr>
        <w:spacing w:after="330" w:line="480" w:lineRule="auto"/>
        <w:ind w:left="115" w:right="0" w:firstLine="0"/>
        <w:jc w:val="left"/>
      </w:pPr>
      <w:r w:rsidRPr="00C94F1A">
        <w:t xml:space="preserve">Two immersive levels authored in Unreal Engine 5 were evaluated under the final protocol in a fixed order (Arctic, then MYFYP/Garden). Locomotion used smooth joystick </w:t>
      </w:r>
      <w:proofErr w:type="spellStart"/>
      <w:r w:rsidRPr="00C94F1A">
        <w:t>thumbstick</w:t>
      </w:r>
      <w:proofErr w:type="spellEnd"/>
      <w:r w:rsidRPr="00C94F1A">
        <w:t> traversal. Interaction affordances were intentionally overlapped across conditions: the same tabletop props (bowling pins, baseballs, and a handheld prop used to apply impulses) were used to maintain comparable motor familiarity. This was intended to ensure that differences in ambience and cue density, rather than differences in interaction mechanics, provided the main contrast between maps.</w:t>
      </w:r>
    </w:p>
    <w:p w14:paraId="6A7FC98C" w14:textId="77777777" w:rsidR="000D4DD7" w:rsidRPr="00C94F1A" w:rsidRDefault="000D4DD7" w:rsidP="00B27999">
      <w:pPr>
        <w:spacing w:after="330" w:line="480" w:lineRule="auto"/>
        <w:ind w:left="115" w:right="0" w:firstLine="0"/>
        <w:jc w:val="left"/>
      </w:pPr>
      <w:r w:rsidRPr="00C94F1A">
        <w:t>Transition between environments used paired portal actors after each timed block. Each map was presented for approximately three minutes, for a total of six minutes cumulative exposure.</w:t>
      </w:r>
    </w:p>
    <w:p w14:paraId="4363E6A9" w14:textId="77777777" w:rsidR="000D4DD7" w:rsidRPr="00C94F1A" w:rsidRDefault="000D4DD7" w:rsidP="00B27999">
      <w:pPr>
        <w:spacing w:after="330" w:line="480" w:lineRule="auto"/>
        <w:ind w:left="115" w:right="0" w:firstLine="0"/>
        <w:jc w:val="left"/>
      </w:pPr>
      <w:r w:rsidRPr="00C94F1A">
        <w:t>Table 4.5: Comparative description of immersive stimuli by condition.</w:t>
      </w:r>
      <w:r w:rsidRPr="00C94F1A">
        <w:br/>
      </w:r>
      <w:r w:rsidRPr="00C94F1A">
        <w:rPr>
          <w:i/>
          <w:iCs/>
        </w:rPr>
        <w:t>Caption: Observable composition of each environment as experienced by participants. This table describes the implemented stimuli and does not claim equivalence to real-world outdoor environments.</w:t>
      </w:r>
    </w:p>
    <w:p w14:paraId="518BDEEA" w14:textId="3AC446C2" w:rsidR="006824AC" w:rsidRDefault="006824AC" w:rsidP="006824AC">
      <w:pPr>
        <w:pStyle w:val="Caption"/>
        <w:keepNext/>
      </w:pPr>
      <w:bookmarkStart w:id="87" w:name="_Toc228460394"/>
      <w:r>
        <w:t xml:space="preserve">Table </w:t>
      </w:r>
      <w:r>
        <w:fldChar w:fldCharType="begin"/>
      </w:r>
      <w:r>
        <w:instrText xml:space="preserve"> SEQ Table \* ARABIC </w:instrText>
      </w:r>
      <w:r>
        <w:fldChar w:fldCharType="separate"/>
      </w:r>
      <w:r w:rsidR="005B48F2">
        <w:rPr>
          <w:noProof/>
        </w:rPr>
        <w:t>5</w:t>
      </w:r>
      <w:r>
        <w:fldChar w:fldCharType="end"/>
      </w:r>
      <w:r>
        <w:t>:</w:t>
      </w:r>
      <w:r w:rsidRPr="001F7F7D">
        <w:t xml:space="preserve"> </w:t>
      </w:r>
      <w:r>
        <w:t xml:space="preserve">   </w:t>
      </w:r>
      <w:r w:rsidRPr="001F7F7D">
        <w:t xml:space="preserve"> Comparative description of immersive stimuli by condition.</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2857"/>
        <w:gridCol w:w="4258"/>
      </w:tblGrid>
      <w:tr w:rsidR="000D4DD7" w:rsidRPr="00C94F1A" w14:paraId="240199AC" w14:textId="77777777" w:rsidTr="000D4DD7">
        <w:trPr>
          <w:tblHeader/>
        </w:trPr>
        <w:tc>
          <w:tcPr>
            <w:tcW w:w="0" w:type="auto"/>
            <w:noWrap/>
            <w:tcMar>
              <w:top w:w="75" w:type="dxa"/>
              <w:left w:w="135" w:type="dxa"/>
              <w:bottom w:w="75" w:type="dxa"/>
              <w:right w:w="135" w:type="dxa"/>
            </w:tcMar>
            <w:hideMark/>
          </w:tcPr>
          <w:p w14:paraId="6A94C353" w14:textId="77777777" w:rsidR="000D4DD7" w:rsidRPr="00C94F1A" w:rsidRDefault="000D4DD7" w:rsidP="00B27999">
            <w:pPr>
              <w:spacing w:after="330" w:line="480" w:lineRule="auto"/>
              <w:ind w:left="115" w:right="0" w:firstLine="0"/>
              <w:jc w:val="left"/>
            </w:pPr>
            <w:r w:rsidRPr="00C94F1A">
              <w:t>Design dimension</w:t>
            </w:r>
          </w:p>
        </w:tc>
        <w:tc>
          <w:tcPr>
            <w:tcW w:w="0" w:type="auto"/>
            <w:noWrap/>
            <w:tcMar>
              <w:top w:w="75" w:type="dxa"/>
              <w:left w:w="135" w:type="dxa"/>
              <w:bottom w:w="75" w:type="dxa"/>
              <w:right w:w="135" w:type="dxa"/>
            </w:tcMar>
            <w:hideMark/>
          </w:tcPr>
          <w:p w14:paraId="68163080" w14:textId="77777777" w:rsidR="000D4DD7" w:rsidRPr="00C94F1A" w:rsidRDefault="000D4DD7" w:rsidP="00B27999">
            <w:pPr>
              <w:spacing w:after="330" w:line="480" w:lineRule="auto"/>
              <w:ind w:left="115" w:right="0" w:firstLine="0"/>
              <w:jc w:val="left"/>
            </w:pPr>
            <w:r w:rsidRPr="00C94F1A">
              <w:t>Arctic (cold / austere biome)</w:t>
            </w:r>
          </w:p>
        </w:tc>
        <w:tc>
          <w:tcPr>
            <w:tcW w:w="0" w:type="auto"/>
            <w:noWrap/>
            <w:tcMar>
              <w:top w:w="75" w:type="dxa"/>
              <w:left w:w="135" w:type="dxa"/>
              <w:bottom w:w="75" w:type="dxa"/>
              <w:right w:w="135" w:type="dxa"/>
            </w:tcMar>
            <w:hideMark/>
          </w:tcPr>
          <w:p w14:paraId="364F872D" w14:textId="77777777" w:rsidR="000D4DD7" w:rsidRPr="00C94F1A" w:rsidRDefault="000D4DD7" w:rsidP="00B27999">
            <w:pPr>
              <w:spacing w:after="330" w:line="480" w:lineRule="auto"/>
              <w:ind w:left="115" w:right="0" w:firstLine="0"/>
              <w:jc w:val="left"/>
            </w:pPr>
            <w:r w:rsidRPr="00C94F1A">
              <w:t>Garden / MYFYP (domed horticultural biome)</w:t>
            </w:r>
          </w:p>
        </w:tc>
      </w:tr>
      <w:tr w:rsidR="000D4DD7" w:rsidRPr="00C94F1A" w14:paraId="628DC0C3" w14:textId="77777777" w:rsidTr="000D4DD7">
        <w:tc>
          <w:tcPr>
            <w:tcW w:w="0" w:type="auto"/>
            <w:tcMar>
              <w:top w:w="75" w:type="dxa"/>
              <w:left w:w="135" w:type="dxa"/>
              <w:bottom w:w="75" w:type="dxa"/>
              <w:right w:w="135" w:type="dxa"/>
            </w:tcMar>
            <w:hideMark/>
          </w:tcPr>
          <w:p w14:paraId="6C712A88" w14:textId="77777777" w:rsidR="000D4DD7" w:rsidRPr="00C94F1A" w:rsidRDefault="000D4DD7" w:rsidP="00B27999">
            <w:pPr>
              <w:spacing w:after="330" w:line="480" w:lineRule="auto"/>
              <w:ind w:left="115" w:right="0" w:firstLine="0"/>
              <w:jc w:val="left"/>
            </w:pPr>
            <w:r w:rsidRPr="00C94F1A">
              <w:t>Spatial frame and vista</w:t>
            </w:r>
          </w:p>
        </w:tc>
        <w:tc>
          <w:tcPr>
            <w:tcW w:w="0" w:type="auto"/>
            <w:tcMar>
              <w:top w:w="75" w:type="dxa"/>
              <w:left w:w="135" w:type="dxa"/>
              <w:bottom w:w="75" w:type="dxa"/>
              <w:right w:w="135" w:type="dxa"/>
            </w:tcMar>
            <w:hideMark/>
          </w:tcPr>
          <w:p w14:paraId="4C799572" w14:textId="77777777" w:rsidR="000D4DD7" w:rsidRPr="00C94F1A" w:rsidRDefault="000D4DD7" w:rsidP="00B27999">
            <w:pPr>
              <w:spacing w:after="330" w:line="480" w:lineRule="auto"/>
              <w:ind w:left="115" w:right="0" w:firstLine="0"/>
              <w:jc w:val="left"/>
            </w:pPr>
            <w:r w:rsidRPr="00C94F1A">
              <w:t xml:space="preserve">Large icy enclosure with ice ridges and distant mountain silhouettes. A frozen lake provides a dominant planar </w:t>
            </w:r>
            <w:r w:rsidRPr="00C94F1A">
              <w:lastRenderedPageBreak/>
              <w:t>landmark. Set dressing includes a stationary vehicle, basic seating and tables, and a small campfire area, producing a sparse, lightly inhabited feel.</w:t>
            </w:r>
          </w:p>
        </w:tc>
        <w:tc>
          <w:tcPr>
            <w:tcW w:w="0" w:type="auto"/>
            <w:tcMar>
              <w:top w:w="75" w:type="dxa"/>
              <w:left w:w="135" w:type="dxa"/>
              <w:bottom w:w="75" w:type="dxa"/>
              <w:right w:w="135" w:type="dxa"/>
            </w:tcMar>
            <w:hideMark/>
          </w:tcPr>
          <w:p w14:paraId="6F6721EF" w14:textId="77777777" w:rsidR="000D4DD7" w:rsidRPr="00C94F1A" w:rsidRDefault="000D4DD7" w:rsidP="00B27999">
            <w:pPr>
              <w:spacing w:after="330" w:line="480" w:lineRule="auto"/>
              <w:ind w:left="115" w:right="0" w:firstLine="0"/>
              <w:jc w:val="left"/>
            </w:pPr>
            <w:r w:rsidRPr="00C94F1A">
              <w:lastRenderedPageBreak/>
              <w:t xml:space="preserve">Enclosed garden precinct under a translucent dome. Perimeter wall reinforces refuge and containment. Paved circulation with benches, </w:t>
            </w:r>
            <w:r w:rsidRPr="00C94F1A">
              <w:lastRenderedPageBreak/>
              <w:t>layered vegetation, and ornamental stonework.</w:t>
            </w:r>
          </w:p>
        </w:tc>
      </w:tr>
      <w:tr w:rsidR="000D4DD7" w:rsidRPr="00C94F1A" w14:paraId="01C7CB40" w14:textId="77777777" w:rsidTr="000D4DD7">
        <w:tc>
          <w:tcPr>
            <w:tcW w:w="0" w:type="auto"/>
            <w:tcMar>
              <w:top w:w="75" w:type="dxa"/>
              <w:left w:w="135" w:type="dxa"/>
              <w:bottom w:w="75" w:type="dxa"/>
              <w:right w:w="135" w:type="dxa"/>
            </w:tcMar>
            <w:hideMark/>
          </w:tcPr>
          <w:p w14:paraId="7328EB41" w14:textId="77777777" w:rsidR="000D4DD7" w:rsidRPr="00C94F1A" w:rsidRDefault="000D4DD7" w:rsidP="00B27999">
            <w:pPr>
              <w:spacing w:after="330" w:line="480" w:lineRule="auto"/>
              <w:ind w:left="115" w:right="0" w:firstLine="0"/>
              <w:jc w:val="left"/>
            </w:pPr>
            <w:r w:rsidRPr="00C94F1A">
              <w:lastRenderedPageBreak/>
              <w:t>Visual biophilic and material cues</w:t>
            </w:r>
          </w:p>
        </w:tc>
        <w:tc>
          <w:tcPr>
            <w:tcW w:w="0" w:type="auto"/>
            <w:tcMar>
              <w:top w:w="75" w:type="dxa"/>
              <w:left w:w="135" w:type="dxa"/>
              <w:bottom w:w="75" w:type="dxa"/>
              <w:right w:w="135" w:type="dxa"/>
            </w:tcMar>
            <w:hideMark/>
          </w:tcPr>
          <w:p w14:paraId="03D60478" w14:textId="77777777" w:rsidR="000D4DD7" w:rsidRPr="00C94F1A" w:rsidRDefault="000D4DD7" w:rsidP="00B27999">
            <w:pPr>
              <w:spacing w:after="330" w:line="480" w:lineRule="auto"/>
              <w:ind w:left="115" w:right="0" w:firstLine="0"/>
              <w:jc w:val="left"/>
            </w:pPr>
            <w:r w:rsidRPr="00C94F1A">
              <w:t>Predominantly snow, ice, rock, and metal; negligible living vegetation by design to reduce biophilic complexity relative to the garden.</w:t>
            </w:r>
          </w:p>
        </w:tc>
        <w:tc>
          <w:tcPr>
            <w:tcW w:w="0" w:type="auto"/>
            <w:tcMar>
              <w:top w:w="75" w:type="dxa"/>
              <w:left w:w="135" w:type="dxa"/>
              <w:bottom w:w="75" w:type="dxa"/>
              <w:right w:w="135" w:type="dxa"/>
            </w:tcMar>
            <w:hideMark/>
          </w:tcPr>
          <w:p w14:paraId="447619C7" w14:textId="77777777" w:rsidR="000D4DD7" w:rsidRPr="00C94F1A" w:rsidRDefault="000D4DD7" w:rsidP="00B27999">
            <w:pPr>
              <w:spacing w:after="330" w:line="480" w:lineRule="auto"/>
              <w:ind w:left="115" w:right="0" w:firstLine="0"/>
              <w:jc w:val="left"/>
            </w:pPr>
            <w:r w:rsidRPr="00C94F1A">
              <w:t>Multiple vegetation strata (trees, ground cover, planted clusters). Water features (e.g., fountain) add an aqueous cue within real-time performance limits.</w:t>
            </w:r>
          </w:p>
        </w:tc>
      </w:tr>
      <w:tr w:rsidR="000D4DD7" w:rsidRPr="00C94F1A" w14:paraId="5AA1B491" w14:textId="77777777" w:rsidTr="000D4DD7">
        <w:tc>
          <w:tcPr>
            <w:tcW w:w="0" w:type="auto"/>
            <w:tcMar>
              <w:top w:w="75" w:type="dxa"/>
              <w:left w:w="135" w:type="dxa"/>
              <w:bottom w:w="75" w:type="dxa"/>
              <w:right w:w="135" w:type="dxa"/>
            </w:tcMar>
            <w:hideMark/>
          </w:tcPr>
          <w:p w14:paraId="68CD1590" w14:textId="7C5A4A44" w:rsidR="000D4DD7" w:rsidRPr="00C94F1A" w:rsidRDefault="000D4DD7" w:rsidP="00B27999">
            <w:pPr>
              <w:spacing w:after="330" w:line="480" w:lineRule="auto"/>
              <w:ind w:left="115" w:right="0" w:firstLine="0"/>
              <w:jc w:val="left"/>
            </w:pPr>
            <w:r w:rsidRPr="00C94F1A">
              <w:t>Object ecology and repeatable props</w:t>
            </w:r>
          </w:p>
        </w:tc>
        <w:tc>
          <w:tcPr>
            <w:tcW w:w="0" w:type="auto"/>
            <w:tcMar>
              <w:top w:w="75" w:type="dxa"/>
              <w:left w:w="135" w:type="dxa"/>
              <w:bottom w:w="75" w:type="dxa"/>
              <w:right w:w="135" w:type="dxa"/>
            </w:tcMar>
            <w:hideMark/>
          </w:tcPr>
          <w:p w14:paraId="1EC121D0" w14:textId="77777777" w:rsidR="000D4DD7" w:rsidRPr="00C94F1A" w:rsidRDefault="000D4DD7" w:rsidP="00B27999">
            <w:pPr>
              <w:spacing w:after="330" w:line="480" w:lineRule="auto"/>
              <w:ind w:left="115" w:right="0" w:firstLine="0"/>
              <w:jc w:val="left"/>
            </w:pPr>
            <w:r w:rsidRPr="00C94F1A">
              <w:t>Tabletop props (pins, baseballs) and the handheld impulse prop are present to support comparable interactions.</w:t>
            </w:r>
          </w:p>
        </w:tc>
        <w:tc>
          <w:tcPr>
            <w:tcW w:w="0" w:type="auto"/>
            <w:tcMar>
              <w:top w:w="75" w:type="dxa"/>
              <w:left w:w="135" w:type="dxa"/>
              <w:bottom w:w="75" w:type="dxa"/>
              <w:right w:w="135" w:type="dxa"/>
            </w:tcMar>
            <w:hideMark/>
          </w:tcPr>
          <w:p w14:paraId="723AF3A3" w14:textId="77777777" w:rsidR="000D4DD7" w:rsidRPr="00C94F1A" w:rsidRDefault="000D4DD7" w:rsidP="00B27999">
            <w:pPr>
              <w:spacing w:after="330" w:line="480" w:lineRule="auto"/>
              <w:ind w:left="115" w:right="0" w:firstLine="0"/>
              <w:jc w:val="left"/>
            </w:pPr>
            <w:r w:rsidRPr="00C94F1A">
              <w:t>Equivalent prop placements preserve parity; additional ornamentation does not introduce new required interactions.</w:t>
            </w:r>
          </w:p>
        </w:tc>
      </w:tr>
      <w:tr w:rsidR="000D4DD7" w:rsidRPr="00C94F1A" w14:paraId="095DA613" w14:textId="77777777" w:rsidTr="000D4DD7">
        <w:tc>
          <w:tcPr>
            <w:tcW w:w="0" w:type="auto"/>
            <w:tcMar>
              <w:top w:w="75" w:type="dxa"/>
              <w:left w:w="135" w:type="dxa"/>
              <w:bottom w:w="75" w:type="dxa"/>
              <w:right w:w="135" w:type="dxa"/>
            </w:tcMar>
            <w:hideMark/>
          </w:tcPr>
          <w:p w14:paraId="0898FE5D" w14:textId="77777777" w:rsidR="000D4DD7" w:rsidRPr="00C94F1A" w:rsidRDefault="000D4DD7" w:rsidP="00B27999">
            <w:pPr>
              <w:spacing w:after="330" w:line="480" w:lineRule="auto"/>
              <w:ind w:left="115" w:right="0" w:firstLine="0"/>
              <w:jc w:val="left"/>
            </w:pPr>
            <w:r w:rsidRPr="00C94F1A">
              <w:lastRenderedPageBreak/>
              <w:t>Soundscape (design intent)</w:t>
            </w:r>
          </w:p>
        </w:tc>
        <w:tc>
          <w:tcPr>
            <w:tcW w:w="0" w:type="auto"/>
            <w:tcMar>
              <w:top w:w="75" w:type="dxa"/>
              <w:left w:w="135" w:type="dxa"/>
              <w:bottom w:w="75" w:type="dxa"/>
              <w:right w:w="135" w:type="dxa"/>
            </w:tcMar>
            <w:hideMark/>
          </w:tcPr>
          <w:p w14:paraId="7062E789" w14:textId="77777777" w:rsidR="000D4DD7" w:rsidRPr="00C94F1A" w:rsidRDefault="000D4DD7" w:rsidP="00B27999">
            <w:pPr>
              <w:spacing w:after="330" w:line="480" w:lineRule="auto"/>
              <w:ind w:left="115" w:right="0" w:firstLine="0"/>
              <w:jc w:val="left"/>
            </w:pPr>
            <w:r w:rsidRPr="00C94F1A">
              <w:t>Cold-climate ambience (wind/snow layers) with an exposed tonal character; loop stability verified prior to participant sessions.</w:t>
            </w:r>
          </w:p>
        </w:tc>
        <w:tc>
          <w:tcPr>
            <w:tcW w:w="0" w:type="auto"/>
            <w:tcMar>
              <w:top w:w="75" w:type="dxa"/>
              <w:left w:w="135" w:type="dxa"/>
              <w:bottom w:w="75" w:type="dxa"/>
              <w:right w:w="135" w:type="dxa"/>
            </w:tcMar>
            <w:hideMark/>
          </w:tcPr>
          <w:p w14:paraId="1D5963FD" w14:textId="77777777" w:rsidR="000D4DD7" w:rsidRPr="00C94F1A" w:rsidRDefault="000D4DD7" w:rsidP="00B27999">
            <w:pPr>
              <w:spacing w:after="330" w:line="480" w:lineRule="auto"/>
              <w:ind w:left="115" w:right="0" w:firstLine="0"/>
              <w:jc w:val="left"/>
            </w:pPr>
            <w:r w:rsidRPr="00C94F1A">
              <w:t>Leaves/wind and water cues (fountain turbulence) provide richer restorative audio layering.</w:t>
            </w:r>
          </w:p>
        </w:tc>
      </w:tr>
      <w:tr w:rsidR="000D4DD7" w:rsidRPr="00C94F1A" w14:paraId="0E94D39C" w14:textId="77777777" w:rsidTr="000D4DD7">
        <w:tc>
          <w:tcPr>
            <w:tcW w:w="0" w:type="auto"/>
            <w:tcMar>
              <w:top w:w="75" w:type="dxa"/>
              <w:left w:w="135" w:type="dxa"/>
              <w:bottom w:w="75" w:type="dxa"/>
              <w:right w:w="135" w:type="dxa"/>
            </w:tcMar>
            <w:hideMark/>
          </w:tcPr>
          <w:p w14:paraId="68B8CD1D" w14:textId="77777777" w:rsidR="000D4DD7" w:rsidRPr="00C94F1A" w:rsidRDefault="000D4DD7" w:rsidP="00B27999">
            <w:pPr>
              <w:spacing w:after="330" w:line="480" w:lineRule="auto"/>
              <w:ind w:left="115" w:right="0" w:firstLine="0"/>
              <w:jc w:val="left"/>
            </w:pPr>
            <w:r w:rsidRPr="00C94F1A">
              <w:t>Locomotion and affordances</w:t>
            </w:r>
          </w:p>
        </w:tc>
        <w:tc>
          <w:tcPr>
            <w:tcW w:w="0" w:type="auto"/>
            <w:tcMar>
              <w:top w:w="75" w:type="dxa"/>
              <w:left w:w="135" w:type="dxa"/>
              <w:bottom w:w="75" w:type="dxa"/>
              <w:right w:w="135" w:type="dxa"/>
            </w:tcMar>
            <w:hideMark/>
          </w:tcPr>
          <w:p w14:paraId="14A1C3CE" w14:textId="77777777" w:rsidR="000D4DD7" w:rsidRPr="00C94F1A" w:rsidRDefault="000D4DD7" w:rsidP="00B27999">
            <w:pPr>
              <w:spacing w:after="330" w:line="480" w:lineRule="auto"/>
              <w:ind w:left="115" w:right="0" w:firstLine="0"/>
              <w:jc w:val="left"/>
            </w:pPr>
            <w:r w:rsidRPr="00C94F1A">
              <w:t>Smooth joystick locomotion. Props can be lifted/thrown where authored; portals provide transition to the next map in the fixed protocol order.</w:t>
            </w:r>
          </w:p>
        </w:tc>
        <w:tc>
          <w:tcPr>
            <w:tcW w:w="0" w:type="auto"/>
            <w:tcMar>
              <w:top w:w="75" w:type="dxa"/>
              <w:left w:w="135" w:type="dxa"/>
              <w:bottom w:w="75" w:type="dxa"/>
              <w:right w:w="135" w:type="dxa"/>
            </w:tcMar>
            <w:hideMark/>
          </w:tcPr>
          <w:p w14:paraId="1CE16964" w14:textId="06436B24" w:rsidR="000D4DD7" w:rsidRPr="00C94F1A" w:rsidRDefault="000D4DD7" w:rsidP="00B27999">
            <w:pPr>
              <w:spacing w:after="330" w:line="480" w:lineRule="auto"/>
              <w:ind w:left="115" w:right="0" w:firstLine="0"/>
              <w:jc w:val="left"/>
            </w:pPr>
            <w:r w:rsidRPr="00C94F1A">
              <w:t>Same locomotion. portals allow transition without making return visits mandatory within the timed window.</w:t>
            </w:r>
          </w:p>
        </w:tc>
      </w:tr>
      <w:tr w:rsidR="000D4DD7" w:rsidRPr="00C94F1A" w14:paraId="502A56D8" w14:textId="77777777" w:rsidTr="000D4DD7">
        <w:tc>
          <w:tcPr>
            <w:tcW w:w="0" w:type="auto"/>
            <w:tcMar>
              <w:top w:w="75" w:type="dxa"/>
              <w:left w:w="135" w:type="dxa"/>
              <w:bottom w:w="75" w:type="dxa"/>
              <w:right w:w="135" w:type="dxa"/>
            </w:tcMar>
            <w:hideMark/>
          </w:tcPr>
          <w:p w14:paraId="7E86B693" w14:textId="77777777" w:rsidR="000D4DD7" w:rsidRPr="00C94F1A" w:rsidRDefault="000D4DD7" w:rsidP="00B27999">
            <w:pPr>
              <w:spacing w:after="330" w:line="480" w:lineRule="auto"/>
              <w:ind w:left="115" w:right="0" w:firstLine="0"/>
              <w:jc w:val="left"/>
            </w:pPr>
            <w:r w:rsidRPr="00C94F1A">
              <w:t>Methodological rationale (contrast)</w:t>
            </w:r>
          </w:p>
        </w:tc>
        <w:tc>
          <w:tcPr>
            <w:tcW w:w="0" w:type="auto"/>
            <w:tcMar>
              <w:top w:w="75" w:type="dxa"/>
              <w:left w:w="135" w:type="dxa"/>
              <w:bottom w:w="75" w:type="dxa"/>
              <w:right w:w="135" w:type="dxa"/>
            </w:tcMar>
            <w:hideMark/>
          </w:tcPr>
          <w:p w14:paraId="11171A5E" w14:textId="77777777" w:rsidR="000D4DD7" w:rsidRPr="00C94F1A" w:rsidRDefault="000D4DD7" w:rsidP="00B27999">
            <w:pPr>
              <w:spacing w:after="330" w:line="480" w:lineRule="auto"/>
              <w:ind w:left="115" w:right="0" w:firstLine="0"/>
              <w:jc w:val="left"/>
            </w:pPr>
            <w:r w:rsidRPr="00C94F1A">
              <w:t>Botanic salience intentionally suppressed while keeping locomotion and props comparable.</w:t>
            </w:r>
          </w:p>
        </w:tc>
        <w:tc>
          <w:tcPr>
            <w:tcW w:w="0" w:type="auto"/>
            <w:tcMar>
              <w:top w:w="75" w:type="dxa"/>
              <w:left w:w="135" w:type="dxa"/>
              <w:bottom w:w="75" w:type="dxa"/>
              <w:right w:w="135" w:type="dxa"/>
            </w:tcMar>
            <w:hideMark/>
          </w:tcPr>
          <w:p w14:paraId="3E5B5074" w14:textId="7339B015" w:rsidR="000D4DD7" w:rsidRPr="00C94F1A" w:rsidRDefault="000D4DD7" w:rsidP="00B27999">
            <w:pPr>
              <w:spacing w:after="330" w:line="480" w:lineRule="auto"/>
              <w:ind w:left="115" w:right="0" w:firstLine="0"/>
              <w:jc w:val="left"/>
            </w:pPr>
            <w:r w:rsidRPr="00C94F1A">
              <w:t>Increased vegetation and water cues</w:t>
            </w:r>
            <w:r w:rsidR="00CD5692" w:rsidRPr="00C94F1A">
              <w:t>,</w:t>
            </w:r>
            <w:r w:rsidRPr="00C94F1A">
              <w:t xml:space="preserve"> intended to raise biophilic cue density while keeping interaction mechanics broadly comparable.</w:t>
            </w:r>
          </w:p>
        </w:tc>
      </w:tr>
    </w:tbl>
    <w:p w14:paraId="03527B1B" w14:textId="77777777" w:rsidR="000D4DD7" w:rsidRPr="00C94F1A" w:rsidRDefault="000D4DD7" w:rsidP="00B27999">
      <w:pPr>
        <w:spacing w:after="330" w:line="480" w:lineRule="auto"/>
        <w:ind w:left="115" w:right="0" w:firstLine="0"/>
        <w:jc w:val="left"/>
      </w:pPr>
      <w:r w:rsidRPr="00C94F1A">
        <w:t>Narrative elaboration. In the Arctic scene, participants typically explored the frozen lake area, inspected set dressing (vehicle and campfire area), and interacted with tabletop props. In the garden scene, participants tended to follow perimeter paths toward the fountain, with attention drawn by vegetation movement and water audio. Any distant-</w:t>
      </w:r>
      <w:r w:rsidRPr="00C94F1A">
        <w:lastRenderedPageBreak/>
        <w:t>detail softness (e.g., grass LOD) is attributed to VR performance constraints and streaming limits rather than intended design.</w:t>
      </w:r>
    </w:p>
    <w:p w14:paraId="0E497E19" w14:textId="31E5DC2B" w:rsidR="000D4DD7" w:rsidRPr="00C94F1A" w:rsidRDefault="000D4DD7" w:rsidP="00B27999">
      <w:pPr>
        <w:spacing w:after="330" w:line="480" w:lineRule="auto"/>
        <w:ind w:left="115" w:right="0" w:firstLine="0"/>
        <w:jc w:val="left"/>
      </w:pPr>
    </w:p>
    <w:p w14:paraId="34773CE8" w14:textId="77777777" w:rsidR="000D4DD7" w:rsidRDefault="000D4DD7" w:rsidP="00D9615F">
      <w:pPr>
        <w:pStyle w:val="Heading3"/>
        <w:rPr>
          <w:b/>
          <w:bCs/>
        </w:rPr>
      </w:pPr>
      <w:bookmarkStart w:id="88" w:name="_Toc228458484"/>
      <w:r w:rsidRPr="00D9615F">
        <w:rPr>
          <w:b/>
          <w:bCs/>
        </w:rPr>
        <w:t>4.4.6 Engineering artefacts, mitigation, and carry-over during participant testing</w:t>
      </w:r>
      <w:bookmarkEnd w:id="88"/>
    </w:p>
    <w:p w14:paraId="01CFCF0E" w14:textId="77777777" w:rsidR="00D9615F" w:rsidRPr="00D9615F" w:rsidRDefault="00D9615F" w:rsidP="00D9615F"/>
    <w:p w14:paraId="5D68671F" w14:textId="77777777" w:rsidR="000D4DD7" w:rsidRPr="00C94F1A" w:rsidRDefault="000D4DD7" w:rsidP="00B27999">
      <w:pPr>
        <w:spacing w:after="330" w:line="480" w:lineRule="auto"/>
        <w:ind w:left="115" w:right="0" w:firstLine="0"/>
        <w:jc w:val="left"/>
      </w:pPr>
      <w:r w:rsidRPr="00C94F1A">
        <w:t>Table 4.6: Engineering artefacts, mitigation posture, and implications for interpretation.</w:t>
      </w:r>
      <w:r w:rsidRPr="00C94F1A">
        <w:br/>
      </w:r>
      <w:r w:rsidRPr="00C94F1A">
        <w:rPr>
          <w:i/>
          <w:iCs/>
        </w:rPr>
        <w:t>Caption: Technical issues observed during prototyping and participant sessions, with remediation status at the time of testing.</w:t>
      </w:r>
    </w:p>
    <w:p w14:paraId="6CFE931E" w14:textId="11F4AA19" w:rsidR="005B48F2" w:rsidRDefault="005B48F2" w:rsidP="005B48F2">
      <w:pPr>
        <w:pStyle w:val="Caption"/>
        <w:keepNext/>
      </w:pPr>
      <w:bookmarkStart w:id="89" w:name="_Toc228460395"/>
      <w:r>
        <w:t xml:space="preserve">Table </w:t>
      </w:r>
      <w:r>
        <w:fldChar w:fldCharType="begin"/>
      </w:r>
      <w:r>
        <w:instrText xml:space="preserve"> SEQ Table \* ARABIC </w:instrText>
      </w:r>
      <w:r>
        <w:fldChar w:fldCharType="separate"/>
      </w:r>
      <w:r>
        <w:rPr>
          <w:noProof/>
        </w:rPr>
        <w:t>6</w:t>
      </w:r>
      <w:r>
        <w:fldChar w:fldCharType="end"/>
      </w:r>
      <w:r>
        <w:t xml:space="preserve">  </w:t>
      </w:r>
      <w:r w:rsidRPr="00C94F1A">
        <w:t>Table 4.6: Engineering artefacts, mitigation posture, and implications for interpretation</w:t>
      </w:r>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0"/>
        <w:gridCol w:w="1453"/>
        <w:gridCol w:w="1383"/>
        <w:gridCol w:w="2543"/>
        <w:gridCol w:w="2088"/>
      </w:tblGrid>
      <w:tr w:rsidR="000D4DD7" w:rsidRPr="00C94F1A" w14:paraId="3C1B8F18" w14:textId="77777777" w:rsidTr="00CD5692">
        <w:trPr>
          <w:tblHeader/>
        </w:trPr>
        <w:tc>
          <w:tcPr>
            <w:tcW w:w="0" w:type="auto"/>
            <w:noWrap/>
            <w:tcMar>
              <w:top w:w="75" w:type="dxa"/>
              <w:left w:w="135" w:type="dxa"/>
              <w:bottom w:w="75" w:type="dxa"/>
              <w:right w:w="135" w:type="dxa"/>
            </w:tcMar>
            <w:hideMark/>
          </w:tcPr>
          <w:p w14:paraId="0948FE1C" w14:textId="77777777" w:rsidR="000D4DD7" w:rsidRPr="00C94F1A" w:rsidRDefault="000D4DD7" w:rsidP="00B27999">
            <w:pPr>
              <w:spacing w:after="330" w:line="480" w:lineRule="auto"/>
              <w:ind w:left="115" w:right="0" w:firstLine="0"/>
              <w:jc w:val="left"/>
            </w:pPr>
            <w:r w:rsidRPr="00C94F1A">
              <w:t>Artefact cluster</w:t>
            </w:r>
          </w:p>
        </w:tc>
        <w:tc>
          <w:tcPr>
            <w:tcW w:w="0" w:type="auto"/>
            <w:noWrap/>
            <w:tcMar>
              <w:top w:w="75" w:type="dxa"/>
              <w:left w:w="135" w:type="dxa"/>
              <w:bottom w:w="75" w:type="dxa"/>
              <w:right w:w="135" w:type="dxa"/>
            </w:tcMar>
            <w:hideMark/>
          </w:tcPr>
          <w:p w14:paraId="50493696" w14:textId="77777777" w:rsidR="000D4DD7" w:rsidRPr="00C94F1A" w:rsidRDefault="000D4DD7" w:rsidP="00B27999">
            <w:pPr>
              <w:spacing w:after="330" w:line="480" w:lineRule="auto"/>
              <w:ind w:left="115" w:right="0" w:firstLine="0"/>
              <w:jc w:val="left"/>
            </w:pPr>
            <w:r w:rsidRPr="00C94F1A">
              <w:t>Manifestation</w:t>
            </w:r>
          </w:p>
        </w:tc>
        <w:tc>
          <w:tcPr>
            <w:tcW w:w="0" w:type="auto"/>
            <w:noWrap/>
            <w:tcMar>
              <w:top w:w="75" w:type="dxa"/>
              <w:left w:w="135" w:type="dxa"/>
              <w:bottom w:w="75" w:type="dxa"/>
              <w:right w:w="135" w:type="dxa"/>
            </w:tcMar>
            <w:hideMark/>
          </w:tcPr>
          <w:p w14:paraId="23BFFE19" w14:textId="77777777" w:rsidR="000D4DD7" w:rsidRPr="00C94F1A" w:rsidRDefault="000D4DD7" w:rsidP="00B27999">
            <w:pPr>
              <w:spacing w:after="330" w:line="480" w:lineRule="auto"/>
              <w:ind w:left="115" w:right="0" w:firstLine="0"/>
              <w:jc w:val="left"/>
            </w:pPr>
            <w:r w:rsidRPr="00C94F1A">
              <w:t>Mitigation</w:t>
            </w:r>
          </w:p>
        </w:tc>
        <w:tc>
          <w:tcPr>
            <w:tcW w:w="0" w:type="auto"/>
            <w:noWrap/>
            <w:tcMar>
              <w:top w:w="75" w:type="dxa"/>
              <w:left w:w="135" w:type="dxa"/>
              <w:bottom w:w="75" w:type="dxa"/>
              <w:right w:w="135" w:type="dxa"/>
            </w:tcMar>
            <w:hideMark/>
          </w:tcPr>
          <w:p w14:paraId="1783C440" w14:textId="77777777" w:rsidR="000D4DD7" w:rsidRPr="00C94F1A" w:rsidRDefault="000D4DD7" w:rsidP="00B27999">
            <w:pPr>
              <w:spacing w:after="330" w:line="480" w:lineRule="auto"/>
              <w:ind w:left="115" w:right="0" w:firstLine="0"/>
              <w:jc w:val="left"/>
            </w:pPr>
            <w:r w:rsidRPr="00C94F1A">
              <w:t xml:space="preserve">Status </w:t>
            </w:r>
            <w:proofErr w:type="gramStart"/>
            <w:r w:rsidRPr="00C94F1A">
              <w:t>at</w:t>
            </w:r>
            <w:proofErr w:type="gramEnd"/>
            <w:r w:rsidRPr="00C94F1A">
              <w:t xml:space="preserve"> participant testing</w:t>
            </w:r>
          </w:p>
        </w:tc>
        <w:tc>
          <w:tcPr>
            <w:tcW w:w="0" w:type="auto"/>
            <w:noWrap/>
            <w:tcMar>
              <w:top w:w="75" w:type="dxa"/>
              <w:left w:w="135" w:type="dxa"/>
              <w:bottom w:w="75" w:type="dxa"/>
              <w:right w:w="135" w:type="dxa"/>
            </w:tcMar>
            <w:hideMark/>
          </w:tcPr>
          <w:p w14:paraId="350C8372" w14:textId="77777777" w:rsidR="000D4DD7" w:rsidRPr="00C94F1A" w:rsidRDefault="000D4DD7" w:rsidP="00B27999">
            <w:pPr>
              <w:spacing w:after="330" w:line="480" w:lineRule="auto"/>
              <w:ind w:left="115" w:right="0" w:firstLine="0"/>
              <w:jc w:val="left"/>
            </w:pPr>
            <w:r w:rsidRPr="00C94F1A">
              <w:t>Implication</w:t>
            </w:r>
          </w:p>
        </w:tc>
      </w:tr>
      <w:tr w:rsidR="000D4DD7" w:rsidRPr="00C94F1A" w14:paraId="2EED86D2" w14:textId="77777777" w:rsidTr="00CD5692">
        <w:tc>
          <w:tcPr>
            <w:tcW w:w="0" w:type="auto"/>
            <w:tcMar>
              <w:top w:w="75" w:type="dxa"/>
              <w:left w:w="135" w:type="dxa"/>
              <w:bottom w:w="75" w:type="dxa"/>
              <w:right w:w="135" w:type="dxa"/>
            </w:tcMar>
            <w:hideMark/>
          </w:tcPr>
          <w:p w14:paraId="084D6E07" w14:textId="77777777" w:rsidR="000D4DD7" w:rsidRPr="00C94F1A" w:rsidRDefault="000D4DD7" w:rsidP="00B27999">
            <w:pPr>
              <w:spacing w:after="330" w:line="480" w:lineRule="auto"/>
              <w:ind w:left="115" w:right="0" w:firstLine="0"/>
              <w:jc w:val="left"/>
            </w:pPr>
            <w:r w:rsidRPr="00C94F1A">
              <w:t>Garden spawn / wall collision</w:t>
            </w:r>
          </w:p>
        </w:tc>
        <w:tc>
          <w:tcPr>
            <w:tcW w:w="0" w:type="auto"/>
            <w:tcMar>
              <w:top w:w="75" w:type="dxa"/>
              <w:left w:w="135" w:type="dxa"/>
              <w:bottom w:w="75" w:type="dxa"/>
              <w:right w:w="135" w:type="dxa"/>
            </w:tcMar>
            <w:hideMark/>
          </w:tcPr>
          <w:p w14:paraId="1D82C202" w14:textId="77777777" w:rsidR="000D4DD7" w:rsidRPr="00C94F1A" w:rsidRDefault="000D4DD7" w:rsidP="00B27999">
            <w:pPr>
              <w:spacing w:after="330" w:line="480" w:lineRule="auto"/>
              <w:ind w:left="115" w:right="0" w:firstLine="0"/>
              <w:jc w:val="left"/>
            </w:pPr>
            <w:proofErr w:type="gramStart"/>
            <w:r w:rsidRPr="00C94F1A">
              <w:t>Player</w:t>
            </w:r>
            <w:proofErr w:type="gramEnd"/>
            <w:r w:rsidRPr="00C94F1A">
              <w:t xml:space="preserve"> start misalignment against oversized collision could stall movement shortly after spawn.</w:t>
            </w:r>
          </w:p>
        </w:tc>
        <w:tc>
          <w:tcPr>
            <w:tcW w:w="0" w:type="auto"/>
            <w:tcMar>
              <w:top w:w="75" w:type="dxa"/>
              <w:left w:w="135" w:type="dxa"/>
              <w:bottom w:w="75" w:type="dxa"/>
              <w:right w:w="135" w:type="dxa"/>
            </w:tcMar>
            <w:hideMark/>
          </w:tcPr>
          <w:p w14:paraId="3C599ACC" w14:textId="77777777" w:rsidR="000D4DD7" w:rsidRPr="00C94F1A" w:rsidRDefault="000D4DD7" w:rsidP="00B27999">
            <w:pPr>
              <w:spacing w:after="330" w:line="480" w:lineRule="auto"/>
              <w:ind w:left="115" w:right="0" w:firstLine="0"/>
              <w:jc w:val="left"/>
            </w:pPr>
            <w:r w:rsidRPr="00C94F1A">
              <w:t>Collision simplification and channel tuning.</w:t>
            </w:r>
          </w:p>
        </w:tc>
        <w:tc>
          <w:tcPr>
            <w:tcW w:w="0" w:type="auto"/>
            <w:tcMar>
              <w:top w:w="75" w:type="dxa"/>
              <w:left w:w="135" w:type="dxa"/>
              <w:bottom w:w="75" w:type="dxa"/>
              <w:right w:w="135" w:type="dxa"/>
            </w:tcMar>
            <w:hideMark/>
          </w:tcPr>
          <w:p w14:paraId="5494564E" w14:textId="77777777" w:rsidR="000D4DD7" w:rsidRPr="00C94F1A" w:rsidRDefault="000D4DD7" w:rsidP="00B27999">
            <w:pPr>
              <w:spacing w:after="330" w:line="480" w:lineRule="auto"/>
              <w:ind w:left="115" w:right="0" w:firstLine="0"/>
              <w:jc w:val="left"/>
            </w:pPr>
            <w:r w:rsidRPr="00C94F1A">
              <w:t>Mostly resolved; rare edge cases possible.</w:t>
            </w:r>
          </w:p>
        </w:tc>
        <w:tc>
          <w:tcPr>
            <w:tcW w:w="0" w:type="auto"/>
            <w:tcMar>
              <w:top w:w="75" w:type="dxa"/>
              <w:left w:w="135" w:type="dxa"/>
              <w:bottom w:w="75" w:type="dxa"/>
              <w:right w:w="135" w:type="dxa"/>
            </w:tcMar>
            <w:hideMark/>
          </w:tcPr>
          <w:p w14:paraId="59BFD224" w14:textId="77777777" w:rsidR="000D4DD7" w:rsidRPr="00C94F1A" w:rsidRDefault="000D4DD7" w:rsidP="00B27999">
            <w:pPr>
              <w:spacing w:after="330" w:line="480" w:lineRule="auto"/>
              <w:ind w:left="115" w:right="0" w:firstLine="0"/>
              <w:jc w:val="left"/>
            </w:pPr>
            <w:r w:rsidRPr="00C94F1A">
              <w:t>Adds noise to comfort/presence without clear directional bias.</w:t>
            </w:r>
          </w:p>
        </w:tc>
      </w:tr>
      <w:tr w:rsidR="000D4DD7" w:rsidRPr="00C94F1A" w14:paraId="301652DF" w14:textId="77777777" w:rsidTr="00CD5692">
        <w:tc>
          <w:tcPr>
            <w:tcW w:w="0" w:type="auto"/>
            <w:tcMar>
              <w:top w:w="75" w:type="dxa"/>
              <w:left w:w="135" w:type="dxa"/>
              <w:bottom w:w="75" w:type="dxa"/>
              <w:right w:w="135" w:type="dxa"/>
            </w:tcMar>
            <w:hideMark/>
          </w:tcPr>
          <w:p w14:paraId="6959F4A9" w14:textId="77777777" w:rsidR="000D4DD7" w:rsidRPr="00C94F1A" w:rsidRDefault="000D4DD7" w:rsidP="00B27999">
            <w:pPr>
              <w:spacing w:after="330" w:line="480" w:lineRule="auto"/>
              <w:ind w:left="115" w:right="0" w:firstLine="0"/>
              <w:jc w:val="left"/>
            </w:pPr>
            <w:r w:rsidRPr="00C94F1A">
              <w:lastRenderedPageBreak/>
              <w:t>Procedural foliage placement</w:t>
            </w:r>
          </w:p>
        </w:tc>
        <w:tc>
          <w:tcPr>
            <w:tcW w:w="0" w:type="auto"/>
            <w:tcMar>
              <w:top w:w="75" w:type="dxa"/>
              <w:left w:w="135" w:type="dxa"/>
              <w:bottom w:w="75" w:type="dxa"/>
              <w:right w:w="135" w:type="dxa"/>
            </w:tcMar>
            <w:hideMark/>
          </w:tcPr>
          <w:p w14:paraId="3B0BF773" w14:textId="77777777" w:rsidR="000D4DD7" w:rsidRPr="00C94F1A" w:rsidRDefault="000D4DD7" w:rsidP="00B27999">
            <w:pPr>
              <w:spacing w:after="330" w:line="480" w:lineRule="auto"/>
              <w:ind w:left="115" w:right="0" w:firstLine="0"/>
              <w:jc w:val="left"/>
            </w:pPr>
            <w:r w:rsidRPr="00C94F1A">
              <w:t>Spawner failed to find authoritative ground collisions, producing sparse patches.</w:t>
            </w:r>
          </w:p>
        </w:tc>
        <w:tc>
          <w:tcPr>
            <w:tcW w:w="0" w:type="auto"/>
            <w:tcMar>
              <w:top w:w="75" w:type="dxa"/>
              <w:left w:w="135" w:type="dxa"/>
              <w:bottom w:w="75" w:type="dxa"/>
              <w:right w:w="135" w:type="dxa"/>
            </w:tcMar>
            <w:hideMark/>
          </w:tcPr>
          <w:p w14:paraId="5520BA83" w14:textId="77777777" w:rsidR="000D4DD7" w:rsidRPr="00C94F1A" w:rsidRDefault="000D4DD7" w:rsidP="00B27999">
            <w:pPr>
              <w:spacing w:after="330" w:line="480" w:lineRule="auto"/>
              <w:ind w:left="115" w:right="0" w:firstLine="0"/>
              <w:jc w:val="left"/>
            </w:pPr>
            <w:r w:rsidRPr="00C94F1A">
              <w:t>Align traces and collision channels to landscape.</w:t>
            </w:r>
          </w:p>
        </w:tc>
        <w:tc>
          <w:tcPr>
            <w:tcW w:w="0" w:type="auto"/>
            <w:tcMar>
              <w:top w:w="75" w:type="dxa"/>
              <w:left w:w="135" w:type="dxa"/>
              <w:bottom w:w="75" w:type="dxa"/>
              <w:right w:w="135" w:type="dxa"/>
            </w:tcMar>
            <w:hideMark/>
          </w:tcPr>
          <w:p w14:paraId="63A01538" w14:textId="77777777" w:rsidR="000D4DD7" w:rsidRPr="00C94F1A" w:rsidRDefault="000D4DD7" w:rsidP="00B27999">
            <w:pPr>
              <w:spacing w:after="330" w:line="480" w:lineRule="auto"/>
              <w:ind w:left="115" w:right="0" w:firstLine="0"/>
              <w:jc w:val="left"/>
            </w:pPr>
            <w:r w:rsidRPr="00C94F1A">
              <w:t>Resolved.</w:t>
            </w:r>
          </w:p>
        </w:tc>
        <w:tc>
          <w:tcPr>
            <w:tcW w:w="0" w:type="auto"/>
            <w:tcMar>
              <w:top w:w="75" w:type="dxa"/>
              <w:left w:w="135" w:type="dxa"/>
              <w:bottom w:w="75" w:type="dxa"/>
              <w:right w:w="135" w:type="dxa"/>
            </w:tcMar>
            <w:hideMark/>
          </w:tcPr>
          <w:p w14:paraId="0F5AF930" w14:textId="77777777" w:rsidR="000D4DD7" w:rsidRPr="00C94F1A" w:rsidRDefault="000D4DD7" w:rsidP="00B27999">
            <w:pPr>
              <w:spacing w:after="330" w:line="480" w:lineRule="auto"/>
              <w:ind w:left="115" w:right="0" w:firstLine="0"/>
              <w:jc w:val="left"/>
            </w:pPr>
            <w:r w:rsidRPr="00C94F1A">
              <w:t>Restores intended vegetation cue density.</w:t>
            </w:r>
          </w:p>
        </w:tc>
      </w:tr>
      <w:tr w:rsidR="000D4DD7" w:rsidRPr="00C94F1A" w14:paraId="04036195" w14:textId="77777777" w:rsidTr="00CD5692">
        <w:tc>
          <w:tcPr>
            <w:tcW w:w="0" w:type="auto"/>
            <w:tcMar>
              <w:top w:w="75" w:type="dxa"/>
              <w:left w:w="135" w:type="dxa"/>
              <w:bottom w:w="75" w:type="dxa"/>
              <w:right w:w="135" w:type="dxa"/>
            </w:tcMar>
            <w:hideMark/>
          </w:tcPr>
          <w:p w14:paraId="637603D6" w14:textId="77777777" w:rsidR="000D4DD7" w:rsidRPr="00C94F1A" w:rsidRDefault="000D4DD7" w:rsidP="00B27999">
            <w:pPr>
              <w:spacing w:after="330" w:line="480" w:lineRule="auto"/>
              <w:ind w:left="115" w:right="0" w:firstLine="0"/>
              <w:jc w:val="left"/>
            </w:pPr>
            <w:r w:rsidRPr="00C94F1A">
              <w:t>Distant lawn rendering</w:t>
            </w:r>
          </w:p>
        </w:tc>
        <w:tc>
          <w:tcPr>
            <w:tcW w:w="0" w:type="auto"/>
            <w:tcMar>
              <w:top w:w="75" w:type="dxa"/>
              <w:left w:w="135" w:type="dxa"/>
              <w:bottom w:w="75" w:type="dxa"/>
              <w:right w:w="135" w:type="dxa"/>
            </w:tcMar>
            <w:hideMark/>
          </w:tcPr>
          <w:p w14:paraId="417E05E1" w14:textId="77777777" w:rsidR="000D4DD7" w:rsidRPr="00C94F1A" w:rsidRDefault="000D4DD7" w:rsidP="00B27999">
            <w:pPr>
              <w:spacing w:after="330" w:line="480" w:lineRule="auto"/>
              <w:ind w:left="115" w:right="0" w:firstLine="0"/>
              <w:jc w:val="left"/>
            </w:pPr>
            <w:r w:rsidRPr="00C94F1A">
              <w:t>Grass LOD shimmer or harsh silhouettes at distance.</w:t>
            </w:r>
          </w:p>
        </w:tc>
        <w:tc>
          <w:tcPr>
            <w:tcW w:w="0" w:type="auto"/>
            <w:tcMar>
              <w:top w:w="75" w:type="dxa"/>
              <w:left w:w="135" w:type="dxa"/>
              <w:bottom w:w="75" w:type="dxa"/>
              <w:right w:w="135" w:type="dxa"/>
            </w:tcMar>
            <w:hideMark/>
          </w:tcPr>
          <w:p w14:paraId="1AB45A1D" w14:textId="77777777" w:rsidR="000D4DD7" w:rsidRPr="00C94F1A" w:rsidRDefault="000D4DD7" w:rsidP="00B27999">
            <w:pPr>
              <w:spacing w:after="330" w:line="480" w:lineRule="auto"/>
              <w:ind w:left="115" w:right="0" w:firstLine="0"/>
              <w:jc w:val="left"/>
            </w:pPr>
            <w:r w:rsidRPr="00C94F1A">
              <w:t>LOD bias adjustments within frame budget.</w:t>
            </w:r>
          </w:p>
        </w:tc>
        <w:tc>
          <w:tcPr>
            <w:tcW w:w="0" w:type="auto"/>
            <w:tcMar>
              <w:top w:w="75" w:type="dxa"/>
              <w:left w:w="135" w:type="dxa"/>
              <w:bottom w:w="75" w:type="dxa"/>
              <w:right w:w="135" w:type="dxa"/>
            </w:tcMar>
            <w:hideMark/>
          </w:tcPr>
          <w:p w14:paraId="13F1C80E" w14:textId="77777777" w:rsidR="000D4DD7" w:rsidRPr="00C94F1A" w:rsidRDefault="000D4DD7" w:rsidP="00B27999">
            <w:pPr>
              <w:spacing w:after="330" w:line="480" w:lineRule="auto"/>
              <w:ind w:left="115" w:right="0" w:firstLine="0"/>
              <w:jc w:val="left"/>
            </w:pPr>
            <w:r w:rsidRPr="00C94F1A">
              <w:t>Partially mitigated.</w:t>
            </w:r>
          </w:p>
        </w:tc>
        <w:tc>
          <w:tcPr>
            <w:tcW w:w="0" w:type="auto"/>
            <w:tcMar>
              <w:top w:w="75" w:type="dxa"/>
              <w:left w:w="135" w:type="dxa"/>
              <w:bottom w:w="75" w:type="dxa"/>
              <w:right w:w="135" w:type="dxa"/>
            </w:tcMar>
            <w:hideMark/>
          </w:tcPr>
          <w:p w14:paraId="3D94796F" w14:textId="77777777" w:rsidR="000D4DD7" w:rsidRPr="00C94F1A" w:rsidRDefault="000D4DD7" w:rsidP="00B27999">
            <w:pPr>
              <w:spacing w:after="330" w:line="480" w:lineRule="auto"/>
              <w:ind w:left="115" w:right="0" w:firstLine="0"/>
              <w:jc w:val="left"/>
            </w:pPr>
            <w:r w:rsidRPr="00C94F1A">
              <w:t>May contribute to debrief reports of blur/softness.</w:t>
            </w:r>
          </w:p>
        </w:tc>
      </w:tr>
      <w:tr w:rsidR="000D4DD7" w:rsidRPr="00C94F1A" w14:paraId="1E111539" w14:textId="77777777" w:rsidTr="00CD5692">
        <w:tc>
          <w:tcPr>
            <w:tcW w:w="0" w:type="auto"/>
            <w:tcMar>
              <w:top w:w="75" w:type="dxa"/>
              <w:left w:w="135" w:type="dxa"/>
              <w:bottom w:w="75" w:type="dxa"/>
              <w:right w:w="135" w:type="dxa"/>
            </w:tcMar>
            <w:hideMark/>
          </w:tcPr>
          <w:p w14:paraId="10C344D5" w14:textId="77777777" w:rsidR="000D4DD7" w:rsidRPr="00C94F1A" w:rsidRDefault="000D4DD7" w:rsidP="00B27999">
            <w:pPr>
              <w:spacing w:after="330" w:line="480" w:lineRule="auto"/>
              <w:ind w:left="115" w:right="0" w:firstLine="0"/>
              <w:jc w:val="left"/>
            </w:pPr>
            <w:r w:rsidRPr="00C94F1A">
              <w:t>Ambient looping integrity</w:t>
            </w:r>
          </w:p>
        </w:tc>
        <w:tc>
          <w:tcPr>
            <w:tcW w:w="0" w:type="auto"/>
            <w:tcMar>
              <w:top w:w="75" w:type="dxa"/>
              <w:left w:w="135" w:type="dxa"/>
              <w:bottom w:w="75" w:type="dxa"/>
              <w:right w:w="135" w:type="dxa"/>
            </w:tcMar>
            <w:hideMark/>
          </w:tcPr>
          <w:p w14:paraId="2E345F98" w14:textId="77777777" w:rsidR="000D4DD7" w:rsidRPr="00C94F1A" w:rsidRDefault="000D4DD7" w:rsidP="00B27999">
            <w:pPr>
              <w:spacing w:after="330" w:line="480" w:lineRule="auto"/>
              <w:ind w:left="115" w:right="0" w:firstLine="0"/>
              <w:jc w:val="left"/>
            </w:pPr>
            <w:r w:rsidRPr="00C94F1A">
              <w:t>Ambient tracks stopped mid-session in early builds.</w:t>
            </w:r>
          </w:p>
        </w:tc>
        <w:tc>
          <w:tcPr>
            <w:tcW w:w="0" w:type="auto"/>
            <w:tcMar>
              <w:top w:w="75" w:type="dxa"/>
              <w:left w:w="135" w:type="dxa"/>
              <w:bottom w:w="75" w:type="dxa"/>
              <w:right w:w="135" w:type="dxa"/>
            </w:tcMar>
            <w:hideMark/>
          </w:tcPr>
          <w:p w14:paraId="2A44173F" w14:textId="77777777" w:rsidR="000D4DD7" w:rsidRPr="00C94F1A" w:rsidRDefault="000D4DD7" w:rsidP="00B27999">
            <w:pPr>
              <w:spacing w:after="330" w:line="480" w:lineRule="auto"/>
              <w:ind w:left="115" w:right="0" w:firstLine="0"/>
              <w:jc w:val="left"/>
            </w:pPr>
            <w:r w:rsidRPr="00C94F1A">
              <w:t>Correct loop settings and authoring checks.</w:t>
            </w:r>
          </w:p>
        </w:tc>
        <w:tc>
          <w:tcPr>
            <w:tcW w:w="0" w:type="auto"/>
            <w:tcMar>
              <w:top w:w="75" w:type="dxa"/>
              <w:left w:w="135" w:type="dxa"/>
              <w:bottom w:w="75" w:type="dxa"/>
              <w:right w:w="135" w:type="dxa"/>
            </w:tcMar>
            <w:hideMark/>
          </w:tcPr>
          <w:p w14:paraId="113C9B3D" w14:textId="77777777" w:rsidR="000D4DD7" w:rsidRPr="00C94F1A" w:rsidRDefault="000D4DD7" w:rsidP="00B27999">
            <w:pPr>
              <w:spacing w:after="330" w:line="480" w:lineRule="auto"/>
              <w:ind w:left="115" w:right="0" w:firstLine="0"/>
              <w:jc w:val="left"/>
            </w:pPr>
            <w:r w:rsidRPr="00C94F1A">
              <w:t>Resolved.</w:t>
            </w:r>
          </w:p>
        </w:tc>
        <w:tc>
          <w:tcPr>
            <w:tcW w:w="0" w:type="auto"/>
            <w:tcMar>
              <w:top w:w="75" w:type="dxa"/>
              <w:left w:w="135" w:type="dxa"/>
              <w:bottom w:w="75" w:type="dxa"/>
              <w:right w:w="135" w:type="dxa"/>
            </w:tcMar>
            <w:hideMark/>
          </w:tcPr>
          <w:p w14:paraId="5D1C3459" w14:textId="77777777" w:rsidR="000D4DD7" w:rsidRPr="00C94F1A" w:rsidRDefault="000D4DD7" w:rsidP="00B27999">
            <w:pPr>
              <w:spacing w:after="330" w:line="480" w:lineRule="auto"/>
              <w:ind w:left="115" w:right="0" w:firstLine="0"/>
              <w:jc w:val="left"/>
            </w:pPr>
            <w:r w:rsidRPr="00C94F1A">
              <w:t>Stable ambience improves comparability.</w:t>
            </w:r>
          </w:p>
        </w:tc>
      </w:tr>
      <w:tr w:rsidR="000D4DD7" w:rsidRPr="00C94F1A" w14:paraId="1E6D167D" w14:textId="77777777" w:rsidTr="00CD5692">
        <w:tc>
          <w:tcPr>
            <w:tcW w:w="0" w:type="auto"/>
            <w:tcMar>
              <w:top w:w="75" w:type="dxa"/>
              <w:left w:w="135" w:type="dxa"/>
              <w:bottom w:w="75" w:type="dxa"/>
              <w:right w:w="135" w:type="dxa"/>
            </w:tcMar>
            <w:hideMark/>
          </w:tcPr>
          <w:p w14:paraId="1067EBD9" w14:textId="77777777" w:rsidR="000D4DD7" w:rsidRPr="00C94F1A" w:rsidRDefault="000D4DD7" w:rsidP="00B27999">
            <w:pPr>
              <w:spacing w:after="330" w:line="480" w:lineRule="auto"/>
              <w:ind w:left="115" w:right="0" w:firstLine="0"/>
              <w:jc w:val="left"/>
            </w:pPr>
            <w:r w:rsidRPr="00C94F1A">
              <w:lastRenderedPageBreak/>
              <w:t>Audio cold-start</w:t>
            </w:r>
          </w:p>
        </w:tc>
        <w:tc>
          <w:tcPr>
            <w:tcW w:w="0" w:type="auto"/>
            <w:tcMar>
              <w:top w:w="75" w:type="dxa"/>
              <w:left w:w="135" w:type="dxa"/>
              <w:bottom w:w="75" w:type="dxa"/>
              <w:right w:w="135" w:type="dxa"/>
            </w:tcMar>
            <w:hideMark/>
          </w:tcPr>
          <w:p w14:paraId="7DCFA9E3" w14:textId="77777777" w:rsidR="000D4DD7" w:rsidRPr="00C94F1A" w:rsidRDefault="000D4DD7" w:rsidP="00B27999">
            <w:pPr>
              <w:spacing w:after="330" w:line="480" w:lineRule="auto"/>
              <w:ind w:left="115" w:right="0" w:firstLine="0"/>
              <w:jc w:val="left"/>
            </w:pPr>
            <w:proofErr w:type="gramStart"/>
            <w:r w:rsidRPr="00C94F1A">
              <w:t>Occasional</w:t>
            </w:r>
            <w:proofErr w:type="gramEnd"/>
            <w:r w:rsidRPr="00C94F1A">
              <w:t xml:space="preserve"> silent playback after launch until restart.</w:t>
            </w:r>
          </w:p>
        </w:tc>
        <w:tc>
          <w:tcPr>
            <w:tcW w:w="0" w:type="auto"/>
            <w:tcMar>
              <w:top w:w="75" w:type="dxa"/>
              <w:left w:w="135" w:type="dxa"/>
              <w:bottom w:w="75" w:type="dxa"/>
              <w:right w:w="135" w:type="dxa"/>
            </w:tcMar>
            <w:hideMark/>
          </w:tcPr>
          <w:p w14:paraId="22B5634D" w14:textId="77777777" w:rsidR="000D4DD7" w:rsidRPr="00C94F1A" w:rsidRDefault="000D4DD7" w:rsidP="00B27999">
            <w:pPr>
              <w:spacing w:after="330" w:line="480" w:lineRule="auto"/>
              <w:ind w:left="115" w:right="0" w:firstLine="0"/>
              <w:jc w:val="left"/>
            </w:pPr>
            <w:r w:rsidRPr="00C94F1A">
              <w:t>Pre-session audio check gate.</w:t>
            </w:r>
          </w:p>
        </w:tc>
        <w:tc>
          <w:tcPr>
            <w:tcW w:w="0" w:type="auto"/>
            <w:tcMar>
              <w:top w:w="75" w:type="dxa"/>
              <w:left w:w="135" w:type="dxa"/>
              <w:bottom w:w="75" w:type="dxa"/>
              <w:right w:w="135" w:type="dxa"/>
            </w:tcMar>
            <w:hideMark/>
          </w:tcPr>
          <w:p w14:paraId="23AF41F0" w14:textId="77777777" w:rsidR="000D4DD7" w:rsidRPr="00C94F1A" w:rsidRDefault="000D4DD7" w:rsidP="00B27999">
            <w:pPr>
              <w:spacing w:after="330" w:line="480" w:lineRule="auto"/>
              <w:ind w:left="115" w:right="0" w:firstLine="0"/>
              <w:jc w:val="left"/>
            </w:pPr>
            <w:r w:rsidRPr="00C94F1A">
              <w:t>Sessions started only after audio verified.</w:t>
            </w:r>
          </w:p>
        </w:tc>
        <w:tc>
          <w:tcPr>
            <w:tcW w:w="0" w:type="auto"/>
            <w:tcMar>
              <w:top w:w="75" w:type="dxa"/>
              <w:left w:w="135" w:type="dxa"/>
              <w:bottom w:w="75" w:type="dxa"/>
              <w:right w:w="135" w:type="dxa"/>
            </w:tcMar>
            <w:hideMark/>
          </w:tcPr>
          <w:p w14:paraId="15815A2C" w14:textId="77777777" w:rsidR="000D4DD7" w:rsidRPr="00C94F1A" w:rsidRDefault="000D4DD7" w:rsidP="00B27999">
            <w:pPr>
              <w:spacing w:after="330" w:line="480" w:lineRule="auto"/>
              <w:ind w:left="115" w:right="0" w:firstLine="0"/>
              <w:jc w:val="left"/>
            </w:pPr>
            <w:r w:rsidRPr="00C94F1A">
              <w:t xml:space="preserve">Operational overhead, not a content </w:t>
            </w:r>
            <w:proofErr w:type="gramStart"/>
            <w:r w:rsidRPr="00C94F1A">
              <w:t>confound</w:t>
            </w:r>
            <w:proofErr w:type="gramEnd"/>
            <w:r w:rsidRPr="00C94F1A">
              <w:t xml:space="preserve"> once audio is present.</w:t>
            </w:r>
          </w:p>
        </w:tc>
      </w:tr>
      <w:tr w:rsidR="000D4DD7" w:rsidRPr="00C94F1A" w14:paraId="5A55304A" w14:textId="77777777" w:rsidTr="00CD5692">
        <w:tc>
          <w:tcPr>
            <w:tcW w:w="0" w:type="auto"/>
            <w:tcMar>
              <w:top w:w="75" w:type="dxa"/>
              <w:left w:w="135" w:type="dxa"/>
              <w:bottom w:w="75" w:type="dxa"/>
              <w:right w:w="135" w:type="dxa"/>
            </w:tcMar>
            <w:hideMark/>
          </w:tcPr>
          <w:p w14:paraId="5A047E58" w14:textId="77777777" w:rsidR="000D4DD7" w:rsidRPr="00C94F1A" w:rsidRDefault="000D4DD7" w:rsidP="00B27999">
            <w:pPr>
              <w:spacing w:after="330" w:line="480" w:lineRule="auto"/>
              <w:ind w:left="115" w:right="0" w:firstLine="0"/>
              <w:jc w:val="left"/>
            </w:pPr>
            <w:r w:rsidRPr="00C94F1A">
              <w:t>Streaming throughput (Air Link)</w:t>
            </w:r>
          </w:p>
        </w:tc>
        <w:tc>
          <w:tcPr>
            <w:tcW w:w="0" w:type="auto"/>
            <w:tcMar>
              <w:top w:w="75" w:type="dxa"/>
              <w:left w:w="135" w:type="dxa"/>
              <w:bottom w:w="75" w:type="dxa"/>
              <w:right w:w="135" w:type="dxa"/>
            </w:tcMar>
            <w:hideMark/>
          </w:tcPr>
          <w:p w14:paraId="796FD400" w14:textId="77777777" w:rsidR="000D4DD7" w:rsidRPr="00C94F1A" w:rsidRDefault="000D4DD7" w:rsidP="00B27999">
            <w:pPr>
              <w:spacing w:after="330" w:line="480" w:lineRule="auto"/>
              <w:ind w:left="115" w:right="0" w:firstLine="0"/>
              <w:jc w:val="left"/>
            </w:pPr>
            <w:r w:rsidRPr="00C94F1A">
              <w:t>Tearing/frame pacing artefacts during streaming.</w:t>
            </w:r>
          </w:p>
        </w:tc>
        <w:tc>
          <w:tcPr>
            <w:tcW w:w="0" w:type="auto"/>
            <w:tcMar>
              <w:top w:w="75" w:type="dxa"/>
              <w:left w:w="135" w:type="dxa"/>
              <w:bottom w:w="75" w:type="dxa"/>
              <w:right w:w="135" w:type="dxa"/>
            </w:tcMar>
            <w:hideMark/>
          </w:tcPr>
          <w:p w14:paraId="522502A1" w14:textId="77777777" w:rsidR="000D4DD7" w:rsidRPr="00C94F1A" w:rsidRDefault="000D4DD7" w:rsidP="00B27999">
            <w:pPr>
              <w:spacing w:after="330" w:line="480" w:lineRule="auto"/>
              <w:ind w:left="115" w:right="0" w:firstLine="0"/>
              <w:jc w:val="left"/>
            </w:pPr>
            <w:r w:rsidRPr="00C94F1A">
              <w:t>Scalability tuning and quality presets.</w:t>
            </w:r>
          </w:p>
        </w:tc>
        <w:tc>
          <w:tcPr>
            <w:tcW w:w="0" w:type="auto"/>
            <w:tcMar>
              <w:top w:w="75" w:type="dxa"/>
              <w:left w:w="135" w:type="dxa"/>
              <w:bottom w:w="75" w:type="dxa"/>
              <w:right w:w="135" w:type="dxa"/>
            </w:tcMar>
            <w:hideMark/>
          </w:tcPr>
          <w:p w14:paraId="70E2B36D" w14:textId="77777777" w:rsidR="000D4DD7" w:rsidRPr="00C94F1A" w:rsidRDefault="000D4DD7" w:rsidP="00B27999">
            <w:pPr>
              <w:spacing w:after="330" w:line="480" w:lineRule="auto"/>
              <w:ind w:left="115" w:right="0" w:firstLine="0"/>
              <w:jc w:val="left"/>
            </w:pPr>
            <w:r w:rsidRPr="00C94F1A">
              <w:t>Not fully resolved.</w:t>
            </w:r>
          </w:p>
        </w:tc>
        <w:tc>
          <w:tcPr>
            <w:tcW w:w="0" w:type="auto"/>
            <w:tcMar>
              <w:top w:w="75" w:type="dxa"/>
              <w:left w:w="135" w:type="dxa"/>
              <w:bottom w:w="75" w:type="dxa"/>
              <w:right w:w="135" w:type="dxa"/>
            </w:tcMar>
            <w:hideMark/>
          </w:tcPr>
          <w:p w14:paraId="440A4DBD" w14:textId="77777777" w:rsidR="000D4DD7" w:rsidRPr="00C94F1A" w:rsidRDefault="000D4DD7" w:rsidP="00B27999">
            <w:pPr>
              <w:spacing w:after="330" w:line="480" w:lineRule="auto"/>
              <w:ind w:left="115" w:right="0" w:firstLine="0"/>
              <w:jc w:val="left"/>
            </w:pPr>
            <w:r w:rsidRPr="00C94F1A">
              <w:t>Comfort/presence measures may reflect hardware/streaming limits as well as scene content.</w:t>
            </w:r>
          </w:p>
        </w:tc>
      </w:tr>
      <w:tr w:rsidR="000D4DD7" w:rsidRPr="00C94F1A" w14:paraId="63C7C7FC" w14:textId="77777777" w:rsidTr="00CD5692">
        <w:tc>
          <w:tcPr>
            <w:tcW w:w="0" w:type="auto"/>
            <w:tcMar>
              <w:top w:w="75" w:type="dxa"/>
              <w:left w:w="135" w:type="dxa"/>
              <w:bottom w:w="75" w:type="dxa"/>
              <w:right w:w="135" w:type="dxa"/>
            </w:tcMar>
            <w:hideMark/>
          </w:tcPr>
          <w:p w14:paraId="112A5E8D" w14:textId="77777777" w:rsidR="000D4DD7" w:rsidRPr="00C94F1A" w:rsidRDefault="000D4DD7" w:rsidP="00B27999">
            <w:pPr>
              <w:spacing w:after="330" w:line="480" w:lineRule="auto"/>
              <w:ind w:left="115" w:right="0" w:firstLine="0"/>
              <w:jc w:val="left"/>
            </w:pPr>
            <w:r w:rsidRPr="00C94F1A">
              <w:t>Grab-hold locomotion regression</w:t>
            </w:r>
          </w:p>
        </w:tc>
        <w:tc>
          <w:tcPr>
            <w:tcW w:w="0" w:type="auto"/>
            <w:tcMar>
              <w:top w:w="75" w:type="dxa"/>
              <w:left w:w="135" w:type="dxa"/>
              <w:bottom w:w="75" w:type="dxa"/>
              <w:right w:w="135" w:type="dxa"/>
            </w:tcMar>
            <w:hideMark/>
          </w:tcPr>
          <w:p w14:paraId="217A0EA2" w14:textId="77777777" w:rsidR="000D4DD7" w:rsidRPr="00C94F1A" w:rsidRDefault="000D4DD7" w:rsidP="00B27999">
            <w:pPr>
              <w:spacing w:after="330" w:line="480" w:lineRule="auto"/>
              <w:ind w:left="115" w:right="0" w:firstLine="0"/>
              <w:jc w:val="left"/>
            </w:pPr>
            <w:r w:rsidRPr="00C94F1A">
              <w:t>Forward translation degraded while holding certain props.</w:t>
            </w:r>
          </w:p>
        </w:tc>
        <w:tc>
          <w:tcPr>
            <w:tcW w:w="0" w:type="auto"/>
            <w:tcMar>
              <w:top w:w="75" w:type="dxa"/>
              <w:left w:w="135" w:type="dxa"/>
              <w:bottom w:w="75" w:type="dxa"/>
              <w:right w:w="135" w:type="dxa"/>
            </w:tcMar>
            <w:hideMark/>
          </w:tcPr>
          <w:p w14:paraId="6290144C" w14:textId="77777777" w:rsidR="000D4DD7" w:rsidRPr="00C94F1A" w:rsidRDefault="000D4DD7" w:rsidP="00B27999">
            <w:pPr>
              <w:spacing w:after="330" w:line="480" w:lineRule="auto"/>
              <w:ind w:left="115" w:right="0" w:firstLine="0"/>
              <w:jc w:val="left"/>
            </w:pPr>
            <w:r w:rsidRPr="00C94F1A">
              <w:t>Debugging deferred due to time constraints.</w:t>
            </w:r>
          </w:p>
        </w:tc>
        <w:tc>
          <w:tcPr>
            <w:tcW w:w="0" w:type="auto"/>
            <w:tcMar>
              <w:top w:w="75" w:type="dxa"/>
              <w:left w:w="135" w:type="dxa"/>
              <w:bottom w:w="75" w:type="dxa"/>
              <w:right w:w="135" w:type="dxa"/>
            </w:tcMar>
            <w:hideMark/>
          </w:tcPr>
          <w:p w14:paraId="4C679155" w14:textId="77777777" w:rsidR="000D4DD7" w:rsidRPr="00C94F1A" w:rsidRDefault="000D4DD7" w:rsidP="00B27999">
            <w:pPr>
              <w:spacing w:after="330" w:line="480" w:lineRule="auto"/>
              <w:ind w:left="115" w:right="0" w:firstLine="0"/>
              <w:jc w:val="left"/>
            </w:pPr>
            <w:r w:rsidRPr="00C94F1A">
              <w:t>Persists intermittently.</w:t>
            </w:r>
          </w:p>
        </w:tc>
        <w:tc>
          <w:tcPr>
            <w:tcW w:w="0" w:type="auto"/>
            <w:tcMar>
              <w:top w:w="75" w:type="dxa"/>
              <w:left w:w="135" w:type="dxa"/>
              <w:bottom w:w="75" w:type="dxa"/>
              <w:right w:w="135" w:type="dxa"/>
            </w:tcMar>
            <w:hideMark/>
          </w:tcPr>
          <w:p w14:paraId="3C3F4F08" w14:textId="77777777" w:rsidR="000D4DD7" w:rsidRPr="00C94F1A" w:rsidRDefault="000D4DD7" w:rsidP="00B27999">
            <w:pPr>
              <w:spacing w:after="330" w:line="480" w:lineRule="auto"/>
              <w:ind w:left="115" w:right="0" w:firstLine="0"/>
              <w:jc w:val="left"/>
            </w:pPr>
            <w:r w:rsidRPr="00C94F1A">
              <w:t>Discomfort/frustration may cluster during interaction-heavy moments.</w:t>
            </w:r>
          </w:p>
        </w:tc>
      </w:tr>
      <w:tr w:rsidR="000D4DD7" w:rsidRPr="00C94F1A" w14:paraId="29B67F53" w14:textId="77777777" w:rsidTr="00CD5692">
        <w:tc>
          <w:tcPr>
            <w:tcW w:w="0" w:type="auto"/>
            <w:tcMar>
              <w:top w:w="75" w:type="dxa"/>
              <w:left w:w="135" w:type="dxa"/>
              <w:bottom w:w="75" w:type="dxa"/>
              <w:right w:w="135" w:type="dxa"/>
            </w:tcMar>
            <w:hideMark/>
          </w:tcPr>
          <w:p w14:paraId="025005D6" w14:textId="77777777" w:rsidR="000D4DD7" w:rsidRPr="00C94F1A" w:rsidRDefault="000D4DD7" w:rsidP="00B27999">
            <w:pPr>
              <w:spacing w:after="330" w:line="480" w:lineRule="auto"/>
              <w:ind w:left="115" w:right="0" w:firstLine="0"/>
              <w:jc w:val="left"/>
            </w:pPr>
            <w:r w:rsidRPr="00C94F1A">
              <w:lastRenderedPageBreak/>
              <w:t>HR acquisition (chest strap)</w:t>
            </w:r>
          </w:p>
        </w:tc>
        <w:tc>
          <w:tcPr>
            <w:tcW w:w="0" w:type="auto"/>
            <w:tcMar>
              <w:top w:w="75" w:type="dxa"/>
              <w:left w:w="135" w:type="dxa"/>
              <w:bottom w:w="75" w:type="dxa"/>
              <w:right w:w="135" w:type="dxa"/>
            </w:tcMar>
            <w:hideMark/>
          </w:tcPr>
          <w:p w14:paraId="52FC9CD0" w14:textId="77777777" w:rsidR="000D4DD7" w:rsidRPr="00C94F1A" w:rsidRDefault="000D4DD7" w:rsidP="00B27999">
            <w:pPr>
              <w:spacing w:after="330" w:line="480" w:lineRule="auto"/>
              <w:ind w:left="115" w:right="0" w:firstLine="0"/>
              <w:jc w:val="left"/>
            </w:pPr>
            <w:r w:rsidRPr="00C94F1A">
              <w:t>Unstable readings without adequate skin contact/prep.</w:t>
            </w:r>
          </w:p>
        </w:tc>
        <w:tc>
          <w:tcPr>
            <w:tcW w:w="0" w:type="auto"/>
            <w:tcMar>
              <w:top w:w="75" w:type="dxa"/>
              <w:left w:w="135" w:type="dxa"/>
              <w:bottom w:w="75" w:type="dxa"/>
              <w:right w:w="135" w:type="dxa"/>
            </w:tcMar>
            <w:hideMark/>
          </w:tcPr>
          <w:p w14:paraId="4018A8A3" w14:textId="77777777" w:rsidR="000D4DD7" w:rsidRPr="00C94F1A" w:rsidRDefault="000D4DD7" w:rsidP="00B27999">
            <w:pPr>
              <w:spacing w:after="330" w:line="480" w:lineRule="auto"/>
              <w:ind w:left="115" w:right="0" w:firstLine="0"/>
              <w:jc w:val="left"/>
            </w:pPr>
            <w:r w:rsidRPr="00C94F1A">
              <w:t>Electrode readiness checklist.</w:t>
            </w:r>
          </w:p>
        </w:tc>
        <w:tc>
          <w:tcPr>
            <w:tcW w:w="0" w:type="auto"/>
            <w:tcMar>
              <w:top w:w="75" w:type="dxa"/>
              <w:left w:w="135" w:type="dxa"/>
              <w:bottom w:w="75" w:type="dxa"/>
              <w:right w:w="135" w:type="dxa"/>
            </w:tcMar>
            <w:hideMark/>
          </w:tcPr>
          <w:p w14:paraId="0D0A543A" w14:textId="6C7B22A4" w:rsidR="000D4DD7" w:rsidRPr="00C94F1A" w:rsidRDefault="000D4DD7" w:rsidP="00B27999">
            <w:pPr>
              <w:spacing w:after="330" w:line="480" w:lineRule="auto"/>
              <w:ind w:left="115" w:right="0" w:firstLine="0"/>
              <w:jc w:val="left"/>
            </w:pPr>
            <w:r w:rsidRPr="00C94F1A">
              <w:t xml:space="preserve">Resolved for </w:t>
            </w:r>
            <w:r w:rsidR="00CD5692" w:rsidRPr="00C94F1A">
              <w:t>analyzable</w:t>
            </w:r>
            <w:r w:rsidRPr="00C94F1A">
              <w:t xml:space="preserve"> window</w:t>
            </w:r>
            <w:r w:rsidR="00CD5692" w:rsidRPr="00C94F1A">
              <w:t>s</w:t>
            </w:r>
            <w:r w:rsidRPr="00C94F1A">
              <w:t>.</w:t>
            </w:r>
          </w:p>
        </w:tc>
        <w:tc>
          <w:tcPr>
            <w:tcW w:w="0" w:type="auto"/>
            <w:tcMar>
              <w:top w:w="75" w:type="dxa"/>
              <w:left w:w="135" w:type="dxa"/>
              <w:bottom w:w="75" w:type="dxa"/>
              <w:right w:w="135" w:type="dxa"/>
            </w:tcMar>
            <w:hideMark/>
          </w:tcPr>
          <w:p w14:paraId="604DF4D5" w14:textId="77777777" w:rsidR="000D4DD7" w:rsidRPr="00C94F1A" w:rsidRDefault="000D4DD7" w:rsidP="00B27999">
            <w:pPr>
              <w:spacing w:after="330" w:line="480" w:lineRule="auto"/>
              <w:ind w:left="115" w:right="0" w:firstLine="0"/>
              <w:jc w:val="left"/>
            </w:pPr>
            <w:r w:rsidRPr="00C94F1A">
              <w:t>HR summaries depend on successful capture window.</w:t>
            </w:r>
          </w:p>
        </w:tc>
      </w:tr>
      <w:tr w:rsidR="000D4DD7" w:rsidRPr="00C94F1A" w14:paraId="0168A62D" w14:textId="77777777" w:rsidTr="00CD5692">
        <w:tc>
          <w:tcPr>
            <w:tcW w:w="0" w:type="auto"/>
            <w:tcMar>
              <w:top w:w="75" w:type="dxa"/>
              <w:left w:w="135" w:type="dxa"/>
              <w:bottom w:w="75" w:type="dxa"/>
              <w:right w:w="135" w:type="dxa"/>
            </w:tcMar>
            <w:hideMark/>
          </w:tcPr>
          <w:p w14:paraId="593F54DD" w14:textId="77777777" w:rsidR="000D4DD7" w:rsidRPr="00C94F1A" w:rsidRDefault="000D4DD7" w:rsidP="00B27999">
            <w:pPr>
              <w:spacing w:after="330" w:line="480" w:lineRule="auto"/>
              <w:ind w:left="115" w:right="0" w:firstLine="0"/>
              <w:jc w:val="left"/>
            </w:pPr>
            <w:r w:rsidRPr="00C94F1A">
              <w:t>Grab pipeline fragility</w:t>
            </w:r>
          </w:p>
        </w:tc>
        <w:tc>
          <w:tcPr>
            <w:tcW w:w="0" w:type="auto"/>
            <w:tcMar>
              <w:top w:w="75" w:type="dxa"/>
              <w:left w:w="135" w:type="dxa"/>
              <w:bottom w:w="75" w:type="dxa"/>
              <w:right w:w="135" w:type="dxa"/>
            </w:tcMar>
            <w:hideMark/>
          </w:tcPr>
          <w:p w14:paraId="6DA78796" w14:textId="77777777" w:rsidR="000D4DD7" w:rsidRPr="00C94F1A" w:rsidRDefault="000D4DD7" w:rsidP="00B27999">
            <w:pPr>
              <w:spacing w:after="330" w:line="480" w:lineRule="auto"/>
              <w:ind w:left="115" w:right="0" w:firstLine="0"/>
              <w:jc w:val="left"/>
            </w:pPr>
            <w:r w:rsidRPr="00C94F1A">
              <w:t>Interaction components can be sensitive to blueprint changes.</w:t>
            </w:r>
          </w:p>
        </w:tc>
        <w:tc>
          <w:tcPr>
            <w:tcW w:w="0" w:type="auto"/>
            <w:tcMar>
              <w:top w:w="75" w:type="dxa"/>
              <w:left w:w="135" w:type="dxa"/>
              <w:bottom w:w="75" w:type="dxa"/>
              <w:right w:w="135" w:type="dxa"/>
            </w:tcMar>
            <w:hideMark/>
          </w:tcPr>
          <w:p w14:paraId="4F097582" w14:textId="7A23B4BF" w:rsidR="000D4DD7" w:rsidRPr="00C94F1A" w:rsidRDefault="00CD5692" w:rsidP="00B27999">
            <w:pPr>
              <w:spacing w:after="330" w:line="480" w:lineRule="auto"/>
              <w:ind w:left="115" w:right="0" w:firstLine="0"/>
              <w:jc w:val="left"/>
            </w:pPr>
            <w:r w:rsidRPr="00C94F1A">
              <w:t>Stabilized</w:t>
            </w:r>
            <w:r w:rsidR="000D4DD7" w:rsidRPr="00C94F1A">
              <w:t xml:space="preserve"> via template-consistent grab patterns.</w:t>
            </w:r>
          </w:p>
        </w:tc>
        <w:tc>
          <w:tcPr>
            <w:tcW w:w="0" w:type="auto"/>
            <w:tcMar>
              <w:top w:w="75" w:type="dxa"/>
              <w:left w:w="135" w:type="dxa"/>
              <w:bottom w:w="75" w:type="dxa"/>
              <w:right w:w="135" w:type="dxa"/>
            </w:tcMar>
            <w:hideMark/>
          </w:tcPr>
          <w:p w14:paraId="38EDEB59" w14:textId="77777777" w:rsidR="000D4DD7" w:rsidRPr="00C94F1A" w:rsidRDefault="000D4DD7" w:rsidP="00B27999">
            <w:pPr>
              <w:spacing w:after="330" w:line="480" w:lineRule="auto"/>
              <w:ind w:left="115" w:right="0" w:firstLine="0"/>
              <w:jc w:val="left"/>
            </w:pPr>
            <w:r w:rsidRPr="00C94F1A">
              <w:t>Stable overall; occasional physics edge cases possible.</w:t>
            </w:r>
          </w:p>
        </w:tc>
        <w:tc>
          <w:tcPr>
            <w:tcW w:w="0" w:type="auto"/>
            <w:tcMar>
              <w:top w:w="75" w:type="dxa"/>
              <w:left w:w="135" w:type="dxa"/>
              <w:bottom w:w="75" w:type="dxa"/>
              <w:right w:w="135" w:type="dxa"/>
            </w:tcMar>
            <w:hideMark/>
          </w:tcPr>
          <w:p w14:paraId="1A6A771F" w14:textId="77777777" w:rsidR="000D4DD7" w:rsidRPr="00C94F1A" w:rsidRDefault="000D4DD7" w:rsidP="00B27999">
            <w:pPr>
              <w:spacing w:after="330" w:line="480" w:lineRule="auto"/>
              <w:ind w:left="115" w:right="0" w:firstLine="0"/>
              <w:jc w:val="left"/>
            </w:pPr>
            <w:r w:rsidRPr="00C94F1A">
              <w:t>Supports parity intent but cautions interpretation of rare anomalies.</w:t>
            </w:r>
          </w:p>
        </w:tc>
      </w:tr>
    </w:tbl>
    <w:p w14:paraId="26BBAB85" w14:textId="77777777" w:rsidR="000D4DD7" w:rsidRPr="00C94F1A" w:rsidRDefault="000D4DD7" w:rsidP="00B27999">
      <w:pPr>
        <w:spacing w:after="330" w:line="480" w:lineRule="auto"/>
        <w:ind w:left="115" w:right="0" w:firstLine="0"/>
        <w:jc w:val="left"/>
      </w:pPr>
      <w:r w:rsidRPr="00C94F1A">
        <w:t>For discussion linkage (streaming artefacts, post-only questionnaires, fixed sequence, convenience sampling), see Section 5.5 and Chapter 6.</w:t>
      </w:r>
    </w:p>
    <w:p w14:paraId="08AFD660" w14:textId="77777777" w:rsidR="000D4DD7" w:rsidRPr="00C94F1A" w:rsidRDefault="000D4DD7" w:rsidP="00B27999">
      <w:pPr>
        <w:spacing w:after="330" w:line="480" w:lineRule="auto"/>
        <w:ind w:left="115" w:right="0" w:firstLine="0"/>
        <w:jc w:val="left"/>
      </w:pPr>
      <w:r w:rsidRPr="00C94F1A">
        <w:pict w14:anchorId="3E2F4EAA">
          <v:rect id="_x0000_i1078" style="width:0;height:1.5pt" o:hrstd="t" o:hr="t" fillcolor="#a0a0a0" stroked="f"/>
        </w:pict>
      </w:r>
    </w:p>
    <w:p w14:paraId="5CBFE3AC" w14:textId="77777777" w:rsidR="000D4DD7" w:rsidRDefault="000D4DD7" w:rsidP="00D9615F">
      <w:pPr>
        <w:pStyle w:val="Heading2"/>
        <w:rPr>
          <w:b/>
          <w:bCs/>
        </w:rPr>
      </w:pPr>
      <w:bookmarkStart w:id="90" w:name="_Toc228458485"/>
      <w:r w:rsidRPr="00D9615F">
        <w:rPr>
          <w:b/>
          <w:bCs/>
        </w:rPr>
        <w:t>4.5 Interaction and navigation implementation</w:t>
      </w:r>
      <w:bookmarkEnd w:id="90"/>
    </w:p>
    <w:p w14:paraId="1E2E54C9" w14:textId="77777777" w:rsidR="00D9615F" w:rsidRPr="00D9615F" w:rsidRDefault="00D9615F" w:rsidP="00D9615F"/>
    <w:p w14:paraId="488E27EB" w14:textId="77777777" w:rsidR="000D4DD7" w:rsidRPr="00C94F1A" w:rsidRDefault="000D4DD7" w:rsidP="00B27999">
      <w:pPr>
        <w:spacing w:after="330" w:line="480" w:lineRule="auto"/>
        <w:ind w:left="115" w:right="0" w:firstLine="0"/>
        <w:jc w:val="left"/>
      </w:pPr>
      <w:r w:rsidRPr="00C94F1A">
        <w:t>Interaction is intentionally minimal to reduce confounds and keep the experience accessible to participants with varied VR familiarity.</w:t>
      </w:r>
    </w:p>
    <w:p w14:paraId="109E5038" w14:textId="77777777" w:rsidR="000D4DD7" w:rsidRDefault="000D4DD7" w:rsidP="00D9615F">
      <w:pPr>
        <w:pStyle w:val="Heading3"/>
        <w:rPr>
          <w:b/>
          <w:bCs/>
        </w:rPr>
      </w:pPr>
      <w:bookmarkStart w:id="91" w:name="_Toc228458486"/>
      <w:r w:rsidRPr="00D9615F">
        <w:rPr>
          <w:b/>
          <w:bCs/>
        </w:rPr>
        <w:lastRenderedPageBreak/>
        <w:t>4.5.1 Locomotion choice</w:t>
      </w:r>
      <w:bookmarkEnd w:id="91"/>
    </w:p>
    <w:p w14:paraId="5FE90F99" w14:textId="77777777" w:rsidR="00D9615F" w:rsidRPr="00D9615F" w:rsidRDefault="00D9615F" w:rsidP="00D9615F"/>
    <w:p w14:paraId="247832C3" w14:textId="77777777" w:rsidR="000D4DD7" w:rsidRPr="00C94F1A" w:rsidRDefault="000D4DD7" w:rsidP="00B27999">
      <w:pPr>
        <w:spacing w:after="330" w:line="480" w:lineRule="auto"/>
        <w:ind w:left="115" w:right="0" w:firstLine="0"/>
        <w:jc w:val="left"/>
      </w:pPr>
      <w:r w:rsidRPr="00C94F1A">
        <w:t>Smooth joystick locomotion is used to allow continuous exploration. Because smooth locomotion can increase cybersickness risk, exposure is kept short and comfort indicators (nausea, dizziness, eyestrain) are captured immediately after VR.</w:t>
      </w:r>
    </w:p>
    <w:p w14:paraId="32402215" w14:textId="77777777" w:rsidR="000D4DD7" w:rsidRDefault="000D4DD7" w:rsidP="00D9615F">
      <w:pPr>
        <w:pStyle w:val="Heading3"/>
        <w:rPr>
          <w:b/>
          <w:bCs/>
        </w:rPr>
      </w:pPr>
      <w:bookmarkStart w:id="92" w:name="_Toc228458487"/>
      <w:r w:rsidRPr="00D9615F">
        <w:rPr>
          <w:b/>
          <w:bCs/>
        </w:rPr>
        <w:t>4.5.2 Session flow UI</w:t>
      </w:r>
      <w:bookmarkEnd w:id="92"/>
    </w:p>
    <w:p w14:paraId="4E51E4AE" w14:textId="77777777" w:rsidR="00D9615F" w:rsidRPr="00D9615F" w:rsidRDefault="00D9615F" w:rsidP="00D9615F"/>
    <w:p w14:paraId="61683ECB" w14:textId="77777777" w:rsidR="000D4DD7" w:rsidRPr="00C94F1A" w:rsidRDefault="000D4DD7" w:rsidP="00B27999">
      <w:pPr>
        <w:spacing w:after="330" w:line="480" w:lineRule="auto"/>
        <w:ind w:left="115" w:right="0" w:firstLine="0"/>
        <w:jc w:val="left"/>
      </w:pPr>
      <w:r w:rsidRPr="00C94F1A">
        <w:t xml:space="preserve">The project supports </w:t>
      </w:r>
      <w:proofErr w:type="gramStart"/>
      <w:r w:rsidRPr="00C94F1A">
        <w:t>a consistent</w:t>
      </w:r>
      <w:proofErr w:type="gramEnd"/>
      <w:r w:rsidRPr="00C94F1A">
        <w:t xml:space="preserve"> flow:</w:t>
      </w:r>
    </w:p>
    <w:p w14:paraId="773DD04D" w14:textId="77777777" w:rsidR="000D4DD7" w:rsidRPr="00C94F1A" w:rsidRDefault="000D4DD7" w:rsidP="00B27999">
      <w:pPr>
        <w:numPr>
          <w:ilvl w:val="0"/>
          <w:numId w:val="54"/>
        </w:numPr>
        <w:spacing w:after="330" w:line="480" w:lineRule="auto"/>
        <w:ind w:right="0"/>
        <w:jc w:val="left"/>
      </w:pPr>
      <w:r w:rsidRPr="00C94F1A">
        <w:t>Start screen / briefing: controls, safety, and how to exit.</w:t>
      </w:r>
    </w:p>
    <w:p w14:paraId="196D2305" w14:textId="77777777" w:rsidR="000D4DD7" w:rsidRPr="00C94F1A" w:rsidRDefault="000D4DD7" w:rsidP="00B27999">
      <w:pPr>
        <w:numPr>
          <w:ilvl w:val="0"/>
          <w:numId w:val="54"/>
        </w:numPr>
        <w:spacing w:after="330" w:line="480" w:lineRule="auto"/>
        <w:ind w:right="0"/>
        <w:jc w:val="left"/>
      </w:pPr>
      <w:r w:rsidRPr="00C94F1A">
        <w:t>Environment sequence: the final study uses a fixed scripted order (Arctic then Garden).</w:t>
      </w:r>
    </w:p>
    <w:p w14:paraId="0AE532D6" w14:textId="50ED7795" w:rsidR="000D4DD7" w:rsidRPr="00C94F1A" w:rsidRDefault="000D4DD7" w:rsidP="00B27999">
      <w:pPr>
        <w:numPr>
          <w:ilvl w:val="0"/>
          <w:numId w:val="54"/>
        </w:numPr>
        <w:spacing w:after="330" w:line="480" w:lineRule="auto"/>
        <w:ind w:right="0"/>
        <w:jc w:val="left"/>
      </w:pPr>
      <w:r w:rsidRPr="00C94F1A">
        <w:t xml:space="preserve">End: </w:t>
      </w:r>
      <w:r w:rsidR="00CD5692" w:rsidRPr="00C94F1A">
        <w:t xml:space="preserve">Timer ring </w:t>
      </w:r>
      <w:r w:rsidRPr="00C94F1A">
        <w:t>confirms completion and transitions to post-session questionnaires.</w:t>
      </w:r>
    </w:p>
    <w:p w14:paraId="15DC022D" w14:textId="77777777" w:rsidR="000D4DD7" w:rsidRPr="00C94F1A" w:rsidRDefault="000D4DD7" w:rsidP="00B27999">
      <w:pPr>
        <w:spacing w:after="330" w:line="480" w:lineRule="auto"/>
        <w:ind w:left="115" w:right="0" w:firstLine="0"/>
        <w:jc w:val="left"/>
      </w:pPr>
      <w:r w:rsidRPr="00C94F1A">
        <w:t>If questionnaires are delivered in VR in future, UI should use large fonts, clear targets, and limited items per page to reduce cognitive load.</w:t>
      </w:r>
    </w:p>
    <w:p w14:paraId="344C484C" w14:textId="77777777" w:rsidR="000D4DD7" w:rsidRDefault="000D4DD7" w:rsidP="00D9615F">
      <w:pPr>
        <w:pStyle w:val="Heading3"/>
        <w:rPr>
          <w:b/>
          <w:bCs/>
        </w:rPr>
      </w:pPr>
      <w:bookmarkStart w:id="93" w:name="_Toc228458488"/>
      <w:r w:rsidRPr="00D9615F">
        <w:rPr>
          <w:b/>
          <w:bCs/>
        </w:rPr>
        <w:t>4.5.3 Safety affordances</w:t>
      </w:r>
      <w:bookmarkEnd w:id="93"/>
    </w:p>
    <w:p w14:paraId="451D793A" w14:textId="77777777" w:rsidR="00D9615F" w:rsidRPr="00D9615F" w:rsidRDefault="00D9615F" w:rsidP="00D9615F"/>
    <w:p w14:paraId="6D7E5E2E" w14:textId="77777777" w:rsidR="000D4DD7" w:rsidRPr="00C94F1A" w:rsidRDefault="000D4DD7" w:rsidP="00B27999">
      <w:pPr>
        <w:spacing w:after="330" w:line="480" w:lineRule="auto"/>
        <w:ind w:left="115" w:right="0" w:firstLine="0"/>
        <w:jc w:val="left"/>
      </w:pPr>
      <w:r w:rsidRPr="00C94F1A">
        <w:t>Safety features include:</w:t>
      </w:r>
    </w:p>
    <w:p w14:paraId="23EFEAFF" w14:textId="4DA3F62D" w:rsidR="000D4DD7" w:rsidRPr="00C94F1A" w:rsidRDefault="000D4DD7" w:rsidP="00B27999">
      <w:pPr>
        <w:numPr>
          <w:ilvl w:val="0"/>
          <w:numId w:val="55"/>
        </w:numPr>
        <w:spacing w:after="330" w:line="480" w:lineRule="auto"/>
        <w:ind w:right="0"/>
        <w:jc w:val="left"/>
      </w:pPr>
      <w:r w:rsidRPr="00C94F1A">
        <w:t>immediate exit option,</w:t>
      </w:r>
      <w:r w:rsidR="00442400" w:rsidRPr="00C94F1A">
        <w:t xml:space="preserve"> briefed pre session to call for immediate end if need be.</w:t>
      </w:r>
    </w:p>
    <w:p w14:paraId="4616FBD9" w14:textId="77777777" w:rsidR="000D4DD7" w:rsidRPr="00C94F1A" w:rsidRDefault="000D4DD7" w:rsidP="00B27999">
      <w:pPr>
        <w:numPr>
          <w:ilvl w:val="0"/>
          <w:numId w:val="55"/>
        </w:numPr>
        <w:spacing w:after="330" w:line="480" w:lineRule="auto"/>
        <w:ind w:right="0"/>
        <w:jc w:val="left"/>
      </w:pPr>
      <w:r w:rsidRPr="00C94F1A">
        <w:t>pause and request assistance,</w:t>
      </w:r>
    </w:p>
    <w:p w14:paraId="7AC88B0C" w14:textId="77777777" w:rsidR="000D4DD7" w:rsidRPr="00C94F1A" w:rsidRDefault="000D4DD7" w:rsidP="00B27999">
      <w:pPr>
        <w:numPr>
          <w:ilvl w:val="0"/>
          <w:numId w:val="55"/>
        </w:numPr>
        <w:spacing w:after="330" w:line="480" w:lineRule="auto"/>
        <w:ind w:right="0"/>
        <w:jc w:val="left"/>
      </w:pPr>
      <w:r w:rsidRPr="00C94F1A">
        <w:t>reset orientation / recenter where supported,</w:t>
      </w:r>
    </w:p>
    <w:p w14:paraId="7A8B35AE" w14:textId="77777777" w:rsidR="000D4DD7" w:rsidRPr="00C94F1A" w:rsidRDefault="000D4DD7" w:rsidP="00B27999">
      <w:pPr>
        <w:numPr>
          <w:ilvl w:val="0"/>
          <w:numId w:val="55"/>
        </w:numPr>
        <w:spacing w:after="330" w:line="480" w:lineRule="auto"/>
        <w:ind w:right="0"/>
        <w:jc w:val="left"/>
      </w:pPr>
      <w:r w:rsidRPr="00C94F1A">
        <w:t>researcher supervision throughout.</w:t>
      </w:r>
    </w:p>
    <w:p w14:paraId="49974AD2" w14:textId="16C08E86" w:rsidR="000D4DD7" w:rsidRPr="00C94F1A" w:rsidRDefault="000D4DD7" w:rsidP="00B27999">
      <w:pPr>
        <w:spacing w:after="330" w:line="480" w:lineRule="auto"/>
        <w:ind w:left="115" w:right="0" w:firstLine="0"/>
        <w:jc w:val="left"/>
      </w:pPr>
    </w:p>
    <w:p w14:paraId="4C1E48CF" w14:textId="77777777" w:rsidR="000D4DD7" w:rsidRDefault="000D4DD7" w:rsidP="00D9615F">
      <w:pPr>
        <w:pStyle w:val="Heading2"/>
        <w:rPr>
          <w:b/>
          <w:bCs/>
        </w:rPr>
      </w:pPr>
      <w:bookmarkStart w:id="94" w:name="_Toc228458489"/>
      <w:r w:rsidRPr="00D9615F">
        <w:rPr>
          <w:b/>
          <w:bCs/>
        </w:rPr>
        <w:t>4.6 Data capture and export implementation (planned and implemented)</w:t>
      </w:r>
      <w:bookmarkEnd w:id="94"/>
    </w:p>
    <w:p w14:paraId="20868FB8" w14:textId="77777777" w:rsidR="00D9615F" w:rsidRPr="00D9615F" w:rsidRDefault="00D9615F" w:rsidP="00D9615F"/>
    <w:p w14:paraId="40DC03F7" w14:textId="77777777" w:rsidR="000D4DD7" w:rsidRPr="00C94F1A" w:rsidRDefault="000D4DD7" w:rsidP="00B27999">
      <w:pPr>
        <w:spacing w:after="330" w:line="480" w:lineRule="auto"/>
        <w:ind w:left="115" w:right="0" w:firstLine="0"/>
        <w:jc w:val="left"/>
      </w:pPr>
      <w:r w:rsidRPr="00C94F1A">
        <w:t>The data pipeline aims to produce an analysis-ready dataset with minimal manual processing. Recommended exports:</w:t>
      </w:r>
    </w:p>
    <w:p w14:paraId="5391019B" w14:textId="77777777" w:rsidR="000D4DD7" w:rsidRPr="00C94F1A" w:rsidRDefault="000D4DD7" w:rsidP="00B27999">
      <w:pPr>
        <w:numPr>
          <w:ilvl w:val="0"/>
          <w:numId w:val="56"/>
        </w:numPr>
        <w:spacing w:after="330" w:line="480" w:lineRule="auto"/>
        <w:ind w:right="0"/>
        <w:jc w:val="left"/>
      </w:pPr>
      <w:r w:rsidRPr="00C94F1A">
        <w:t>a summary CSV/JSON per session (questionnaire totals, exposure durations, comfort ratings),</w:t>
      </w:r>
    </w:p>
    <w:p w14:paraId="3DFE567C" w14:textId="77777777" w:rsidR="000D4DD7" w:rsidRDefault="000D4DD7" w:rsidP="00D9615F">
      <w:pPr>
        <w:pStyle w:val="Heading3"/>
        <w:rPr>
          <w:b/>
          <w:bCs/>
        </w:rPr>
      </w:pPr>
      <w:bookmarkStart w:id="95" w:name="_Toc228458490"/>
      <w:r w:rsidRPr="00D9615F">
        <w:rPr>
          <w:b/>
          <w:bCs/>
        </w:rPr>
        <w:t>4.6.1 Session identifiers</w:t>
      </w:r>
      <w:bookmarkEnd w:id="95"/>
    </w:p>
    <w:p w14:paraId="1ECEDC1B" w14:textId="77777777" w:rsidR="00D9615F" w:rsidRPr="00D9615F" w:rsidRDefault="00D9615F" w:rsidP="00D9615F"/>
    <w:p w14:paraId="614895CE" w14:textId="67F5BB70" w:rsidR="000D4DD7" w:rsidRPr="00C94F1A" w:rsidRDefault="000D4DD7" w:rsidP="00B27999">
      <w:pPr>
        <w:spacing w:after="330" w:line="480" w:lineRule="auto"/>
        <w:ind w:left="115" w:right="0" w:firstLine="0"/>
        <w:jc w:val="left"/>
      </w:pPr>
      <w:r w:rsidRPr="00C94F1A">
        <w:t>E</w:t>
      </w:r>
      <w:r w:rsidR="00044057" w:rsidRPr="00C94F1A">
        <w:t>ach</w:t>
      </w:r>
      <w:r w:rsidRPr="00C94F1A">
        <w:t xml:space="preserve"> session uses:</w:t>
      </w:r>
    </w:p>
    <w:p w14:paraId="1F2D7BC8" w14:textId="40A28F9A" w:rsidR="000D4DD7" w:rsidRPr="00C94F1A" w:rsidRDefault="000D4DD7" w:rsidP="00B27999">
      <w:pPr>
        <w:numPr>
          <w:ilvl w:val="0"/>
          <w:numId w:val="57"/>
        </w:numPr>
        <w:spacing w:after="330" w:line="480" w:lineRule="auto"/>
        <w:ind w:right="0"/>
        <w:jc w:val="left"/>
      </w:pPr>
      <w:proofErr w:type="spellStart"/>
      <w:r w:rsidRPr="00C94F1A">
        <w:t>participant_id</w:t>
      </w:r>
      <w:proofErr w:type="spellEnd"/>
      <w:r w:rsidRPr="00C94F1A">
        <w:t> (pseudonymous, assigned by the researcher).</w:t>
      </w:r>
    </w:p>
    <w:p w14:paraId="2EF27595" w14:textId="77777777" w:rsidR="000D4DD7" w:rsidRDefault="000D4DD7" w:rsidP="00D9615F">
      <w:pPr>
        <w:pStyle w:val="Heading3"/>
        <w:rPr>
          <w:b/>
          <w:bCs/>
        </w:rPr>
      </w:pPr>
      <w:bookmarkStart w:id="96" w:name="_Toc228458491"/>
      <w:r w:rsidRPr="00D9615F">
        <w:rPr>
          <w:b/>
          <w:bCs/>
        </w:rPr>
        <w:t>4.6.2 Event timeline</w:t>
      </w:r>
      <w:bookmarkEnd w:id="96"/>
    </w:p>
    <w:p w14:paraId="6D7303A4" w14:textId="77777777" w:rsidR="00D9615F" w:rsidRPr="00D9615F" w:rsidRDefault="00D9615F" w:rsidP="00D9615F"/>
    <w:p w14:paraId="2695AB60" w14:textId="77777777" w:rsidR="000D4DD7" w:rsidRPr="00C94F1A" w:rsidRDefault="000D4DD7" w:rsidP="00B27999">
      <w:pPr>
        <w:spacing w:after="330" w:line="480" w:lineRule="auto"/>
        <w:ind w:left="115" w:right="0" w:firstLine="0"/>
        <w:jc w:val="left"/>
      </w:pPr>
      <w:r w:rsidRPr="00C94F1A">
        <w:t>At minimum, record:</w:t>
      </w:r>
    </w:p>
    <w:p w14:paraId="56DC37F9" w14:textId="77777777" w:rsidR="000D4DD7" w:rsidRPr="00C94F1A" w:rsidRDefault="000D4DD7" w:rsidP="00B27999">
      <w:pPr>
        <w:numPr>
          <w:ilvl w:val="0"/>
          <w:numId w:val="58"/>
        </w:numPr>
        <w:spacing w:after="330" w:line="480" w:lineRule="auto"/>
        <w:ind w:right="0"/>
        <w:jc w:val="left"/>
      </w:pPr>
      <w:r w:rsidRPr="00C94F1A">
        <w:t>session start time,</w:t>
      </w:r>
    </w:p>
    <w:p w14:paraId="595C2AD7" w14:textId="77777777" w:rsidR="000D4DD7" w:rsidRPr="00C94F1A" w:rsidRDefault="000D4DD7" w:rsidP="00B27999">
      <w:pPr>
        <w:numPr>
          <w:ilvl w:val="0"/>
          <w:numId w:val="58"/>
        </w:numPr>
        <w:spacing w:after="330" w:line="480" w:lineRule="auto"/>
        <w:ind w:right="0"/>
        <w:jc w:val="left"/>
      </w:pPr>
      <w:r w:rsidRPr="00C94F1A">
        <w:t>environment entry and exit times,</w:t>
      </w:r>
    </w:p>
    <w:p w14:paraId="3FE45CB6" w14:textId="77777777" w:rsidR="000D4DD7" w:rsidRPr="00C94F1A" w:rsidRDefault="000D4DD7" w:rsidP="00B27999">
      <w:pPr>
        <w:numPr>
          <w:ilvl w:val="0"/>
          <w:numId w:val="58"/>
        </w:numPr>
        <w:spacing w:after="330" w:line="480" w:lineRule="auto"/>
        <w:ind w:right="0"/>
        <w:jc w:val="left"/>
      </w:pPr>
      <w:r w:rsidRPr="00C94F1A">
        <w:t>post-session questionnaire completion,</w:t>
      </w:r>
    </w:p>
    <w:p w14:paraId="36C58D75" w14:textId="77777777" w:rsidR="000D4DD7" w:rsidRPr="00C94F1A" w:rsidRDefault="000D4DD7" w:rsidP="00B27999">
      <w:pPr>
        <w:numPr>
          <w:ilvl w:val="0"/>
          <w:numId w:val="58"/>
        </w:numPr>
        <w:spacing w:after="330" w:line="480" w:lineRule="auto"/>
        <w:ind w:right="0"/>
        <w:jc w:val="left"/>
      </w:pPr>
      <w:r w:rsidRPr="00C94F1A">
        <w:t>session end time.</w:t>
      </w:r>
    </w:p>
    <w:p w14:paraId="53D08517" w14:textId="77777777" w:rsidR="000D4DD7" w:rsidRPr="00C94F1A" w:rsidRDefault="000D4DD7" w:rsidP="00B27999">
      <w:pPr>
        <w:spacing w:after="330" w:line="480" w:lineRule="auto"/>
        <w:ind w:left="115" w:right="0" w:firstLine="0"/>
        <w:jc w:val="left"/>
      </w:pPr>
      <w:r w:rsidRPr="00C94F1A">
        <w:t>This supports alignment with heart-rate windows if recorded externally.</w:t>
      </w:r>
    </w:p>
    <w:p w14:paraId="4169647D" w14:textId="0AB1D8F2" w:rsidR="000D4DD7" w:rsidRPr="00C94F1A" w:rsidRDefault="000D4DD7" w:rsidP="00B27999">
      <w:pPr>
        <w:spacing w:after="330" w:line="480" w:lineRule="auto"/>
        <w:ind w:left="115" w:right="0" w:firstLine="0"/>
        <w:jc w:val="left"/>
      </w:pPr>
    </w:p>
    <w:p w14:paraId="0340D446" w14:textId="77777777" w:rsidR="000D4DD7" w:rsidRDefault="000D4DD7" w:rsidP="00D9615F">
      <w:pPr>
        <w:pStyle w:val="Heading2"/>
        <w:rPr>
          <w:b/>
          <w:bCs/>
        </w:rPr>
      </w:pPr>
      <w:bookmarkStart w:id="97" w:name="_Toc228458492"/>
      <w:r w:rsidRPr="00D9615F">
        <w:rPr>
          <w:b/>
          <w:bCs/>
        </w:rPr>
        <w:t>4.7 Testing and verification</w:t>
      </w:r>
      <w:bookmarkEnd w:id="97"/>
    </w:p>
    <w:p w14:paraId="27EB5893" w14:textId="77777777" w:rsidR="00D9615F" w:rsidRPr="00D9615F" w:rsidRDefault="00D9615F" w:rsidP="00D9615F"/>
    <w:p w14:paraId="691C3222" w14:textId="77777777" w:rsidR="000D4DD7" w:rsidRPr="00C94F1A" w:rsidRDefault="000D4DD7" w:rsidP="00B27999">
      <w:pPr>
        <w:spacing w:after="330" w:line="480" w:lineRule="auto"/>
        <w:ind w:left="115" w:right="0" w:firstLine="0"/>
        <w:jc w:val="left"/>
      </w:pPr>
      <w:r w:rsidRPr="00C94F1A">
        <w:lastRenderedPageBreak/>
        <w:t>Testing focused on correctness, comfort, and data integrity.</w:t>
      </w:r>
    </w:p>
    <w:p w14:paraId="79BC1EBD" w14:textId="77777777" w:rsidR="000D4DD7" w:rsidRDefault="000D4DD7" w:rsidP="00D9615F">
      <w:pPr>
        <w:pStyle w:val="Heading3"/>
        <w:rPr>
          <w:b/>
          <w:bCs/>
        </w:rPr>
      </w:pPr>
      <w:bookmarkStart w:id="98" w:name="_Toc228458493"/>
      <w:r w:rsidRPr="00D9615F">
        <w:rPr>
          <w:b/>
          <w:bCs/>
        </w:rPr>
        <w:t>4.7.1 Functional testing</w:t>
      </w:r>
      <w:bookmarkEnd w:id="98"/>
    </w:p>
    <w:p w14:paraId="4748AC91" w14:textId="77777777" w:rsidR="00D9615F" w:rsidRPr="00D9615F" w:rsidRDefault="00D9615F" w:rsidP="00D9615F"/>
    <w:p w14:paraId="40F42814" w14:textId="77777777" w:rsidR="000D4DD7" w:rsidRPr="00C94F1A" w:rsidRDefault="000D4DD7" w:rsidP="00B27999">
      <w:pPr>
        <w:spacing w:after="330" w:line="480" w:lineRule="auto"/>
        <w:ind w:left="115" w:right="0" w:firstLine="0"/>
        <w:jc w:val="left"/>
      </w:pPr>
      <w:r w:rsidRPr="00C94F1A">
        <w:t>Key checks:</w:t>
      </w:r>
    </w:p>
    <w:p w14:paraId="71B26500" w14:textId="77777777" w:rsidR="000D4DD7" w:rsidRPr="00C94F1A" w:rsidRDefault="000D4DD7" w:rsidP="00B27999">
      <w:pPr>
        <w:numPr>
          <w:ilvl w:val="0"/>
          <w:numId w:val="60"/>
        </w:numPr>
        <w:spacing w:after="330" w:line="480" w:lineRule="auto"/>
        <w:ind w:right="0"/>
        <w:jc w:val="left"/>
      </w:pPr>
      <w:r w:rsidRPr="00C94F1A">
        <w:t>levels load reliably,</w:t>
      </w:r>
    </w:p>
    <w:p w14:paraId="63D993C1" w14:textId="77777777" w:rsidR="000D4DD7" w:rsidRPr="00C94F1A" w:rsidRDefault="000D4DD7" w:rsidP="00B27999">
      <w:pPr>
        <w:numPr>
          <w:ilvl w:val="0"/>
          <w:numId w:val="60"/>
        </w:numPr>
        <w:spacing w:after="330" w:line="480" w:lineRule="auto"/>
        <w:ind w:right="0"/>
        <w:jc w:val="left"/>
      </w:pPr>
      <w:r w:rsidRPr="00C94F1A">
        <w:t>transitions and portals work,</w:t>
      </w:r>
    </w:p>
    <w:p w14:paraId="2D063C8A" w14:textId="77777777" w:rsidR="000D4DD7" w:rsidRPr="00C94F1A" w:rsidRDefault="000D4DD7" w:rsidP="00B27999">
      <w:pPr>
        <w:numPr>
          <w:ilvl w:val="0"/>
          <w:numId w:val="60"/>
        </w:numPr>
        <w:spacing w:after="330" w:line="480" w:lineRule="auto"/>
        <w:ind w:right="0"/>
        <w:jc w:val="left"/>
      </w:pPr>
      <w:r w:rsidRPr="00C94F1A">
        <w:t>exit/pause always responds,</w:t>
      </w:r>
    </w:p>
    <w:p w14:paraId="634D4369" w14:textId="760A1B55" w:rsidR="000D4DD7" w:rsidRPr="00C94F1A" w:rsidRDefault="000D4DD7" w:rsidP="00B27999">
      <w:pPr>
        <w:numPr>
          <w:ilvl w:val="0"/>
          <w:numId w:val="60"/>
        </w:numPr>
        <w:spacing w:after="330" w:line="480" w:lineRule="auto"/>
        <w:ind w:right="0"/>
        <w:jc w:val="left"/>
      </w:pPr>
      <w:r w:rsidRPr="00C94F1A">
        <w:t>questionnaire stores correct values (where applicable),</w:t>
      </w:r>
    </w:p>
    <w:p w14:paraId="262005B6" w14:textId="77777777" w:rsidR="000D4DD7" w:rsidRPr="00C94F1A" w:rsidRDefault="000D4DD7" w:rsidP="00B27999">
      <w:pPr>
        <w:numPr>
          <w:ilvl w:val="0"/>
          <w:numId w:val="60"/>
        </w:numPr>
        <w:spacing w:after="330" w:line="480" w:lineRule="auto"/>
        <w:ind w:right="0"/>
        <w:jc w:val="left"/>
      </w:pPr>
      <w:r w:rsidRPr="00C94F1A">
        <w:t>exports are written successfully with valid identifiers.</w:t>
      </w:r>
    </w:p>
    <w:p w14:paraId="3587E68B" w14:textId="77777777" w:rsidR="000D4DD7" w:rsidRDefault="000D4DD7" w:rsidP="00D9615F">
      <w:pPr>
        <w:pStyle w:val="Heading3"/>
        <w:rPr>
          <w:b/>
          <w:bCs/>
        </w:rPr>
      </w:pPr>
      <w:bookmarkStart w:id="99" w:name="_Toc228458494"/>
      <w:r w:rsidRPr="00D9615F">
        <w:rPr>
          <w:b/>
          <w:bCs/>
        </w:rPr>
        <w:t>4.7.2 Comfort and performance testing</w:t>
      </w:r>
      <w:bookmarkEnd w:id="99"/>
    </w:p>
    <w:p w14:paraId="7DA6FAE4" w14:textId="77777777" w:rsidR="00D9615F" w:rsidRPr="00D9615F" w:rsidRDefault="00D9615F" w:rsidP="00D9615F"/>
    <w:p w14:paraId="39A42AA7" w14:textId="77777777" w:rsidR="000D4DD7" w:rsidRPr="00C94F1A" w:rsidRDefault="000D4DD7" w:rsidP="00B27999">
      <w:pPr>
        <w:spacing w:after="330" w:line="480" w:lineRule="auto"/>
        <w:ind w:left="115" w:right="0" w:firstLine="0"/>
        <w:jc w:val="left"/>
      </w:pPr>
      <w:r w:rsidRPr="00C94F1A">
        <w:t>Key checks:</w:t>
      </w:r>
    </w:p>
    <w:p w14:paraId="6A051F6F" w14:textId="77777777" w:rsidR="000D4DD7" w:rsidRPr="00C94F1A" w:rsidRDefault="000D4DD7" w:rsidP="00B27999">
      <w:pPr>
        <w:numPr>
          <w:ilvl w:val="0"/>
          <w:numId w:val="61"/>
        </w:numPr>
        <w:spacing w:after="330" w:line="480" w:lineRule="auto"/>
        <w:ind w:right="0"/>
        <w:jc w:val="left"/>
      </w:pPr>
      <w:r w:rsidRPr="00C94F1A">
        <w:t>stable frame rate during typical activity,</w:t>
      </w:r>
    </w:p>
    <w:p w14:paraId="6193CC33" w14:textId="77777777" w:rsidR="000D4DD7" w:rsidRPr="00C94F1A" w:rsidRDefault="000D4DD7" w:rsidP="00B27999">
      <w:pPr>
        <w:numPr>
          <w:ilvl w:val="0"/>
          <w:numId w:val="61"/>
        </w:numPr>
        <w:spacing w:after="330" w:line="480" w:lineRule="auto"/>
        <w:ind w:right="0"/>
        <w:jc w:val="left"/>
      </w:pPr>
      <w:r w:rsidRPr="00C94F1A">
        <w:t>no forced camera motion,</w:t>
      </w:r>
    </w:p>
    <w:p w14:paraId="7E0DA96C" w14:textId="77777777" w:rsidR="000D4DD7" w:rsidRPr="00C94F1A" w:rsidRDefault="000D4DD7" w:rsidP="00B27999">
      <w:pPr>
        <w:numPr>
          <w:ilvl w:val="0"/>
          <w:numId w:val="61"/>
        </w:numPr>
        <w:spacing w:after="330" w:line="480" w:lineRule="auto"/>
        <w:ind w:right="0"/>
        <w:jc w:val="left"/>
      </w:pPr>
      <w:r w:rsidRPr="00C94F1A">
        <w:t>no flicker or rapid exposure shifts,</w:t>
      </w:r>
    </w:p>
    <w:p w14:paraId="6D299FD3" w14:textId="77777777" w:rsidR="000D4DD7" w:rsidRPr="00C94F1A" w:rsidRDefault="000D4DD7" w:rsidP="00B27999">
      <w:pPr>
        <w:numPr>
          <w:ilvl w:val="0"/>
          <w:numId w:val="61"/>
        </w:numPr>
        <w:spacing w:after="330" w:line="480" w:lineRule="auto"/>
        <w:ind w:right="0"/>
        <w:jc w:val="left"/>
      </w:pPr>
      <w:r w:rsidRPr="00C94F1A">
        <w:t>comfortable and consistent audio.</w:t>
      </w:r>
    </w:p>
    <w:p w14:paraId="70E54AC6" w14:textId="77777777" w:rsidR="000D4DD7" w:rsidRDefault="000D4DD7" w:rsidP="00D9615F">
      <w:pPr>
        <w:pStyle w:val="Heading3"/>
        <w:rPr>
          <w:b/>
          <w:bCs/>
        </w:rPr>
      </w:pPr>
      <w:bookmarkStart w:id="100" w:name="_Toc228458495"/>
      <w:r w:rsidRPr="00D9615F">
        <w:rPr>
          <w:b/>
          <w:bCs/>
        </w:rPr>
        <w:t>4.7.3 Pilot testing outcomes (implemented changes)</w:t>
      </w:r>
      <w:bookmarkEnd w:id="100"/>
    </w:p>
    <w:p w14:paraId="211B3763" w14:textId="77777777" w:rsidR="00D9615F" w:rsidRPr="00D9615F" w:rsidRDefault="00D9615F" w:rsidP="00D9615F"/>
    <w:p w14:paraId="27728824" w14:textId="77777777" w:rsidR="000D4DD7" w:rsidRPr="00C94F1A" w:rsidRDefault="000D4DD7" w:rsidP="00B27999">
      <w:pPr>
        <w:spacing w:after="330" w:line="480" w:lineRule="auto"/>
        <w:ind w:left="115" w:right="0" w:firstLine="0"/>
        <w:jc w:val="left"/>
      </w:pPr>
      <w:r w:rsidRPr="00C94F1A">
        <w:t>Pilot testing with three volunteers validated that the workflow was runnable end-to-end and that the scenes delivered clear biophilic cues. Pilot feedback led to improvements including:</w:t>
      </w:r>
    </w:p>
    <w:p w14:paraId="6FDD8A71" w14:textId="77777777" w:rsidR="000D4DD7" w:rsidRPr="00C94F1A" w:rsidRDefault="000D4DD7" w:rsidP="00B27999">
      <w:pPr>
        <w:numPr>
          <w:ilvl w:val="0"/>
          <w:numId w:val="62"/>
        </w:numPr>
        <w:spacing w:after="330" w:line="480" w:lineRule="auto"/>
        <w:ind w:right="0"/>
        <w:jc w:val="left"/>
      </w:pPr>
      <w:r w:rsidRPr="00C94F1A">
        <w:lastRenderedPageBreak/>
        <w:t>increased environmental dressing (more vegetation/ground cover),</w:t>
      </w:r>
    </w:p>
    <w:p w14:paraId="21150830" w14:textId="77777777" w:rsidR="000D4DD7" w:rsidRPr="00C94F1A" w:rsidRDefault="000D4DD7" w:rsidP="00B27999">
      <w:pPr>
        <w:numPr>
          <w:ilvl w:val="0"/>
          <w:numId w:val="62"/>
        </w:numPr>
        <w:spacing w:after="330" w:line="480" w:lineRule="auto"/>
        <w:ind w:right="0"/>
        <w:jc w:val="left"/>
      </w:pPr>
      <w:r w:rsidRPr="00C94F1A">
        <w:t>added props (benches/tables) for coherence,</w:t>
      </w:r>
    </w:p>
    <w:p w14:paraId="3EE7EC15" w14:textId="77777777" w:rsidR="000D4DD7" w:rsidRPr="00C94F1A" w:rsidRDefault="000D4DD7" w:rsidP="00B27999">
      <w:pPr>
        <w:numPr>
          <w:ilvl w:val="0"/>
          <w:numId w:val="62"/>
        </w:numPr>
        <w:spacing w:after="330" w:line="480" w:lineRule="auto"/>
        <w:ind w:right="0"/>
        <w:jc w:val="left"/>
      </w:pPr>
      <w:r w:rsidRPr="00C94F1A">
        <w:t>added interaction (grab/physics objects),</w:t>
      </w:r>
    </w:p>
    <w:p w14:paraId="6258C8E1" w14:textId="77777777" w:rsidR="000D4DD7" w:rsidRPr="00C94F1A" w:rsidRDefault="000D4DD7" w:rsidP="00B27999">
      <w:pPr>
        <w:numPr>
          <w:ilvl w:val="0"/>
          <w:numId w:val="62"/>
        </w:numPr>
        <w:spacing w:after="330" w:line="480" w:lineRule="auto"/>
        <w:ind w:right="0"/>
        <w:jc w:val="left"/>
      </w:pPr>
      <w:r w:rsidRPr="00C94F1A">
        <w:t>added ambient audio.</w:t>
      </w:r>
    </w:p>
    <w:p w14:paraId="031F451F" w14:textId="77777777" w:rsidR="000D4DD7" w:rsidRPr="00C94F1A" w:rsidRDefault="000D4DD7" w:rsidP="00B27999">
      <w:pPr>
        <w:spacing w:after="330" w:line="480" w:lineRule="auto"/>
        <w:ind w:left="115" w:right="0" w:firstLine="0"/>
        <w:jc w:val="left"/>
      </w:pPr>
      <w:r w:rsidRPr="00C94F1A">
        <w:t>The refined prototype was then used for the main dataset reported in Chapter 5.</w:t>
      </w:r>
    </w:p>
    <w:p w14:paraId="009AB795" w14:textId="77777777" w:rsidR="00166696" w:rsidRPr="00D9615F" w:rsidRDefault="00000000" w:rsidP="00D9615F">
      <w:pPr>
        <w:pStyle w:val="Heading2"/>
        <w:rPr>
          <w:b/>
          <w:bCs/>
        </w:rPr>
      </w:pPr>
      <w:r w:rsidRPr="00C94F1A">
        <w:t xml:space="preserve"> </w:t>
      </w:r>
      <w:r w:rsidRPr="00C94F1A">
        <w:rPr>
          <w:rFonts w:eastAsia="Calibri" w:cs="Calibri"/>
        </w:rPr>
        <w:t xml:space="preserve"> </w:t>
      </w:r>
    </w:p>
    <w:p w14:paraId="4A818BD2" w14:textId="7CC78572" w:rsidR="00166696" w:rsidRDefault="00000000" w:rsidP="00D9615F">
      <w:pPr>
        <w:pStyle w:val="Heading2"/>
        <w:rPr>
          <w:rFonts w:eastAsia="Calibri" w:cs="Calibri"/>
          <w:b/>
          <w:bCs/>
        </w:rPr>
      </w:pPr>
      <w:bookmarkStart w:id="101" w:name="_Toc228458496"/>
      <w:r w:rsidRPr="00D9615F">
        <w:rPr>
          <w:b/>
          <w:bCs/>
        </w:rPr>
        <w:t>4.8 Project management and timetable</w:t>
      </w:r>
      <w:bookmarkEnd w:id="101"/>
      <w:r w:rsidRPr="00D9615F">
        <w:rPr>
          <w:rFonts w:eastAsia="Calibri" w:cs="Calibri"/>
          <w:b/>
          <w:bCs/>
        </w:rPr>
        <w:t xml:space="preserve"> </w:t>
      </w:r>
    </w:p>
    <w:p w14:paraId="76160167" w14:textId="77777777" w:rsidR="00D9615F" w:rsidRPr="00D9615F" w:rsidRDefault="00D9615F" w:rsidP="00D9615F"/>
    <w:p w14:paraId="66DDD613" w14:textId="6697945B" w:rsidR="00166696" w:rsidRPr="00C94F1A" w:rsidRDefault="00000000" w:rsidP="00B27999">
      <w:pPr>
        <w:spacing w:after="293" w:line="480" w:lineRule="auto"/>
        <w:ind w:left="50" w:right="0" w:hanging="10"/>
        <w:jc w:val="left"/>
      </w:pPr>
      <w:r w:rsidRPr="00C94F1A">
        <w:t xml:space="preserve"> Project management follows the 7</w:t>
      </w:r>
      <w:r w:rsidR="009D44D9" w:rsidRPr="00C94F1A">
        <w:t>-</w:t>
      </w:r>
      <w:r w:rsidRPr="00C94F1A">
        <w:t xml:space="preserve">month schedule defined in the planning document. </w:t>
      </w:r>
    </w:p>
    <w:p w14:paraId="676A7396" w14:textId="77777777" w:rsidR="00166696" w:rsidRPr="00C94F1A" w:rsidRDefault="00000000" w:rsidP="00B27999">
      <w:pPr>
        <w:spacing w:line="480" w:lineRule="auto"/>
        <w:ind w:left="20" w:right="26"/>
        <w:jc w:val="left"/>
      </w:pPr>
      <w:r w:rsidRPr="00C94F1A">
        <w:t>This dissertation includes:</w:t>
      </w:r>
      <w:r w:rsidRPr="00C94F1A">
        <w:rPr>
          <w:rFonts w:eastAsia="Calibri" w:cs="Calibri"/>
          <w:sz w:val="24"/>
        </w:rPr>
        <w:t xml:space="preserve"> </w:t>
      </w:r>
    </w:p>
    <w:p w14:paraId="79E135C7" w14:textId="77777777" w:rsidR="00166696" w:rsidRPr="00C94F1A" w:rsidRDefault="00000000" w:rsidP="00B27999">
      <w:pPr>
        <w:numPr>
          <w:ilvl w:val="0"/>
          <w:numId w:val="18"/>
        </w:numPr>
        <w:spacing w:line="480" w:lineRule="auto"/>
        <w:ind w:right="29" w:hanging="160"/>
        <w:jc w:val="left"/>
      </w:pPr>
      <w:r w:rsidRPr="00C94F1A">
        <w:t>milestones and deliverables per month,</w:t>
      </w:r>
      <w:r w:rsidRPr="00C94F1A">
        <w:rPr>
          <w:rFonts w:eastAsia="Calibri" w:cs="Calibri"/>
          <w:sz w:val="24"/>
        </w:rPr>
        <w:t xml:space="preserve"> </w:t>
      </w:r>
    </w:p>
    <w:p w14:paraId="4FD90FE6" w14:textId="77777777" w:rsidR="00166696" w:rsidRPr="00C94F1A" w:rsidRDefault="00000000" w:rsidP="00B27999">
      <w:pPr>
        <w:numPr>
          <w:ilvl w:val="0"/>
          <w:numId w:val="18"/>
        </w:numPr>
        <w:spacing w:line="480" w:lineRule="auto"/>
        <w:ind w:right="29" w:hanging="160"/>
        <w:jc w:val="left"/>
      </w:pPr>
      <w:r w:rsidRPr="00C94F1A">
        <w:t>contingency planning (buffer time for technical issues and recruitment),</w:t>
      </w:r>
      <w:r w:rsidRPr="00C94F1A">
        <w:rPr>
          <w:rFonts w:eastAsia="Calibri" w:cs="Calibri"/>
          <w:sz w:val="24"/>
        </w:rPr>
        <w:t xml:space="preserve"> </w:t>
      </w:r>
    </w:p>
    <w:p w14:paraId="5543C717" w14:textId="77777777" w:rsidR="00166696" w:rsidRPr="00C94F1A" w:rsidRDefault="00000000" w:rsidP="00B27999">
      <w:pPr>
        <w:numPr>
          <w:ilvl w:val="0"/>
          <w:numId w:val="18"/>
        </w:numPr>
        <w:spacing w:line="480" w:lineRule="auto"/>
        <w:ind w:right="29" w:hanging="160"/>
        <w:jc w:val="left"/>
      </w:pPr>
      <w:r w:rsidRPr="00C94F1A">
        <w:t>a risk log (e.g., cybersickness, recruitment shortfall, sensor availability).</w:t>
      </w:r>
      <w:r w:rsidRPr="00C94F1A">
        <w:rPr>
          <w:rFonts w:eastAsia="Calibri" w:cs="Calibri"/>
          <w:sz w:val="24"/>
        </w:rPr>
        <w:t xml:space="preserve"> </w:t>
      </w:r>
    </w:p>
    <w:p w14:paraId="2439A3B6" w14:textId="77777777" w:rsidR="00166696" w:rsidRPr="00C94F1A" w:rsidRDefault="00000000" w:rsidP="00B27999">
      <w:pPr>
        <w:spacing w:after="264" w:line="480" w:lineRule="auto"/>
        <w:ind w:left="115" w:right="0" w:firstLine="0"/>
        <w:jc w:val="left"/>
      </w:pPr>
      <w:r w:rsidRPr="00C94F1A">
        <w:t xml:space="preserve"> </w:t>
      </w:r>
      <w:r w:rsidRPr="00C94F1A">
        <w:rPr>
          <w:rFonts w:eastAsia="Calibri" w:cs="Calibri"/>
          <w:sz w:val="24"/>
        </w:rPr>
        <w:t xml:space="preserve"> </w:t>
      </w:r>
    </w:p>
    <w:p w14:paraId="524A353D" w14:textId="508B4C30" w:rsidR="00166696" w:rsidRPr="00C94F1A" w:rsidRDefault="00000000" w:rsidP="00B27999">
      <w:pPr>
        <w:spacing w:line="480" w:lineRule="auto"/>
        <w:ind w:left="20" w:right="20"/>
        <w:jc w:val="left"/>
      </w:pPr>
      <w:r w:rsidRPr="00C94F1A">
        <w:t xml:space="preserve">The Gantt chart and planning evidence included in Appendix A, with summary discussion here focusing on how planning influenced implementation choices (e.g., </w:t>
      </w:r>
      <w:r w:rsidR="009D44D9" w:rsidRPr="00C94F1A">
        <w:t>prioritizing</w:t>
      </w:r>
      <w:r w:rsidRPr="00C94F1A">
        <w:t xml:space="preserve"> VR stability and data export over optional advanced features).</w:t>
      </w:r>
      <w:r w:rsidRPr="00C94F1A">
        <w:rPr>
          <w:rFonts w:eastAsia="Calibri" w:cs="Calibri"/>
          <w:sz w:val="24"/>
        </w:rPr>
        <w:t xml:space="preserve"> </w:t>
      </w:r>
    </w:p>
    <w:p w14:paraId="03E940E0" w14:textId="77777777" w:rsidR="00166696" w:rsidRPr="00C94F1A" w:rsidRDefault="00000000" w:rsidP="00B27999">
      <w:pPr>
        <w:spacing w:after="320" w:line="480" w:lineRule="auto"/>
        <w:ind w:left="115" w:right="0" w:firstLine="0"/>
        <w:jc w:val="left"/>
      </w:pPr>
      <w:r w:rsidRPr="00C94F1A">
        <w:t xml:space="preserve"> </w:t>
      </w:r>
      <w:r w:rsidRPr="00C94F1A">
        <w:rPr>
          <w:rFonts w:eastAsia="Calibri" w:cs="Calibri"/>
          <w:sz w:val="24"/>
        </w:rPr>
        <w:t xml:space="preserve"> </w:t>
      </w:r>
    </w:p>
    <w:p w14:paraId="615A5B24" w14:textId="77777777" w:rsidR="00166696" w:rsidRPr="00C94F1A" w:rsidRDefault="00000000" w:rsidP="00B27999">
      <w:pPr>
        <w:spacing w:after="335" w:line="480" w:lineRule="auto"/>
        <w:ind w:left="115" w:right="0" w:firstLine="0"/>
        <w:jc w:val="left"/>
      </w:pPr>
      <w:r w:rsidRPr="00C94F1A">
        <w:t xml:space="preserve"> </w:t>
      </w:r>
      <w:r w:rsidRPr="00C94F1A">
        <w:rPr>
          <w:rFonts w:eastAsia="Calibri" w:cs="Calibri"/>
          <w:sz w:val="24"/>
        </w:rPr>
        <w:t xml:space="preserve"> </w:t>
      </w:r>
    </w:p>
    <w:p w14:paraId="32374F14" w14:textId="77777777" w:rsidR="00D9615F" w:rsidRDefault="00D9615F" w:rsidP="00B27999">
      <w:pPr>
        <w:spacing w:line="480" w:lineRule="auto"/>
        <w:ind w:left="20" w:right="23"/>
        <w:jc w:val="left"/>
      </w:pPr>
    </w:p>
    <w:p w14:paraId="62674BAB" w14:textId="04276B6D" w:rsidR="00166696" w:rsidRPr="00D9615F" w:rsidRDefault="00000000" w:rsidP="00D9615F">
      <w:pPr>
        <w:pStyle w:val="Heading1"/>
        <w:rPr>
          <w:b/>
          <w:bCs/>
        </w:rPr>
      </w:pPr>
      <w:r w:rsidRPr="00C94F1A">
        <w:lastRenderedPageBreak/>
        <w:t xml:space="preserve"> </w:t>
      </w:r>
      <w:bookmarkStart w:id="102" w:name="_Toc228458497"/>
      <w:r w:rsidRPr="00D9615F">
        <w:rPr>
          <w:b/>
          <w:bCs/>
        </w:rPr>
        <w:t xml:space="preserve">CHAPTER </w:t>
      </w:r>
      <w:r w:rsidR="00B032D2">
        <w:rPr>
          <w:b/>
          <w:bCs/>
        </w:rPr>
        <w:t>5</w:t>
      </w:r>
      <w:r w:rsidRPr="00D9615F">
        <w:rPr>
          <w:b/>
          <w:bCs/>
        </w:rPr>
        <w:t>: RESULTS AND DISCUSSION</w:t>
      </w:r>
      <w:bookmarkEnd w:id="102"/>
      <w:r w:rsidRPr="00D9615F">
        <w:rPr>
          <w:rFonts w:eastAsia="Calibri" w:cs="Calibri"/>
          <w:b/>
          <w:bCs/>
          <w:sz w:val="24"/>
        </w:rPr>
        <w:t xml:space="preserve"> </w:t>
      </w:r>
    </w:p>
    <w:p w14:paraId="2FCEC5ED"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4F3F95F8" w14:textId="77777777" w:rsidR="002537A9" w:rsidRDefault="002537A9" w:rsidP="00D9615F">
      <w:pPr>
        <w:pStyle w:val="Heading2"/>
        <w:rPr>
          <w:b/>
          <w:bCs/>
        </w:rPr>
      </w:pPr>
      <w:bookmarkStart w:id="103" w:name="_Toc228458498"/>
      <w:r w:rsidRPr="00D9615F">
        <w:rPr>
          <w:b/>
          <w:bCs/>
        </w:rPr>
        <w:t>5.1 Introduction</w:t>
      </w:r>
      <w:bookmarkEnd w:id="103"/>
    </w:p>
    <w:p w14:paraId="6F84FCBD" w14:textId="77777777" w:rsidR="00D9615F" w:rsidRPr="00D9615F" w:rsidRDefault="00D9615F" w:rsidP="00D9615F"/>
    <w:p w14:paraId="556937D0" w14:textId="77777777" w:rsidR="002537A9" w:rsidRPr="00C94F1A" w:rsidRDefault="002537A9" w:rsidP="00B27999">
      <w:pPr>
        <w:spacing w:line="480" w:lineRule="auto"/>
        <w:ind w:left="20" w:right="23"/>
        <w:jc w:val="left"/>
      </w:pPr>
      <w:r w:rsidRPr="00C94F1A">
        <w:t>This chapter reports the evaluation outcomes (N = 15) and discusses them in relation to the project aim and objectives. Results are presented as descriptive summaries of post-session measures collected after participants experienced both VR scenes in a fixed order (Arctic, then MYFYP/Garden). The chapter also includes condensed debrief observations and acknowledges engineering constraints that could influence comfort, presence, and perceived clarity (see Sections 4.4.5 to 4.4.6).</w:t>
      </w:r>
    </w:p>
    <w:p w14:paraId="408F15E8" w14:textId="77777777" w:rsidR="002537A9" w:rsidRPr="00C94F1A" w:rsidRDefault="002537A9" w:rsidP="00B27999">
      <w:pPr>
        <w:spacing w:line="480" w:lineRule="auto"/>
        <w:ind w:left="20" w:right="23"/>
        <w:jc w:val="left"/>
      </w:pPr>
      <w:r w:rsidRPr="00C94F1A">
        <w:t>Because the protocol uses one post-session questionnaire block (no pre-exposure baseline and no per-scene questionnaires), reported psychometrics should be interpreted as responses to the combined six-minute experience, not as biome-specific effects.</w:t>
      </w:r>
    </w:p>
    <w:p w14:paraId="4C483BF9" w14:textId="6963CD04" w:rsidR="002537A9" w:rsidRPr="00C94F1A" w:rsidRDefault="002537A9" w:rsidP="00B27999">
      <w:pPr>
        <w:spacing w:line="480" w:lineRule="auto"/>
        <w:ind w:left="20" w:right="23"/>
        <w:jc w:val="left"/>
      </w:pPr>
    </w:p>
    <w:p w14:paraId="0A319F5E" w14:textId="77777777" w:rsidR="002537A9" w:rsidRDefault="002537A9" w:rsidP="00022ECE">
      <w:pPr>
        <w:pStyle w:val="Heading2"/>
        <w:rPr>
          <w:b/>
          <w:bCs/>
        </w:rPr>
      </w:pPr>
      <w:bookmarkStart w:id="104" w:name="_Toc228458499"/>
      <w:r w:rsidRPr="00022ECE">
        <w:rPr>
          <w:b/>
          <w:bCs/>
        </w:rPr>
        <w:t>5.2 Participants and procedure</w:t>
      </w:r>
      <w:bookmarkEnd w:id="104"/>
    </w:p>
    <w:p w14:paraId="35CF3653" w14:textId="77777777" w:rsidR="00022ECE" w:rsidRPr="00022ECE" w:rsidRDefault="00022ECE" w:rsidP="00022ECE"/>
    <w:p w14:paraId="2CBB9FCF" w14:textId="77777777" w:rsidR="002537A9" w:rsidRPr="00C94F1A" w:rsidRDefault="002537A9" w:rsidP="00B27999">
      <w:pPr>
        <w:spacing w:line="480" w:lineRule="auto"/>
        <w:ind w:left="20" w:right="23"/>
        <w:jc w:val="left"/>
      </w:pPr>
      <w:r w:rsidRPr="00C94F1A">
        <w:t>This section documents recruitment, participant characteristics, consent procedures, and the final protocol used for user testing.</w:t>
      </w:r>
    </w:p>
    <w:p w14:paraId="34EE86B1" w14:textId="77777777" w:rsidR="002537A9" w:rsidRDefault="002537A9" w:rsidP="007A4BD7">
      <w:pPr>
        <w:pStyle w:val="Heading3"/>
        <w:rPr>
          <w:b/>
          <w:bCs/>
        </w:rPr>
      </w:pPr>
      <w:bookmarkStart w:id="105" w:name="_Toc228458500"/>
      <w:r w:rsidRPr="007A4BD7">
        <w:rPr>
          <w:b/>
          <w:bCs/>
        </w:rPr>
        <w:t>5.2.1 Recruitment and sampling</w:t>
      </w:r>
      <w:bookmarkEnd w:id="105"/>
    </w:p>
    <w:p w14:paraId="519F2137" w14:textId="77777777" w:rsidR="007A4BD7" w:rsidRPr="007A4BD7" w:rsidRDefault="007A4BD7" w:rsidP="007A4BD7"/>
    <w:p w14:paraId="3DB1FA82" w14:textId="551B6195" w:rsidR="002537A9" w:rsidRPr="00C94F1A" w:rsidRDefault="002537A9" w:rsidP="00B27999">
      <w:pPr>
        <w:spacing w:line="480" w:lineRule="auto"/>
        <w:ind w:left="20" w:right="23"/>
        <w:jc w:val="left"/>
      </w:pPr>
      <w:r w:rsidRPr="00C94F1A">
        <w:t xml:space="preserve">Participants were recruited via direct messaging in a friends’ group chat. Participation was voluntary and uncompensated. The target sample size was at least 15 participants, consistent with the project plan. Recruitment aimed to include participants from varied backgrounds, but the approach constitutes convenience sampling, which limits </w:t>
      </w:r>
      <w:r w:rsidRPr="00C94F1A">
        <w:t>generalizability</w:t>
      </w:r>
      <w:r w:rsidRPr="00C94F1A">
        <w:t>. The study is therefore positioned as a feasibility / pilot-level evaluation rather than a representative population study.</w:t>
      </w:r>
    </w:p>
    <w:p w14:paraId="6FE42EA1" w14:textId="77777777" w:rsidR="002537A9" w:rsidRPr="007A4BD7" w:rsidRDefault="002537A9" w:rsidP="007A4BD7">
      <w:pPr>
        <w:pStyle w:val="Heading4"/>
        <w:rPr>
          <w:b/>
          <w:bCs/>
        </w:rPr>
      </w:pPr>
      <w:r w:rsidRPr="007A4BD7">
        <w:rPr>
          <w:b/>
          <w:bCs/>
        </w:rPr>
        <w:lastRenderedPageBreak/>
        <w:t>5.2.1a Participant characteristics (Table 5.0)</w:t>
      </w:r>
    </w:p>
    <w:p w14:paraId="42A7984F" w14:textId="77777777" w:rsidR="007A4BD7" w:rsidRPr="007A4BD7" w:rsidRDefault="007A4BD7" w:rsidP="007A4BD7"/>
    <w:p w14:paraId="1FDDDBCA" w14:textId="39D1DEAD" w:rsidR="002537A9" w:rsidRPr="00C94F1A" w:rsidRDefault="002537A9" w:rsidP="00B27999">
      <w:pPr>
        <w:spacing w:line="480" w:lineRule="auto"/>
        <w:ind w:left="20" w:right="23"/>
        <w:jc w:val="left"/>
      </w:pPr>
      <w:r w:rsidRPr="00C94F1A">
        <w:t xml:space="preserve">Individual-level pseudonymous characteristics are listed in Table 5.0 and </w:t>
      </w:r>
      <w:r w:rsidRPr="00C94F1A">
        <w:t>summarized</w:t>
      </w:r>
      <w:r w:rsidRPr="00C94F1A">
        <w:t xml:space="preserve"> in Table 5.2. These characteristics are used to </w:t>
      </w:r>
      <w:r w:rsidRPr="00C94F1A">
        <w:t>contextualize</w:t>
      </w:r>
      <w:r w:rsidRPr="00C94F1A">
        <w:t xml:space="preserve"> comfort outcomes and interpret how sample composition may limit </w:t>
      </w:r>
      <w:r w:rsidRPr="00C94F1A">
        <w:t>generalization</w:t>
      </w:r>
      <w:r w:rsidRPr="00C94F1A">
        <w:t>.</w:t>
      </w:r>
    </w:p>
    <w:p w14:paraId="1D458D41" w14:textId="43503750" w:rsidR="002537A9" w:rsidRPr="00C94F1A" w:rsidRDefault="002537A9" w:rsidP="00B27999">
      <w:pPr>
        <w:spacing w:line="480" w:lineRule="auto"/>
        <w:ind w:left="20" w:right="23"/>
        <w:jc w:val="left"/>
      </w:pPr>
      <w:r w:rsidRPr="00C94F1A">
        <w:t>Table 5.0: Participant characteristics</w:t>
      </w:r>
      <w:r w:rsidRPr="00C94F1A">
        <w:br/>
      </w:r>
      <w:r w:rsidRPr="00C94F1A">
        <w:rPr>
          <w:i/>
          <w:iCs/>
        </w:rPr>
        <w:t>Caption: Demographic and background characteristics of study participants (</w:t>
      </w:r>
      <w:r w:rsidRPr="00C94F1A">
        <w:rPr>
          <w:i/>
          <w:iCs/>
        </w:rPr>
        <w:t>pseudonymized</w:t>
      </w:r>
      <w:r w:rsidRPr="00C94F1A">
        <w:rPr>
          <w:i/>
          <w:iCs/>
        </w:rPr>
        <w:t xml:space="preserve"> IDs) used to describe the sample and assess </w:t>
      </w:r>
      <w:r w:rsidRPr="00C94F1A">
        <w:rPr>
          <w:i/>
          <w:iCs/>
        </w:rPr>
        <w:t>generalizability</w:t>
      </w:r>
      <w:r w:rsidRPr="00C94F1A">
        <w:rPr>
          <w:i/>
          <w:iCs/>
        </w:rPr>
        <w:t>.</w:t>
      </w:r>
    </w:p>
    <w:p w14:paraId="13E48B48" w14:textId="2DCCC14A" w:rsidR="005B48F2" w:rsidRDefault="005B48F2" w:rsidP="005B48F2">
      <w:pPr>
        <w:pStyle w:val="Caption"/>
        <w:keepNext/>
      </w:pPr>
      <w:bookmarkStart w:id="106" w:name="_Toc228460396"/>
      <w:r>
        <w:t xml:space="preserve">Table </w:t>
      </w:r>
      <w:r>
        <w:fldChar w:fldCharType="begin"/>
      </w:r>
      <w:r>
        <w:instrText xml:space="preserve"> SEQ Table \* ARABIC </w:instrText>
      </w:r>
      <w:r>
        <w:fldChar w:fldCharType="separate"/>
      </w:r>
      <w:r>
        <w:rPr>
          <w:noProof/>
        </w:rPr>
        <w:t>7</w:t>
      </w:r>
      <w:r>
        <w:fldChar w:fldCharType="end"/>
      </w:r>
      <w:r>
        <w:t xml:space="preserve">  </w:t>
      </w:r>
      <w:r w:rsidRPr="002079C8">
        <w:t>Table 5.0: Participant characteristics</w:t>
      </w:r>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6"/>
        <w:gridCol w:w="581"/>
        <w:gridCol w:w="1607"/>
        <w:gridCol w:w="3513"/>
        <w:gridCol w:w="2010"/>
      </w:tblGrid>
      <w:tr w:rsidR="002537A9" w:rsidRPr="00C94F1A" w14:paraId="6A4042CE" w14:textId="77777777" w:rsidTr="002537A9">
        <w:trPr>
          <w:tblHeader/>
        </w:trPr>
        <w:tc>
          <w:tcPr>
            <w:tcW w:w="0" w:type="auto"/>
            <w:noWrap/>
            <w:tcMar>
              <w:top w:w="75" w:type="dxa"/>
              <w:left w:w="135" w:type="dxa"/>
              <w:bottom w:w="75" w:type="dxa"/>
              <w:right w:w="135" w:type="dxa"/>
            </w:tcMar>
            <w:hideMark/>
          </w:tcPr>
          <w:p w14:paraId="1048CB49" w14:textId="77777777" w:rsidR="002537A9" w:rsidRPr="00C94F1A" w:rsidRDefault="002537A9" w:rsidP="00B27999">
            <w:pPr>
              <w:spacing w:line="480" w:lineRule="auto"/>
              <w:ind w:left="20" w:right="23"/>
              <w:jc w:val="left"/>
            </w:pPr>
            <w:r w:rsidRPr="00C94F1A">
              <w:t>Participant ID</w:t>
            </w:r>
          </w:p>
        </w:tc>
        <w:tc>
          <w:tcPr>
            <w:tcW w:w="0" w:type="auto"/>
            <w:noWrap/>
            <w:tcMar>
              <w:top w:w="75" w:type="dxa"/>
              <w:left w:w="135" w:type="dxa"/>
              <w:bottom w:w="75" w:type="dxa"/>
              <w:right w:w="135" w:type="dxa"/>
            </w:tcMar>
            <w:hideMark/>
          </w:tcPr>
          <w:p w14:paraId="53AB6CBC" w14:textId="77777777" w:rsidR="002537A9" w:rsidRPr="00C94F1A" w:rsidRDefault="002537A9" w:rsidP="00B27999">
            <w:pPr>
              <w:spacing w:line="480" w:lineRule="auto"/>
              <w:ind w:left="20" w:right="23"/>
              <w:jc w:val="left"/>
            </w:pPr>
            <w:r w:rsidRPr="00C94F1A">
              <w:t>Age</w:t>
            </w:r>
          </w:p>
        </w:tc>
        <w:tc>
          <w:tcPr>
            <w:tcW w:w="0" w:type="auto"/>
            <w:noWrap/>
            <w:tcMar>
              <w:top w:w="75" w:type="dxa"/>
              <w:left w:w="135" w:type="dxa"/>
              <w:bottom w:w="75" w:type="dxa"/>
              <w:right w:w="135" w:type="dxa"/>
            </w:tcMar>
            <w:hideMark/>
          </w:tcPr>
          <w:p w14:paraId="7277517E" w14:textId="77777777" w:rsidR="002537A9" w:rsidRPr="00C94F1A" w:rsidRDefault="002537A9" w:rsidP="00B27999">
            <w:pPr>
              <w:spacing w:line="480" w:lineRule="auto"/>
              <w:ind w:left="20" w:right="23"/>
              <w:jc w:val="left"/>
            </w:pPr>
            <w:r w:rsidRPr="00C94F1A">
              <w:t>Gender (optional)</w:t>
            </w:r>
          </w:p>
        </w:tc>
        <w:tc>
          <w:tcPr>
            <w:tcW w:w="0" w:type="auto"/>
            <w:noWrap/>
            <w:tcMar>
              <w:top w:w="75" w:type="dxa"/>
              <w:left w:w="135" w:type="dxa"/>
              <w:bottom w:w="75" w:type="dxa"/>
              <w:right w:w="135" w:type="dxa"/>
            </w:tcMar>
            <w:hideMark/>
          </w:tcPr>
          <w:p w14:paraId="667E4FDF" w14:textId="77777777" w:rsidR="002537A9" w:rsidRPr="00C94F1A" w:rsidRDefault="002537A9" w:rsidP="00B27999">
            <w:pPr>
              <w:spacing w:line="480" w:lineRule="auto"/>
              <w:ind w:left="20" w:right="23"/>
              <w:jc w:val="left"/>
            </w:pPr>
            <w:r w:rsidRPr="00C94F1A">
              <w:t>Prior VR experience (None/Some/Frequent)</w:t>
            </w:r>
          </w:p>
        </w:tc>
        <w:tc>
          <w:tcPr>
            <w:tcW w:w="0" w:type="auto"/>
            <w:noWrap/>
            <w:tcMar>
              <w:top w:w="75" w:type="dxa"/>
              <w:left w:w="135" w:type="dxa"/>
              <w:bottom w:w="75" w:type="dxa"/>
              <w:right w:w="135" w:type="dxa"/>
            </w:tcMar>
            <w:hideMark/>
          </w:tcPr>
          <w:p w14:paraId="16CB1D05" w14:textId="77777777" w:rsidR="002537A9" w:rsidRPr="00C94F1A" w:rsidRDefault="002537A9" w:rsidP="00B27999">
            <w:pPr>
              <w:spacing w:line="480" w:lineRule="auto"/>
              <w:ind w:left="20" w:right="23"/>
              <w:jc w:val="left"/>
            </w:pPr>
            <w:r w:rsidRPr="00C94F1A">
              <w:t>Vision corrected? (Y/N)</w:t>
            </w:r>
          </w:p>
        </w:tc>
      </w:tr>
      <w:tr w:rsidR="002537A9" w:rsidRPr="00C94F1A" w14:paraId="601CF5EC" w14:textId="77777777" w:rsidTr="002537A9">
        <w:tc>
          <w:tcPr>
            <w:tcW w:w="0" w:type="auto"/>
            <w:tcMar>
              <w:top w:w="75" w:type="dxa"/>
              <w:left w:w="135" w:type="dxa"/>
              <w:bottom w:w="75" w:type="dxa"/>
              <w:right w:w="135" w:type="dxa"/>
            </w:tcMar>
            <w:hideMark/>
          </w:tcPr>
          <w:p w14:paraId="3E4FC76E" w14:textId="77777777" w:rsidR="002537A9" w:rsidRPr="00C94F1A" w:rsidRDefault="002537A9" w:rsidP="00B27999">
            <w:pPr>
              <w:spacing w:line="480" w:lineRule="auto"/>
              <w:ind w:left="20" w:right="23"/>
              <w:jc w:val="left"/>
            </w:pPr>
            <w:r w:rsidRPr="00C94F1A">
              <w:t>n001</w:t>
            </w:r>
          </w:p>
        </w:tc>
        <w:tc>
          <w:tcPr>
            <w:tcW w:w="0" w:type="auto"/>
            <w:tcMar>
              <w:top w:w="75" w:type="dxa"/>
              <w:left w:w="135" w:type="dxa"/>
              <w:bottom w:w="75" w:type="dxa"/>
              <w:right w:w="135" w:type="dxa"/>
            </w:tcMar>
            <w:hideMark/>
          </w:tcPr>
          <w:p w14:paraId="15A2A4B3" w14:textId="77777777" w:rsidR="002537A9" w:rsidRPr="00C94F1A" w:rsidRDefault="002537A9" w:rsidP="00B27999">
            <w:pPr>
              <w:spacing w:line="480" w:lineRule="auto"/>
              <w:ind w:left="20" w:right="23"/>
              <w:jc w:val="left"/>
            </w:pPr>
            <w:r w:rsidRPr="00C94F1A">
              <w:t>20</w:t>
            </w:r>
          </w:p>
        </w:tc>
        <w:tc>
          <w:tcPr>
            <w:tcW w:w="0" w:type="auto"/>
            <w:tcMar>
              <w:top w:w="75" w:type="dxa"/>
              <w:left w:w="135" w:type="dxa"/>
              <w:bottom w:w="75" w:type="dxa"/>
              <w:right w:w="135" w:type="dxa"/>
            </w:tcMar>
            <w:hideMark/>
          </w:tcPr>
          <w:p w14:paraId="1B95236C" w14:textId="77777777" w:rsidR="002537A9" w:rsidRPr="00C94F1A" w:rsidRDefault="002537A9" w:rsidP="00B27999">
            <w:pPr>
              <w:spacing w:line="480" w:lineRule="auto"/>
              <w:ind w:left="20" w:right="23"/>
              <w:jc w:val="left"/>
            </w:pPr>
            <w:r w:rsidRPr="00C94F1A">
              <w:t>M</w:t>
            </w:r>
          </w:p>
        </w:tc>
        <w:tc>
          <w:tcPr>
            <w:tcW w:w="0" w:type="auto"/>
            <w:tcMar>
              <w:top w:w="75" w:type="dxa"/>
              <w:left w:w="135" w:type="dxa"/>
              <w:bottom w:w="75" w:type="dxa"/>
              <w:right w:w="135" w:type="dxa"/>
            </w:tcMar>
            <w:hideMark/>
          </w:tcPr>
          <w:p w14:paraId="437CA925" w14:textId="77777777" w:rsidR="002537A9" w:rsidRPr="00C94F1A" w:rsidRDefault="002537A9" w:rsidP="00B27999">
            <w:pPr>
              <w:spacing w:line="480" w:lineRule="auto"/>
              <w:ind w:left="20" w:right="23"/>
              <w:jc w:val="left"/>
            </w:pPr>
            <w:r w:rsidRPr="00C94F1A">
              <w:t>Some</w:t>
            </w:r>
          </w:p>
        </w:tc>
        <w:tc>
          <w:tcPr>
            <w:tcW w:w="0" w:type="auto"/>
            <w:tcMar>
              <w:top w:w="75" w:type="dxa"/>
              <w:left w:w="135" w:type="dxa"/>
              <w:bottom w:w="75" w:type="dxa"/>
              <w:right w:w="135" w:type="dxa"/>
            </w:tcMar>
            <w:hideMark/>
          </w:tcPr>
          <w:p w14:paraId="2071D226" w14:textId="77777777" w:rsidR="002537A9" w:rsidRPr="00C94F1A" w:rsidRDefault="002537A9" w:rsidP="00B27999">
            <w:pPr>
              <w:spacing w:line="480" w:lineRule="auto"/>
              <w:ind w:left="20" w:right="23"/>
              <w:jc w:val="left"/>
            </w:pPr>
            <w:r w:rsidRPr="00C94F1A">
              <w:t>Y</w:t>
            </w:r>
          </w:p>
        </w:tc>
      </w:tr>
      <w:tr w:rsidR="002537A9" w:rsidRPr="00C94F1A" w14:paraId="16948B89" w14:textId="77777777" w:rsidTr="002537A9">
        <w:tc>
          <w:tcPr>
            <w:tcW w:w="0" w:type="auto"/>
            <w:tcMar>
              <w:top w:w="75" w:type="dxa"/>
              <w:left w:w="135" w:type="dxa"/>
              <w:bottom w:w="75" w:type="dxa"/>
              <w:right w:w="135" w:type="dxa"/>
            </w:tcMar>
            <w:hideMark/>
          </w:tcPr>
          <w:p w14:paraId="5213544C" w14:textId="77777777" w:rsidR="002537A9" w:rsidRPr="00C94F1A" w:rsidRDefault="002537A9" w:rsidP="00B27999">
            <w:pPr>
              <w:spacing w:line="480" w:lineRule="auto"/>
              <w:ind w:left="20" w:right="23"/>
              <w:jc w:val="left"/>
            </w:pPr>
            <w:r w:rsidRPr="00C94F1A">
              <w:t>n002</w:t>
            </w:r>
          </w:p>
        </w:tc>
        <w:tc>
          <w:tcPr>
            <w:tcW w:w="0" w:type="auto"/>
            <w:tcMar>
              <w:top w:w="75" w:type="dxa"/>
              <w:left w:w="135" w:type="dxa"/>
              <w:bottom w:w="75" w:type="dxa"/>
              <w:right w:w="135" w:type="dxa"/>
            </w:tcMar>
            <w:hideMark/>
          </w:tcPr>
          <w:p w14:paraId="4A95C139" w14:textId="77777777" w:rsidR="002537A9" w:rsidRPr="00C94F1A" w:rsidRDefault="002537A9" w:rsidP="00B27999">
            <w:pPr>
              <w:spacing w:line="480" w:lineRule="auto"/>
              <w:ind w:left="20" w:right="23"/>
              <w:jc w:val="left"/>
            </w:pPr>
            <w:r w:rsidRPr="00C94F1A">
              <w:t>20</w:t>
            </w:r>
          </w:p>
        </w:tc>
        <w:tc>
          <w:tcPr>
            <w:tcW w:w="0" w:type="auto"/>
            <w:tcMar>
              <w:top w:w="75" w:type="dxa"/>
              <w:left w:w="135" w:type="dxa"/>
              <w:bottom w:w="75" w:type="dxa"/>
              <w:right w:w="135" w:type="dxa"/>
            </w:tcMar>
            <w:hideMark/>
          </w:tcPr>
          <w:p w14:paraId="6E228AD6" w14:textId="77777777" w:rsidR="002537A9" w:rsidRPr="00C94F1A" w:rsidRDefault="002537A9" w:rsidP="00B27999">
            <w:pPr>
              <w:spacing w:line="480" w:lineRule="auto"/>
              <w:ind w:left="20" w:right="23"/>
              <w:jc w:val="left"/>
            </w:pPr>
            <w:r w:rsidRPr="00C94F1A">
              <w:t>M</w:t>
            </w:r>
          </w:p>
        </w:tc>
        <w:tc>
          <w:tcPr>
            <w:tcW w:w="0" w:type="auto"/>
            <w:tcMar>
              <w:top w:w="75" w:type="dxa"/>
              <w:left w:w="135" w:type="dxa"/>
              <w:bottom w:w="75" w:type="dxa"/>
              <w:right w:w="135" w:type="dxa"/>
            </w:tcMar>
            <w:hideMark/>
          </w:tcPr>
          <w:p w14:paraId="3E35197F" w14:textId="77777777" w:rsidR="002537A9" w:rsidRPr="00C94F1A" w:rsidRDefault="002537A9" w:rsidP="00B27999">
            <w:pPr>
              <w:spacing w:line="480" w:lineRule="auto"/>
              <w:ind w:left="20" w:right="23"/>
              <w:jc w:val="left"/>
            </w:pPr>
            <w:r w:rsidRPr="00C94F1A">
              <w:t>Some</w:t>
            </w:r>
          </w:p>
        </w:tc>
        <w:tc>
          <w:tcPr>
            <w:tcW w:w="0" w:type="auto"/>
            <w:tcMar>
              <w:top w:w="75" w:type="dxa"/>
              <w:left w:w="135" w:type="dxa"/>
              <w:bottom w:w="75" w:type="dxa"/>
              <w:right w:w="135" w:type="dxa"/>
            </w:tcMar>
            <w:hideMark/>
          </w:tcPr>
          <w:p w14:paraId="161FEA64" w14:textId="77777777" w:rsidR="002537A9" w:rsidRPr="00C94F1A" w:rsidRDefault="002537A9" w:rsidP="00B27999">
            <w:pPr>
              <w:spacing w:line="480" w:lineRule="auto"/>
              <w:ind w:left="20" w:right="23"/>
              <w:jc w:val="left"/>
            </w:pPr>
            <w:r w:rsidRPr="00C94F1A">
              <w:t>Y</w:t>
            </w:r>
          </w:p>
        </w:tc>
      </w:tr>
      <w:tr w:rsidR="002537A9" w:rsidRPr="00C94F1A" w14:paraId="76F6CD48" w14:textId="77777777" w:rsidTr="002537A9">
        <w:tc>
          <w:tcPr>
            <w:tcW w:w="0" w:type="auto"/>
            <w:tcMar>
              <w:top w:w="75" w:type="dxa"/>
              <w:left w:w="135" w:type="dxa"/>
              <w:bottom w:w="75" w:type="dxa"/>
              <w:right w:w="135" w:type="dxa"/>
            </w:tcMar>
            <w:hideMark/>
          </w:tcPr>
          <w:p w14:paraId="5BB9BC6B" w14:textId="77777777" w:rsidR="002537A9" w:rsidRPr="00C94F1A" w:rsidRDefault="002537A9" w:rsidP="00B27999">
            <w:pPr>
              <w:spacing w:line="480" w:lineRule="auto"/>
              <w:ind w:left="20" w:right="23"/>
              <w:jc w:val="left"/>
            </w:pPr>
            <w:r w:rsidRPr="00C94F1A">
              <w:t>n003</w:t>
            </w:r>
          </w:p>
        </w:tc>
        <w:tc>
          <w:tcPr>
            <w:tcW w:w="0" w:type="auto"/>
            <w:tcMar>
              <w:top w:w="75" w:type="dxa"/>
              <w:left w:w="135" w:type="dxa"/>
              <w:bottom w:w="75" w:type="dxa"/>
              <w:right w:w="135" w:type="dxa"/>
            </w:tcMar>
            <w:hideMark/>
          </w:tcPr>
          <w:p w14:paraId="7F7E30CE" w14:textId="77777777" w:rsidR="002537A9" w:rsidRPr="00C94F1A" w:rsidRDefault="002537A9" w:rsidP="00B27999">
            <w:pPr>
              <w:spacing w:line="480" w:lineRule="auto"/>
              <w:ind w:left="20" w:right="23"/>
              <w:jc w:val="left"/>
            </w:pPr>
            <w:r w:rsidRPr="00C94F1A">
              <w:t>21</w:t>
            </w:r>
          </w:p>
        </w:tc>
        <w:tc>
          <w:tcPr>
            <w:tcW w:w="0" w:type="auto"/>
            <w:tcMar>
              <w:top w:w="75" w:type="dxa"/>
              <w:left w:w="135" w:type="dxa"/>
              <w:bottom w:w="75" w:type="dxa"/>
              <w:right w:w="135" w:type="dxa"/>
            </w:tcMar>
            <w:hideMark/>
          </w:tcPr>
          <w:p w14:paraId="27234A2B" w14:textId="77777777" w:rsidR="002537A9" w:rsidRPr="00C94F1A" w:rsidRDefault="002537A9" w:rsidP="00B27999">
            <w:pPr>
              <w:spacing w:line="480" w:lineRule="auto"/>
              <w:ind w:left="20" w:right="23"/>
              <w:jc w:val="left"/>
            </w:pPr>
            <w:r w:rsidRPr="00C94F1A">
              <w:t>M</w:t>
            </w:r>
          </w:p>
        </w:tc>
        <w:tc>
          <w:tcPr>
            <w:tcW w:w="0" w:type="auto"/>
            <w:tcMar>
              <w:top w:w="75" w:type="dxa"/>
              <w:left w:w="135" w:type="dxa"/>
              <w:bottom w:w="75" w:type="dxa"/>
              <w:right w:w="135" w:type="dxa"/>
            </w:tcMar>
            <w:hideMark/>
          </w:tcPr>
          <w:p w14:paraId="0FE12CDD" w14:textId="77777777" w:rsidR="002537A9" w:rsidRPr="00C94F1A" w:rsidRDefault="002537A9" w:rsidP="00B27999">
            <w:pPr>
              <w:spacing w:line="480" w:lineRule="auto"/>
              <w:ind w:left="20" w:right="23"/>
              <w:jc w:val="left"/>
            </w:pPr>
            <w:r w:rsidRPr="00C94F1A">
              <w:t>Some</w:t>
            </w:r>
          </w:p>
        </w:tc>
        <w:tc>
          <w:tcPr>
            <w:tcW w:w="0" w:type="auto"/>
            <w:tcMar>
              <w:top w:w="75" w:type="dxa"/>
              <w:left w:w="135" w:type="dxa"/>
              <w:bottom w:w="75" w:type="dxa"/>
              <w:right w:w="135" w:type="dxa"/>
            </w:tcMar>
            <w:hideMark/>
          </w:tcPr>
          <w:p w14:paraId="4C82DA93" w14:textId="77777777" w:rsidR="002537A9" w:rsidRPr="00C94F1A" w:rsidRDefault="002537A9" w:rsidP="00B27999">
            <w:pPr>
              <w:spacing w:line="480" w:lineRule="auto"/>
              <w:ind w:left="20" w:right="23"/>
              <w:jc w:val="left"/>
            </w:pPr>
            <w:r w:rsidRPr="00C94F1A">
              <w:t>N</w:t>
            </w:r>
          </w:p>
        </w:tc>
      </w:tr>
      <w:tr w:rsidR="002537A9" w:rsidRPr="00C94F1A" w14:paraId="682F183E" w14:textId="77777777" w:rsidTr="002537A9">
        <w:tc>
          <w:tcPr>
            <w:tcW w:w="0" w:type="auto"/>
            <w:tcMar>
              <w:top w:w="75" w:type="dxa"/>
              <w:left w:w="135" w:type="dxa"/>
              <w:bottom w:w="75" w:type="dxa"/>
              <w:right w:w="135" w:type="dxa"/>
            </w:tcMar>
            <w:hideMark/>
          </w:tcPr>
          <w:p w14:paraId="752E2B14" w14:textId="77777777" w:rsidR="002537A9" w:rsidRPr="00C94F1A" w:rsidRDefault="002537A9" w:rsidP="00B27999">
            <w:pPr>
              <w:spacing w:line="480" w:lineRule="auto"/>
              <w:ind w:left="20" w:right="23"/>
              <w:jc w:val="left"/>
            </w:pPr>
            <w:r w:rsidRPr="00C94F1A">
              <w:t>n004</w:t>
            </w:r>
          </w:p>
        </w:tc>
        <w:tc>
          <w:tcPr>
            <w:tcW w:w="0" w:type="auto"/>
            <w:tcMar>
              <w:top w:w="75" w:type="dxa"/>
              <w:left w:w="135" w:type="dxa"/>
              <w:bottom w:w="75" w:type="dxa"/>
              <w:right w:w="135" w:type="dxa"/>
            </w:tcMar>
            <w:hideMark/>
          </w:tcPr>
          <w:p w14:paraId="07379C13" w14:textId="77777777" w:rsidR="002537A9" w:rsidRPr="00C94F1A" w:rsidRDefault="002537A9" w:rsidP="00B27999">
            <w:pPr>
              <w:spacing w:line="480" w:lineRule="auto"/>
              <w:ind w:left="20" w:right="23"/>
              <w:jc w:val="left"/>
            </w:pPr>
            <w:r w:rsidRPr="00C94F1A">
              <w:t>20</w:t>
            </w:r>
          </w:p>
        </w:tc>
        <w:tc>
          <w:tcPr>
            <w:tcW w:w="0" w:type="auto"/>
            <w:tcMar>
              <w:top w:w="75" w:type="dxa"/>
              <w:left w:w="135" w:type="dxa"/>
              <w:bottom w:w="75" w:type="dxa"/>
              <w:right w:w="135" w:type="dxa"/>
            </w:tcMar>
            <w:hideMark/>
          </w:tcPr>
          <w:p w14:paraId="7B6B377A" w14:textId="77777777" w:rsidR="002537A9" w:rsidRPr="00C94F1A" w:rsidRDefault="002537A9" w:rsidP="00B27999">
            <w:pPr>
              <w:spacing w:line="480" w:lineRule="auto"/>
              <w:ind w:left="20" w:right="23"/>
              <w:jc w:val="left"/>
            </w:pPr>
            <w:r w:rsidRPr="00C94F1A">
              <w:t>M</w:t>
            </w:r>
          </w:p>
        </w:tc>
        <w:tc>
          <w:tcPr>
            <w:tcW w:w="0" w:type="auto"/>
            <w:tcMar>
              <w:top w:w="75" w:type="dxa"/>
              <w:left w:w="135" w:type="dxa"/>
              <w:bottom w:w="75" w:type="dxa"/>
              <w:right w:w="135" w:type="dxa"/>
            </w:tcMar>
            <w:hideMark/>
          </w:tcPr>
          <w:p w14:paraId="5B3C3476" w14:textId="77777777" w:rsidR="002537A9" w:rsidRPr="00C94F1A" w:rsidRDefault="002537A9" w:rsidP="00B27999">
            <w:pPr>
              <w:spacing w:line="480" w:lineRule="auto"/>
              <w:ind w:left="20" w:right="23"/>
              <w:jc w:val="left"/>
            </w:pPr>
            <w:r w:rsidRPr="00C94F1A">
              <w:t>Some</w:t>
            </w:r>
          </w:p>
        </w:tc>
        <w:tc>
          <w:tcPr>
            <w:tcW w:w="0" w:type="auto"/>
            <w:tcMar>
              <w:top w:w="75" w:type="dxa"/>
              <w:left w:w="135" w:type="dxa"/>
              <w:bottom w:w="75" w:type="dxa"/>
              <w:right w:w="135" w:type="dxa"/>
            </w:tcMar>
            <w:hideMark/>
          </w:tcPr>
          <w:p w14:paraId="2FB5777F" w14:textId="77777777" w:rsidR="002537A9" w:rsidRPr="00C94F1A" w:rsidRDefault="002537A9" w:rsidP="00B27999">
            <w:pPr>
              <w:spacing w:line="480" w:lineRule="auto"/>
              <w:ind w:left="20" w:right="23"/>
              <w:jc w:val="left"/>
            </w:pPr>
            <w:r w:rsidRPr="00C94F1A">
              <w:t>N</w:t>
            </w:r>
          </w:p>
        </w:tc>
      </w:tr>
      <w:tr w:rsidR="002537A9" w:rsidRPr="00C94F1A" w14:paraId="650ABCE2" w14:textId="77777777" w:rsidTr="002537A9">
        <w:tc>
          <w:tcPr>
            <w:tcW w:w="0" w:type="auto"/>
            <w:tcMar>
              <w:top w:w="75" w:type="dxa"/>
              <w:left w:w="135" w:type="dxa"/>
              <w:bottom w:w="75" w:type="dxa"/>
              <w:right w:w="135" w:type="dxa"/>
            </w:tcMar>
            <w:hideMark/>
          </w:tcPr>
          <w:p w14:paraId="71C1E055" w14:textId="77777777" w:rsidR="002537A9" w:rsidRPr="00C94F1A" w:rsidRDefault="002537A9" w:rsidP="00B27999">
            <w:pPr>
              <w:spacing w:line="480" w:lineRule="auto"/>
              <w:ind w:left="20" w:right="23"/>
              <w:jc w:val="left"/>
            </w:pPr>
            <w:r w:rsidRPr="00C94F1A">
              <w:t>n005</w:t>
            </w:r>
          </w:p>
        </w:tc>
        <w:tc>
          <w:tcPr>
            <w:tcW w:w="0" w:type="auto"/>
            <w:tcMar>
              <w:top w:w="75" w:type="dxa"/>
              <w:left w:w="135" w:type="dxa"/>
              <w:bottom w:w="75" w:type="dxa"/>
              <w:right w:w="135" w:type="dxa"/>
            </w:tcMar>
            <w:hideMark/>
          </w:tcPr>
          <w:p w14:paraId="35C8069B" w14:textId="77777777" w:rsidR="002537A9" w:rsidRPr="00C94F1A" w:rsidRDefault="002537A9" w:rsidP="00B27999">
            <w:pPr>
              <w:spacing w:line="480" w:lineRule="auto"/>
              <w:ind w:left="20" w:right="23"/>
              <w:jc w:val="left"/>
            </w:pPr>
            <w:r w:rsidRPr="00C94F1A">
              <w:t>19</w:t>
            </w:r>
          </w:p>
        </w:tc>
        <w:tc>
          <w:tcPr>
            <w:tcW w:w="0" w:type="auto"/>
            <w:tcMar>
              <w:top w:w="75" w:type="dxa"/>
              <w:left w:w="135" w:type="dxa"/>
              <w:bottom w:w="75" w:type="dxa"/>
              <w:right w:w="135" w:type="dxa"/>
            </w:tcMar>
            <w:hideMark/>
          </w:tcPr>
          <w:p w14:paraId="55B2272C" w14:textId="77777777" w:rsidR="002537A9" w:rsidRPr="00C94F1A" w:rsidRDefault="002537A9" w:rsidP="00B27999">
            <w:pPr>
              <w:spacing w:line="480" w:lineRule="auto"/>
              <w:ind w:left="20" w:right="23"/>
              <w:jc w:val="left"/>
            </w:pPr>
            <w:r w:rsidRPr="00C94F1A">
              <w:t>F</w:t>
            </w:r>
          </w:p>
        </w:tc>
        <w:tc>
          <w:tcPr>
            <w:tcW w:w="0" w:type="auto"/>
            <w:tcMar>
              <w:top w:w="75" w:type="dxa"/>
              <w:left w:w="135" w:type="dxa"/>
              <w:bottom w:w="75" w:type="dxa"/>
              <w:right w:w="135" w:type="dxa"/>
            </w:tcMar>
            <w:hideMark/>
          </w:tcPr>
          <w:p w14:paraId="2E95AC09" w14:textId="77777777" w:rsidR="002537A9" w:rsidRPr="00C94F1A" w:rsidRDefault="002537A9" w:rsidP="00B27999">
            <w:pPr>
              <w:spacing w:line="480" w:lineRule="auto"/>
              <w:ind w:left="20" w:right="23"/>
              <w:jc w:val="left"/>
            </w:pPr>
            <w:r w:rsidRPr="00C94F1A">
              <w:t>Some</w:t>
            </w:r>
          </w:p>
        </w:tc>
        <w:tc>
          <w:tcPr>
            <w:tcW w:w="0" w:type="auto"/>
            <w:tcMar>
              <w:top w:w="75" w:type="dxa"/>
              <w:left w:w="135" w:type="dxa"/>
              <w:bottom w:w="75" w:type="dxa"/>
              <w:right w:w="135" w:type="dxa"/>
            </w:tcMar>
            <w:hideMark/>
          </w:tcPr>
          <w:p w14:paraId="3EF5A212" w14:textId="77777777" w:rsidR="002537A9" w:rsidRPr="00C94F1A" w:rsidRDefault="002537A9" w:rsidP="00B27999">
            <w:pPr>
              <w:spacing w:line="480" w:lineRule="auto"/>
              <w:ind w:left="20" w:right="23"/>
              <w:jc w:val="left"/>
            </w:pPr>
            <w:r w:rsidRPr="00C94F1A">
              <w:t>N</w:t>
            </w:r>
          </w:p>
        </w:tc>
      </w:tr>
      <w:tr w:rsidR="002537A9" w:rsidRPr="00C94F1A" w14:paraId="7083F4DF" w14:textId="77777777" w:rsidTr="002537A9">
        <w:tc>
          <w:tcPr>
            <w:tcW w:w="0" w:type="auto"/>
            <w:tcMar>
              <w:top w:w="75" w:type="dxa"/>
              <w:left w:w="135" w:type="dxa"/>
              <w:bottom w:w="75" w:type="dxa"/>
              <w:right w:w="135" w:type="dxa"/>
            </w:tcMar>
            <w:hideMark/>
          </w:tcPr>
          <w:p w14:paraId="67FD03F0" w14:textId="77777777" w:rsidR="002537A9" w:rsidRPr="00C94F1A" w:rsidRDefault="002537A9" w:rsidP="00B27999">
            <w:pPr>
              <w:spacing w:line="480" w:lineRule="auto"/>
              <w:ind w:left="20" w:right="23"/>
              <w:jc w:val="left"/>
            </w:pPr>
            <w:r w:rsidRPr="00C94F1A">
              <w:t>n006</w:t>
            </w:r>
          </w:p>
        </w:tc>
        <w:tc>
          <w:tcPr>
            <w:tcW w:w="0" w:type="auto"/>
            <w:tcMar>
              <w:top w:w="75" w:type="dxa"/>
              <w:left w:w="135" w:type="dxa"/>
              <w:bottom w:w="75" w:type="dxa"/>
              <w:right w:w="135" w:type="dxa"/>
            </w:tcMar>
            <w:hideMark/>
          </w:tcPr>
          <w:p w14:paraId="708D0638" w14:textId="77777777" w:rsidR="002537A9" w:rsidRPr="00C94F1A" w:rsidRDefault="002537A9" w:rsidP="00B27999">
            <w:pPr>
              <w:spacing w:line="480" w:lineRule="auto"/>
              <w:ind w:left="20" w:right="23"/>
              <w:jc w:val="left"/>
            </w:pPr>
            <w:r w:rsidRPr="00C94F1A">
              <w:t>19</w:t>
            </w:r>
          </w:p>
        </w:tc>
        <w:tc>
          <w:tcPr>
            <w:tcW w:w="0" w:type="auto"/>
            <w:tcMar>
              <w:top w:w="75" w:type="dxa"/>
              <w:left w:w="135" w:type="dxa"/>
              <w:bottom w:w="75" w:type="dxa"/>
              <w:right w:w="135" w:type="dxa"/>
            </w:tcMar>
            <w:hideMark/>
          </w:tcPr>
          <w:p w14:paraId="6D349218" w14:textId="77777777" w:rsidR="002537A9" w:rsidRPr="00C94F1A" w:rsidRDefault="002537A9" w:rsidP="00B27999">
            <w:pPr>
              <w:spacing w:line="480" w:lineRule="auto"/>
              <w:ind w:left="20" w:right="23"/>
              <w:jc w:val="left"/>
            </w:pPr>
            <w:r w:rsidRPr="00C94F1A">
              <w:t>M</w:t>
            </w:r>
          </w:p>
        </w:tc>
        <w:tc>
          <w:tcPr>
            <w:tcW w:w="0" w:type="auto"/>
            <w:tcMar>
              <w:top w:w="75" w:type="dxa"/>
              <w:left w:w="135" w:type="dxa"/>
              <w:bottom w:w="75" w:type="dxa"/>
              <w:right w:w="135" w:type="dxa"/>
            </w:tcMar>
            <w:hideMark/>
          </w:tcPr>
          <w:p w14:paraId="14D59763" w14:textId="77777777" w:rsidR="002537A9" w:rsidRPr="00C94F1A" w:rsidRDefault="002537A9" w:rsidP="00B27999">
            <w:pPr>
              <w:spacing w:line="480" w:lineRule="auto"/>
              <w:ind w:left="20" w:right="23"/>
              <w:jc w:val="left"/>
            </w:pPr>
            <w:r w:rsidRPr="00C94F1A">
              <w:t>Some</w:t>
            </w:r>
          </w:p>
        </w:tc>
        <w:tc>
          <w:tcPr>
            <w:tcW w:w="0" w:type="auto"/>
            <w:tcMar>
              <w:top w:w="75" w:type="dxa"/>
              <w:left w:w="135" w:type="dxa"/>
              <w:bottom w:w="75" w:type="dxa"/>
              <w:right w:w="135" w:type="dxa"/>
            </w:tcMar>
            <w:hideMark/>
          </w:tcPr>
          <w:p w14:paraId="611D5D65" w14:textId="77777777" w:rsidR="002537A9" w:rsidRPr="00C94F1A" w:rsidRDefault="002537A9" w:rsidP="00B27999">
            <w:pPr>
              <w:spacing w:line="480" w:lineRule="auto"/>
              <w:ind w:left="20" w:right="23"/>
              <w:jc w:val="left"/>
            </w:pPr>
            <w:r w:rsidRPr="00C94F1A">
              <w:t>N</w:t>
            </w:r>
          </w:p>
        </w:tc>
      </w:tr>
      <w:tr w:rsidR="002537A9" w:rsidRPr="00C94F1A" w14:paraId="41CDE8FA" w14:textId="77777777" w:rsidTr="002537A9">
        <w:tc>
          <w:tcPr>
            <w:tcW w:w="0" w:type="auto"/>
            <w:tcMar>
              <w:top w:w="75" w:type="dxa"/>
              <w:left w:w="135" w:type="dxa"/>
              <w:bottom w:w="75" w:type="dxa"/>
              <w:right w:w="135" w:type="dxa"/>
            </w:tcMar>
            <w:hideMark/>
          </w:tcPr>
          <w:p w14:paraId="115606C0" w14:textId="77777777" w:rsidR="002537A9" w:rsidRPr="00C94F1A" w:rsidRDefault="002537A9" w:rsidP="00B27999">
            <w:pPr>
              <w:spacing w:line="480" w:lineRule="auto"/>
              <w:ind w:left="20" w:right="23"/>
              <w:jc w:val="left"/>
            </w:pPr>
            <w:r w:rsidRPr="00C94F1A">
              <w:t>n007</w:t>
            </w:r>
          </w:p>
        </w:tc>
        <w:tc>
          <w:tcPr>
            <w:tcW w:w="0" w:type="auto"/>
            <w:tcMar>
              <w:top w:w="75" w:type="dxa"/>
              <w:left w:w="135" w:type="dxa"/>
              <w:bottom w:w="75" w:type="dxa"/>
              <w:right w:w="135" w:type="dxa"/>
            </w:tcMar>
            <w:hideMark/>
          </w:tcPr>
          <w:p w14:paraId="2C4DB16B" w14:textId="77777777" w:rsidR="002537A9" w:rsidRPr="00C94F1A" w:rsidRDefault="002537A9" w:rsidP="00B27999">
            <w:pPr>
              <w:spacing w:line="480" w:lineRule="auto"/>
              <w:ind w:left="20" w:right="23"/>
              <w:jc w:val="left"/>
            </w:pPr>
            <w:r w:rsidRPr="00C94F1A">
              <w:t>20</w:t>
            </w:r>
          </w:p>
        </w:tc>
        <w:tc>
          <w:tcPr>
            <w:tcW w:w="0" w:type="auto"/>
            <w:tcMar>
              <w:top w:w="75" w:type="dxa"/>
              <w:left w:w="135" w:type="dxa"/>
              <w:bottom w:w="75" w:type="dxa"/>
              <w:right w:w="135" w:type="dxa"/>
            </w:tcMar>
            <w:hideMark/>
          </w:tcPr>
          <w:p w14:paraId="3B9C1C28" w14:textId="77777777" w:rsidR="002537A9" w:rsidRPr="00C94F1A" w:rsidRDefault="002537A9" w:rsidP="00B27999">
            <w:pPr>
              <w:spacing w:line="480" w:lineRule="auto"/>
              <w:ind w:left="20" w:right="23"/>
              <w:jc w:val="left"/>
            </w:pPr>
            <w:r w:rsidRPr="00C94F1A">
              <w:t>F</w:t>
            </w:r>
          </w:p>
        </w:tc>
        <w:tc>
          <w:tcPr>
            <w:tcW w:w="0" w:type="auto"/>
            <w:tcMar>
              <w:top w:w="75" w:type="dxa"/>
              <w:left w:w="135" w:type="dxa"/>
              <w:bottom w:w="75" w:type="dxa"/>
              <w:right w:w="135" w:type="dxa"/>
            </w:tcMar>
            <w:hideMark/>
          </w:tcPr>
          <w:p w14:paraId="6EF0EC8A" w14:textId="77777777" w:rsidR="002537A9" w:rsidRPr="00C94F1A" w:rsidRDefault="002537A9" w:rsidP="00B27999">
            <w:pPr>
              <w:spacing w:line="480" w:lineRule="auto"/>
              <w:ind w:left="20" w:right="23"/>
              <w:jc w:val="left"/>
            </w:pPr>
            <w:r w:rsidRPr="00C94F1A">
              <w:t>Some</w:t>
            </w:r>
          </w:p>
        </w:tc>
        <w:tc>
          <w:tcPr>
            <w:tcW w:w="0" w:type="auto"/>
            <w:tcMar>
              <w:top w:w="75" w:type="dxa"/>
              <w:left w:w="135" w:type="dxa"/>
              <w:bottom w:w="75" w:type="dxa"/>
              <w:right w:w="135" w:type="dxa"/>
            </w:tcMar>
            <w:hideMark/>
          </w:tcPr>
          <w:p w14:paraId="2BAF6B50" w14:textId="77777777" w:rsidR="002537A9" w:rsidRPr="00C94F1A" w:rsidRDefault="002537A9" w:rsidP="00B27999">
            <w:pPr>
              <w:spacing w:line="480" w:lineRule="auto"/>
              <w:ind w:left="20" w:right="23"/>
              <w:jc w:val="left"/>
            </w:pPr>
            <w:r w:rsidRPr="00C94F1A">
              <w:t>N</w:t>
            </w:r>
          </w:p>
        </w:tc>
      </w:tr>
      <w:tr w:rsidR="002537A9" w:rsidRPr="00C94F1A" w14:paraId="744692B7" w14:textId="77777777" w:rsidTr="002537A9">
        <w:tc>
          <w:tcPr>
            <w:tcW w:w="0" w:type="auto"/>
            <w:tcMar>
              <w:top w:w="75" w:type="dxa"/>
              <w:left w:w="135" w:type="dxa"/>
              <w:bottom w:w="75" w:type="dxa"/>
              <w:right w:w="135" w:type="dxa"/>
            </w:tcMar>
            <w:hideMark/>
          </w:tcPr>
          <w:p w14:paraId="136F91EB" w14:textId="77777777" w:rsidR="002537A9" w:rsidRPr="00C94F1A" w:rsidRDefault="002537A9" w:rsidP="00B27999">
            <w:pPr>
              <w:spacing w:line="480" w:lineRule="auto"/>
              <w:ind w:left="20" w:right="23"/>
              <w:jc w:val="left"/>
            </w:pPr>
            <w:r w:rsidRPr="00C94F1A">
              <w:t>n008</w:t>
            </w:r>
          </w:p>
        </w:tc>
        <w:tc>
          <w:tcPr>
            <w:tcW w:w="0" w:type="auto"/>
            <w:tcMar>
              <w:top w:w="75" w:type="dxa"/>
              <w:left w:w="135" w:type="dxa"/>
              <w:bottom w:w="75" w:type="dxa"/>
              <w:right w:w="135" w:type="dxa"/>
            </w:tcMar>
            <w:hideMark/>
          </w:tcPr>
          <w:p w14:paraId="3A3DA8B5" w14:textId="77777777" w:rsidR="002537A9" w:rsidRPr="00C94F1A" w:rsidRDefault="002537A9" w:rsidP="00B27999">
            <w:pPr>
              <w:spacing w:line="480" w:lineRule="auto"/>
              <w:ind w:left="20" w:right="23"/>
              <w:jc w:val="left"/>
            </w:pPr>
            <w:r w:rsidRPr="00C94F1A">
              <w:t>21</w:t>
            </w:r>
          </w:p>
        </w:tc>
        <w:tc>
          <w:tcPr>
            <w:tcW w:w="0" w:type="auto"/>
            <w:tcMar>
              <w:top w:w="75" w:type="dxa"/>
              <w:left w:w="135" w:type="dxa"/>
              <w:bottom w:w="75" w:type="dxa"/>
              <w:right w:w="135" w:type="dxa"/>
            </w:tcMar>
            <w:hideMark/>
          </w:tcPr>
          <w:p w14:paraId="6A7DF467" w14:textId="77777777" w:rsidR="002537A9" w:rsidRPr="00C94F1A" w:rsidRDefault="002537A9" w:rsidP="00B27999">
            <w:pPr>
              <w:spacing w:line="480" w:lineRule="auto"/>
              <w:ind w:left="20" w:right="23"/>
              <w:jc w:val="left"/>
            </w:pPr>
            <w:r w:rsidRPr="00C94F1A">
              <w:t>F</w:t>
            </w:r>
          </w:p>
        </w:tc>
        <w:tc>
          <w:tcPr>
            <w:tcW w:w="0" w:type="auto"/>
            <w:tcMar>
              <w:top w:w="75" w:type="dxa"/>
              <w:left w:w="135" w:type="dxa"/>
              <w:bottom w:w="75" w:type="dxa"/>
              <w:right w:w="135" w:type="dxa"/>
            </w:tcMar>
            <w:hideMark/>
          </w:tcPr>
          <w:p w14:paraId="7D160CA6" w14:textId="77777777" w:rsidR="002537A9" w:rsidRPr="00C94F1A" w:rsidRDefault="002537A9" w:rsidP="00B27999">
            <w:pPr>
              <w:spacing w:line="480" w:lineRule="auto"/>
              <w:ind w:left="20" w:right="23"/>
              <w:jc w:val="left"/>
            </w:pPr>
            <w:r w:rsidRPr="00C94F1A">
              <w:t>Some</w:t>
            </w:r>
          </w:p>
        </w:tc>
        <w:tc>
          <w:tcPr>
            <w:tcW w:w="0" w:type="auto"/>
            <w:tcMar>
              <w:top w:w="75" w:type="dxa"/>
              <w:left w:w="135" w:type="dxa"/>
              <w:bottom w:w="75" w:type="dxa"/>
              <w:right w:w="135" w:type="dxa"/>
            </w:tcMar>
            <w:hideMark/>
          </w:tcPr>
          <w:p w14:paraId="51F03876" w14:textId="77777777" w:rsidR="002537A9" w:rsidRPr="00C94F1A" w:rsidRDefault="002537A9" w:rsidP="00B27999">
            <w:pPr>
              <w:spacing w:line="480" w:lineRule="auto"/>
              <w:ind w:left="20" w:right="23"/>
              <w:jc w:val="left"/>
            </w:pPr>
            <w:r w:rsidRPr="00C94F1A">
              <w:t>N</w:t>
            </w:r>
          </w:p>
        </w:tc>
      </w:tr>
      <w:tr w:rsidR="002537A9" w:rsidRPr="00C94F1A" w14:paraId="11D51743" w14:textId="77777777" w:rsidTr="002537A9">
        <w:tc>
          <w:tcPr>
            <w:tcW w:w="0" w:type="auto"/>
            <w:tcMar>
              <w:top w:w="75" w:type="dxa"/>
              <w:left w:w="135" w:type="dxa"/>
              <w:bottom w:w="75" w:type="dxa"/>
              <w:right w:w="135" w:type="dxa"/>
            </w:tcMar>
            <w:hideMark/>
          </w:tcPr>
          <w:p w14:paraId="52777914" w14:textId="77777777" w:rsidR="002537A9" w:rsidRPr="00C94F1A" w:rsidRDefault="002537A9" w:rsidP="00B27999">
            <w:pPr>
              <w:spacing w:line="480" w:lineRule="auto"/>
              <w:ind w:left="20" w:right="23"/>
              <w:jc w:val="left"/>
            </w:pPr>
            <w:r w:rsidRPr="00C94F1A">
              <w:lastRenderedPageBreak/>
              <w:t>n009</w:t>
            </w:r>
          </w:p>
        </w:tc>
        <w:tc>
          <w:tcPr>
            <w:tcW w:w="0" w:type="auto"/>
            <w:tcMar>
              <w:top w:w="75" w:type="dxa"/>
              <w:left w:w="135" w:type="dxa"/>
              <w:bottom w:w="75" w:type="dxa"/>
              <w:right w:w="135" w:type="dxa"/>
            </w:tcMar>
            <w:hideMark/>
          </w:tcPr>
          <w:p w14:paraId="4C6CE52F" w14:textId="77777777" w:rsidR="002537A9" w:rsidRPr="00C94F1A" w:rsidRDefault="002537A9" w:rsidP="00B27999">
            <w:pPr>
              <w:spacing w:line="480" w:lineRule="auto"/>
              <w:ind w:left="20" w:right="23"/>
              <w:jc w:val="left"/>
            </w:pPr>
            <w:r w:rsidRPr="00C94F1A">
              <w:t>22</w:t>
            </w:r>
          </w:p>
        </w:tc>
        <w:tc>
          <w:tcPr>
            <w:tcW w:w="0" w:type="auto"/>
            <w:tcMar>
              <w:top w:w="75" w:type="dxa"/>
              <w:left w:w="135" w:type="dxa"/>
              <w:bottom w:w="75" w:type="dxa"/>
              <w:right w:w="135" w:type="dxa"/>
            </w:tcMar>
            <w:hideMark/>
          </w:tcPr>
          <w:p w14:paraId="08A10BA7" w14:textId="77777777" w:rsidR="002537A9" w:rsidRPr="00C94F1A" w:rsidRDefault="002537A9" w:rsidP="00B27999">
            <w:pPr>
              <w:spacing w:line="480" w:lineRule="auto"/>
              <w:ind w:left="20" w:right="23"/>
              <w:jc w:val="left"/>
            </w:pPr>
            <w:r w:rsidRPr="00C94F1A">
              <w:t>M</w:t>
            </w:r>
          </w:p>
        </w:tc>
        <w:tc>
          <w:tcPr>
            <w:tcW w:w="0" w:type="auto"/>
            <w:tcMar>
              <w:top w:w="75" w:type="dxa"/>
              <w:left w:w="135" w:type="dxa"/>
              <w:bottom w:w="75" w:type="dxa"/>
              <w:right w:w="135" w:type="dxa"/>
            </w:tcMar>
            <w:hideMark/>
          </w:tcPr>
          <w:p w14:paraId="2548B566" w14:textId="77777777" w:rsidR="002537A9" w:rsidRPr="00C94F1A" w:rsidRDefault="002537A9" w:rsidP="00B27999">
            <w:pPr>
              <w:spacing w:line="480" w:lineRule="auto"/>
              <w:ind w:left="20" w:right="23"/>
              <w:jc w:val="left"/>
            </w:pPr>
            <w:r w:rsidRPr="00C94F1A">
              <w:t>Some</w:t>
            </w:r>
          </w:p>
        </w:tc>
        <w:tc>
          <w:tcPr>
            <w:tcW w:w="0" w:type="auto"/>
            <w:tcMar>
              <w:top w:w="75" w:type="dxa"/>
              <w:left w:w="135" w:type="dxa"/>
              <w:bottom w:w="75" w:type="dxa"/>
              <w:right w:w="135" w:type="dxa"/>
            </w:tcMar>
            <w:hideMark/>
          </w:tcPr>
          <w:p w14:paraId="7163D894" w14:textId="77777777" w:rsidR="002537A9" w:rsidRPr="00C94F1A" w:rsidRDefault="002537A9" w:rsidP="00B27999">
            <w:pPr>
              <w:spacing w:line="480" w:lineRule="auto"/>
              <w:ind w:left="20" w:right="23"/>
              <w:jc w:val="left"/>
            </w:pPr>
            <w:r w:rsidRPr="00C94F1A">
              <w:t>N</w:t>
            </w:r>
          </w:p>
        </w:tc>
      </w:tr>
      <w:tr w:rsidR="002537A9" w:rsidRPr="00C94F1A" w14:paraId="3335A4A1" w14:textId="77777777" w:rsidTr="002537A9">
        <w:tc>
          <w:tcPr>
            <w:tcW w:w="0" w:type="auto"/>
            <w:tcMar>
              <w:top w:w="75" w:type="dxa"/>
              <w:left w:w="135" w:type="dxa"/>
              <w:bottom w:w="75" w:type="dxa"/>
              <w:right w:w="135" w:type="dxa"/>
            </w:tcMar>
            <w:hideMark/>
          </w:tcPr>
          <w:p w14:paraId="36EA2854" w14:textId="77777777" w:rsidR="002537A9" w:rsidRPr="00C94F1A" w:rsidRDefault="002537A9" w:rsidP="00B27999">
            <w:pPr>
              <w:spacing w:line="480" w:lineRule="auto"/>
              <w:ind w:left="20" w:right="23"/>
              <w:jc w:val="left"/>
            </w:pPr>
            <w:r w:rsidRPr="00C94F1A">
              <w:t>n010</w:t>
            </w:r>
          </w:p>
        </w:tc>
        <w:tc>
          <w:tcPr>
            <w:tcW w:w="0" w:type="auto"/>
            <w:tcMar>
              <w:top w:w="75" w:type="dxa"/>
              <w:left w:w="135" w:type="dxa"/>
              <w:bottom w:w="75" w:type="dxa"/>
              <w:right w:w="135" w:type="dxa"/>
            </w:tcMar>
            <w:hideMark/>
          </w:tcPr>
          <w:p w14:paraId="5019E0D4" w14:textId="77777777" w:rsidR="002537A9" w:rsidRPr="00C94F1A" w:rsidRDefault="002537A9" w:rsidP="00B27999">
            <w:pPr>
              <w:spacing w:line="480" w:lineRule="auto"/>
              <w:ind w:left="20" w:right="23"/>
              <w:jc w:val="left"/>
            </w:pPr>
            <w:r w:rsidRPr="00C94F1A">
              <w:t>22</w:t>
            </w:r>
          </w:p>
        </w:tc>
        <w:tc>
          <w:tcPr>
            <w:tcW w:w="0" w:type="auto"/>
            <w:tcMar>
              <w:top w:w="75" w:type="dxa"/>
              <w:left w:w="135" w:type="dxa"/>
              <w:bottom w:w="75" w:type="dxa"/>
              <w:right w:w="135" w:type="dxa"/>
            </w:tcMar>
            <w:hideMark/>
          </w:tcPr>
          <w:p w14:paraId="0BD2F558" w14:textId="77777777" w:rsidR="002537A9" w:rsidRPr="00C94F1A" w:rsidRDefault="002537A9" w:rsidP="00B27999">
            <w:pPr>
              <w:spacing w:line="480" w:lineRule="auto"/>
              <w:ind w:left="20" w:right="23"/>
              <w:jc w:val="left"/>
            </w:pPr>
            <w:r w:rsidRPr="00C94F1A">
              <w:t>M</w:t>
            </w:r>
          </w:p>
        </w:tc>
        <w:tc>
          <w:tcPr>
            <w:tcW w:w="0" w:type="auto"/>
            <w:tcMar>
              <w:top w:w="75" w:type="dxa"/>
              <w:left w:w="135" w:type="dxa"/>
              <w:bottom w:w="75" w:type="dxa"/>
              <w:right w:w="135" w:type="dxa"/>
            </w:tcMar>
            <w:hideMark/>
          </w:tcPr>
          <w:p w14:paraId="371AD9A8" w14:textId="77777777" w:rsidR="002537A9" w:rsidRPr="00C94F1A" w:rsidRDefault="002537A9" w:rsidP="00B27999">
            <w:pPr>
              <w:spacing w:line="480" w:lineRule="auto"/>
              <w:ind w:left="20" w:right="23"/>
              <w:jc w:val="left"/>
            </w:pPr>
            <w:r w:rsidRPr="00C94F1A">
              <w:t>Some</w:t>
            </w:r>
          </w:p>
        </w:tc>
        <w:tc>
          <w:tcPr>
            <w:tcW w:w="0" w:type="auto"/>
            <w:tcMar>
              <w:top w:w="75" w:type="dxa"/>
              <w:left w:w="135" w:type="dxa"/>
              <w:bottom w:w="75" w:type="dxa"/>
              <w:right w:w="135" w:type="dxa"/>
            </w:tcMar>
            <w:hideMark/>
          </w:tcPr>
          <w:p w14:paraId="1C1CCDB6" w14:textId="77777777" w:rsidR="002537A9" w:rsidRPr="00C94F1A" w:rsidRDefault="002537A9" w:rsidP="00B27999">
            <w:pPr>
              <w:spacing w:line="480" w:lineRule="auto"/>
              <w:ind w:left="20" w:right="23"/>
              <w:jc w:val="left"/>
            </w:pPr>
            <w:r w:rsidRPr="00C94F1A">
              <w:t>N</w:t>
            </w:r>
          </w:p>
        </w:tc>
      </w:tr>
      <w:tr w:rsidR="002537A9" w:rsidRPr="00C94F1A" w14:paraId="12540295" w14:textId="77777777" w:rsidTr="002537A9">
        <w:tc>
          <w:tcPr>
            <w:tcW w:w="0" w:type="auto"/>
            <w:tcMar>
              <w:top w:w="75" w:type="dxa"/>
              <w:left w:w="135" w:type="dxa"/>
              <w:bottom w:w="75" w:type="dxa"/>
              <w:right w:w="135" w:type="dxa"/>
            </w:tcMar>
            <w:hideMark/>
          </w:tcPr>
          <w:p w14:paraId="2BF988A2" w14:textId="77777777" w:rsidR="002537A9" w:rsidRPr="00C94F1A" w:rsidRDefault="002537A9" w:rsidP="00B27999">
            <w:pPr>
              <w:spacing w:line="480" w:lineRule="auto"/>
              <w:ind w:left="20" w:right="23"/>
              <w:jc w:val="left"/>
            </w:pPr>
            <w:r w:rsidRPr="00C94F1A">
              <w:t>n011</w:t>
            </w:r>
          </w:p>
        </w:tc>
        <w:tc>
          <w:tcPr>
            <w:tcW w:w="0" w:type="auto"/>
            <w:tcMar>
              <w:top w:w="75" w:type="dxa"/>
              <w:left w:w="135" w:type="dxa"/>
              <w:bottom w:w="75" w:type="dxa"/>
              <w:right w:w="135" w:type="dxa"/>
            </w:tcMar>
            <w:hideMark/>
          </w:tcPr>
          <w:p w14:paraId="1EFB8805" w14:textId="77777777" w:rsidR="002537A9" w:rsidRPr="00C94F1A" w:rsidRDefault="002537A9" w:rsidP="00B27999">
            <w:pPr>
              <w:spacing w:line="480" w:lineRule="auto"/>
              <w:ind w:left="20" w:right="23"/>
              <w:jc w:val="left"/>
            </w:pPr>
            <w:r w:rsidRPr="00C94F1A">
              <w:t>23</w:t>
            </w:r>
          </w:p>
        </w:tc>
        <w:tc>
          <w:tcPr>
            <w:tcW w:w="0" w:type="auto"/>
            <w:tcMar>
              <w:top w:w="75" w:type="dxa"/>
              <w:left w:w="135" w:type="dxa"/>
              <w:bottom w:w="75" w:type="dxa"/>
              <w:right w:w="135" w:type="dxa"/>
            </w:tcMar>
            <w:hideMark/>
          </w:tcPr>
          <w:p w14:paraId="329DE123" w14:textId="77777777" w:rsidR="002537A9" w:rsidRPr="00C94F1A" w:rsidRDefault="002537A9" w:rsidP="00B27999">
            <w:pPr>
              <w:spacing w:line="480" w:lineRule="auto"/>
              <w:ind w:left="20" w:right="23"/>
              <w:jc w:val="left"/>
            </w:pPr>
            <w:r w:rsidRPr="00C94F1A">
              <w:t>F</w:t>
            </w:r>
          </w:p>
        </w:tc>
        <w:tc>
          <w:tcPr>
            <w:tcW w:w="0" w:type="auto"/>
            <w:tcMar>
              <w:top w:w="75" w:type="dxa"/>
              <w:left w:w="135" w:type="dxa"/>
              <w:bottom w:w="75" w:type="dxa"/>
              <w:right w:w="135" w:type="dxa"/>
            </w:tcMar>
            <w:hideMark/>
          </w:tcPr>
          <w:p w14:paraId="6DD2D3D4" w14:textId="77777777" w:rsidR="002537A9" w:rsidRPr="00C94F1A" w:rsidRDefault="002537A9" w:rsidP="00B27999">
            <w:pPr>
              <w:spacing w:line="480" w:lineRule="auto"/>
              <w:ind w:left="20" w:right="23"/>
              <w:jc w:val="left"/>
            </w:pPr>
            <w:r w:rsidRPr="00C94F1A">
              <w:t>Some</w:t>
            </w:r>
          </w:p>
        </w:tc>
        <w:tc>
          <w:tcPr>
            <w:tcW w:w="0" w:type="auto"/>
            <w:tcMar>
              <w:top w:w="75" w:type="dxa"/>
              <w:left w:w="135" w:type="dxa"/>
              <w:bottom w:w="75" w:type="dxa"/>
              <w:right w:w="135" w:type="dxa"/>
            </w:tcMar>
            <w:hideMark/>
          </w:tcPr>
          <w:p w14:paraId="4C155D3B" w14:textId="77777777" w:rsidR="002537A9" w:rsidRPr="00C94F1A" w:rsidRDefault="002537A9" w:rsidP="00B27999">
            <w:pPr>
              <w:spacing w:line="480" w:lineRule="auto"/>
              <w:ind w:left="20" w:right="23"/>
              <w:jc w:val="left"/>
            </w:pPr>
            <w:r w:rsidRPr="00C94F1A">
              <w:t>N</w:t>
            </w:r>
          </w:p>
        </w:tc>
      </w:tr>
      <w:tr w:rsidR="002537A9" w:rsidRPr="00C94F1A" w14:paraId="69E5729B" w14:textId="77777777" w:rsidTr="002537A9">
        <w:tc>
          <w:tcPr>
            <w:tcW w:w="0" w:type="auto"/>
            <w:tcMar>
              <w:top w:w="75" w:type="dxa"/>
              <w:left w:w="135" w:type="dxa"/>
              <w:bottom w:w="75" w:type="dxa"/>
              <w:right w:w="135" w:type="dxa"/>
            </w:tcMar>
            <w:hideMark/>
          </w:tcPr>
          <w:p w14:paraId="3BF3DA08" w14:textId="77777777" w:rsidR="002537A9" w:rsidRPr="00C94F1A" w:rsidRDefault="002537A9" w:rsidP="00B27999">
            <w:pPr>
              <w:spacing w:line="480" w:lineRule="auto"/>
              <w:ind w:left="20" w:right="23"/>
              <w:jc w:val="left"/>
            </w:pPr>
            <w:r w:rsidRPr="00C94F1A">
              <w:t>n012</w:t>
            </w:r>
          </w:p>
        </w:tc>
        <w:tc>
          <w:tcPr>
            <w:tcW w:w="0" w:type="auto"/>
            <w:tcMar>
              <w:top w:w="75" w:type="dxa"/>
              <w:left w:w="135" w:type="dxa"/>
              <w:bottom w:w="75" w:type="dxa"/>
              <w:right w:w="135" w:type="dxa"/>
            </w:tcMar>
            <w:hideMark/>
          </w:tcPr>
          <w:p w14:paraId="15003ED3" w14:textId="77777777" w:rsidR="002537A9" w:rsidRPr="00C94F1A" w:rsidRDefault="002537A9" w:rsidP="00B27999">
            <w:pPr>
              <w:spacing w:line="480" w:lineRule="auto"/>
              <w:ind w:left="20" w:right="23"/>
              <w:jc w:val="left"/>
            </w:pPr>
            <w:r w:rsidRPr="00C94F1A">
              <w:t>21</w:t>
            </w:r>
          </w:p>
        </w:tc>
        <w:tc>
          <w:tcPr>
            <w:tcW w:w="0" w:type="auto"/>
            <w:tcMar>
              <w:top w:w="75" w:type="dxa"/>
              <w:left w:w="135" w:type="dxa"/>
              <w:bottom w:w="75" w:type="dxa"/>
              <w:right w:w="135" w:type="dxa"/>
            </w:tcMar>
            <w:hideMark/>
          </w:tcPr>
          <w:p w14:paraId="4576D6EE" w14:textId="77777777" w:rsidR="002537A9" w:rsidRPr="00C94F1A" w:rsidRDefault="002537A9" w:rsidP="00B27999">
            <w:pPr>
              <w:spacing w:line="480" w:lineRule="auto"/>
              <w:ind w:left="20" w:right="23"/>
              <w:jc w:val="left"/>
            </w:pPr>
            <w:r w:rsidRPr="00C94F1A">
              <w:t>M</w:t>
            </w:r>
          </w:p>
        </w:tc>
        <w:tc>
          <w:tcPr>
            <w:tcW w:w="0" w:type="auto"/>
            <w:tcMar>
              <w:top w:w="75" w:type="dxa"/>
              <w:left w:w="135" w:type="dxa"/>
              <w:bottom w:w="75" w:type="dxa"/>
              <w:right w:w="135" w:type="dxa"/>
            </w:tcMar>
            <w:hideMark/>
          </w:tcPr>
          <w:p w14:paraId="7B203DBA" w14:textId="77777777" w:rsidR="002537A9" w:rsidRPr="00C94F1A" w:rsidRDefault="002537A9" w:rsidP="00B27999">
            <w:pPr>
              <w:spacing w:line="480" w:lineRule="auto"/>
              <w:ind w:left="20" w:right="23"/>
              <w:jc w:val="left"/>
            </w:pPr>
            <w:r w:rsidRPr="00C94F1A">
              <w:t>Some</w:t>
            </w:r>
          </w:p>
        </w:tc>
        <w:tc>
          <w:tcPr>
            <w:tcW w:w="0" w:type="auto"/>
            <w:tcMar>
              <w:top w:w="75" w:type="dxa"/>
              <w:left w:w="135" w:type="dxa"/>
              <w:bottom w:w="75" w:type="dxa"/>
              <w:right w:w="135" w:type="dxa"/>
            </w:tcMar>
            <w:hideMark/>
          </w:tcPr>
          <w:p w14:paraId="1EECFD89" w14:textId="77777777" w:rsidR="002537A9" w:rsidRPr="00C94F1A" w:rsidRDefault="002537A9" w:rsidP="00B27999">
            <w:pPr>
              <w:spacing w:line="480" w:lineRule="auto"/>
              <w:ind w:left="20" w:right="23"/>
              <w:jc w:val="left"/>
            </w:pPr>
            <w:r w:rsidRPr="00C94F1A">
              <w:t>N</w:t>
            </w:r>
          </w:p>
        </w:tc>
      </w:tr>
      <w:tr w:rsidR="002537A9" w:rsidRPr="00C94F1A" w14:paraId="28F2940C" w14:textId="77777777" w:rsidTr="002537A9">
        <w:tc>
          <w:tcPr>
            <w:tcW w:w="0" w:type="auto"/>
            <w:tcMar>
              <w:top w:w="75" w:type="dxa"/>
              <w:left w:w="135" w:type="dxa"/>
              <w:bottom w:w="75" w:type="dxa"/>
              <w:right w:w="135" w:type="dxa"/>
            </w:tcMar>
            <w:hideMark/>
          </w:tcPr>
          <w:p w14:paraId="226A82F2" w14:textId="77777777" w:rsidR="002537A9" w:rsidRPr="00C94F1A" w:rsidRDefault="002537A9" w:rsidP="00B27999">
            <w:pPr>
              <w:spacing w:line="480" w:lineRule="auto"/>
              <w:ind w:left="20" w:right="23"/>
              <w:jc w:val="left"/>
            </w:pPr>
            <w:r w:rsidRPr="00C94F1A">
              <w:t>n013</w:t>
            </w:r>
          </w:p>
        </w:tc>
        <w:tc>
          <w:tcPr>
            <w:tcW w:w="0" w:type="auto"/>
            <w:tcMar>
              <w:top w:w="75" w:type="dxa"/>
              <w:left w:w="135" w:type="dxa"/>
              <w:bottom w:w="75" w:type="dxa"/>
              <w:right w:w="135" w:type="dxa"/>
            </w:tcMar>
            <w:hideMark/>
          </w:tcPr>
          <w:p w14:paraId="6B2E4133" w14:textId="77777777" w:rsidR="002537A9" w:rsidRPr="00C94F1A" w:rsidRDefault="002537A9" w:rsidP="00B27999">
            <w:pPr>
              <w:spacing w:line="480" w:lineRule="auto"/>
              <w:ind w:left="20" w:right="23"/>
              <w:jc w:val="left"/>
            </w:pPr>
            <w:r w:rsidRPr="00C94F1A">
              <w:t>22</w:t>
            </w:r>
          </w:p>
        </w:tc>
        <w:tc>
          <w:tcPr>
            <w:tcW w:w="0" w:type="auto"/>
            <w:tcMar>
              <w:top w:w="75" w:type="dxa"/>
              <w:left w:w="135" w:type="dxa"/>
              <w:bottom w:w="75" w:type="dxa"/>
              <w:right w:w="135" w:type="dxa"/>
            </w:tcMar>
            <w:hideMark/>
          </w:tcPr>
          <w:p w14:paraId="68881FB6" w14:textId="77777777" w:rsidR="002537A9" w:rsidRPr="00C94F1A" w:rsidRDefault="002537A9" w:rsidP="00B27999">
            <w:pPr>
              <w:spacing w:line="480" w:lineRule="auto"/>
              <w:ind w:left="20" w:right="23"/>
              <w:jc w:val="left"/>
            </w:pPr>
            <w:r w:rsidRPr="00C94F1A">
              <w:t>F</w:t>
            </w:r>
          </w:p>
        </w:tc>
        <w:tc>
          <w:tcPr>
            <w:tcW w:w="0" w:type="auto"/>
            <w:tcMar>
              <w:top w:w="75" w:type="dxa"/>
              <w:left w:w="135" w:type="dxa"/>
              <w:bottom w:w="75" w:type="dxa"/>
              <w:right w:w="135" w:type="dxa"/>
            </w:tcMar>
            <w:hideMark/>
          </w:tcPr>
          <w:p w14:paraId="49356F65" w14:textId="77777777" w:rsidR="002537A9" w:rsidRPr="00C94F1A" w:rsidRDefault="002537A9" w:rsidP="00B27999">
            <w:pPr>
              <w:spacing w:line="480" w:lineRule="auto"/>
              <w:ind w:left="20" w:right="23"/>
              <w:jc w:val="left"/>
            </w:pPr>
            <w:r w:rsidRPr="00C94F1A">
              <w:t>Some</w:t>
            </w:r>
          </w:p>
        </w:tc>
        <w:tc>
          <w:tcPr>
            <w:tcW w:w="0" w:type="auto"/>
            <w:tcMar>
              <w:top w:w="75" w:type="dxa"/>
              <w:left w:w="135" w:type="dxa"/>
              <w:bottom w:w="75" w:type="dxa"/>
              <w:right w:w="135" w:type="dxa"/>
            </w:tcMar>
            <w:hideMark/>
          </w:tcPr>
          <w:p w14:paraId="21FF4D36" w14:textId="77777777" w:rsidR="002537A9" w:rsidRPr="00C94F1A" w:rsidRDefault="002537A9" w:rsidP="00B27999">
            <w:pPr>
              <w:spacing w:line="480" w:lineRule="auto"/>
              <w:ind w:left="20" w:right="23"/>
              <w:jc w:val="left"/>
            </w:pPr>
            <w:r w:rsidRPr="00C94F1A">
              <w:t>N</w:t>
            </w:r>
          </w:p>
        </w:tc>
      </w:tr>
      <w:tr w:rsidR="002537A9" w:rsidRPr="00C94F1A" w14:paraId="603B2758" w14:textId="77777777" w:rsidTr="002537A9">
        <w:tc>
          <w:tcPr>
            <w:tcW w:w="0" w:type="auto"/>
            <w:tcMar>
              <w:top w:w="75" w:type="dxa"/>
              <w:left w:w="135" w:type="dxa"/>
              <w:bottom w:w="75" w:type="dxa"/>
              <w:right w:w="135" w:type="dxa"/>
            </w:tcMar>
            <w:hideMark/>
          </w:tcPr>
          <w:p w14:paraId="7D2652F8" w14:textId="77777777" w:rsidR="002537A9" w:rsidRPr="00C94F1A" w:rsidRDefault="002537A9" w:rsidP="00B27999">
            <w:pPr>
              <w:spacing w:line="480" w:lineRule="auto"/>
              <w:ind w:left="20" w:right="23"/>
              <w:jc w:val="left"/>
            </w:pPr>
            <w:r w:rsidRPr="00C94F1A">
              <w:t>n014</w:t>
            </w:r>
          </w:p>
        </w:tc>
        <w:tc>
          <w:tcPr>
            <w:tcW w:w="0" w:type="auto"/>
            <w:tcMar>
              <w:top w:w="75" w:type="dxa"/>
              <w:left w:w="135" w:type="dxa"/>
              <w:bottom w:w="75" w:type="dxa"/>
              <w:right w:w="135" w:type="dxa"/>
            </w:tcMar>
            <w:hideMark/>
          </w:tcPr>
          <w:p w14:paraId="4249E04A" w14:textId="77777777" w:rsidR="002537A9" w:rsidRPr="00C94F1A" w:rsidRDefault="002537A9" w:rsidP="00B27999">
            <w:pPr>
              <w:spacing w:line="480" w:lineRule="auto"/>
              <w:ind w:left="20" w:right="23"/>
              <w:jc w:val="left"/>
            </w:pPr>
            <w:r w:rsidRPr="00C94F1A">
              <w:t>21</w:t>
            </w:r>
          </w:p>
        </w:tc>
        <w:tc>
          <w:tcPr>
            <w:tcW w:w="0" w:type="auto"/>
            <w:tcMar>
              <w:top w:w="75" w:type="dxa"/>
              <w:left w:w="135" w:type="dxa"/>
              <w:bottom w:w="75" w:type="dxa"/>
              <w:right w:w="135" w:type="dxa"/>
            </w:tcMar>
            <w:hideMark/>
          </w:tcPr>
          <w:p w14:paraId="272E5BD0" w14:textId="77777777" w:rsidR="002537A9" w:rsidRPr="00C94F1A" w:rsidRDefault="002537A9" w:rsidP="00B27999">
            <w:pPr>
              <w:spacing w:line="480" w:lineRule="auto"/>
              <w:ind w:left="20" w:right="23"/>
              <w:jc w:val="left"/>
            </w:pPr>
            <w:r w:rsidRPr="00C94F1A">
              <w:t>M</w:t>
            </w:r>
          </w:p>
        </w:tc>
        <w:tc>
          <w:tcPr>
            <w:tcW w:w="0" w:type="auto"/>
            <w:tcMar>
              <w:top w:w="75" w:type="dxa"/>
              <w:left w:w="135" w:type="dxa"/>
              <w:bottom w:w="75" w:type="dxa"/>
              <w:right w:w="135" w:type="dxa"/>
            </w:tcMar>
            <w:hideMark/>
          </w:tcPr>
          <w:p w14:paraId="388507BD" w14:textId="77777777" w:rsidR="002537A9" w:rsidRPr="00C94F1A" w:rsidRDefault="002537A9" w:rsidP="00B27999">
            <w:pPr>
              <w:spacing w:line="480" w:lineRule="auto"/>
              <w:ind w:left="20" w:right="23"/>
              <w:jc w:val="left"/>
            </w:pPr>
            <w:r w:rsidRPr="00C94F1A">
              <w:t>Some</w:t>
            </w:r>
          </w:p>
        </w:tc>
        <w:tc>
          <w:tcPr>
            <w:tcW w:w="0" w:type="auto"/>
            <w:tcMar>
              <w:top w:w="75" w:type="dxa"/>
              <w:left w:w="135" w:type="dxa"/>
              <w:bottom w:w="75" w:type="dxa"/>
              <w:right w:w="135" w:type="dxa"/>
            </w:tcMar>
            <w:hideMark/>
          </w:tcPr>
          <w:p w14:paraId="6286BAF2" w14:textId="77777777" w:rsidR="002537A9" w:rsidRPr="00C94F1A" w:rsidRDefault="002537A9" w:rsidP="00B27999">
            <w:pPr>
              <w:spacing w:line="480" w:lineRule="auto"/>
              <w:ind w:left="20" w:right="23"/>
              <w:jc w:val="left"/>
            </w:pPr>
            <w:r w:rsidRPr="00C94F1A">
              <w:t>N</w:t>
            </w:r>
          </w:p>
        </w:tc>
      </w:tr>
      <w:tr w:rsidR="002537A9" w:rsidRPr="00C94F1A" w14:paraId="3AD8AC0C" w14:textId="77777777" w:rsidTr="002537A9">
        <w:tc>
          <w:tcPr>
            <w:tcW w:w="0" w:type="auto"/>
            <w:tcMar>
              <w:top w:w="75" w:type="dxa"/>
              <w:left w:w="135" w:type="dxa"/>
              <w:bottom w:w="75" w:type="dxa"/>
              <w:right w:w="135" w:type="dxa"/>
            </w:tcMar>
            <w:hideMark/>
          </w:tcPr>
          <w:p w14:paraId="58613A6D" w14:textId="77777777" w:rsidR="002537A9" w:rsidRPr="00C94F1A" w:rsidRDefault="002537A9" w:rsidP="00B27999">
            <w:pPr>
              <w:spacing w:line="480" w:lineRule="auto"/>
              <w:ind w:left="20" w:right="23"/>
              <w:jc w:val="left"/>
            </w:pPr>
            <w:r w:rsidRPr="00C94F1A">
              <w:t>n015</w:t>
            </w:r>
          </w:p>
        </w:tc>
        <w:tc>
          <w:tcPr>
            <w:tcW w:w="0" w:type="auto"/>
            <w:tcMar>
              <w:top w:w="75" w:type="dxa"/>
              <w:left w:w="135" w:type="dxa"/>
              <w:bottom w:w="75" w:type="dxa"/>
              <w:right w:w="135" w:type="dxa"/>
            </w:tcMar>
            <w:hideMark/>
          </w:tcPr>
          <w:p w14:paraId="250B512C" w14:textId="77777777" w:rsidR="002537A9" w:rsidRPr="00C94F1A" w:rsidRDefault="002537A9" w:rsidP="00B27999">
            <w:pPr>
              <w:spacing w:line="480" w:lineRule="auto"/>
              <w:ind w:left="20" w:right="23"/>
              <w:jc w:val="left"/>
            </w:pPr>
            <w:r w:rsidRPr="00C94F1A">
              <w:t>20</w:t>
            </w:r>
          </w:p>
        </w:tc>
        <w:tc>
          <w:tcPr>
            <w:tcW w:w="0" w:type="auto"/>
            <w:tcMar>
              <w:top w:w="75" w:type="dxa"/>
              <w:left w:w="135" w:type="dxa"/>
              <w:bottom w:w="75" w:type="dxa"/>
              <w:right w:w="135" w:type="dxa"/>
            </w:tcMar>
            <w:hideMark/>
          </w:tcPr>
          <w:p w14:paraId="3E35DC34" w14:textId="77777777" w:rsidR="002537A9" w:rsidRPr="00C94F1A" w:rsidRDefault="002537A9" w:rsidP="00B27999">
            <w:pPr>
              <w:spacing w:line="480" w:lineRule="auto"/>
              <w:ind w:left="20" w:right="23"/>
              <w:jc w:val="left"/>
            </w:pPr>
            <w:r w:rsidRPr="00C94F1A">
              <w:t>M</w:t>
            </w:r>
          </w:p>
        </w:tc>
        <w:tc>
          <w:tcPr>
            <w:tcW w:w="0" w:type="auto"/>
            <w:tcMar>
              <w:top w:w="75" w:type="dxa"/>
              <w:left w:w="135" w:type="dxa"/>
              <w:bottom w:w="75" w:type="dxa"/>
              <w:right w:w="135" w:type="dxa"/>
            </w:tcMar>
            <w:hideMark/>
          </w:tcPr>
          <w:p w14:paraId="334D7ADA" w14:textId="77777777" w:rsidR="002537A9" w:rsidRPr="00C94F1A" w:rsidRDefault="002537A9" w:rsidP="00B27999">
            <w:pPr>
              <w:spacing w:line="480" w:lineRule="auto"/>
              <w:ind w:left="20" w:right="23"/>
              <w:jc w:val="left"/>
            </w:pPr>
            <w:r w:rsidRPr="00C94F1A">
              <w:t>Some</w:t>
            </w:r>
          </w:p>
        </w:tc>
        <w:tc>
          <w:tcPr>
            <w:tcW w:w="0" w:type="auto"/>
            <w:tcMar>
              <w:top w:w="75" w:type="dxa"/>
              <w:left w:w="135" w:type="dxa"/>
              <w:bottom w:w="75" w:type="dxa"/>
              <w:right w:w="135" w:type="dxa"/>
            </w:tcMar>
            <w:hideMark/>
          </w:tcPr>
          <w:p w14:paraId="3E6ECD5E" w14:textId="77777777" w:rsidR="002537A9" w:rsidRPr="00C94F1A" w:rsidRDefault="002537A9" w:rsidP="00B27999">
            <w:pPr>
              <w:spacing w:line="480" w:lineRule="auto"/>
              <w:ind w:left="20" w:right="23"/>
              <w:jc w:val="left"/>
            </w:pPr>
            <w:r w:rsidRPr="00C94F1A">
              <w:t>N</w:t>
            </w:r>
          </w:p>
        </w:tc>
      </w:tr>
    </w:tbl>
    <w:p w14:paraId="13A0A37C" w14:textId="77777777" w:rsidR="007A4BD7" w:rsidRDefault="007A4BD7" w:rsidP="00B27999">
      <w:pPr>
        <w:spacing w:line="480" w:lineRule="auto"/>
        <w:ind w:left="20" w:right="23"/>
        <w:jc w:val="left"/>
      </w:pPr>
    </w:p>
    <w:p w14:paraId="254D0C9F" w14:textId="328AD881" w:rsidR="002537A9" w:rsidRDefault="002537A9" w:rsidP="007A4BD7">
      <w:pPr>
        <w:pStyle w:val="Heading4"/>
        <w:rPr>
          <w:b/>
          <w:bCs/>
        </w:rPr>
      </w:pPr>
      <w:r w:rsidRPr="007A4BD7">
        <w:rPr>
          <w:b/>
          <w:bCs/>
        </w:rPr>
        <w:t>5.2.1b Participant characteristics summary (Table 5.2)</w:t>
      </w:r>
    </w:p>
    <w:p w14:paraId="353EF769" w14:textId="77777777" w:rsidR="007A4BD7" w:rsidRPr="007A4BD7" w:rsidRDefault="007A4BD7" w:rsidP="007A4BD7"/>
    <w:p w14:paraId="17E9F573" w14:textId="77777777" w:rsidR="002537A9" w:rsidRPr="00C94F1A" w:rsidRDefault="002537A9" w:rsidP="00B27999">
      <w:pPr>
        <w:spacing w:line="480" w:lineRule="auto"/>
        <w:ind w:left="20" w:right="23"/>
        <w:jc w:val="left"/>
      </w:pPr>
      <w:r w:rsidRPr="00C94F1A">
        <w:t>Table 5.2: Participant demographics summary (N = 15)</w:t>
      </w:r>
      <w:r w:rsidRPr="00C94F1A">
        <w:br/>
      </w:r>
      <w:r w:rsidRPr="00C94F1A">
        <w:rPr>
          <w:i/>
          <w:iCs/>
        </w:rPr>
        <w:t>Caption: Summary statistics describing the participant sample used for the final protocol dataset.</w:t>
      </w:r>
    </w:p>
    <w:p w14:paraId="5FF3DC98" w14:textId="6D11C692" w:rsidR="005B48F2" w:rsidRDefault="005B48F2" w:rsidP="005B48F2">
      <w:pPr>
        <w:pStyle w:val="Caption"/>
        <w:keepNext/>
      </w:pPr>
      <w:bookmarkStart w:id="107" w:name="_Toc228460397"/>
      <w:r>
        <w:t xml:space="preserve">Table </w:t>
      </w:r>
      <w:r>
        <w:fldChar w:fldCharType="begin"/>
      </w:r>
      <w:r>
        <w:instrText xml:space="preserve"> SEQ Table \* ARABIC </w:instrText>
      </w:r>
      <w:r>
        <w:fldChar w:fldCharType="separate"/>
      </w:r>
      <w:r>
        <w:rPr>
          <w:noProof/>
        </w:rPr>
        <w:t>8</w:t>
      </w:r>
      <w:r>
        <w:fldChar w:fldCharType="end"/>
      </w:r>
      <w:r>
        <w:t xml:space="preserve">  </w:t>
      </w:r>
      <w:r w:rsidRPr="00BF244D">
        <w:t>Table 5.2: Participant demographics summary (N = 15)</w:t>
      </w:r>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9"/>
        <w:gridCol w:w="4600"/>
      </w:tblGrid>
      <w:tr w:rsidR="002537A9" w:rsidRPr="00C94F1A" w14:paraId="4FFD7510" w14:textId="77777777" w:rsidTr="00131C80">
        <w:trPr>
          <w:tblHeader/>
        </w:trPr>
        <w:tc>
          <w:tcPr>
            <w:tcW w:w="0" w:type="auto"/>
            <w:noWrap/>
            <w:tcMar>
              <w:top w:w="75" w:type="dxa"/>
              <w:left w:w="135" w:type="dxa"/>
              <w:bottom w:w="75" w:type="dxa"/>
              <w:right w:w="135" w:type="dxa"/>
            </w:tcMar>
            <w:hideMark/>
          </w:tcPr>
          <w:p w14:paraId="0579ED69" w14:textId="77777777" w:rsidR="002537A9" w:rsidRPr="00C94F1A" w:rsidRDefault="002537A9" w:rsidP="00B27999">
            <w:pPr>
              <w:spacing w:line="480" w:lineRule="auto"/>
              <w:ind w:left="20" w:right="23"/>
              <w:jc w:val="left"/>
            </w:pPr>
            <w:r w:rsidRPr="00C94F1A">
              <w:t>Variable</w:t>
            </w:r>
          </w:p>
        </w:tc>
        <w:tc>
          <w:tcPr>
            <w:tcW w:w="0" w:type="auto"/>
            <w:noWrap/>
            <w:tcMar>
              <w:top w:w="75" w:type="dxa"/>
              <w:left w:w="135" w:type="dxa"/>
              <w:bottom w:w="75" w:type="dxa"/>
              <w:right w:w="135" w:type="dxa"/>
            </w:tcMar>
            <w:hideMark/>
          </w:tcPr>
          <w:p w14:paraId="31958433" w14:textId="77777777" w:rsidR="002537A9" w:rsidRPr="00C94F1A" w:rsidRDefault="002537A9" w:rsidP="00B27999">
            <w:pPr>
              <w:spacing w:line="480" w:lineRule="auto"/>
              <w:ind w:left="20" w:right="23"/>
              <w:jc w:val="left"/>
            </w:pPr>
            <w:r w:rsidRPr="00C94F1A">
              <w:t>Summary</w:t>
            </w:r>
          </w:p>
        </w:tc>
      </w:tr>
      <w:tr w:rsidR="002537A9" w:rsidRPr="00C94F1A" w14:paraId="09AF2EBD" w14:textId="77777777" w:rsidTr="00131C80">
        <w:tc>
          <w:tcPr>
            <w:tcW w:w="0" w:type="auto"/>
            <w:tcMar>
              <w:top w:w="75" w:type="dxa"/>
              <w:left w:w="135" w:type="dxa"/>
              <w:bottom w:w="75" w:type="dxa"/>
              <w:right w:w="135" w:type="dxa"/>
            </w:tcMar>
            <w:hideMark/>
          </w:tcPr>
          <w:p w14:paraId="4980CD2A" w14:textId="77777777" w:rsidR="002537A9" w:rsidRPr="00C94F1A" w:rsidRDefault="002537A9" w:rsidP="00B27999">
            <w:pPr>
              <w:spacing w:line="480" w:lineRule="auto"/>
              <w:ind w:left="20" w:right="23"/>
              <w:jc w:val="left"/>
            </w:pPr>
            <w:r w:rsidRPr="00C94F1A">
              <w:t>Age (years)</w:t>
            </w:r>
          </w:p>
        </w:tc>
        <w:tc>
          <w:tcPr>
            <w:tcW w:w="0" w:type="auto"/>
            <w:tcMar>
              <w:top w:w="75" w:type="dxa"/>
              <w:left w:w="135" w:type="dxa"/>
              <w:bottom w:w="75" w:type="dxa"/>
              <w:right w:w="135" w:type="dxa"/>
            </w:tcMar>
            <w:hideMark/>
          </w:tcPr>
          <w:p w14:paraId="6D4BA2BD" w14:textId="77777777" w:rsidR="002537A9" w:rsidRPr="00C94F1A" w:rsidRDefault="002537A9" w:rsidP="00B27999">
            <w:pPr>
              <w:spacing w:line="480" w:lineRule="auto"/>
              <w:ind w:left="20" w:right="23"/>
              <w:jc w:val="left"/>
            </w:pPr>
            <w:r w:rsidRPr="00C94F1A">
              <w:t>Mean = 20.73, SD = 1.16; range = 19–23</w:t>
            </w:r>
          </w:p>
        </w:tc>
      </w:tr>
      <w:tr w:rsidR="002537A9" w:rsidRPr="00C94F1A" w14:paraId="0A4098FD" w14:textId="77777777" w:rsidTr="00131C80">
        <w:tc>
          <w:tcPr>
            <w:tcW w:w="0" w:type="auto"/>
            <w:tcMar>
              <w:top w:w="75" w:type="dxa"/>
              <w:left w:w="135" w:type="dxa"/>
              <w:bottom w:w="75" w:type="dxa"/>
              <w:right w:w="135" w:type="dxa"/>
            </w:tcMar>
            <w:hideMark/>
          </w:tcPr>
          <w:p w14:paraId="20A0C8BA" w14:textId="77777777" w:rsidR="002537A9" w:rsidRPr="00C94F1A" w:rsidRDefault="002537A9" w:rsidP="00B27999">
            <w:pPr>
              <w:spacing w:line="480" w:lineRule="auto"/>
              <w:ind w:left="20" w:right="23"/>
              <w:jc w:val="left"/>
            </w:pPr>
            <w:r w:rsidRPr="00C94F1A">
              <w:lastRenderedPageBreak/>
              <w:t>Gender</w:t>
            </w:r>
          </w:p>
        </w:tc>
        <w:tc>
          <w:tcPr>
            <w:tcW w:w="0" w:type="auto"/>
            <w:tcMar>
              <w:top w:w="75" w:type="dxa"/>
              <w:left w:w="135" w:type="dxa"/>
              <w:bottom w:w="75" w:type="dxa"/>
              <w:right w:w="135" w:type="dxa"/>
            </w:tcMar>
            <w:hideMark/>
          </w:tcPr>
          <w:p w14:paraId="534146A9" w14:textId="77777777" w:rsidR="002537A9" w:rsidRPr="00C94F1A" w:rsidRDefault="002537A9" w:rsidP="00B27999">
            <w:pPr>
              <w:spacing w:line="480" w:lineRule="auto"/>
              <w:ind w:left="20" w:right="23"/>
              <w:jc w:val="left"/>
            </w:pPr>
            <w:r w:rsidRPr="00C94F1A">
              <w:t>M = 10, F = 5</w:t>
            </w:r>
          </w:p>
        </w:tc>
      </w:tr>
      <w:tr w:rsidR="002537A9" w:rsidRPr="00C94F1A" w14:paraId="6239BDC3" w14:textId="77777777" w:rsidTr="00131C80">
        <w:tc>
          <w:tcPr>
            <w:tcW w:w="0" w:type="auto"/>
            <w:tcMar>
              <w:top w:w="75" w:type="dxa"/>
              <w:left w:w="135" w:type="dxa"/>
              <w:bottom w:w="75" w:type="dxa"/>
              <w:right w:w="135" w:type="dxa"/>
            </w:tcMar>
            <w:hideMark/>
          </w:tcPr>
          <w:p w14:paraId="6B39E259" w14:textId="77777777" w:rsidR="002537A9" w:rsidRPr="00C94F1A" w:rsidRDefault="002537A9" w:rsidP="00B27999">
            <w:pPr>
              <w:spacing w:line="480" w:lineRule="auto"/>
              <w:ind w:left="20" w:right="23"/>
              <w:jc w:val="left"/>
            </w:pPr>
            <w:r w:rsidRPr="00C94F1A">
              <w:t>Prior VR experience</w:t>
            </w:r>
          </w:p>
        </w:tc>
        <w:tc>
          <w:tcPr>
            <w:tcW w:w="0" w:type="auto"/>
            <w:tcMar>
              <w:top w:w="75" w:type="dxa"/>
              <w:left w:w="135" w:type="dxa"/>
              <w:bottom w:w="75" w:type="dxa"/>
              <w:right w:w="135" w:type="dxa"/>
            </w:tcMar>
            <w:hideMark/>
          </w:tcPr>
          <w:p w14:paraId="26AD5244" w14:textId="77777777" w:rsidR="002537A9" w:rsidRPr="00C94F1A" w:rsidRDefault="002537A9" w:rsidP="00B27999">
            <w:pPr>
              <w:spacing w:line="480" w:lineRule="auto"/>
              <w:ind w:left="20" w:right="23"/>
              <w:jc w:val="left"/>
            </w:pPr>
            <w:r w:rsidRPr="00C94F1A">
              <w:t>None = 0, Some = 15, Frequent = 0</w:t>
            </w:r>
          </w:p>
        </w:tc>
      </w:tr>
      <w:tr w:rsidR="002537A9" w:rsidRPr="00C94F1A" w14:paraId="374CBCAD" w14:textId="77777777" w:rsidTr="00131C80">
        <w:tc>
          <w:tcPr>
            <w:tcW w:w="0" w:type="auto"/>
            <w:tcMar>
              <w:top w:w="75" w:type="dxa"/>
              <w:left w:w="135" w:type="dxa"/>
              <w:bottom w:w="75" w:type="dxa"/>
              <w:right w:w="135" w:type="dxa"/>
            </w:tcMar>
            <w:hideMark/>
          </w:tcPr>
          <w:p w14:paraId="5C31D17B" w14:textId="77777777" w:rsidR="002537A9" w:rsidRPr="00C94F1A" w:rsidRDefault="002537A9" w:rsidP="00B27999">
            <w:pPr>
              <w:spacing w:line="480" w:lineRule="auto"/>
              <w:ind w:left="20" w:right="23"/>
              <w:jc w:val="left"/>
            </w:pPr>
            <w:r w:rsidRPr="00C94F1A">
              <w:t>Vision corrected</w:t>
            </w:r>
          </w:p>
        </w:tc>
        <w:tc>
          <w:tcPr>
            <w:tcW w:w="0" w:type="auto"/>
            <w:tcMar>
              <w:top w:w="75" w:type="dxa"/>
              <w:left w:w="135" w:type="dxa"/>
              <w:bottom w:w="75" w:type="dxa"/>
              <w:right w:w="135" w:type="dxa"/>
            </w:tcMar>
            <w:hideMark/>
          </w:tcPr>
          <w:p w14:paraId="7E3E4E3F" w14:textId="77777777" w:rsidR="002537A9" w:rsidRPr="00C94F1A" w:rsidRDefault="002537A9" w:rsidP="00B27999">
            <w:pPr>
              <w:spacing w:line="480" w:lineRule="auto"/>
              <w:ind w:left="20" w:right="23"/>
              <w:jc w:val="left"/>
            </w:pPr>
            <w:r w:rsidRPr="00C94F1A">
              <w:t>Yes = 2, No = 13</w:t>
            </w:r>
          </w:p>
        </w:tc>
      </w:tr>
    </w:tbl>
    <w:p w14:paraId="11E5343B" w14:textId="77777777" w:rsidR="00131C80" w:rsidRPr="00C94F1A" w:rsidRDefault="00131C80" w:rsidP="00B27999">
      <w:pPr>
        <w:spacing w:line="480" w:lineRule="auto"/>
        <w:ind w:left="20" w:right="23"/>
        <w:jc w:val="left"/>
      </w:pPr>
    </w:p>
    <w:p w14:paraId="15EF0102" w14:textId="181FAAB9" w:rsidR="002537A9" w:rsidRPr="00C94F1A" w:rsidRDefault="002537A9" w:rsidP="00B27999">
      <w:pPr>
        <w:spacing w:line="480" w:lineRule="auto"/>
        <w:ind w:left="20" w:right="23"/>
        <w:jc w:val="left"/>
      </w:pPr>
      <w:r w:rsidRPr="00C94F1A">
        <w:t>Overall, the sample comprised 15 participants aged 19–23 (M = 20.73, SD = 1.16). All participants reported some prior VR experience, and two participants used vision correction. These factors are relevant when interpreting cybersickness and visual clarity responses, because first-time VR novelty and visual ergonomics can influence discomfort and affect reports.</w:t>
      </w:r>
    </w:p>
    <w:p w14:paraId="0D065A22" w14:textId="77777777" w:rsidR="002537A9" w:rsidRDefault="002537A9" w:rsidP="007A4BD7">
      <w:pPr>
        <w:pStyle w:val="Heading3"/>
        <w:rPr>
          <w:b/>
          <w:bCs/>
        </w:rPr>
      </w:pPr>
      <w:bookmarkStart w:id="108" w:name="_Toc228458501"/>
      <w:r w:rsidRPr="007A4BD7">
        <w:rPr>
          <w:b/>
          <w:bCs/>
        </w:rPr>
        <w:t>5.2.2 Ethics and consent</w:t>
      </w:r>
      <w:bookmarkEnd w:id="108"/>
    </w:p>
    <w:p w14:paraId="6C9EFFE2" w14:textId="77777777" w:rsidR="007A4BD7" w:rsidRPr="007A4BD7" w:rsidRDefault="007A4BD7" w:rsidP="007A4BD7"/>
    <w:p w14:paraId="47BC8ADD" w14:textId="36290330" w:rsidR="002537A9" w:rsidRPr="00C94F1A" w:rsidRDefault="002537A9" w:rsidP="00B27999">
      <w:pPr>
        <w:spacing w:line="480" w:lineRule="auto"/>
        <w:ind w:left="20" w:right="23"/>
        <w:jc w:val="left"/>
      </w:pPr>
      <w:r w:rsidRPr="00C94F1A">
        <w:t xml:space="preserve">Participants provided verbal consent prior to taking part, including consent for </w:t>
      </w:r>
      <w:r w:rsidR="00131C80" w:rsidRPr="00C94F1A">
        <w:t>anonymized</w:t>
      </w:r>
      <w:r w:rsidRPr="00C94F1A">
        <w:t xml:space="preserve"> use of questionnaire responses and heart-rate summaries for this final-year project. No names were recorded; participants were assigned pseudonymous IDs (n001 to n015). Participants were informed they could stop the session at any time without penalty. Potential adverse effects (nausea, dizziness, eyestrain) were monitored during the session and recorded immediately after VR using comfort check questions.</w:t>
      </w:r>
    </w:p>
    <w:p w14:paraId="27282930" w14:textId="77777777" w:rsidR="002537A9" w:rsidRDefault="002537A9" w:rsidP="007A4BD7">
      <w:pPr>
        <w:pStyle w:val="Heading3"/>
        <w:rPr>
          <w:b/>
          <w:bCs/>
        </w:rPr>
      </w:pPr>
      <w:bookmarkStart w:id="109" w:name="_Toc228458502"/>
      <w:r w:rsidRPr="007A4BD7">
        <w:rPr>
          <w:b/>
          <w:bCs/>
        </w:rPr>
        <w:t>5.2.3 Procedure (final protocol)</w:t>
      </w:r>
      <w:bookmarkEnd w:id="109"/>
    </w:p>
    <w:p w14:paraId="1A51B329" w14:textId="77777777" w:rsidR="007A4BD7" w:rsidRPr="007A4BD7" w:rsidRDefault="007A4BD7" w:rsidP="007A4BD7"/>
    <w:p w14:paraId="4AC0D54D" w14:textId="721615DF" w:rsidR="002537A9" w:rsidRPr="00C94F1A" w:rsidRDefault="002537A9" w:rsidP="00B27999">
      <w:pPr>
        <w:spacing w:line="480" w:lineRule="auto"/>
        <w:ind w:left="20" w:right="23"/>
        <w:jc w:val="left"/>
      </w:pPr>
      <w:r w:rsidRPr="00C94F1A">
        <w:t xml:space="preserve">Sessions used a continuous VR stimulus block preceded by onboarding. PSS-10 and PANAS-style measures were not taken before VR; questionnaires were administered once after both environments to </w:t>
      </w:r>
      <w:r w:rsidR="00131C80" w:rsidRPr="00C94F1A">
        <w:t>minimize</w:t>
      </w:r>
      <w:r w:rsidRPr="00C94F1A">
        <w:t xml:space="preserve"> interruption, keep the session short, and reduce procedural complexity.</w:t>
      </w:r>
    </w:p>
    <w:p w14:paraId="62C3D405" w14:textId="77777777" w:rsidR="002537A9" w:rsidRPr="00C94F1A" w:rsidRDefault="002537A9" w:rsidP="00B27999">
      <w:pPr>
        <w:spacing w:line="480" w:lineRule="auto"/>
        <w:ind w:left="20" w:right="23"/>
        <w:jc w:val="left"/>
      </w:pPr>
      <w:r w:rsidRPr="00C94F1A">
        <w:lastRenderedPageBreak/>
        <w:t>Heart-rate capture used a </w:t>
      </w:r>
      <w:proofErr w:type="spellStart"/>
      <w:r w:rsidRPr="00C94F1A">
        <w:t>Coospo</w:t>
      </w:r>
      <w:proofErr w:type="spellEnd"/>
      <w:r w:rsidRPr="00C94F1A">
        <w:t xml:space="preserve"> chest-strap when usable. Setup required stable Bluetooth connection and adequate skin contact; the device was treated as a supportive metric rather than a primary endpoint (technical constraints discussed in Section 4.4.6).</w:t>
      </w:r>
    </w:p>
    <w:p w14:paraId="0DA9B6FC" w14:textId="77777777" w:rsidR="002537A9" w:rsidRPr="00C94F1A" w:rsidRDefault="002537A9" w:rsidP="00B27999">
      <w:pPr>
        <w:spacing w:line="480" w:lineRule="auto"/>
        <w:ind w:left="20" w:right="23"/>
        <w:jc w:val="left"/>
      </w:pPr>
      <w:r w:rsidRPr="00C94F1A">
        <w:t>Stepwise chronology.</w:t>
      </w:r>
    </w:p>
    <w:p w14:paraId="42DD9BFE" w14:textId="77777777" w:rsidR="002537A9" w:rsidRPr="00C94F1A" w:rsidRDefault="002537A9" w:rsidP="00B27999">
      <w:pPr>
        <w:numPr>
          <w:ilvl w:val="0"/>
          <w:numId w:val="63"/>
        </w:numPr>
        <w:spacing w:line="480" w:lineRule="auto"/>
        <w:ind w:right="23"/>
        <w:jc w:val="left"/>
      </w:pPr>
      <w:r w:rsidRPr="00C94F1A">
        <w:t>Briefing and consent: explain joystick locomotion, basic interaction (grabbing/throwing props), portal transitions, safety, and right to withdraw. Fit and prepare the chest strap where HR capture was attempted.</w:t>
      </w:r>
    </w:p>
    <w:p w14:paraId="4AB62CD3" w14:textId="77777777" w:rsidR="002537A9" w:rsidRPr="00C94F1A" w:rsidRDefault="002537A9" w:rsidP="00B27999">
      <w:pPr>
        <w:numPr>
          <w:ilvl w:val="0"/>
          <w:numId w:val="63"/>
        </w:numPr>
        <w:spacing w:line="480" w:lineRule="auto"/>
        <w:ind w:right="23"/>
        <w:jc w:val="left"/>
      </w:pPr>
      <w:r w:rsidRPr="00C94F1A">
        <w:t>Audio gate-check: confirm ambient audio is audible before starting, to avoid known “cold start” silence issues observed during development.</w:t>
      </w:r>
    </w:p>
    <w:p w14:paraId="49E2746B" w14:textId="77777777" w:rsidR="002537A9" w:rsidRPr="00C94F1A" w:rsidRDefault="002537A9" w:rsidP="00B27999">
      <w:pPr>
        <w:numPr>
          <w:ilvl w:val="0"/>
          <w:numId w:val="63"/>
        </w:numPr>
        <w:spacing w:line="480" w:lineRule="auto"/>
        <w:ind w:right="23"/>
        <w:jc w:val="left"/>
      </w:pPr>
      <w:r w:rsidRPr="00C94F1A">
        <w:t>VR block A: Arctic map for approximately 3 minutes (see Table 4.5).</w:t>
      </w:r>
    </w:p>
    <w:p w14:paraId="0F98F794" w14:textId="77777777" w:rsidR="002537A9" w:rsidRPr="00C94F1A" w:rsidRDefault="002537A9" w:rsidP="00B27999">
      <w:pPr>
        <w:numPr>
          <w:ilvl w:val="0"/>
          <w:numId w:val="63"/>
        </w:numPr>
        <w:spacing w:line="480" w:lineRule="auto"/>
        <w:ind w:right="23"/>
        <w:jc w:val="left"/>
      </w:pPr>
      <w:r w:rsidRPr="00C94F1A">
        <w:t>VR block B: immediate transition to MYFYP/Garden map for approximately 3 minutes (no scripted rest in between).</w:t>
      </w:r>
    </w:p>
    <w:p w14:paraId="7A5E9FE9" w14:textId="77777777" w:rsidR="002537A9" w:rsidRPr="00C94F1A" w:rsidRDefault="002537A9" w:rsidP="00B27999">
      <w:pPr>
        <w:numPr>
          <w:ilvl w:val="0"/>
          <w:numId w:val="63"/>
        </w:numPr>
        <w:spacing w:line="480" w:lineRule="auto"/>
        <w:ind w:right="23"/>
        <w:jc w:val="left"/>
      </w:pPr>
      <w:r w:rsidRPr="00C94F1A">
        <w:t>Post-VR questionnaires: PSS-10; PANAS-style PA and NA totals; presence/comfort/sound clarity items recorded in the dataset.</w:t>
      </w:r>
    </w:p>
    <w:p w14:paraId="1B29A1DC" w14:textId="77777777" w:rsidR="002537A9" w:rsidRPr="00C94F1A" w:rsidRDefault="002537A9" w:rsidP="00B27999">
      <w:pPr>
        <w:numPr>
          <w:ilvl w:val="0"/>
          <w:numId w:val="63"/>
        </w:numPr>
        <w:spacing w:line="480" w:lineRule="auto"/>
        <w:ind w:right="23"/>
        <w:jc w:val="left"/>
      </w:pPr>
      <w:r w:rsidRPr="00C94F1A">
        <w:t xml:space="preserve">Structured </w:t>
      </w:r>
      <w:proofErr w:type="gramStart"/>
      <w:r w:rsidRPr="00C94F1A">
        <w:t>debrief:</w:t>
      </w:r>
      <w:proofErr w:type="gramEnd"/>
      <w:r w:rsidRPr="00C94F1A">
        <w:t xml:space="preserve"> brief anonymous comments recorded as researcher notes.</w:t>
      </w:r>
    </w:p>
    <w:p w14:paraId="27334446" w14:textId="77777777" w:rsidR="002537A9" w:rsidRPr="00C94F1A" w:rsidRDefault="002537A9" w:rsidP="00B27999">
      <w:pPr>
        <w:spacing w:line="480" w:lineRule="auto"/>
        <w:ind w:left="20" w:right="23"/>
        <w:jc w:val="left"/>
      </w:pPr>
      <w:r w:rsidRPr="00C94F1A">
        <w:t>Interpretive note. Order was fixed (Arctic then Garden) for all participants, and psychometrics were collected once at the end. These design choices increase feasibility but limit causal attribution and biome-specific interpretation (see Section 5.5).</w:t>
      </w:r>
    </w:p>
    <w:p w14:paraId="059AB63B" w14:textId="77777777" w:rsidR="007A4BD7" w:rsidRDefault="007A4BD7" w:rsidP="007A4BD7">
      <w:pPr>
        <w:pStyle w:val="Heading4"/>
        <w:rPr>
          <w:b/>
          <w:bCs/>
        </w:rPr>
      </w:pPr>
    </w:p>
    <w:p w14:paraId="74CEF29D" w14:textId="53D0A019" w:rsidR="002537A9" w:rsidRDefault="002537A9" w:rsidP="007A4BD7">
      <w:pPr>
        <w:pStyle w:val="Heading4"/>
        <w:rPr>
          <w:b/>
          <w:bCs/>
        </w:rPr>
      </w:pPr>
      <w:r w:rsidRPr="007A4BD7">
        <w:rPr>
          <w:b/>
          <w:bCs/>
        </w:rPr>
        <w:t>5.2.3a Procedure timeline (final protocol diagram)</w:t>
      </w:r>
    </w:p>
    <w:p w14:paraId="6B5C633E" w14:textId="77777777" w:rsidR="007A4BD7" w:rsidRPr="007A4BD7" w:rsidRDefault="007A4BD7" w:rsidP="007A4BD7"/>
    <w:p w14:paraId="39E23079" w14:textId="52582D58" w:rsidR="00F67FCD" w:rsidRPr="00C94F1A" w:rsidRDefault="002537A9" w:rsidP="00B27999">
      <w:pPr>
        <w:spacing w:line="480" w:lineRule="auto"/>
        <w:ind w:left="20" w:right="23"/>
        <w:jc w:val="left"/>
        <w:rPr>
          <w:i/>
          <w:iCs/>
        </w:rPr>
      </w:pPr>
      <w:r w:rsidRPr="00C94F1A">
        <w:rPr>
          <w:i/>
          <w:iCs/>
        </w:rPr>
        <w:t>Figure 5.0: Final protocol session chronology (6 minutes cumulative VR exposure).</w:t>
      </w:r>
    </w:p>
    <w:p w14:paraId="1F7948F7" w14:textId="77777777" w:rsidR="006824AC" w:rsidRDefault="00F67FCD" w:rsidP="006824AC">
      <w:pPr>
        <w:keepNext/>
        <w:spacing w:line="480" w:lineRule="auto"/>
        <w:ind w:left="20" w:right="23"/>
        <w:jc w:val="left"/>
      </w:pPr>
      <w:r w:rsidRPr="00C94F1A">
        <w:rPr>
          <w:noProof/>
        </w:rPr>
        <w:lastRenderedPageBreak/>
        <w:drawing>
          <wp:inline distT="0" distB="0" distL="0" distR="0" wp14:anchorId="06412BC6" wp14:editId="507FCEF6">
            <wp:extent cx="5724525" cy="7572375"/>
            <wp:effectExtent l="0" t="0" r="9525" b="9525"/>
            <wp:docPr id="116210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7572375"/>
                    </a:xfrm>
                    <a:prstGeom prst="rect">
                      <a:avLst/>
                    </a:prstGeom>
                    <a:noFill/>
                    <a:ln>
                      <a:noFill/>
                    </a:ln>
                  </pic:spPr>
                </pic:pic>
              </a:graphicData>
            </a:graphic>
          </wp:inline>
        </w:drawing>
      </w:r>
    </w:p>
    <w:p w14:paraId="7D021688" w14:textId="25B49E22" w:rsidR="002537A9" w:rsidRPr="00C94F1A" w:rsidRDefault="006824AC" w:rsidP="006824AC">
      <w:pPr>
        <w:pStyle w:val="Caption"/>
        <w:jc w:val="left"/>
      </w:pPr>
      <w:bookmarkStart w:id="110" w:name="_Toc228462572"/>
      <w:r>
        <w:t xml:space="preserve">Figure </w:t>
      </w:r>
      <w:r>
        <w:fldChar w:fldCharType="begin"/>
      </w:r>
      <w:r>
        <w:instrText xml:space="preserve"> SEQ Figure \* ARABIC </w:instrText>
      </w:r>
      <w:r>
        <w:fldChar w:fldCharType="separate"/>
      </w:r>
      <w:r w:rsidR="00B26473">
        <w:rPr>
          <w:noProof/>
        </w:rPr>
        <w:t>1</w:t>
      </w:r>
      <w:r>
        <w:fldChar w:fldCharType="end"/>
      </w:r>
      <w:r>
        <w:t>:</w:t>
      </w:r>
      <w:r w:rsidR="00F979BB">
        <w:t xml:space="preserve"> </w:t>
      </w:r>
      <w:r w:rsidR="00F979BB" w:rsidRPr="00C94F1A">
        <w:t>Figure 5.0:</w:t>
      </w:r>
      <w:r w:rsidRPr="00FE7488">
        <w:t xml:space="preserve"> Final protocol session chronology (6 minutes cumulative VR exposure).</w:t>
      </w:r>
      <w:bookmarkEnd w:id="110"/>
    </w:p>
    <w:p w14:paraId="7DAA2C41" w14:textId="77777777" w:rsidR="003E1F59" w:rsidRPr="00C94F1A" w:rsidRDefault="003E1F59" w:rsidP="00B27999">
      <w:pPr>
        <w:spacing w:line="480" w:lineRule="auto"/>
        <w:ind w:left="20" w:right="23"/>
        <w:jc w:val="left"/>
      </w:pPr>
    </w:p>
    <w:p w14:paraId="759501A6" w14:textId="77777777" w:rsidR="003E1F59" w:rsidRPr="00C94F1A" w:rsidRDefault="003E1F59" w:rsidP="00B27999">
      <w:pPr>
        <w:spacing w:line="480" w:lineRule="auto"/>
        <w:ind w:left="20" w:right="23"/>
        <w:jc w:val="left"/>
      </w:pPr>
    </w:p>
    <w:p w14:paraId="54276C45" w14:textId="0470C728" w:rsidR="002537A9" w:rsidRDefault="002537A9" w:rsidP="007A4BD7">
      <w:pPr>
        <w:pStyle w:val="Heading4"/>
        <w:rPr>
          <w:b/>
          <w:bCs/>
        </w:rPr>
      </w:pPr>
      <w:r w:rsidRPr="007A4BD7">
        <w:rPr>
          <w:b/>
          <w:bCs/>
        </w:rPr>
        <w:lastRenderedPageBreak/>
        <w:t>5.2.3b Chronometric instrumentation (Table 5.4)</w:t>
      </w:r>
    </w:p>
    <w:p w14:paraId="46FD7C77" w14:textId="77777777" w:rsidR="007A4BD7" w:rsidRPr="007A4BD7" w:rsidRDefault="007A4BD7" w:rsidP="007A4BD7"/>
    <w:p w14:paraId="409BE322" w14:textId="77777777" w:rsidR="003E1F59" w:rsidRPr="00C94F1A" w:rsidRDefault="003E1F59" w:rsidP="003E1F59">
      <w:pPr>
        <w:spacing w:line="480" w:lineRule="auto"/>
        <w:ind w:left="20" w:right="23"/>
        <w:jc w:val="left"/>
      </w:pPr>
      <w:r w:rsidRPr="00C94F1A">
        <w:t>Table 5.4: Chronometric structure and instrumentation locus</w:t>
      </w:r>
    </w:p>
    <w:p w14:paraId="376553C3" w14:textId="77777777" w:rsidR="003E1F59" w:rsidRPr="00C94F1A" w:rsidRDefault="003E1F59" w:rsidP="003E1F59">
      <w:pPr>
        <w:spacing w:line="480" w:lineRule="auto"/>
        <w:ind w:left="20" w:right="23"/>
        <w:jc w:val="left"/>
      </w:pPr>
      <w:r w:rsidRPr="00C94F1A">
        <w:rPr>
          <w:i/>
          <w:iCs/>
        </w:rPr>
        <w:t>Caption: Timeline of the final protocol and where measurements were captured, highlighting threats to inference introduced by post-only measurement and fixed order.</w:t>
      </w:r>
    </w:p>
    <w:p w14:paraId="07717F7E" w14:textId="5F9C31E4" w:rsidR="002537A9" w:rsidRPr="00C94F1A" w:rsidRDefault="002537A9" w:rsidP="005B48F2">
      <w:pPr>
        <w:spacing w:line="480" w:lineRule="auto"/>
        <w:ind w:right="23" w:firstLine="0"/>
        <w:jc w:val="left"/>
      </w:pPr>
    </w:p>
    <w:p w14:paraId="20D29F1B" w14:textId="0C8C5A5E" w:rsidR="005B48F2" w:rsidRDefault="005B48F2" w:rsidP="005B48F2">
      <w:pPr>
        <w:pStyle w:val="Caption"/>
        <w:keepNext/>
      </w:pPr>
      <w:bookmarkStart w:id="111" w:name="_Toc228460398"/>
      <w:r>
        <w:t xml:space="preserve">Table </w:t>
      </w:r>
      <w:r>
        <w:fldChar w:fldCharType="begin"/>
      </w:r>
      <w:r>
        <w:instrText xml:space="preserve"> SEQ Table \* ARABIC </w:instrText>
      </w:r>
      <w:r>
        <w:fldChar w:fldCharType="separate"/>
      </w:r>
      <w:r>
        <w:rPr>
          <w:noProof/>
        </w:rPr>
        <w:t>9</w:t>
      </w:r>
      <w:r>
        <w:fldChar w:fldCharType="end"/>
      </w:r>
      <w:r>
        <w:t xml:space="preserve">  </w:t>
      </w:r>
      <w:r w:rsidRPr="0074011D">
        <w:t>Table 5.4: Chronometric structure and instrumentation locus</w:t>
      </w:r>
      <w:bookmarkEnd w:id="1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3388"/>
        <w:gridCol w:w="1722"/>
        <w:gridCol w:w="2104"/>
      </w:tblGrid>
      <w:tr w:rsidR="002537A9" w:rsidRPr="00C94F1A" w14:paraId="1E18F8A9" w14:textId="77777777" w:rsidTr="00E04B54">
        <w:trPr>
          <w:tblHeader/>
        </w:trPr>
        <w:tc>
          <w:tcPr>
            <w:tcW w:w="0" w:type="auto"/>
            <w:noWrap/>
            <w:tcMar>
              <w:top w:w="75" w:type="dxa"/>
              <w:left w:w="135" w:type="dxa"/>
              <w:bottom w:w="75" w:type="dxa"/>
              <w:right w:w="135" w:type="dxa"/>
            </w:tcMar>
            <w:hideMark/>
          </w:tcPr>
          <w:p w14:paraId="2834B1E2" w14:textId="77777777" w:rsidR="002537A9" w:rsidRPr="00C94F1A" w:rsidRDefault="002537A9" w:rsidP="00B27999">
            <w:pPr>
              <w:spacing w:line="480" w:lineRule="auto"/>
              <w:ind w:left="20" w:right="23"/>
              <w:jc w:val="left"/>
            </w:pPr>
            <w:r w:rsidRPr="00C94F1A">
              <w:t>Phase</w:t>
            </w:r>
          </w:p>
        </w:tc>
        <w:tc>
          <w:tcPr>
            <w:tcW w:w="0" w:type="auto"/>
            <w:noWrap/>
            <w:tcMar>
              <w:top w:w="75" w:type="dxa"/>
              <w:left w:w="135" w:type="dxa"/>
              <w:bottom w:w="75" w:type="dxa"/>
              <w:right w:w="135" w:type="dxa"/>
            </w:tcMar>
            <w:hideMark/>
          </w:tcPr>
          <w:p w14:paraId="0898EBEB" w14:textId="77777777" w:rsidR="002537A9" w:rsidRPr="00C94F1A" w:rsidRDefault="002537A9" w:rsidP="00B27999">
            <w:pPr>
              <w:spacing w:line="480" w:lineRule="auto"/>
              <w:ind w:left="20" w:right="23"/>
              <w:jc w:val="left"/>
            </w:pPr>
            <w:r w:rsidRPr="00C94F1A">
              <w:t>Controlled procedure component</w:t>
            </w:r>
          </w:p>
        </w:tc>
        <w:tc>
          <w:tcPr>
            <w:tcW w:w="0" w:type="auto"/>
            <w:noWrap/>
            <w:tcMar>
              <w:top w:w="75" w:type="dxa"/>
              <w:left w:w="135" w:type="dxa"/>
              <w:bottom w:w="75" w:type="dxa"/>
              <w:right w:w="135" w:type="dxa"/>
            </w:tcMar>
            <w:hideMark/>
          </w:tcPr>
          <w:p w14:paraId="6D9F4E6A" w14:textId="77777777" w:rsidR="002537A9" w:rsidRPr="00C94F1A" w:rsidRDefault="002537A9" w:rsidP="00B27999">
            <w:pPr>
              <w:spacing w:line="480" w:lineRule="auto"/>
              <w:ind w:left="20" w:right="23"/>
              <w:jc w:val="left"/>
            </w:pPr>
            <w:r w:rsidRPr="00C94F1A">
              <w:t>Capture site</w:t>
            </w:r>
          </w:p>
        </w:tc>
        <w:tc>
          <w:tcPr>
            <w:tcW w:w="0" w:type="auto"/>
            <w:noWrap/>
            <w:tcMar>
              <w:top w:w="75" w:type="dxa"/>
              <w:left w:w="135" w:type="dxa"/>
              <w:bottom w:w="75" w:type="dxa"/>
              <w:right w:w="135" w:type="dxa"/>
            </w:tcMar>
            <w:hideMark/>
          </w:tcPr>
          <w:p w14:paraId="1390339E" w14:textId="77777777" w:rsidR="002537A9" w:rsidRPr="00C94F1A" w:rsidRDefault="002537A9" w:rsidP="00B27999">
            <w:pPr>
              <w:spacing w:line="480" w:lineRule="auto"/>
              <w:ind w:left="20" w:right="23"/>
              <w:jc w:val="left"/>
            </w:pPr>
            <w:r w:rsidRPr="00C94F1A">
              <w:t>Threat to inference</w:t>
            </w:r>
          </w:p>
        </w:tc>
      </w:tr>
      <w:tr w:rsidR="002537A9" w:rsidRPr="00C94F1A" w14:paraId="586DAA6C" w14:textId="77777777" w:rsidTr="00E04B54">
        <w:tc>
          <w:tcPr>
            <w:tcW w:w="0" w:type="auto"/>
            <w:tcMar>
              <w:top w:w="75" w:type="dxa"/>
              <w:left w:w="135" w:type="dxa"/>
              <w:bottom w:w="75" w:type="dxa"/>
              <w:right w:w="135" w:type="dxa"/>
            </w:tcMar>
            <w:hideMark/>
          </w:tcPr>
          <w:p w14:paraId="3F083114" w14:textId="77777777" w:rsidR="002537A9" w:rsidRPr="00C94F1A" w:rsidRDefault="002537A9" w:rsidP="00B27999">
            <w:pPr>
              <w:spacing w:line="480" w:lineRule="auto"/>
              <w:ind w:left="20" w:right="23"/>
              <w:jc w:val="left"/>
            </w:pPr>
            <w:r w:rsidRPr="00C94F1A">
              <w:t>Briefing (+ sensor check)</w:t>
            </w:r>
          </w:p>
        </w:tc>
        <w:tc>
          <w:tcPr>
            <w:tcW w:w="0" w:type="auto"/>
            <w:tcMar>
              <w:top w:w="75" w:type="dxa"/>
              <w:left w:w="135" w:type="dxa"/>
              <w:bottom w:w="75" w:type="dxa"/>
              <w:right w:w="135" w:type="dxa"/>
            </w:tcMar>
            <w:hideMark/>
          </w:tcPr>
          <w:p w14:paraId="384FA342" w14:textId="77777777" w:rsidR="002537A9" w:rsidRPr="00C94F1A" w:rsidRDefault="002537A9" w:rsidP="00B27999">
            <w:pPr>
              <w:spacing w:line="480" w:lineRule="auto"/>
              <w:ind w:left="20" w:right="23"/>
              <w:jc w:val="left"/>
            </w:pPr>
            <w:r w:rsidRPr="00C94F1A">
              <w:t>Consent, control onboarding, safety, confirm audio. Strap prep if HR attempted.</w:t>
            </w:r>
          </w:p>
        </w:tc>
        <w:tc>
          <w:tcPr>
            <w:tcW w:w="0" w:type="auto"/>
            <w:tcMar>
              <w:top w:w="75" w:type="dxa"/>
              <w:left w:w="135" w:type="dxa"/>
              <w:bottom w:w="75" w:type="dxa"/>
              <w:right w:w="135" w:type="dxa"/>
            </w:tcMar>
            <w:hideMark/>
          </w:tcPr>
          <w:p w14:paraId="6236F065" w14:textId="77777777" w:rsidR="002537A9" w:rsidRPr="00C94F1A" w:rsidRDefault="002537A9" w:rsidP="00B27999">
            <w:pPr>
              <w:spacing w:line="480" w:lineRule="auto"/>
              <w:ind w:left="20" w:right="23"/>
              <w:jc w:val="left"/>
            </w:pPr>
            <w:r w:rsidRPr="00C94F1A">
              <w:t>No pre-VR questionnaires by design.</w:t>
            </w:r>
          </w:p>
        </w:tc>
        <w:tc>
          <w:tcPr>
            <w:tcW w:w="0" w:type="auto"/>
            <w:tcMar>
              <w:top w:w="75" w:type="dxa"/>
              <w:left w:w="135" w:type="dxa"/>
              <w:bottom w:w="75" w:type="dxa"/>
              <w:right w:w="135" w:type="dxa"/>
            </w:tcMar>
            <w:hideMark/>
          </w:tcPr>
          <w:p w14:paraId="70B12F3A" w14:textId="346C6D3E" w:rsidR="002537A9" w:rsidRPr="00C94F1A" w:rsidRDefault="00572C64" w:rsidP="00B27999">
            <w:pPr>
              <w:spacing w:line="480" w:lineRule="auto"/>
              <w:ind w:left="20" w:right="23"/>
              <w:jc w:val="left"/>
            </w:pPr>
            <w:r w:rsidRPr="00C94F1A">
              <w:t>Reduces</w:t>
            </w:r>
            <w:r w:rsidR="002537A9" w:rsidRPr="00C94F1A">
              <w:t xml:space="preserve"> misunderstandings but does not remove all confounds.</w:t>
            </w:r>
          </w:p>
        </w:tc>
      </w:tr>
      <w:tr w:rsidR="002537A9" w:rsidRPr="00C94F1A" w14:paraId="03960E20" w14:textId="77777777" w:rsidTr="00E04B54">
        <w:tc>
          <w:tcPr>
            <w:tcW w:w="0" w:type="auto"/>
            <w:tcMar>
              <w:top w:w="75" w:type="dxa"/>
              <w:left w:w="135" w:type="dxa"/>
              <w:bottom w:w="75" w:type="dxa"/>
              <w:right w:w="135" w:type="dxa"/>
            </w:tcMar>
            <w:hideMark/>
          </w:tcPr>
          <w:p w14:paraId="022FCFDF" w14:textId="77777777" w:rsidR="002537A9" w:rsidRPr="00C94F1A" w:rsidRDefault="002537A9" w:rsidP="00B27999">
            <w:pPr>
              <w:spacing w:line="480" w:lineRule="auto"/>
              <w:ind w:left="20" w:right="23"/>
              <w:jc w:val="left"/>
            </w:pPr>
            <w:r w:rsidRPr="00C94F1A">
              <w:t>VR Arctic (3 min)</w:t>
            </w:r>
          </w:p>
        </w:tc>
        <w:tc>
          <w:tcPr>
            <w:tcW w:w="0" w:type="auto"/>
            <w:tcMar>
              <w:top w:w="75" w:type="dxa"/>
              <w:left w:w="135" w:type="dxa"/>
              <w:bottom w:w="75" w:type="dxa"/>
              <w:right w:w="135" w:type="dxa"/>
            </w:tcMar>
            <w:hideMark/>
          </w:tcPr>
          <w:p w14:paraId="7F46614B" w14:textId="77777777" w:rsidR="002537A9" w:rsidRPr="00C94F1A" w:rsidRDefault="002537A9" w:rsidP="00B27999">
            <w:pPr>
              <w:spacing w:line="480" w:lineRule="auto"/>
              <w:ind w:left="20" w:right="23"/>
              <w:jc w:val="left"/>
            </w:pPr>
            <w:r w:rsidRPr="00C94F1A">
              <w:t>Navigation and interaction within Arctic environment; immediate portal transition to second map.</w:t>
            </w:r>
          </w:p>
        </w:tc>
        <w:tc>
          <w:tcPr>
            <w:tcW w:w="0" w:type="auto"/>
            <w:tcMar>
              <w:top w:w="75" w:type="dxa"/>
              <w:left w:w="135" w:type="dxa"/>
              <w:bottom w:w="75" w:type="dxa"/>
              <w:right w:w="135" w:type="dxa"/>
            </w:tcMar>
            <w:hideMark/>
          </w:tcPr>
          <w:p w14:paraId="4A0F7ECC" w14:textId="77777777" w:rsidR="002537A9" w:rsidRPr="00C94F1A" w:rsidRDefault="002537A9" w:rsidP="00B27999">
            <w:pPr>
              <w:spacing w:line="480" w:lineRule="auto"/>
              <w:ind w:left="20" w:right="23"/>
              <w:jc w:val="left"/>
            </w:pPr>
            <w:r w:rsidRPr="00C94F1A">
              <w:t>HR logging where stable; psychometrics not sampled during the block.</w:t>
            </w:r>
          </w:p>
        </w:tc>
        <w:tc>
          <w:tcPr>
            <w:tcW w:w="0" w:type="auto"/>
            <w:tcMar>
              <w:top w:w="75" w:type="dxa"/>
              <w:left w:w="135" w:type="dxa"/>
              <w:bottom w:w="75" w:type="dxa"/>
              <w:right w:w="135" w:type="dxa"/>
            </w:tcMar>
            <w:hideMark/>
          </w:tcPr>
          <w:p w14:paraId="4F802EF3" w14:textId="77777777" w:rsidR="002537A9" w:rsidRPr="00C94F1A" w:rsidRDefault="002537A9" w:rsidP="00B27999">
            <w:pPr>
              <w:spacing w:line="480" w:lineRule="auto"/>
              <w:ind w:left="20" w:right="23"/>
              <w:jc w:val="left"/>
            </w:pPr>
            <w:r w:rsidRPr="00C94F1A">
              <w:t xml:space="preserve">Order </w:t>
            </w:r>
            <w:proofErr w:type="gramStart"/>
            <w:r w:rsidRPr="00C94F1A">
              <w:t>confound</w:t>
            </w:r>
            <w:proofErr w:type="gramEnd"/>
            <w:r w:rsidRPr="00C94F1A">
              <w:t>: Arctic is always first.</w:t>
            </w:r>
          </w:p>
        </w:tc>
      </w:tr>
      <w:tr w:rsidR="002537A9" w:rsidRPr="00C94F1A" w14:paraId="73EE52CB" w14:textId="77777777" w:rsidTr="00E04B54">
        <w:tc>
          <w:tcPr>
            <w:tcW w:w="0" w:type="auto"/>
            <w:tcMar>
              <w:top w:w="75" w:type="dxa"/>
              <w:left w:w="135" w:type="dxa"/>
              <w:bottom w:w="75" w:type="dxa"/>
              <w:right w:w="135" w:type="dxa"/>
            </w:tcMar>
            <w:hideMark/>
          </w:tcPr>
          <w:p w14:paraId="2EA8A00B" w14:textId="77777777" w:rsidR="002537A9" w:rsidRPr="00C94F1A" w:rsidRDefault="002537A9" w:rsidP="00B27999">
            <w:pPr>
              <w:spacing w:line="480" w:lineRule="auto"/>
              <w:ind w:left="20" w:right="23"/>
              <w:jc w:val="left"/>
            </w:pPr>
            <w:r w:rsidRPr="00C94F1A">
              <w:t>VR MYFYP/Garden (3 min)</w:t>
            </w:r>
          </w:p>
        </w:tc>
        <w:tc>
          <w:tcPr>
            <w:tcW w:w="0" w:type="auto"/>
            <w:tcMar>
              <w:top w:w="75" w:type="dxa"/>
              <w:left w:w="135" w:type="dxa"/>
              <w:bottom w:w="75" w:type="dxa"/>
              <w:right w:w="135" w:type="dxa"/>
            </w:tcMar>
            <w:hideMark/>
          </w:tcPr>
          <w:p w14:paraId="1610853D" w14:textId="77777777" w:rsidR="002537A9" w:rsidRPr="00C94F1A" w:rsidRDefault="002537A9" w:rsidP="00B27999">
            <w:pPr>
              <w:spacing w:line="480" w:lineRule="auto"/>
              <w:ind w:left="20" w:right="23"/>
              <w:jc w:val="left"/>
            </w:pPr>
            <w:r w:rsidRPr="00C94F1A">
              <w:t>Comparable locomotion and overlapping interactions; higher biophilic cue density.</w:t>
            </w:r>
          </w:p>
        </w:tc>
        <w:tc>
          <w:tcPr>
            <w:tcW w:w="0" w:type="auto"/>
            <w:tcMar>
              <w:top w:w="75" w:type="dxa"/>
              <w:left w:w="135" w:type="dxa"/>
              <w:bottom w:w="75" w:type="dxa"/>
              <w:right w:w="135" w:type="dxa"/>
            </w:tcMar>
            <w:hideMark/>
          </w:tcPr>
          <w:p w14:paraId="12D43454" w14:textId="77777777" w:rsidR="002537A9" w:rsidRPr="00C94F1A" w:rsidRDefault="002537A9" w:rsidP="00B27999">
            <w:pPr>
              <w:spacing w:line="480" w:lineRule="auto"/>
              <w:ind w:left="20" w:right="23"/>
              <w:jc w:val="left"/>
            </w:pPr>
            <w:r w:rsidRPr="00C94F1A">
              <w:t xml:space="preserve">Continued HR logging where stable; </w:t>
            </w:r>
            <w:r w:rsidRPr="00C94F1A">
              <w:lastRenderedPageBreak/>
              <w:t>still no per-map psychometrics.</w:t>
            </w:r>
          </w:p>
        </w:tc>
        <w:tc>
          <w:tcPr>
            <w:tcW w:w="0" w:type="auto"/>
            <w:tcMar>
              <w:top w:w="75" w:type="dxa"/>
              <w:left w:w="135" w:type="dxa"/>
              <w:bottom w:w="75" w:type="dxa"/>
              <w:right w:w="135" w:type="dxa"/>
            </w:tcMar>
            <w:hideMark/>
          </w:tcPr>
          <w:p w14:paraId="71E832B6" w14:textId="77777777" w:rsidR="002537A9" w:rsidRPr="00C94F1A" w:rsidRDefault="002537A9" w:rsidP="00B27999">
            <w:pPr>
              <w:spacing w:line="480" w:lineRule="auto"/>
              <w:ind w:left="20" w:right="23"/>
              <w:jc w:val="left"/>
            </w:pPr>
            <w:r w:rsidRPr="00C94F1A">
              <w:lastRenderedPageBreak/>
              <w:t xml:space="preserve">Second-slot effects (novelty decay, fatigue, </w:t>
            </w:r>
            <w:r w:rsidRPr="00C94F1A">
              <w:lastRenderedPageBreak/>
              <w:t xml:space="preserve">adaptation) </w:t>
            </w:r>
            <w:proofErr w:type="gramStart"/>
            <w:r w:rsidRPr="00C94F1A">
              <w:t>not</w:t>
            </w:r>
            <w:proofErr w:type="gramEnd"/>
            <w:r w:rsidRPr="00C94F1A">
              <w:t xml:space="preserve"> separable.</w:t>
            </w:r>
          </w:p>
        </w:tc>
      </w:tr>
      <w:tr w:rsidR="002537A9" w:rsidRPr="00C94F1A" w14:paraId="11DC575B" w14:textId="77777777" w:rsidTr="00E04B54">
        <w:tc>
          <w:tcPr>
            <w:tcW w:w="0" w:type="auto"/>
            <w:tcMar>
              <w:top w:w="75" w:type="dxa"/>
              <w:left w:w="135" w:type="dxa"/>
              <w:bottom w:w="75" w:type="dxa"/>
              <w:right w:w="135" w:type="dxa"/>
            </w:tcMar>
            <w:hideMark/>
          </w:tcPr>
          <w:p w14:paraId="18EB3E7E" w14:textId="77777777" w:rsidR="002537A9" w:rsidRPr="00C94F1A" w:rsidRDefault="002537A9" w:rsidP="00B27999">
            <w:pPr>
              <w:spacing w:line="480" w:lineRule="auto"/>
              <w:ind w:left="20" w:right="23"/>
              <w:jc w:val="left"/>
            </w:pPr>
            <w:r w:rsidRPr="00C94F1A">
              <w:t>Post-session instrumentation</w:t>
            </w:r>
          </w:p>
        </w:tc>
        <w:tc>
          <w:tcPr>
            <w:tcW w:w="0" w:type="auto"/>
            <w:tcMar>
              <w:top w:w="75" w:type="dxa"/>
              <w:left w:w="135" w:type="dxa"/>
              <w:bottom w:w="75" w:type="dxa"/>
              <w:right w:w="135" w:type="dxa"/>
            </w:tcMar>
            <w:hideMark/>
          </w:tcPr>
          <w:p w14:paraId="13C92E49" w14:textId="77777777" w:rsidR="002537A9" w:rsidRPr="00C94F1A" w:rsidRDefault="002537A9" w:rsidP="00B27999">
            <w:pPr>
              <w:spacing w:line="480" w:lineRule="auto"/>
              <w:ind w:left="20" w:right="23"/>
              <w:jc w:val="left"/>
            </w:pPr>
            <w:r w:rsidRPr="00C94F1A">
              <w:t>Questionnaires and debrief after both maps.</w:t>
            </w:r>
          </w:p>
        </w:tc>
        <w:tc>
          <w:tcPr>
            <w:tcW w:w="0" w:type="auto"/>
            <w:tcMar>
              <w:top w:w="75" w:type="dxa"/>
              <w:left w:w="135" w:type="dxa"/>
              <w:bottom w:w="75" w:type="dxa"/>
              <w:right w:w="135" w:type="dxa"/>
            </w:tcMar>
            <w:hideMark/>
          </w:tcPr>
          <w:p w14:paraId="28015713" w14:textId="77777777" w:rsidR="002537A9" w:rsidRPr="00C94F1A" w:rsidRDefault="002537A9" w:rsidP="00B27999">
            <w:pPr>
              <w:spacing w:line="480" w:lineRule="auto"/>
              <w:ind w:left="20" w:right="23"/>
              <w:jc w:val="left"/>
            </w:pPr>
            <w:r w:rsidRPr="00C94F1A">
              <w:t>All psychometric endpoints occur once at the end.</w:t>
            </w:r>
          </w:p>
        </w:tc>
        <w:tc>
          <w:tcPr>
            <w:tcW w:w="0" w:type="auto"/>
            <w:tcMar>
              <w:top w:w="75" w:type="dxa"/>
              <w:left w:w="135" w:type="dxa"/>
              <w:bottom w:w="75" w:type="dxa"/>
              <w:right w:w="135" w:type="dxa"/>
            </w:tcMar>
            <w:hideMark/>
          </w:tcPr>
          <w:p w14:paraId="5676425A" w14:textId="77777777" w:rsidR="002537A9" w:rsidRPr="00C94F1A" w:rsidRDefault="002537A9" w:rsidP="00B27999">
            <w:pPr>
              <w:spacing w:line="480" w:lineRule="auto"/>
              <w:ind w:left="20" w:right="23"/>
              <w:jc w:val="left"/>
            </w:pPr>
            <w:r w:rsidRPr="00C94F1A">
              <w:t>No within-person pre/post deltas; biome-specific attribution not supported.</w:t>
            </w:r>
          </w:p>
        </w:tc>
      </w:tr>
    </w:tbl>
    <w:p w14:paraId="68F25103" w14:textId="77777777" w:rsidR="007A4BD7" w:rsidRDefault="007A4BD7" w:rsidP="00B27999">
      <w:pPr>
        <w:spacing w:line="480" w:lineRule="auto"/>
        <w:ind w:left="20" w:right="23"/>
        <w:jc w:val="left"/>
      </w:pPr>
    </w:p>
    <w:p w14:paraId="44F1037E" w14:textId="77777777" w:rsidR="007A4BD7" w:rsidRDefault="007A4BD7" w:rsidP="00B27999">
      <w:pPr>
        <w:spacing w:line="480" w:lineRule="auto"/>
        <w:ind w:left="20" w:right="23"/>
        <w:jc w:val="left"/>
      </w:pPr>
    </w:p>
    <w:p w14:paraId="4D0FFDAC" w14:textId="059CBC59" w:rsidR="002537A9" w:rsidRDefault="002537A9" w:rsidP="007A4BD7">
      <w:pPr>
        <w:pStyle w:val="Heading3"/>
        <w:rPr>
          <w:b/>
          <w:bCs/>
        </w:rPr>
      </w:pPr>
      <w:bookmarkStart w:id="112" w:name="_Toc228458503"/>
      <w:r w:rsidRPr="007A4BD7">
        <w:rPr>
          <w:b/>
          <w:bCs/>
        </w:rPr>
        <w:t>5.2.4 Protocol parameters (final protocol)</w:t>
      </w:r>
      <w:bookmarkEnd w:id="112"/>
    </w:p>
    <w:p w14:paraId="76532010" w14:textId="77777777" w:rsidR="007A4BD7" w:rsidRPr="007A4BD7" w:rsidRDefault="007A4BD7" w:rsidP="007A4BD7"/>
    <w:p w14:paraId="7983917D" w14:textId="77777777" w:rsidR="002537A9" w:rsidRPr="00C94F1A" w:rsidRDefault="002537A9" w:rsidP="00B27999">
      <w:pPr>
        <w:numPr>
          <w:ilvl w:val="0"/>
          <w:numId w:val="64"/>
        </w:numPr>
        <w:spacing w:line="480" w:lineRule="auto"/>
        <w:ind w:right="23"/>
        <w:jc w:val="left"/>
      </w:pPr>
      <w:r w:rsidRPr="00C94F1A">
        <w:t>Headset: Meta Quest 2 using Air Link (PCVR streaming).</w:t>
      </w:r>
    </w:p>
    <w:p w14:paraId="477158BA" w14:textId="77777777" w:rsidR="002537A9" w:rsidRPr="00C94F1A" w:rsidRDefault="002537A9" w:rsidP="00B27999">
      <w:pPr>
        <w:numPr>
          <w:ilvl w:val="0"/>
          <w:numId w:val="64"/>
        </w:numPr>
        <w:spacing w:line="480" w:lineRule="auto"/>
        <w:ind w:right="23"/>
        <w:jc w:val="left"/>
      </w:pPr>
      <w:r w:rsidRPr="00C94F1A">
        <w:t>Refresh rate: 75 Hz (recorded per session in the dataset).</w:t>
      </w:r>
    </w:p>
    <w:p w14:paraId="6265BC32" w14:textId="77777777" w:rsidR="002537A9" w:rsidRPr="00C94F1A" w:rsidRDefault="002537A9" w:rsidP="00B27999">
      <w:pPr>
        <w:numPr>
          <w:ilvl w:val="0"/>
          <w:numId w:val="64"/>
        </w:numPr>
        <w:spacing w:line="480" w:lineRule="auto"/>
        <w:ind w:right="23"/>
        <w:jc w:val="left"/>
      </w:pPr>
      <w:r w:rsidRPr="00C94F1A">
        <w:t>Tracking: inside-out with Quest controllers.</w:t>
      </w:r>
    </w:p>
    <w:p w14:paraId="73F1C831" w14:textId="77777777" w:rsidR="002537A9" w:rsidRPr="00C94F1A" w:rsidRDefault="002537A9" w:rsidP="00B27999">
      <w:pPr>
        <w:numPr>
          <w:ilvl w:val="0"/>
          <w:numId w:val="64"/>
        </w:numPr>
        <w:spacing w:line="480" w:lineRule="auto"/>
        <w:ind w:right="23"/>
        <w:jc w:val="left"/>
      </w:pPr>
      <w:r w:rsidRPr="00C94F1A">
        <w:t>Locomotion: smooth joystick locomotion.</w:t>
      </w:r>
    </w:p>
    <w:p w14:paraId="1D99ED93" w14:textId="77777777" w:rsidR="002537A9" w:rsidRPr="00C94F1A" w:rsidRDefault="002537A9" w:rsidP="00B27999">
      <w:pPr>
        <w:numPr>
          <w:ilvl w:val="0"/>
          <w:numId w:val="64"/>
        </w:numPr>
        <w:spacing w:line="480" w:lineRule="auto"/>
        <w:ind w:right="23"/>
        <w:jc w:val="left"/>
      </w:pPr>
      <w:r w:rsidRPr="00C94F1A">
        <w:t>Maps: Arctic first, then MYFYP/Garden.</w:t>
      </w:r>
    </w:p>
    <w:p w14:paraId="353BD7ED" w14:textId="77777777" w:rsidR="002537A9" w:rsidRPr="00C94F1A" w:rsidRDefault="002537A9" w:rsidP="00B27999">
      <w:pPr>
        <w:numPr>
          <w:ilvl w:val="0"/>
          <w:numId w:val="64"/>
        </w:numPr>
        <w:spacing w:line="480" w:lineRule="auto"/>
        <w:ind w:right="23"/>
        <w:jc w:val="left"/>
      </w:pPr>
      <w:r w:rsidRPr="00C94F1A">
        <w:t>Timed exposure: 3 minutes + 3 minutes (6 minutes total), no instructed rest between scenes.</w:t>
      </w:r>
    </w:p>
    <w:p w14:paraId="53D7696D" w14:textId="77777777" w:rsidR="002537A9" w:rsidRPr="00C94F1A" w:rsidRDefault="002537A9" w:rsidP="00B27999">
      <w:pPr>
        <w:numPr>
          <w:ilvl w:val="0"/>
          <w:numId w:val="64"/>
        </w:numPr>
        <w:spacing w:line="480" w:lineRule="auto"/>
        <w:ind w:right="23"/>
        <w:jc w:val="left"/>
      </w:pPr>
      <w:r w:rsidRPr="00C94F1A">
        <w:lastRenderedPageBreak/>
        <w:t>Questionnaires: post-session only (PSS-10; PANAS-style PA and NA; presence/cybersickness/sound clarity items).</w:t>
      </w:r>
    </w:p>
    <w:p w14:paraId="09F45BA2" w14:textId="77777777" w:rsidR="002537A9" w:rsidRPr="00C94F1A" w:rsidRDefault="002537A9" w:rsidP="00B27999">
      <w:pPr>
        <w:numPr>
          <w:ilvl w:val="0"/>
          <w:numId w:val="64"/>
        </w:numPr>
        <w:spacing w:line="480" w:lineRule="auto"/>
        <w:ind w:right="23"/>
        <w:jc w:val="left"/>
      </w:pPr>
      <w:r w:rsidRPr="00C94F1A">
        <w:t xml:space="preserve">Physiological monitor: </w:t>
      </w:r>
      <w:proofErr w:type="spellStart"/>
      <w:r w:rsidRPr="00C94F1A">
        <w:t>Coospo</w:t>
      </w:r>
      <w:proofErr w:type="spellEnd"/>
      <w:r w:rsidRPr="00C94F1A">
        <w:t xml:space="preserve"> Bluetooth chest strap; HR interpreted as ancillary.</w:t>
      </w:r>
    </w:p>
    <w:p w14:paraId="7E6C11F1" w14:textId="77777777" w:rsidR="002537A9" w:rsidRPr="00C94F1A" w:rsidRDefault="002537A9" w:rsidP="00B27999">
      <w:pPr>
        <w:numPr>
          <w:ilvl w:val="0"/>
          <w:numId w:val="64"/>
        </w:numPr>
        <w:spacing w:line="480" w:lineRule="auto"/>
        <w:ind w:right="23"/>
        <w:jc w:val="left"/>
      </w:pPr>
      <w:r w:rsidRPr="00C94F1A">
        <w:t>Order: fixed Arctic then Garden (order effects discussed in Section 5.5).</w:t>
      </w:r>
    </w:p>
    <w:p w14:paraId="12F93E51" w14:textId="77777777" w:rsidR="002537A9" w:rsidRDefault="002537A9" w:rsidP="007A4BD7">
      <w:pPr>
        <w:pStyle w:val="Heading3"/>
        <w:rPr>
          <w:b/>
          <w:bCs/>
        </w:rPr>
      </w:pPr>
      <w:bookmarkStart w:id="113" w:name="_Toc228458504"/>
      <w:r w:rsidRPr="007A4BD7">
        <w:rPr>
          <w:b/>
          <w:bCs/>
        </w:rPr>
        <w:t>5.2.5 User testing dataset (final protocol)</w:t>
      </w:r>
      <w:bookmarkEnd w:id="113"/>
    </w:p>
    <w:p w14:paraId="49857ADD" w14:textId="77777777" w:rsidR="007A4BD7" w:rsidRPr="007A4BD7" w:rsidRDefault="007A4BD7" w:rsidP="007A4BD7"/>
    <w:p w14:paraId="7ED87553" w14:textId="77777777" w:rsidR="002537A9" w:rsidRPr="00C94F1A" w:rsidRDefault="002537A9" w:rsidP="00B27999">
      <w:pPr>
        <w:spacing w:line="480" w:lineRule="auto"/>
        <w:ind w:left="20" w:right="23"/>
        <w:jc w:val="left"/>
      </w:pPr>
      <w:r w:rsidRPr="00C94F1A">
        <w:t>A complete dataset was recorded under the final protocol to evidence the end-</w:t>
      </w:r>
      <w:proofErr w:type="gramStart"/>
      <w:r w:rsidRPr="00C94F1A">
        <w:t>to-</w:t>
      </w:r>
      <w:proofErr w:type="gramEnd"/>
      <w:r w:rsidRPr="00C94F1A">
        <w:t>end testing workflow. Table 5.1 lists the recorded entries (N = 15). PSS totals use standard scoring, including reverse-scoring items 4, 5, 7, and 8 (scoring method described in Section 5.3.1).</w:t>
      </w:r>
    </w:p>
    <w:p w14:paraId="635277BE" w14:textId="246FBC87" w:rsidR="005B48F2" w:rsidRDefault="001052B7" w:rsidP="004A7D5C">
      <w:pPr>
        <w:spacing w:line="480" w:lineRule="auto"/>
        <w:ind w:left="20" w:right="23"/>
        <w:jc w:val="left"/>
      </w:pPr>
      <w:r w:rsidRPr="00C94F1A">
        <w:t>Table</w:t>
      </w:r>
      <w:r w:rsidR="002537A9" w:rsidRPr="00C94F1A">
        <w:t xml:space="preserve"> 5.1: User testing summary (N = 15)</w:t>
      </w:r>
      <w:r w:rsidR="002537A9" w:rsidRPr="00C94F1A">
        <w:br/>
      </w:r>
    </w:p>
    <w:p w14:paraId="6DC8A5EA" w14:textId="6AC2E46F" w:rsidR="005B48F2" w:rsidRDefault="005B48F2" w:rsidP="005B48F2">
      <w:pPr>
        <w:pStyle w:val="Caption"/>
        <w:keepNext/>
        <w:jc w:val="left"/>
      </w:pPr>
      <w:bookmarkStart w:id="114" w:name="_Toc228460399"/>
      <w:r>
        <w:lastRenderedPageBreak/>
        <w:t xml:space="preserve">Table </w:t>
      </w:r>
      <w:r>
        <w:fldChar w:fldCharType="begin"/>
      </w:r>
      <w:r>
        <w:instrText xml:space="preserve"> SEQ Table \* ARABIC </w:instrText>
      </w:r>
      <w:r>
        <w:fldChar w:fldCharType="separate"/>
      </w:r>
      <w:r>
        <w:rPr>
          <w:noProof/>
        </w:rPr>
        <w:t>10</w:t>
      </w:r>
      <w:r>
        <w:fldChar w:fldCharType="end"/>
      </w:r>
      <w:r>
        <w:t xml:space="preserve">   </w:t>
      </w:r>
      <w:r w:rsidRPr="00612445">
        <w:t>Table 5.1: User testing summary (N = 15)</w:t>
      </w:r>
      <w:bookmarkEnd w:id="114"/>
    </w:p>
    <w:p w14:paraId="6B4FE199" w14:textId="016A3A7D" w:rsidR="002537A9" w:rsidRPr="00C94F1A" w:rsidRDefault="004A7D5C" w:rsidP="004A7D5C">
      <w:pPr>
        <w:spacing w:line="480" w:lineRule="auto"/>
        <w:ind w:left="20" w:right="23"/>
        <w:jc w:val="left"/>
      </w:pPr>
      <w:r w:rsidRPr="00C94F1A">
        <w:rPr>
          <w:i/>
          <w:iCs/>
          <w:noProof/>
        </w:rPr>
        <w:drawing>
          <wp:inline distT="0" distB="0" distL="0" distR="0" wp14:anchorId="32CC0D39" wp14:editId="1A6F0085">
            <wp:extent cx="5734050" cy="4419600"/>
            <wp:effectExtent l="0" t="0" r="0" b="0"/>
            <wp:docPr id="19993683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4419600"/>
                    </a:xfrm>
                    <a:prstGeom prst="rect">
                      <a:avLst/>
                    </a:prstGeom>
                    <a:noFill/>
                    <a:ln>
                      <a:noFill/>
                    </a:ln>
                  </pic:spPr>
                </pic:pic>
              </a:graphicData>
            </a:graphic>
          </wp:inline>
        </w:drawing>
      </w:r>
    </w:p>
    <w:p w14:paraId="728EA636" w14:textId="20C75BBC" w:rsidR="002537A9" w:rsidRDefault="002537A9" w:rsidP="00B27999">
      <w:pPr>
        <w:spacing w:line="480" w:lineRule="auto"/>
        <w:ind w:left="20" w:right="23"/>
        <w:jc w:val="left"/>
      </w:pPr>
    </w:p>
    <w:p w14:paraId="26797AF1" w14:textId="77777777" w:rsidR="007A4BD7" w:rsidRPr="00C94F1A" w:rsidRDefault="007A4BD7" w:rsidP="00B27999">
      <w:pPr>
        <w:spacing w:line="480" w:lineRule="auto"/>
        <w:ind w:left="20" w:right="23"/>
        <w:jc w:val="left"/>
      </w:pPr>
    </w:p>
    <w:p w14:paraId="658B5ABA" w14:textId="77777777" w:rsidR="002537A9" w:rsidRDefault="002537A9" w:rsidP="007A4BD7">
      <w:pPr>
        <w:pStyle w:val="Heading2"/>
        <w:rPr>
          <w:b/>
          <w:bCs/>
        </w:rPr>
      </w:pPr>
      <w:bookmarkStart w:id="115" w:name="_Toc228458505"/>
      <w:r w:rsidRPr="007A4BD7">
        <w:rPr>
          <w:b/>
          <w:bCs/>
        </w:rPr>
        <w:t>5.3 Quantitative results</w:t>
      </w:r>
      <w:bookmarkEnd w:id="115"/>
    </w:p>
    <w:p w14:paraId="28B7ED62" w14:textId="77777777" w:rsidR="007A4BD7" w:rsidRPr="007A4BD7" w:rsidRDefault="007A4BD7" w:rsidP="007A4BD7"/>
    <w:p w14:paraId="2E248E2D" w14:textId="77777777" w:rsidR="002537A9" w:rsidRDefault="002537A9" w:rsidP="00B27999">
      <w:pPr>
        <w:spacing w:line="480" w:lineRule="auto"/>
        <w:ind w:left="20" w:right="23"/>
        <w:jc w:val="left"/>
      </w:pPr>
      <w:r w:rsidRPr="00C94F1A">
        <w:t>This section reports descriptive results from the final protocol dataset (N = 15). In the final implementation, PSS and affect responses were collected once, immediately after participants completed both environments in fixed order. Results therefore represent post-exposure responses to the combined experience rather than per-map change scores.</w:t>
      </w:r>
    </w:p>
    <w:p w14:paraId="0A33F120" w14:textId="77777777" w:rsidR="007A4BD7" w:rsidRPr="00C94F1A" w:rsidRDefault="007A4BD7" w:rsidP="00B27999">
      <w:pPr>
        <w:spacing w:line="480" w:lineRule="auto"/>
        <w:ind w:left="20" w:right="23"/>
        <w:jc w:val="left"/>
      </w:pPr>
    </w:p>
    <w:p w14:paraId="4B6F30CF" w14:textId="77777777" w:rsidR="002537A9" w:rsidRDefault="002537A9" w:rsidP="007A4BD7">
      <w:pPr>
        <w:pStyle w:val="Heading3"/>
        <w:rPr>
          <w:b/>
          <w:bCs/>
        </w:rPr>
      </w:pPr>
      <w:bookmarkStart w:id="116" w:name="_Toc228458506"/>
      <w:r w:rsidRPr="007A4BD7">
        <w:rPr>
          <w:b/>
          <w:bCs/>
        </w:rPr>
        <w:lastRenderedPageBreak/>
        <w:t>5.3.1 Scoring</w:t>
      </w:r>
      <w:bookmarkEnd w:id="116"/>
    </w:p>
    <w:p w14:paraId="123ADDE1" w14:textId="77777777" w:rsidR="007A4BD7" w:rsidRPr="007A4BD7" w:rsidRDefault="007A4BD7" w:rsidP="007A4BD7"/>
    <w:p w14:paraId="03B05496" w14:textId="77777777" w:rsidR="002537A9" w:rsidRPr="00C94F1A" w:rsidRDefault="002537A9" w:rsidP="00B27999">
      <w:pPr>
        <w:spacing w:line="480" w:lineRule="auto"/>
        <w:ind w:left="20" w:right="23"/>
        <w:jc w:val="left"/>
      </w:pPr>
      <w:r w:rsidRPr="00C94F1A">
        <w:t>PSS-10. Total score follows standard PSS-10 scoring: items 4, 5, 7, and 8 are reverse-scored (0 becomes 4; 1 becomes 3; 2 stays 2; 3 becomes 1; 4 becomes 0), then all 10 items are summed (range 0–40). Higher totals indicate higher perceived stress. Because the measure was administered post-session only, only post-session totals are reported.</w:t>
      </w:r>
    </w:p>
    <w:p w14:paraId="1EA9BABD" w14:textId="77777777" w:rsidR="002537A9" w:rsidRPr="00C94F1A" w:rsidRDefault="002537A9" w:rsidP="00B27999">
      <w:pPr>
        <w:spacing w:line="480" w:lineRule="auto"/>
        <w:ind w:left="20" w:right="23"/>
        <w:jc w:val="left"/>
      </w:pPr>
      <w:r w:rsidRPr="00C94F1A">
        <w:t>PANAS-style affect. PA and NA totals sum 10 positive and 10 negative items respectively (range 10–50 each). In this study they are treated as post-session composite affect descriptors.</w:t>
      </w:r>
    </w:p>
    <w:p w14:paraId="706D99A2" w14:textId="77777777" w:rsidR="002537A9" w:rsidRPr="00C94F1A" w:rsidRDefault="002537A9" w:rsidP="00B27999">
      <w:pPr>
        <w:spacing w:line="480" w:lineRule="auto"/>
        <w:ind w:left="20" w:right="23"/>
        <w:jc w:val="left"/>
      </w:pPr>
      <w:r w:rsidRPr="00C94F1A">
        <w:t>Heart rate. HR start, end, and mean values reflect the session window captured by the chest strap. No formal resting baseline period was included, so HR is interpreted descriptively rather than as a change score.</w:t>
      </w:r>
    </w:p>
    <w:p w14:paraId="37ABC5CD" w14:textId="77777777" w:rsidR="002537A9" w:rsidRDefault="002537A9" w:rsidP="007A4BD7">
      <w:pPr>
        <w:pStyle w:val="Heading3"/>
        <w:rPr>
          <w:b/>
          <w:bCs/>
        </w:rPr>
      </w:pPr>
      <w:bookmarkStart w:id="117" w:name="_Toc228458507"/>
      <w:r w:rsidRPr="007A4BD7">
        <w:rPr>
          <w:b/>
          <w:bCs/>
        </w:rPr>
        <w:t>5.3.2 Analyses used for the final protocol dataset</w:t>
      </w:r>
      <w:bookmarkEnd w:id="117"/>
    </w:p>
    <w:p w14:paraId="2681627F" w14:textId="77777777" w:rsidR="007A4BD7" w:rsidRPr="007A4BD7" w:rsidRDefault="007A4BD7" w:rsidP="007A4BD7"/>
    <w:p w14:paraId="53D01D51" w14:textId="77777777" w:rsidR="002537A9" w:rsidRPr="00C94F1A" w:rsidRDefault="002537A9" w:rsidP="00B27999">
      <w:pPr>
        <w:spacing w:line="480" w:lineRule="auto"/>
        <w:ind w:left="20" w:right="23"/>
        <w:jc w:val="left"/>
      </w:pPr>
      <w:r w:rsidRPr="00C94F1A">
        <w:t>Because measures were collected once after the combined two-environment exposure, analysis focuses on:</w:t>
      </w:r>
    </w:p>
    <w:p w14:paraId="72019014" w14:textId="77777777" w:rsidR="002537A9" w:rsidRPr="00C94F1A" w:rsidRDefault="002537A9" w:rsidP="00B27999">
      <w:pPr>
        <w:numPr>
          <w:ilvl w:val="0"/>
          <w:numId w:val="65"/>
        </w:numPr>
        <w:spacing w:line="480" w:lineRule="auto"/>
        <w:ind w:right="23"/>
        <w:jc w:val="left"/>
      </w:pPr>
      <w:r w:rsidRPr="00C94F1A">
        <w:t>descriptive statistics (mean, SD, median, range),</w:t>
      </w:r>
    </w:p>
    <w:p w14:paraId="41013F6F" w14:textId="77777777" w:rsidR="002537A9" w:rsidRPr="00C94F1A" w:rsidRDefault="002537A9" w:rsidP="00B27999">
      <w:pPr>
        <w:numPr>
          <w:ilvl w:val="0"/>
          <w:numId w:val="65"/>
        </w:numPr>
        <w:spacing w:line="480" w:lineRule="auto"/>
        <w:ind w:right="23"/>
        <w:jc w:val="left"/>
      </w:pPr>
      <w:r w:rsidRPr="00C94F1A">
        <w:t>simple distributional reporting (histograms),</w:t>
      </w:r>
    </w:p>
    <w:p w14:paraId="67EB5C04" w14:textId="42216117" w:rsidR="002537A9" w:rsidRPr="00C94F1A" w:rsidRDefault="002537A9" w:rsidP="00B27999">
      <w:pPr>
        <w:numPr>
          <w:ilvl w:val="0"/>
          <w:numId w:val="65"/>
        </w:numPr>
        <w:spacing w:line="480" w:lineRule="auto"/>
        <w:ind w:right="23"/>
        <w:jc w:val="left"/>
      </w:pPr>
      <w:r w:rsidRPr="00C94F1A">
        <w:t xml:space="preserve">comfort/presence indicators to </w:t>
      </w:r>
      <w:r w:rsidR="00572C64" w:rsidRPr="00C94F1A">
        <w:t>contextualize</w:t>
      </w:r>
      <w:r w:rsidRPr="00C94F1A">
        <w:t xml:space="preserve"> stress and affect responses.</w:t>
      </w:r>
    </w:p>
    <w:p w14:paraId="4B35E55C" w14:textId="49E0C2EF" w:rsidR="002537A9" w:rsidRPr="00C94F1A" w:rsidRDefault="002537A9" w:rsidP="00B27999">
      <w:pPr>
        <w:spacing w:line="480" w:lineRule="auto"/>
        <w:ind w:left="20" w:right="23"/>
        <w:jc w:val="left"/>
      </w:pPr>
      <w:r w:rsidRPr="00C94F1A">
        <w:t xml:space="preserve">Confidence intervals or inferential comparisons are not </w:t>
      </w:r>
      <w:r w:rsidR="00572C64" w:rsidRPr="00C94F1A">
        <w:t>emphasized</w:t>
      </w:r>
      <w:r w:rsidRPr="00C94F1A">
        <w:t xml:space="preserve"> due to the protocol design and small convenience sample.</w:t>
      </w:r>
    </w:p>
    <w:p w14:paraId="6DACE771" w14:textId="77777777" w:rsidR="002537A9" w:rsidRDefault="002537A9" w:rsidP="007A4BD7">
      <w:pPr>
        <w:pStyle w:val="Heading3"/>
        <w:rPr>
          <w:b/>
          <w:bCs/>
        </w:rPr>
      </w:pPr>
      <w:bookmarkStart w:id="118" w:name="_Toc228458508"/>
      <w:r w:rsidRPr="007A4BD7">
        <w:rPr>
          <w:b/>
          <w:bCs/>
        </w:rPr>
        <w:t>5.3.3 Reporting tables (final protocol results)</w:t>
      </w:r>
      <w:bookmarkEnd w:id="118"/>
    </w:p>
    <w:p w14:paraId="70DDB72A" w14:textId="77777777" w:rsidR="007A4BD7" w:rsidRPr="007A4BD7" w:rsidRDefault="007A4BD7" w:rsidP="007A4BD7"/>
    <w:p w14:paraId="127EF604" w14:textId="77777777" w:rsidR="003E1F59" w:rsidRPr="00C94F1A" w:rsidRDefault="003E1F59" w:rsidP="003E1F59">
      <w:pPr>
        <w:spacing w:line="480" w:lineRule="auto"/>
        <w:ind w:left="20" w:right="23"/>
        <w:jc w:val="left"/>
      </w:pPr>
      <w:r w:rsidRPr="00C94F1A">
        <w:t>Table 5.3: Post-exposure questionnaire and comfort summary (N = 15)</w:t>
      </w:r>
    </w:p>
    <w:p w14:paraId="2BB0B75E" w14:textId="77777777" w:rsidR="003E1F59" w:rsidRPr="00C94F1A" w:rsidRDefault="003E1F59" w:rsidP="003E1F59">
      <w:pPr>
        <w:spacing w:line="480" w:lineRule="auto"/>
        <w:ind w:left="20" w:right="23"/>
        <w:jc w:val="left"/>
      </w:pPr>
      <w:r w:rsidRPr="00C94F1A">
        <w:rPr>
          <w:i/>
          <w:iCs/>
        </w:rPr>
        <w:lastRenderedPageBreak/>
        <w:t>Caption: Descriptive statistics for post-exposure stress, affect, comfort, presence, and heart-rate summary metrics recorded under the final protocol.</w:t>
      </w:r>
    </w:p>
    <w:p w14:paraId="449DC688" w14:textId="651AFDAC" w:rsidR="005B48F2" w:rsidRDefault="005B48F2" w:rsidP="005B48F2">
      <w:pPr>
        <w:pStyle w:val="Caption"/>
        <w:keepNext/>
      </w:pPr>
      <w:bookmarkStart w:id="119" w:name="_Toc228460400"/>
      <w:r>
        <w:t xml:space="preserve">Table </w:t>
      </w:r>
      <w:r>
        <w:fldChar w:fldCharType="begin"/>
      </w:r>
      <w:r>
        <w:instrText xml:space="preserve"> SEQ Table \* ARABIC </w:instrText>
      </w:r>
      <w:r>
        <w:fldChar w:fldCharType="separate"/>
      </w:r>
      <w:r>
        <w:rPr>
          <w:noProof/>
        </w:rPr>
        <w:t>11</w:t>
      </w:r>
      <w:r>
        <w:fldChar w:fldCharType="end"/>
      </w:r>
      <w:r>
        <w:t xml:space="preserve">   </w:t>
      </w:r>
      <w:r w:rsidRPr="00D56361">
        <w:t>Table 5.3: Post-exposure questionnaire and comfort summary (N = 15)</w:t>
      </w:r>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3"/>
        <w:gridCol w:w="1602"/>
        <w:gridCol w:w="1028"/>
        <w:gridCol w:w="1731"/>
      </w:tblGrid>
      <w:tr w:rsidR="003E1F59" w:rsidRPr="00C94F1A" w14:paraId="1B845DD0" w14:textId="77777777" w:rsidTr="003E1F59">
        <w:trPr>
          <w:tblHeader/>
        </w:trPr>
        <w:tc>
          <w:tcPr>
            <w:tcW w:w="0" w:type="auto"/>
            <w:noWrap/>
            <w:tcMar>
              <w:top w:w="75" w:type="dxa"/>
              <w:left w:w="135" w:type="dxa"/>
              <w:bottom w:w="75" w:type="dxa"/>
              <w:right w:w="135" w:type="dxa"/>
            </w:tcMar>
            <w:hideMark/>
          </w:tcPr>
          <w:p w14:paraId="357768AA" w14:textId="77777777" w:rsidR="003E1F59" w:rsidRPr="00C94F1A" w:rsidRDefault="003E1F59" w:rsidP="003E1F59">
            <w:pPr>
              <w:spacing w:line="480" w:lineRule="auto"/>
              <w:ind w:left="20" w:right="23"/>
              <w:jc w:val="left"/>
            </w:pPr>
            <w:r w:rsidRPr="00C94F1A">
              <w:t>Measure</w:t>
            </w:r>
          </w:p>
        </w:tc>
        <w:tc>
          <w:tcPr>
            <w:tcW w:w="0" w:type="auto"/>
            <w:noWrap/>
            <w:tcMar>
              <w:top w:w="75" w:type="dxa"/>
              <w:left w:w="135" w:type="dxa"/>
              <w:bottom w:w="75" w:type="dxa"/>
              <w:right w:w="135" w:type="dxa"/>
            </w:tcMar>
            <w:hideMark/>
          </w:tcPr>
          <w:p w14:paraId="40F72197" w14:textId="77777777" w:rsidR="003E1F59" w:rsidRPr="00C94F1A" w:rsidRDefault="003E1F59" w:rsidP="003E1F59">
            <w:pPr>
              <w:spacing w:line="480" w:lineRule="auto"/>
              <w:ind w:left="20" w:right="23"/>
              <w:jc w:val="left"/>
            </w:pPr>
            <w:r w:rsidRPr="00C94F1A">
              <w:t>Mean (SD)</w:t>
            </w:r>
          </w:p>
        </w:tc>
        <w:tc>
          <w:tcPr>
            <w:tcW w:w="0" w:type="auto"/>
            <w:noWrap/>
            <w:tcMar>
              <w:top w:w="75" w:type="dxa"/>
              <w:left w:w="135" w:type="dxa"/>
              <w:bottom w:w="75" w:type="dxa"/>
              <w:right w:w="135" w:type="dxa"/>
            </w:tcMar>
            <w:hideMark/>
          </w:tcPr>
          <w:p w14:paraId="63D083E8" w14:textId="77777777" w:rsidR="003E1F59" w:rsidRPr="00C94F1A" w:rsidRDefault="003E1F59" w:rsidP="003E1F59">
            <w:pPr>
              <w:spacing w:line="480" w:lineRule="auto"/>
              <w:ind w:left="20" w:right="23"/>
              <w:jc w:val="left"/>
            </w:pPr>
            <w:r w:rsidRPr="00C94F1A">
              <w:t>Median</w:t>
            </w:r>
          </w:p>
        </w:tc>
        <w:tc>
          <w:tcPr>
            <w:tcW w:w="0" w:type="auto"/>
            <w:noWrap/>
            <w:tcMar>
              <w:top w:w="75" w:type="dxa"/>
              <w:left w:w="135" w:type="dxa"/>
              <w:bottom w:w="75" w:type="dxa"/>
              <w:right w:w="135" w:type="dxa"/>
            </w:tcMar>
            <w:hideMark/>
          </w:tcPr>
          <w:p w14:paraId="51614441" w14:textId="77777777" w:rsidR="003E1F59" w:rsidRPr="00C94F1A" w:rsidRDefault="003E1F59" w:rsidP="003E1F59">
            <w:pPr>
              <w:spacing w:line="480" w:lineRule="auto"/>
              <w:ind w:left="20" w:right="23"/>
              <w:jc w:val="left"/>
            </w:pPr>
            <w:r w:rsidRPr="00C94F1A">
              <w:t>Range</w:t>
            </w:r>
          </w:p>
        </w:tc>
      </w:tr>
      <w:tr w:rsidR="003E1F59" w:rsidRPr="00C94F1A" w14:paraId="04F5077A" w14:textId="77777777" w:rsidTr="003E1F59">
        <w:tc>
          <w:tcPr>
            <w:tcW w:w="0" w:type="auto"/>
            <w:tcMar>
              <w:top w:w="75" w:type="dxa"/>
              <w:left w:w="135" w:type="dxa"/>
              <w:bottom w:w="75" w:type="dxa"/>
              <w:right w:w="135" w:type="dxa"/>
            </w:tcMar>
            <w:hideMark/>
          </w:tcPr>
          <w:p w14:paraId="400FB321" w14:textId="77777777" w:rsidR="003E1F59" w:rsidRPr="00C94F1A" w:rsidRDefault="003E1F59" w:rsidP="003E1F59">
            <w:pPr>
              <w:spacing w:line="480" w:lineRule="auto"/>
              <w:ind w:left="20" w:right="23"/>
              <w:jc w:val="left"/>
            </w:pPr>
            <w:r w:rsidRPr="00C94F1A">
              <w:t>PSS total (0–40)</w:t>
            </w:r>
          </w:p>
        </w:tc>
        <w:tc>
          <w:tcPr>
            <w:tcW w:w="0" w:type="auto"/>
            <w:tcMar>
              <w:top w:w="75" w:type="dxa"/>
              <w:left w:w="135" w:type="dxa"/>
              <w:bottom w:w="75" w:type="dxa"/>
              <w:right w:w="135" w:type="dxa"/>
            </w:tcMar>
            <w:hideMark/>
          </w:tcPr>
          <w:p w14:paraId="3557C62A" w14:textId="77777777" w:rsidR="003E1F59" w:rsidRPr="00C94F1A" w:rsidRDefault="003E1F59" w:rsidP="003E1F59">
            <w:pPr>
              <w:spacing w:line="480" w:lineRule="auto"/>
              <w:ind w:left="20" w:right="23"/>
              <w:jc w:val="left"/>
            </w:pPr>
            <w:r w:rsidRPr="00C94F1A">
              <w:t>5.13 (2.00)</w:t>
            </w:r>
          </w:p>
        </w:tc>
        <w:tc>
          <w:tcPr>
            <w:tcW w:w="0" w:type="auto"/>
            <w:tcMar>
              <w:top w:w="75" w:type="dxa"/>
              <w:left w:w="135" w:type="dxa"/>
              <w:bottom w:w="75" w:type="dxa"/>
              <w:right w:w="135" w:type="dxa"/>
            </w:tcMar>
            <w:hideMark/>
          </w:tcPr>
          <w:p w14:paraId="035A168C" w14:textId="77777777" w:rsidR="003E1F59" w:rsidRPr="00C94F1A" w:rsidRDefault="003E1F59" w:rsidP="003E1F59">
            <w:pPr>
              <w:spacing w:line="480" w:lineRule="auto"/>
              <w:ind w:left="20" w:right="23"/>
              <w:jc w:val="left"/>
            </w:pPr>
            <w:r w:rsidRPr="00C94F1A">
              <w:t>5</w:t>
            </w:r>
          </w:p>
        </w:tc>
        <w:tc>
          <w:tcPr>
            <w:tcW w:w="0" w:type="auto"/>
            <w:tcMar>
              <w:top w:w="75" w:type="dxa"/>
              <w:left w:w="135" w:type="dxa"/>
              <w:bottom w:w="75" w:type="dxa"/>
              <w:right w:w="135" w:type="dxa"/>
            </w:tcMar>
            <w:hideMark/>
          </w:tcPr>
          <w:p w14:paraId="321FB1CE" w14:textId="77777777" w:rsidR="003E1F59" w:rsidRPr="00C94F1A" w:rsidRDefault="003E1F59" w:rsidP="003E1F59">
            <w:pPr>
              <w:spacing w:line="480" w:lineRule="auto"/>
              <w:ind w:left="20" w:right="23"/>
              <w:jc w:val="left"/>
            </w:pPr>
            <w:r w:rsidRPr="00C94F1A">
              <w:t>2–9</w:t>
            </w:r>
          </w:p>
        </w:tc>
      </w:tr>
      <w:tr w:rsidR="003E1F59" w:rsidRPr="00C94F1A" w14:paraId="768987FE" w14:textId="77777777" w:rsidTr="003E1F59">
        <w:tc>
          <w:tcPr>
            <w:tcW w:w="0" w:type="auto"/>
            <w:tcMar>
              <w:top w:w="75" w:type="dxa"/>
              <w:left w:w="135" w:type="dxa"/>
              <w:bottom w:w="75" w:type="dxa"/>
              <w:right w:w="135" w:type="dxa"/>
            </w:tcMar>
            <w:hideMark/>
          </w:tcPr>
          <w:p w14:paraId="472C8C6A" w14:textId="77777777" w:rsidR="003E1F59" w:rsidRPr="00C94F1A" w:rsidRDefault="003E1F59" w:rsidP="003E1F59">
            <w:pPr>
              <w:spacing w:line="480" w:lineRule="auto"/>
              <w:ind w:left="20" w:right="23"/>
              <w:jc w:val="left"/>
            </w:pPr>
            <w:r w:rsidRPr="00C94F1A">
              <w:t>PA total (10–50)</w:t>
            </w:r>
          </w:p>
        </w:tc>
        <w:tc>
          <w:tcPr>
            <w:tcW w:w="0" w:type="auto"/>
            <w:tcMar>
              <w:top w:w="75" w:type="dxa"/>
              <w:left w:w="135" w:type="dxa"/>
              <w:bottom w:w="75" w:type="dxa"/>
              <w:right w:w="135" w:type="dxa"/>
            </w:tcMar>
            <w:hideMark/>
          </w:tcPr>
          <w:p w14:paraId="1313A816" w14:textId="77777777" w:rsidR="003E1F59" w:rsidRPr="00C94F1A" w:rsidRDefault="003E1F59" w:rsidP="003E1F59">
            <w:pPr>
              <w:spacing w:line="480" w:lineRule="auto"/>
              <w:ind w:left="20" w:right="23"/>
              <w:jc w:val="left"/>
            </w:pPr>
            <w:r w:rsidRPr="00C94F1A">
              <w:t>30.40 (2.03)</w:t>
            </w:r>
          </w:p>
        </w:tc>
        <w:tc>
          <w:tcPr>
            <w:tcW w:w="0" w:type="auto"/>
            <w:tcMar>
              <w:top w:w="75" w:type="dxa"/>
              <w:left w:w="135" w:type="dxa"/>
              <w:bottom w:w="75" w:type="dxa"/>
              <w:right w:w="135" w:type="dxa"/>
            </w:tcMar>
            <w:hideMark/>
          </w:tcPr>
          <w:p w14:paraId="742404D8" w14:textId="77777777" w:rsidR="003E1F59" w:rsidRPr="00C94F1A" w:rsidRDefault="003E1F59" w:rsidP="003E1F59">
            <w:pPr>
              <w:spacing w:line="480" w:lineRule="auto"/>
              <w:ind w:left="20" w:right="23"/>
              <w:jc w:val="left"/>
            </w:pPr>
            <w:r w:rsidRPr="00C94F1A">
              <w:t>30</w:t>
            </w:r>
          </w:p>
        </w:tc>
        <w:tc>
          <w:tcPr>
            <w:tcW w:w="0" w:type="auto"/>
            <w:tcMar>
              <w:top w:w="75" w:type="dxa"/>
              <w:left w:w="135" w:type="dxa"/>
              <w:bottom w:w="75" w:type="dxa"/>
              <w:right w:w="135" w:type="dxa"/>
            </w:tcMar>
            <w:hideMark/>
          </w:tcPr>
          <w:p w14:paraId="24DABCCB" w14:textId="77777777" w:rsidR="003E1F59" w:rsidRPr="00C94F1A" w:rsidRDefault="003E1F59" w:rsidP="003E1F59">
            <w:pPr>
              <w:spacing w:line="480" w:lineRule="auto"/>
              <w:ind w:left="20" w:right="23"/>
              <w:jc w:val="left"/>
            </w:pPr>
            <w:r w:rsidRPr="00C94F1A">
              <w:t>27–34</w:t>
            </w:r>
          </w:p>
        </w:tc>
      </w:tr>
      <w:tr w:rsidR="003E1F59" w:rsidRPr="00C94F1A" w14:paraId="7F0D1140" w14:textId="77777777" w:rsidTr="003E1F59">
        <w:tc>
          <w:tcPr>
            <w:tcW w:w="0" w:type="auto"/>
            <w:tcMar>
              <w:top w:w="75" w:type="dxa"/>
              <w:left w:w="135" w:type="dxa"/>
              <w:bottom w:w="75" w:type="dxa"/>
              <w:right w:w="135" w:type="dxa"/>
            </w:tcMar>
            <w:hideMark/>
          </w:tcPr>
          <w:p w14:paraId="153309B8" w14:textId="77777777" w:rsidR="003E1F59" w:rsidRPr="00C94F1A" w:rsidRDefault="003E1F59" w:rsidP="003E1F59">
            <w:pPr>
              <w:spacing w:line="480" w:lineRule="auto"/>
              <w:ind w:left="20" w:right="23"/>
              <w:jc w:val="left"/>
            </w:pPr>
            <w:r w:rsidRPr="00C94F1A">
              <w:t>NA total (10–50)</w:t>
            </w:r>
          </w:p>
        </w:tc>
        <w:tc>
          <w:tcPr>
            <w:tcW w:w="0" w:type="auto"/>
            <w:tcMar>
              <w:top w:w="75" w:type="dxa"/>
              <w:left w:w="135" w:type="dxa"/>
              <w:bottom w:w="75" w:type="dxa"/>
              <w:right w:w="135" w:type="dxa"/>
            </w:tcMar>
            <w:hideMark/>
          </w:tcPr>
          <w:p w14:paraId="6208A7CA" w14:textId="77777777" w:rsidR="003E1F59" w:rsidRPr="00C94F1A" w:rsidRDefault="003E1F59" w:rsidP="003E1F59">
            <w:pPr>
              <w:spacing w:line="480" w:lineRule="auto"/>
              <w:ind w:left="20" w:right="23"/>
              <w:jc w:val="left"/>
            </w:pPr>
            <w:r w:rsidRPr="00C94F1A">
              <w:t>14.80 (1.66)</w:t>
            </w:r>
          </w:p>
        </w:tc>
        <w:tc>
          <w:tcPr>
            <w:tcW w:w="0" w:type="auto"/>
            <w:tcMar>
              <w:top w:w="75" w:type="dxa"/>
              <w:left w:w="135" w:type="dxa"/>
              <w:bottom w:w="75" w:type="dxa"/>
              <w:right w:w="135" w:type="dxa"/>
            </w:tcMar>
            <w:hideMark/>
          </w:tcPr>
          <w:p w14:paraId="0119E952" w14:textId="77777777" w:rsidR="003E1F59" w:rsidRPr="00C94F1A" w:rsidRDefault="003E1F59" w:rsidP="003E1F59">
            <w:pPr>
              <w:spacing w:line="480" w:lineRule="auto"/>
              <w:ind w:left="20" w:right="23"/>
              <w:jc w:val="left"/>
            </w:pPr>
            <w:r w:rsidRPr="00C94F1A">
              <w:t>14</w:t>
            </w:r>
          </w:p>
        </w:tc>
        <w:tc>
          <w:tcPr>
            <w:tcW w:w="0" w:type="auto"/>
            <w:tcMar>
              <w:top w:w="75" w:type="dxa"/>
              <w:left w:w="135" w:type="dxa"/>
              <w:bottom w:w="75" w:type="dxa"/>
              <w:right w:w="135" w:type="dxa"/>
            </w:tcMar>
            <w:hideMark/>
          </w:tcPr>
          <w:p w14:paraId="5A18A8B5" w14:textId="77777777" w:rsidR="003E1F59" w:rsidRPr="00C94F1A" w:rsidRDefault="003E1F59" w:rsidP="003E1F59">
            <w:pPr>
              <w:spacing w:line="480" w:lineRule="auto"/>
              <w:ind w:left="20" w:right="23"/>
              <w:jc w:val="left"/>
            </w:pPr>
            <w:r w:rsidRPr="00C94F1A">
              <w:t>13–17</w:t>
            </w:r>
          </w:p>
        </w:tc>
      </w:tr>
      <w:tr w:rsidR="003E1F59" w:rsidRPr="00C94F1A" w14:paraId="487F65A0" w14:textId="77777777" w:rsidTr="003E1F59">
        <w:tc>
          <w:tcPr>
            <w:tcW w:w="0" w:type="auto"/>
            <w:tcMar>
              <w:top w:w="75" w:type="dxa"/>
              <w:left w:w="135" w:type="dxa"/>
              <w:bottom w:w="75" w:type="dxa"/>
              <w:right w:w="135" w:type="dxa"/>
            </w:tcMar>
            <w:hideMark/>
          </w:tcPr>
          <w:p w14:paraId="335BC654" w14:textId="77777777" w:rsidR="003E1F59" w:rsidRPr="00C94F1A" w:rsidRDefault="003E1F59" w:rsidP="003E1F59">
            <w:pPr>
              <w:spacing w:line="480" w:lineRule="auto"/>
              <w:ind w:left="20" w:right="23"/>
              <w:jc w:val="left"/>
            </w:pPr>
            <w:r w:rsidRPr="00C94F1A">
              <w:t>HR mean (bpm)</w:t>
            </w:r>
          </w:p>
        </w:tc>
        <w:tc>
          <w:tcPr>
            <w:tcW w:w="0" w:type="auto"/>
            <w:tcMar>
              <w:top w:w="75" w:type="dxa"/>
              <w:left w:w="135" w:type="dxa"/>
              <w:bottom w:w="75" w:type="dxa"/>
              <w:right w:w="135" w:type="dxa"/>
            </w:tcMar>
            <w:hideMark/>
          </w:tcPr>
          <w:p w14:paraId="62D44494" w14:textId="77777777" w:rsidR="003E1F59" w:rsidRPr="00C94F1A" w:rsidRDefault="003E1F59" w:rsidP="003E1F59">
            <w:pPr>
              <w:spacing w:line="480" w:lineRule="auto"/>
              <w:ind w:left="20" w:right="23"/>
              <w:jc w:val="left"/>
            </w:pPr>
            <w:r w:rsidRPr="00C94F1A">
              <w:t>99.80 (2.70)</w:t>
            </w:r>
          </w:p>
        </w:tc>
        <w:tc>
          <w:tcPr>
            <w:tcW w:w="0" w:type="auto"/>
            <w:tcMar>
              <w:top w:w="75" w:type="dxa"/>
              <w:left w:w="135" w:type="dxa"/>
              <w:bottom w:w="75" w:type="dxa"/>
              <w:right w:w="135" w:type="dxa"/>
            </w:tcMar>
            <w:hideMark/>
          </w:tcPr>
          <w:p w14:paraId="0457C739" w14:textId="77777777" w:rsidR="003E1F59" w:rsidRPr="00C94F1A" w:rsidRDefault="003E1F59" w:rsidP="003E1F59">
            <w:pPr>
              <w:spacing w:line="480" w:lineRule="auto"/>
              <w:ind w:left="20" w:right="23"/>
              <w:jc w:val="left"/>
            </w:pPr>
            <w:r w:rsidRPr="00C94F1A">
              <w:t>99.00</w:t>
            </w:r>
          </w:p>
        </w:tc>
        <w:tc>
          <w:tcPr>
            <w:tcW w:w="0" w:type="auto"/>
            <w:tcMar>
              <w:top w:w="75" w:type="dxa"/>
              <w:left w:w="135" w:type="dxa"/>
              <w:bottom w:w="75" w:type="dxa"/>
              <w:right w:w="135" w:type="dxa"/>
            </w:tcMar>
            <w:hideMark/>
          </w:tcPr>
          <w:p w14:paraId="368286F0" w14:textId="77777777" w:rsidR="003E1F59" w:rsidRPr="00C94F1A" w:rsidRDefault="003E1F59" w:rsidP="003E1F59">
            <w:pPr>
              <w:spacing w:line="480" w:lineRule="auto"/>
              <w:ind w:left="20" w:right="23"/>
              <w:jc w:val="left"/>
            </w:pPr>
            <w:r w:rsidRPr="00C94F1A">
              <w:t>96.33–106.33</w:t>
            </w:r>
          </w:p>
        </w:tc>
      </w:tr>
      <w:tr w:rsidR="003E1F59" w:rsidRPr="00C94F1A" w14:paraId="5B051933" w14:textId="77777777" w:rsidTr="003E1F59">
        <w:tc>
          <w:tcPr>
            <w:tcW w:w="0" w:type="auto"/>
            <w:tcMar>
              <w:top w:w="75" w:type="dxa"/>
              <w:left w:w="135" w:type="dxa"/>
              <w:bottom w:w="75" w:type="dxa"/>
              <w:right w:w="135" w:type="dxa"/>
            </w:tcMar>
            <w:hideMark/>
          </w:tcPr>
          <w:p w14:paraId="5A6A8D0E" w14:textId="77777777" w:rsidR="003E1F59" w:rsidRPr="00C94F1A" w:rsidRDefault="003E1F59" w:rsidP="003E1F59">
            <w:pPr>
              <w:spacing w:line="480" w:lineRule="auto"/>
              <w:ind w:left="20" w:right="23"/>
              <w:jc w:val="left"/>
            </w:pPr>
            <w:r w:rsidRPr="00C94F1A">
              <w:t>Presence P1 (“really there”, 1–5)</w:t>
            </w:r>
          </w:p>
        </w:tc>
        <w:tc>
          <w:tcPr>
            <w:tcW w:w="0" w:type="auto"/>
            <w:tcMar>
              <w:top w:w="75" w:type="dxa"/>
              <w:left w:w="135" w:type="dxa"/>
              <w:bottom w:w="75" w:type="dxa"/>
              <w:right w:w="135" w:type="dxa"/>
            </w:tcMar>
            <w:hideMark/>
          </w:tcPr>
          <w:p w14:paraId="44B23B6F" w14:textId="77777777" w:rsidR="003E1F59" w:rsidRPr="00C94F1A" w:rsidRDefault="003E1F59" w:rsidP="003E1F59">
            <w:pPr>
              <w:spacing w:line="480" w:lineRule="auto"/>
              <w:ind w:left="20" w:right="23"/>
              <w:jc w:val="left"/>
            </w:pPr>
            <w:r w:rsidRPr="00C94F1A">
              <w:t>3.33 (0.49)</w:t>
            </w:r>
          </w:p>
        </w:tc>
        <w:tc>
          <w:tcPr>
            <w:tcW w:w="0" w:type="auto"/>
            <w:tcMar>
              <w:top w:w="75" w:type="dxa"/>
              <w:left w:w="135" w:type="dxa"/>
              <w:bottom w:w="75" w:type="dxa"/>
              <w:right w:w="135" w:type="dxa"/>
            </w:tcMar>
            <w:hideMark/>
          </w:tcPr>
          <w:p w14:paraId="049EFA01" w14:textId="77777777" w:rsidR="003E1F59" w:rsidRPr="00C94F1A" w:rsidRDefault="003E1F59" w:rsidP="003E1F59">
            <w:pPr>
              <w:spacing w:line="480" w:lineRule="auto"/>
              <w:ind w:left="20" w:right="23"/>
              <w:jc w:val="left"/>
            </w:pPr>
            <w:r w:rsidRPr="00C94F1A">
              <w:t>3</w:t>
            </w:r>
          </w:p>
        </w:tc>
        <w:tc>
          <w:tcPr>
            <w:tcW w:w="0" w:type="auto"/>
            <w:tcMar>
              <w:top w:w="75" w:type="dxa"/>
              <w:left w:w="135" w:type="dxa"/>
              <w:bottom w:w="75" w:type="dxa"/>
              <w:right w:w="135" w:type="dxa"/>
            </w:tcMar>
            <w:hideMark/>
          </w:tcPr>
          <w:p w14:paraId="61E9A252" w14:textId="77777777" w:rsidR="003E1F59" w:rsidRPr="00C94F1A" w:rsidRDefault="003E1F59" w:rsidP="003E1F59">
            <w:pPr>
              <w:spacing w:line="480" w:lineRule="auto"/>
              <w:ind w:left="20" w:right="23"/>
              <w:jc w:val="left"/>
            </w:pPr>
            <w:r w:rsidRPr="00C94F1A">
              <w:t>3–4</w:t>
            </w:r>
          </w:p>
        </w:tc>
      </w:tr>
      <w:tr w:rsidR="003E1F59" w:rsidRPr="00C94F1A" w14:paraId="10F19685" w14:textId="77777777" w:rsidTr="003E1F59">
        <w:tc>
          <w:tcPr>
            <w:tcW w:w="0" w:type="auto"/>
            <w:tcMar>
              <w:top w:w="75" w:type="dxa"/>
              <w:left w:w="135" w:type="dxa"/>
              <w:bottom w:w="75" w:type="dxa"/>
              <w:right w:w="135" w:type="dxa"/>
            </w:tcMar>
            <w:hideMark/>
          </w:tcPr>
          <w:p w14:paraId="6DA4AB91" w14:textId="77777777" w:rsidR="003E1F59" w:rsidRPr="00C94F1A" w:rsidRDefault="003E1F59" w:rsidP="003E1F59">
            <w:pPr>
              <w:spacing w:line="480" w:lineRule="auto"/>
              <w:ind w:left="20" w:right="23"/>
              <w:jc w:val="left"/>
            </w:pPr>
            <w:r w:rsidRPr="00C94F1A">
              <w:t>Presence P2 (believable, 1–5)</w:t>
            </w:r>
          </w:p>
        </w:tc>
        <w:tc>
          <w:tcPr>
            <w:tcW w:w="0" w:type="auto"/>
            <w:tcMar>
              <w:top w:w="75" w:type="dxa"/>
              <w:left w:w="135" w:type="dxa"/>
              <w:bottom w:w="75" w:type="dxa"/>
              <w:right w:w="135" w:type="dxa"/>
            </w:tcMar>
            <w:hideMark/>
          </w:tcPr>
          <w:p w14:paraId="6156C50C" w14:textId="77777777" w:rsidR="003E1F59" w:rsidRPr="00C94F1A" w:rsidRDefault="003E1F59" w:rsidP="003E1F59">
            <w:pPr>
              <w:spacing w:line="480" w:lineRule="auto"/>
              <w:ind w:left="20" w:right="23"/>
              <w:jc w:val="left"/>
            </w:pPr>
            <w:r w:rsidRPr="00C94F1A">
              <w:t>2.40 (0.91)</w:t>
            </w:r>
          </w:p>
        </w:tc>
        <w:tc>
          <w:tcPr>
            <w:tcW w:w="0" w:type="auto"/>
            <w:tcMar>
              <w:top w:w="75" w:type="dxa"/>
              <w:left w:w="135" w:type="dxa"/>
              <w:bottom w:w="75" w:type="dxa"/>
              <w:right w:w="135" w:type="dxa"/>
            </w:tcMar>
            <w:hideMark/>
          </w:tcPr>
          <w:p w14:paraId="58D24270" w14:textId="77777777" w:rsidR="003E1F59" w:rsidRPr="00C94F1A" w:rsidRDefault="003E1F59" w:rsidP="003E1F59">
            <w:pPr>
              <w:spacing w:line="480" w:lineRule="auto"/>
              <w:ind w:left="20" w:right="23"/>
              <w:jc w:val="left"/>
            </w:pPr>
            <w:r w:rsidRPr="00C94F1A">
              <w:t>2</w:t>
            </w:r>
          </w:p>
        </w:tc>
        <w:tc>
          <w:tcPr>
            <w:tcW w:w="0" w:type="auto"/>
            <w:tcMar>
              <w:top w:w="75" w:type="dxa"/>
              <w:left w:w="135" w:type="dxa"/>
              <w:bottom w:w="75" w:type="dxa"/>
              <w:right w:w="135" w:type="dxa"/>
            </w:tcMar>
            <w:hideMark/>
          </w:tcPr>
          <w:p w14:paraId="154B9DCE" w14:textId="77777777" w:rsidR="003E1F59" w:rsidRPr="00C94F1A" w:rsidRDefault="003E1F59" w:rsidP="003E1F59">
            <w:pPr>
              <w:spacing w:line="480" w:lineRule="auto"/>
              <w:ind w:left="20" w:right="23"/>
              <w:jc w:val="left"/>
            </w:pPr>
            <w:r w:rsidRPr="00C94F1A">
              <w:t>1–4</w:t>
            </w:r>
          </w:p>
        </w:tc>
      </w:tr>
      <w:tr w:rsidR="003E1F59" w:rsidRPr="00C94F1A" w14:paraId="41E6C40E" w14:textId="77777777" w:rsidTr="003E1F59">
        <w:tc>
          <w:tcPr>
            <w:tcW w:w="0" w:type="auto"/>
            <w:tcMar>
              <w:top w:w="75" w:type="dxa"/>
              <w:left w:w="135" w:type="dxa"/>
              <w:bottom w:w="75" w:type="dxa"/>
              <w:right w:w="135" w:type="dxa"/>
            </w:tcMar>
            <w:hideMark/>
          </w:tcPr>
          <w:p w14:paraId="1F282603" w14:textId="77777777" w:rsidR="003E1F59" w:rsidRPr="00C94F1A" w:rsidRDefault="003E1F59" w:rsidP="003E1F59">
            <w:pPr>
              <w:spacing w:line="480" w:lineRule="auto"/>
              <w:ind w:left="20" w:right="23"/>
              <w:jc w:val="left"/>
            </w:pPr>
            <w:r w:rsidRPr="00C94F1A">
              <w:t>Presence P3 (attention, 1–5)</w:t>
            </w:r>
          </w:p>
        </w:tc>
        <w:tc>
          <w:tcPr>
            <w:tcW w:w="0" w:type="auto"/>
            <w:tcMar>
              <w:top w:w="75" w:type="dxa"/>
              <w:left w:w="135" w:type="dxa"/>
              <w:bottom w:w="75" w:type="dxa"/>
              <w:right w:w="135" w:type="dxa"/>
            </w:tcMar>
            <w:hideMark/>
          </w:tcPr>
          <w:p w14:paraId="624715AF" w14:textId="77777777" w:rsidR="003E1F59" w:rsidRPr="00C94F1A" w:rsidRDefault="003E1F59" w:rsidP="003E1F59">
            <w:pPr>
              <w:spacing w:line="480" w:lineRule="auto"/>
              <w:ind w:left="20" w:right="23"/>
              <w:jc w:val="left"/>
            </w:pPr>
            <w:r w:rsidRPr="00C94F1A">
              <w:t>5.00 (0.00)</w:t>
            </w:r>
          </w:p>
        </w:tc>
        <w:tc>
          <w:tcPr>
            <w:tcW w:w="0" w:type="auto"/>
            <w:tcMar>
              <w:top w:w="75" w:type="dxa"/>
              <w:left w:w="135" w:type="dxa"/>
              <w:bottom w:w="75" w:type="dxa"/>
              <w:right w:w="135" w:type="dxa"/>
            </w:tcMar>
            <w:hideMark/>
          </w:tcPr>
          <w:p w14:paraId="5C17B72F" w14:textId="77777777" w:rsidR="003E1F59" w:rsidRPr="00C94F1A" w:rsidRDefault="003E1F59" w:rsidP="003E1F59">
            <w:pPr>
              <w:spacing w:line="480" w:lineRule="auto"/>
              <w:ind w:left="20" w:right="23"/>
              <w:jc w:val="left"/>
            </w:pPr>
            <w:r w:rsidRPr="00C94F1A">
              <w:t>5</w:t>
            </w:r>
          </w:p>
        </w:tc>
        <w:tc>
          <w:tcPr>
            <w:tcW w:w="0" w:type="auto"/>
            <w:tcMar>
              <w:top w:w="75" w:type="dxa"/>
              <w:left w:w="135" w:type="dxa"/>
              <w:bottom w:w="75" w:type="dxa"/>
              <w:right w:w="135" w:type="dxa"/>
            </w:tcMar>
            <w:hideMark/>
          </w:tcPr>
          <w:p w14:paraId="14DB7366" w14:textId="77777777" w:rsidR="003E1F59" w:rsidRPr="00C94F1A" w:rsidRDefault="003E1F59" w:rsidP="003E1F59">
            <w:pPr>
              <w:spacing w:line="480" w:lineRule="auto"/>
              <w:ind w:left="20" w:right="23"/>
              <w:jc w:val="left"/>
            </w:pPr>
            <w:r w:rsidRPr="00C94F1A">
              <w:t>5–5</w:t>
            </w:r>
          </w:p>
        </w:tc>
      </w:tr>
      <w:tr w:rsidR="003E1F59" w:rsidRPr="00C94F1A" w14:paraId="40D2B9C2" w14:textId="77777777" w:rsidTr="003E1F59">
        <w:tc>
          <w:tcPr>
            <w:tcW w:w="0" w:type="auto"/>
            <w:tcMar>
              <w:top w:w="75" w:type="dxa"/>
              <w:left w:w="135" w:type="dxa"/>
              <w:bottom w:w="75" w:type="dxa"/>
              <w:right w:w="135" w:type="dxa"/>
            </w:tcMar>
            <w:hideMark/>
          </w:tcPr>
          <w:p w14:paraId="4CFC292C" w14:textId="77777777" w:rsidR="003E1F59" w:rsidRPr="00C94F1A" w:rsidRDefault="003E1F59" w:rsidP="003E1F59">
            <w:pPr>
              <w:spacing w:line="480" w:lineRule="auto"/>
              <w:ind w:left="20" w:right="23"/>
              <w:jc w:val="left"/>
            </w:pPr>
            <w:r w:rsidRPr="00C94F1A">
              <w:t>Cybersickness C2 (dizzy, 1–5)</w:t>
            </w:r>
          </w:p>
        </w:tc>
        <w:tc>
          <w:tcPr>
            <w:tcW w:w="0" w:type="auto"/>
            <w:tcMar>
              <w:top w:w="75" w:type="dxa"/>
              <w:left w:w="135" w:type="dxa"/>
              <w:bottom w:w="75" w:type="dxa"/>
              <w:right w:w="135" w:type="dxa"/>
            </w:tcMar>
            <w:hideMark/>
          </w:tcPr>
          <w:p w14:paraId="00C45FE5" w14:textId="77777777" w:rsidR="003E1F59" w:rsidRPr="00C94F1A" w:rsidRDefault="003E1F59" w:rsidP="003E1F59">
            <w:pPr>
              <w:spacing w:line="480" w:lineRule="auto"/>
              <w:ind w:left="20" w:right="23"/>
              <w:jc w:val="left"/>
            </w:pPr>
            <w:r w:rsidRPr="00C94F1A">
              <w:t>2.07 (1.10)</w:t>
            </w:r>
          </w:p>
        </w:tc>
        <w:tc>
          <w:tcPr>
            <w:tcW w:w="0" w:type="auto"/>
            <w:tcMar>
              <w:top w:w="75" w:type="dxa"/>
              <w:left w:w="135" w:type="dxa"/>
              <w:bottom w:w="75" w:type="dxa"/>
              <w:right w:w="135" w:type="dxa"/>
            </w:tcMar>
            <w:hideMark/>
          </w:tcPr>
          <w:p w14:paraId="089F7EAE" w14:textId="77777777" w:rsidR="003E1F59" w:rsidRPr="00C94F1A" w:rsidRDefault="003E1F59" w:rsidP="003E1F59">
            <w:pPr>
              <w:spacing w:line="480" w:lineRule="auto"/>
              <w:ind w:left="20" w:right="23"/>
              <w:jc w:val="left"/>
            </w:pPr>
            <w:r w:rsidRPr="00C94F1A">
              <w:t>2</w:t>
            </w:r>
          </w:p>
        </w:tc>
        <w:tc>
          <w:tcPr>
            <w:tcW w:w="0" w:type="auto"/>
            <w:tcMar>
              <w:top w:w="75" w:type="dxa"/>
              <w:left w:w="135" w:type="dxa"/>
              <w:bottom w:w="75" w:type="dxa"/>
              <w:right w:w="135" w:type="dxa"/>
            </w:tcMar>
            <w:hideMark/>
          </w:tcPr>
          <w:p w14:paraId="69CB8C50" w14:textId="77777777" w:rsidR="003E1F59" w:rsidRPr="00C94F1A" w:rsidRDefault="003E1F59" w:rsidP="003E1F59">
            <w:pPr>
              <w:spacing w:line="480" w:lineRule="auto"/>
              <w:ind w:left="20" w:right="23"/>
              <w:jc w:val="left"/>
            </w:pPr>
            <w:r w:rsidRPr="00C94F1A">
              <w:t>1–4</w:t>
            </w:r>
          </w:p>
        </w:tc>
      </w:tr>
      <w:tr w:rsidR="003E1F59" w:rsidRPr="00C94F1A" w14:paraId="2DF2F860" w14:textId="77777777" w:rsidTr="003E1F59">
        <w:tc>
          <w:tcPr>
            <w:tcW w:w="0" w:type="auto"/>
            <w:tcMar>
              <w:top w:w="75" w:type="dxa"/>
              <w:left w:w="135" w:type="dxa"/>
              <w:bottom w:w="75" w:type="dxa"/>
              <w:right w:w="135" w:type="dxa"/>
            </w:tcMar>
            <w:hideMark/>
          </w:tcPr>
          <w:p w14:paraId="6F2D1DCB" w14:textId="77777777" w:rsidR="003E1F59" w:rsidRPr="00C94F1A" w:rsidRDefault="003E1F59" w:rsidP="003E1F59">
            <w:pPr>
              <w:spacing w:line="480" w:lineRule="auto"/>
              <w:ind w:left="20" w:right="23"/>
              <w:jc w:val="left"/>
            </w:pPr>
            <w:r w:rsidRPr="00C94F1A">
              <w:t>Sound clarity A1 (1–5)</w:t>
            </w:r>
          </w:p>
        </w:tc>
        <w:tc>
          <w:tcPr>
            <w:tcW w:w="0" w:type="auto"/>
            <w:tcMar>
              <w:top w:w="75" w:type="dxa"/>
              <w:left w:w="135" w:type="dxa"/>
              <w:bottom w:w="75" w:type="dxa"/>
              <w:right w:w="135" w:type="dxa"/>
            </w:tcMar>
            <w:hideMark/>
          </w:tcPr>
          <w:p w14:paraId="30DCD82D" w14:textId="77777777" w:rsidR="003E1F59" w:rsidRPr="00C94F1A" w:rsidRDefault="003E1F59" w:rsidP="003E1F59">
            <w:pPr>
              <w:spacing w:line="480" w:lineRule="auto"/>
              <w:ind w:left="20" w:right="23"/>
              <w:jc w:val="left"/>
            </w:pPr>
            <w:r w:rsidRPr="00C94F1A">
              <w:t>3.40 (0.51)</w:t>
            </w:r>
          </w:p>
        </w:tc>
        <w:tc>
          <w:tcPr>
            <w:tcW w:w="0" w:type="auto"/>
            <w:tcMar>
              <w:top w:w="75" w:type="dxa"/>
              <w:left w:w="135" w:type="dxa"/>
              <w:bottom w:w="75" w:type="dxa"/>
              <w:right w:w="135" w:type="dxa"/>
            </w:tcMar>
            <w:hideMark/>
          </w:tcPr>
          <w:p w14:paraId="235E11B0" w14:textId="77777777" w:rsidR="003E1F59" w:rsidRPr="00C94F1A" w:rsidRDefault="003E1F59" w:rsidP="003E1F59">
            <w:pPr>
              <w:spacing w:line="480" w:lineRule="auto"/>
              <w:ind w:left="20" w:right="23"/>
              <w:jc w:val="left"/>
            </w:pPr>
            <w:r w:rsidRPr="00C94F1A">
              <w:t>3</w:t>
            </w:r>
          </w:p>
        </w:tc>
        <w:tc>
          <w:tcPr>
            <w:tcW w:w="0" w:type="auto"/>
            <w:tcMar>
              <w:top w:w="75" w:type="dxa"/>
              <w:left w:w="135" w:type="dxa"/>
              <w:bottom w:w="75" w:type="dxa"/>
              <w:right w:w="135" w:type="dxa"/>
            </w:tcMar>
            <w:hideMark/>
          </w:tcPr>
          <w:p w14:paraId="6AD95085" w14:textId="77777777" w:rsidR="003E1F59" w:rsidRPr="00C94F1A" w:rsidRDefault="003E1F59" w:rsidP="003E1F59">
            <w:pPr>
              <w:spacing w:line="480" w:lineRule="auto"/>
              <w:ind w:left="20" w:right="23"/>
              <w:jc w:val="left"/>
            </w:pPr>
            <w:r w:rsidRPr="00C94F1A">
              <w:t>3–4</w:t>
            </w:r>
          </w:p>
        </w:tc>
      </w:tr>
    </w:tbl>
    <w:p w14:paraId="53AB2FC6" w14:textId="77777777" w:rsidR="003E1F59" w:rsidRPr="00C94F1A" w:rsidRDefault="003E1F59" w:rsidP="00B27999">
      <w:pPr>
        <w:spacing w:line="480" w:lineRule="auto"/>
        <w:ind w:left="20" w:right="23"/>
        <w:jc w:val="left"/>
      </w:pPr>
    </w:p>
    <w:p w14:paraId="3865A5D3" w14:textId="77777777" w:rsidR="00C01C63" w:rsidRPr="00C94F1A" w:rsidRDefault="00C01C63" w:rsidP="00B27999">
      <w:pPr>
        <w:spacing w:line="480" w:lineRule="auto"/>
        <w:ind w:left="20" w:right="23"/>
        <w:jc w:val="left"/>
      </w:pPr>
    </w:p>
    <w:p w14:paraId="006F2731" w14:textId="77777777" w:rsidR="00C01C63" w:rsidRPr="00C94F1A" w:rsidRDefault="00C01C63" w:rsidP="00B27999">
      <w:pPr>
        <w:spacing w:line="480" w:lineRule="auto"/>
        <w:ind w:left="20" w:right="23"/>
        <w:jc w:val="left"/>
      </w:pPr>
    </w:p>
    <w:p w14:paraId="6C6B03F2" w14:textId="77777777" w:rsidR="00C01C63" w:rsidRPr="00C94F1A" w:rsidRDefault="00C01C63" w:rsidP="00B27999">
      <w:pPr>
        <w:spacing w:line="480" w:lineRule="auto"/>
        <w:ind w:left="20" w:right="23"/>
        <w:jc w:val="left"/>
      </w:pPr>
    </w:p>
    <w:p w14:paraId="26D327AF" w14:textId="77777777" w:rsidR="00C01C63" w:rsidRPr="00C94F1A" w:rsidRDefault="00C01C63" w:rsidP="00B27999">
      <w:pPr>
        <w:spacing w:line="480" w:lineRule="auto"/>
        <w:ind w:left="20" w:right="23"/>
        <w:jc w:val="left"/>
      </w:pPr>
    </w:p>
    <w:p w14:paraId="3B177850" w14:textId="77777777" w:rsidR="00C01C63" w:rsidRPr="00C94F1A" w:rsidRDefault="00C01C63" w:rsidP="00B27999">
      <w:pPr>
        <w:spacing w:line="480" w:lineRule="auto"/>
        <w:ind w:left="20" w:right="23"/>
        <w:jc w:val="left"/>
      </w:pPr>
    </w:p>
    <w:p w14:paraId="6418446D" w14:textId="77777777" w:rsidR="00C01C63" w:rsidRPr="00C94F1A" w:rsidRDefault="00C01C63" w:rsidP="00B27999">
      <w:pPr>
        <w:spacing w:line="480" w:lineRule="auto"/>
        <w:ind w:left="20" w:right="23"/>
        <w:jc w:val="left"/>
      </w:pPr>
    </w:p>
    <w:p w14:paraId="63F0AC8E" w14:textId="0E6F6F94" w:rsidR="002537A9" w:rsidRDefault="002537A9" w:rsidP="007A4BD7">
      <w:pPr>
        <w:pStyle w:val="Heading3"/>
        <w:rPr>
          <w:b/>
          <w:bCs/>
        </w:rPr>
      </w:pPr>
      <w:bookmarkStart w:id="120" w:name="_Toc228458509"/>
      <w:r w:rsidRPr="007A4BD7">
        <w:rPr>
          <w:b/>
          <w:bCs/>
        </w:rPr>
        <w:t>5.3.4 Reporting figures</w:t>
      </w:r>
      <w:bookmarkEnd w:id="120"/>
    </w:p>
    <w:p w14:paraId="0EE2EA7B" w14:textId="77777777" w:rsidR="007A4BD7" w:rsidRPr="007A4BD7" w:rsidRDefault="007A4BD7" w:rsidP="007A4BD7"/>
    <w:p w14:paraId="2318C0CB" w14:textId="77777777" w:rsidR="002537A9" w:rsidRPr="00C94F1A" w:rsidRDefault="002537A9" w:rsidP="00B27999">
      <w:pPr>
        <w:spacing w:line="480" w:lineRule="auto"/>
        <w:ind w:left="20" w:right="23"/>
        <w:jc w:val="left"/>
      </w:pPr>
      <w:r w:rsidRPr="00C94F1A">
        <w:t>Figures were generated from the final dataset and stored under figures/. Recommended reporting set:</w:t>
      </w:r>
    </w:p>
    <w:p w14:paraId="07A8F33B" w14:textId="4DEAB106" w:rsidR="002537A9" w:rsidRPr="00C94F1A" w:rsidRDefault="002537A9" w:rsidP="00C01C63">
      <w:pPr>
        <w:pStyle w:val="ListParagraph"/>
        <w:numPr>
          <w:ilvl w:val="0"/>
          <w:numId w:val="79"/>
        </w:numPr>
        <w:spacing w:line="480" w:lineRule="auto"/>
        <w:ind w:right="23"/>
        <w:jc w:val="left"/>
      </w:pPr>
      <w:r w:rsidRPr="00C94F1A">
        <w:t>Figure 5.1: distribution of post-session PSS totals</w:t>
      </w:r>
    </w:p>
    <w:p w14:paraId="6B4A7652" w14:textId="77777777" w:rsidR="00B26473" w:rsidRDefault="00B26473" w:rsidP="00B26473">
      <w:pPr>
        <w:keepNext/>
        <w:spacing w:line="480" w:lineRule="auto"/>
        <w:ind w:left="720" w:right="23" w:firstLine="0"/>
        <w:jc w:val="left"/>
      </w:pPr>
      <w:r>
        <w:rPr>
          <w:noProof/>
        </w:rPr>
        <w:drawing>
          <wp:inline distT="0" distB="0" distL="0" distR="0" wp14:anchorId="2C049E4A" wp14:editId="483945B7">
            <wp:extent cx="5486400" cy="3902075"/>
            <wp:effectExtent l="0" t="0" r="0" b="3175"/>
            <wp:docPr id="556871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3902075"/>
                    </a:xfrm>
                    <a:prstGeom prst="rect">
                      <a:avLst/>
                    </a:prstGeom>
                    <a:noFill/>
                    <a:ln>
                      <a:noFill/>
                    </a:ln>
                  </pic:spPr>
                </pic:pic>
              </a:graphicData>
            </a:graphic>
          </wp:inline>
        </w:drawing>
      </w:r>
    </w:p>
    <w:p w14:paraId="48AE9B67" w14:textId="43C3C13A" w:rsidR="00C01C63" w:rsidRPr="00C94F1A" w:rsidRDefault="00B26473" w:rsidP="00B26473">
      <w:pPr>
        <w:pStyle w:val="Caption"/>
        <w:jc w:val="left"/>
      </w:pPr>
      <w:bookmarkStart w:id="121" w:name="_Toc228462573"/>
      <w:r>
        <w:t xml:space="preserve">Figure </w:t>
      </w:r>
      <w:r>
        <w:fldChar w:fldCharType="begin"/>
      </w:r>
      <w:r>
        <w:instrText xml:space="preserve"> SEQ Figure \* ARABIC </w:instrText>
      </w:r>
      <w:r>
        <w:fldChar w:fldCharType="separate"/>
      </w:r>
      <w:r>
        <w:rPr>
          <w:noProof/>
        </w:rPr>
        <w:t>2</w:t>
      </w:r>
      <w:r>
        <w:fldChar w:fldCharType="end"/>
      </w:r>
      <w:r>
        <w:t xml:space="preserve"> </w:t>
      </w:r>
      <w:r w:rsidRPr="00726B61">
        <w:t>•</w:t>
      </w:r>
      <w:r w:rsidR="00107641">
        <w:tab/>
      </w:r>
      <w:r w:rsidRPr="00726B61">
        <w:t>Figure 5.1: distribution of post-session PSS totals</w:t>
      </w:r>
      <w:bookmarkEnd w:id="121"/>
    </w:p>
    <w:p w14:paraId="0A5479D8" w14:textId="77777777" w:rsidR="00DF2748" w:rsidRDefault="002537A9" w:rsidP="00DF2748">
      <w:pPr>
        <w:keepNext/>
        <w:numPr>
          <w:ilvl w:val="0"/>
          <w:numId w:val="66"/>
        </w:numPr>
        <w:spacing w:line="480" w:lineRule="auto"/>
        <w:ind w:right="23"/>
        <w:jc w:val="left"/>
      </w:pPr>
      <w:r w:rsidRPr="00C94F1A">
        <w:lastRenderedPageBreak/>
        <w:t>Figure 5.2a: distribution of PA totals</w:t>
      </w:r>
      <w:r w:rsidR="0093554B" w:rsidRPr="00C94F1A">
        <w:rPr>
          <w:noProof/>
        </w:rPr>
        <w:drawing>
          <wp:inline distT="0" distB="0" distL="0" distR="0" wp14:anchorId="4EA859CA" wp14:editId="2B8969CF">
            <wp:extent cx="5238750" cy="3781425"/>
            <wp:effectExtent l="0" t="0" r="0" b="9525"/>
            <wp:docPr id="1071522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8750" cy="3781425"/>
                    </a:xfrm>
                    <a:prstGeom prst="rect">
                      <a:avLst/>
                    </a:prstGeom>
                    <a:noFill/>
                    <a:ln>
                      <a:noFill/>
                    </a:ln>
                  </pic:spPr>
                </pic:pic>
              </a:graphicData>
            </a:graphic>
          </wp:inline>
        </w:drawing>
      </w:r>
    </w:p>
    <w:p w14:paraId="054F8879" w14:textId="2C379535" w:rsidR="006824AC" w:rsidRDefault="00DF2748" w:rsidP="00DF2748">
      <w:pPr>
        <w:pStyle w:val="Caption"/>
        <w:jc w:val="left"/>
      </w:pPr>
      <w:bookmarkStart w:id="122" w:name="_Toc228462574"/>
      <w:r>
        <w:t xml:space="preserve">Figure </w:t>
      </w:r>
      <w:r>
        <w:fldChar w:fldCharType="begin"/>
      </w:r>
      <w:r>
        <w:instrText xml:space="preserve"> SEQ Figure \* ARABIC </w:instrText>
      </w:r>
      <w:r>
        <w:fldChar w:fldCharType="separate"/>
      </w:r>
      <w:r w:rsidR="00B26473">
        <w:rPr>
          <w:noProof/>
        </w:rPr>
        <w:t>3</w:t>
      </w:r>
      <w:r>
        <w:fldChar w:fldCharType="end"/>
      </w:r>
      <w:r>
        <w:t xml:space="preserve"> </w:t>
      </w:r>
      <w:r w:rsidRPr="00E90238">
        <w:t>•</w:t>
      </w:r>
      <w:r w:rsidR="00107641">
        <w:tab/>
      </w:r>
      <w:r w:rsidRPr="00E90238">
        <w:t>Figure 5.2a: distribution of PA totals</w:t>
      </w:r>
      <w:bookmarkEnd w:id="122"/>
    </w:p>
    <w:p w14:paraId="3CC7ED9B" w14:textId="4ECB2ADD" w:rsidR="00464224" w:rsidRPr="00C94F1A" w:rsidRDefault="00464224" w:rsidP="006824AC">
      <w:pPr>
        <w:spacing w:line="480" w:lineRule="auto"/>
        <w:ind w:left="360" w:right="23" w:firstLine="0"/>
        <w:jc w:val="left"/>
      </w:pPr>
    </w:p>
    <w:p w14:paraId="168424F8" w14:textId="77777777" w:rsidR="00DF2748" w:rsidRDefault="002537A9" w:rsidP="00DF2748">
      <w:pPr>
        <w:keepNext/>
        <w:numPr>
          <w:ilvl w:val="0"/>
          <w:numId w:val="66"/>
        </w:numPr>
        <w:spacing w:line="480" w:lineRule="auto"/>
        <w:ind w:right="23"/>
        <w:jc w:val="left"/>
      </w:pPr>
      <w:r w:rsidRPr="00C94F1A">
        <w:lastRenderedPageBreak/>
        <w:t>Figure 5.2b: distribution of NA totals</w:t>
      </w:r>
      <w:r w:rsidR="0093554B" w:rsidRPr="00C94F1A">
        <w:rPr>
          <w:noProof/>
        </w:rPr>
        <w:drawing>
          <wp:inline distT="0" distB="0" distL="0" distR="0" wp14:anchorId="7604F9DD" wp14:editId="37F28866">
            <wp:extent cx="5238750" cy="3781425"/>
            <wp:effectExtent l="0" t="0" r="0" b="9525"/>
            <wp:docPr id="13586883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38750" cy="3781425"/>
                    </a:xfrm>
                    <a:prstGeom prst="rect">
                      <a:avLst/>
                    </a:prstGeom>
                    <a:noFill/>
                    <a:ln>
                      <a:noFill/>
                    </a:ln>
                  </pic:spPr>
                </pic:pic>
              </a:graphicData>
            </a:graphic>
          </wp:inline>
        </w:drawing>
      </w:r>
    </w:p>
    <w:p w14:paraId="32305670" w14:textId="4923C9C6" w:rsidR="002537A9" w:rsidRPr="00C94F1A" w:rsidRDefault="00DF2748" w:rsidP="00DF2748">
      <w:pPr>
        <w:pStyle w:val="Caption"/>
        <w:jc w:val="left"/>
      </w:pPr>
      <w:bookmarkStart w:id="123" w:name="_Toc228462575"/>
      <w:r>
        <w:t xml:space="preserve">Figure </w:t>
      </w:r>
      <w:r>
        <w:fldChar w:fldCharType="begin"/>
      </w:r>
      <w:r>
        <w:instrText xml:space="preserve"> SEQ Figure \* ARABIC </w:instrText>
      </w:r>
      <w:r>
        <w:fldChar w:fldCharType="separate"/>
      </w:r>
      <w:r w:rsidR="00B26473">
        <w:rPr>
          <w:noProof/>
        </w:rPr>
        <w:t>4</w:t>
      </w:r>
      <w:r>
        <w:fldChar w:fldCharType="end"/>
      </w:r>
      <w:r w:rsidRPr="00E20882">
        <w:t>•</w:t>
      </w:r>
      <w:r w:rsidR="00107641">
        <w:tab/>
      </w:r>
      <w:r w:rsidRPr="00E20882">
        <w:t>Figure 5.2b: distribution of NA totals</w:t>
      </w:r>
      <w:bookmarkEnd w:id="123"/>
    </w:p>
    <w:p w14:paraId="50F957ED" w14:textId="77777777" w:rsidR="00464224" w:rsidRPr="00C94F1A" w:rsidRDefault="00464224" w:rsidP="00464224">
      <w:pPr>
        <w:spacing w:line="480" w:lineRule="auto"/>
        <w:ind w:left="720" w:right="23" w:firstLine="0"/>
        <w:jc w:val="left"/>
      </w:pPr>
    </w:p>
    <w:p w14:paraId="0370C5DB" w14:textId="77777777" w:rsidR="002537A9" w:rsidRPr="00C94F1A" w:rsidRDefault="002537A9" w:rsidP="00B27999">
      <w:pPr>
        <w:numPr>
          <w:ilvl w:val="0"/>
          <w:numId w:val="66"/>
        </w:numPr>
        <w:spacing w:line="480" w:lineRule="auto"/>
        <w:ind w:right="23"/>
        <w:jc w:val="left"/>
      </w:pPr>
      <w:r w:rsidRPr="00C94F1A">
        <w:t>Figure 5.3: distribution of mean HR (bpm)</w:t>
      </w:r>
    </w:p>
    <w:p w14:paraId="710BCD6C" w14:textId="77777777" w:rsidR="00B26473" w:rsidRDefault="00B26473" w:rsidP="00B26473">
      <w:pPr>
        <w:pStyle w:val="ListParagraph"/>
        <w:keepNext/>
      </w:pPr>
      <w:r>
        <w:rPr>
          <w:noProof/>
        </w:rPr>
        <w:lastRenderedPageBreak/>
        <w:drawing>
          <wp:inline distT="0" distB="0" distL="0" distR="0" wp14:anchorId="5FCE6527" wp14:editId="0C0B6901">
            <wp:extent cx="5486400" cy="3902075"/>
            <wp:effectExtent l="0" t="0" r="0" b="3175"/>
            <wp:docPr id="1423787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3902075"/>
                    </a:xfrm>
                    <a:prstGeom prst="rect">
                      <a:avLst/>
                    </a:prstGeom>
                    <a:noFill/>
                    <a:ln>
                      <a:noFill/>
                    </a:ln>
                  </pic:spPr>
                </pic:pic>
              </a:graphicData>
            </a:graphic>
          </wp:inline>
        </w:drawing>
      </w:r>
    </w:p>
    <w:p w14:paraId="441B33A7" w14:textId="37A455AF" w:rsidR="00464224" w:rsidRPr="00C94F1A" w:rsidRDefault="00B26473" w:rsidP="00B26473">
      <w:pPr>
        <w:pStyle w:val="Caption"/>
      </w:pPr>
      <w:bookmarkStart w:id="124" w:name="_Toc228462576"/>
      <w:r>
        <w:t xml:space="preserve">Figure </w:t>
      </w:r>
      <w:r>
        <w:fldChar w:fldCharType="begin"/>
      </w:r>
      <w:r>
        <w:instrText xml:space="preserve"> SEQ Figure \* ARABIC </w:instrText>
      </w:r>
      <w:r>
        <w:fldChar w:fldCharType="separate"/>
      </w:r>
      <w:r>
        <w:rPr>
          <w:noProof/>
        </w:rPr>
        <w:t>5</w:t>
      </w:r>
      <w:r>
        <w:fldChar w:fldCharType="end"/>
      </w:r>
      <w:r w:rsidRPr="006E7929">
        <w:t>•</w:t>
      </w:r>
      <w:r w:rsidR="00107641">
        <w:tab/>
      </w:r>
      <w:r w:rsidRPr="006E7929">
        <w:t>Figure 5.3: distribution of mean HR (bpm)</w:t>
      </w:r>
      <w:bookmarkEnd w:id="124"/>
    </w:p>
    <w:p w14:paraId="3AEA285C" w14:textId="77777777" w:rsidR="00464224" w:rsidRPr="00C94F1A" w:rsidRDefault="00464224" w:rsidP="00464224">
      <w:pPr>
        <w:spacing w:line="480" w:lineRule="auto"/>
        <w:ind w:left="720" w:right="23" w:firstLine="0"/>
        <w:jc w:val="left"/>
      </w:pPr>
    </w:p>
    <w:p w14:paraId="18631AC2" w14:textId="77777777" w:rsidR="002537A9" w:rsidRDefault="002537A9" w:rsidP="00B27999">
      <w:pPr>
        <w:numPr>
          <w:ilvl w:val="0"/>
          <w:numId w:val="66"/>
        </w:numPr>
        <w:spacing w:line="480" w:lineRule="auto"/>
        <w:ind w:right="23"/>
        <w:jc w:val="left"/>
      </w:pPr>
      <w:r w:rsidRPr="00C94F1A">
        <w:t>Figure 5.4: distribution of dizziness ratings</w:t>
      </w:r>
    </w:p>
    <w:p w14:paraId="41E144FC" w14:textId="77777777" w:rsidR="00B26473" w:rsidRDefault="00B26473" w:rsidP="00B26473">
      <w:pPr>
        <w:keepNext/>
        <w:spacing w:line="480" w:lineRule="auto"/>
        <w:ind w:left="720" w:right="23" w:firstLine="0"/>
        <w:jc w:val="left"/>
      </w:pPr>
      <w:r>
        <w:rPr>
          <w:noProof/>
        </w:rPr>
        <w:lastRenderedPageBreak/>
        <w:drawing>
          <wp:inline distT="0" distB="0" distL="0" distR="0" wp14:anchorId="255B37BC" wp14:editId="3775E304">
            <wp:extent cx="5486400" cy="4018915"/>
            <wp:effectExtent l="0" t="0" r="0" b="635"/>
            <wp:docPr id="1479451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4018915"/>
                    </a:xfrm>
                    <a:prstGeom prst="rect">
                      <a:avLst/>
                    </a:prstGeom>
                    <a:noFill/>
                    <a:ln>
                      <a:noFill/>
                    </a:ln>
                  </pic:spPr>
                </pic:pic>
              </a:graphicData>
            </a:graphic>
          </wp:inline>
        </w:drawing>
      </w:r>
    </w:p>
    <w:p w14:paraId="115CDAB3" w14:textId="645EE1C9" w:rsidR="00B26473" w:rsidRPr="00C94F1A" w:rsidRDefault="00B26473" w:rsidP="00B26473">
      <w:pPr>
        <w:pStyle w:val="Caption"/>
        <w:jc w:val="left"/>
      </w:pPr>
      <w:bookmarkStart w:id="125" w:name="_Toc228462577"/>
      <w:r>
        <w:t xml:space="preserve">Figure </w:t>
      </w:r>
      <w:r>
        <w:fldChar w:fldCharType="begin"/>
      </w:r>
      <w:r>
        <w:instrText xml:space="preserve"> SEQ Figure \* ARABIC </w:instrText>
      </w:r>
      <w:r>
        <w:fldChar w:fldCharType="separate"/>
      </w:r>
      <w:r>
        <w:rPr>
          <w:noProof/>
        </w:rPr>
        <w:t>6</w:t>
      </w:r>
      <w:r>
        <w:fldChar w:fldCharType="end"/>
      </w:r>
      <w:r w:rsidRPr="008A7665">
        <w:t>•</w:t>
      </w:r>
      <w:r w:rsidR="00107641">
        <w:tab/>
      </w:r>
      <w:r w:rsidRPr="008A7665">
        <w:t>Figure 5.4: distribution of dizziness ratings</w:t>
      </w:r>
      <w:bookmarkEnd w:id="125"/>
    </w:p>
    <w:p w14:paraId="32E54F3C" w14:textId="77777777" w:rsidR="00464224" w:rsidRPr="007A4BD7" w:rsidRDefault="00464224" w:rsidP="007A4BD7">
      <w:pPr>
        <w:pStyle w:val="Heading3"/>
        <w:rPr>
          <w:b/>
          <w:bCs/>
        </w:rPr>
      </w:pPr>
    </w:p>
    <w:p w14:paraId="2D0640CC" w14:textId="77777777" w:rsidR="002537A9" w:rsidRDefault="002537A9" w:rsidP="007A4BD7">
      <w:pPr>
        <w:pStyle w:val="Heading3"/>
        <w:rPr>
          <w:b/>
          <w:bCs/>
        </w:rPr>
      </w:pPr>
      <w:bookmarkStart w:id="126" w:name="_Toc228458510"/>
      <w:r w:rsidRPr="007A4BD7">
        <w:rPr>
          <w:b/>
          <w:bCs/>
        </w:rPr>
        <w:t>5.3.5 Interpretation of quantitative results (linked to literature)</w:t>
      </w:r>
      <w:bookmarkEnd w:id="126"/>
    </w:p>
    <w:p w14:paraId="3314E5D7" w14:textId="77777777" w:rsidR="007A4BD7" w:rsidRPr="007A4BD7" w:rsidRDefault="007A4BD7" w:rsidP="007A4BD7"/>
    <w:p w14:paraId="63F08E0D" w14:textId="4E233D5E" w:rsidR="002537A9" w:rsidRPr="00C94F1A" w:rsidRDefault="002537A9" w:rsidP="00B27999">
      <w:pPr>
        <w:spacing w:line="480" w:lineRule="auto"/>
        <w:ind w:left="20" w:right="23"/>
        <w:jc w:val="left"/>
      </w:pPr>
      <w:r w:rsidRPr="00C94F1A">
        <w:t xml:space="preserve">Across the dataset, post-session PSS totals were </w:t>
      </w:r>
      <w:r w:rsidR="00572C64" w:rsidRPr="00C94F1A">
        <w:t>low,</w:t>
      </w:r>
      <w:r w:rsidRPr="00C94F1A">
        <w:t xml:space="preserve"> and NA totals were near the lower bound, while PA totals were moderate to high. These patterns are directionally consistent with literature suggesting nature-like cues can support short-term stress reduction and improved mood (Gillis and </w:t>
      </w:r>
      <w:proofErr w:type="spellStart"/>
      <w:r w:rsidRPr="00C94F1A">
        <w:t>Gatersleben</w:t>
      </w:r>
      <w:proofErr w:type="spellEnd"/>
      <w:r w:rsidRPr="00C94F1A">
        <w:t>, 2015; Kellert, 2008) and with broader feasibility evidence for VR-based wellbeing interventions (Park et al., 2019; Bell et al., 2024). However, because measures are post-only and follow a fixed two-scene sequence, this alignment should be interpreted as conceptual consistency rather than biome-specific causal evidence.</w:t>
      </w:r>
    </w:p>
    <w:p w14:paraId="1E866E8D" w14:textId="5493CECC" w:rsidR="002537A9" w:rsidRPr="00C94F1A" w:rsidRDefault="002537A9" w:rsidP="00B27999">
      <w:pPr>
        <w:spacing w:line="480" w:lineRule="auto"/>
        <w:ind w:left="20" w:right="23"/>
        <w:jc w:val="left"/>
      </w:pPr>
      <w:r w:rsidRPr="00C94F1A">
        <w:t xml:space="preserve">Comfort indicators were generally tolerable (low-to-moderate dizziness and low nausea/eyestrain). This matters because cybersickness can inflate stress or negative </w:t>
      </w:r>
      <w:r w:rsidR="00572C64" w:rsidRPr="00C94F1A">
        <w:t>effect</w:t>
      </w:r>
      <w:r w:rsidRPr="00C94F1A">
        <w:t xml:space="preserve">; collecting comfort indicators helps interpret whether any negative responses </w:t>
      </w:r>
      <w:r w:rsidRPr="00C94F1A">
        <w:lastRenderedPageBreak/>
        <w:t>reflect content or medium-related discomfort. Presence scores suggest participants attended to the experience and reported a moderate sense of “being there,” supporting that the VR stimulus was meaningfully engaged with.</w:t>
      </w:r>
    </w:p>
    <w:p w14:paraId="264BEB4B" w14:textId="43C23B27" w:rsidR="002537A9" w:rsidRPr="00C94F1A" w:rsidRDefault="002537A9" w:rsidP="00B27999">
      <w:pPr>
        <w:spacing w:line="480" w:lineRule="auto"/>
        <w:ind w:left="20" w:right="23"/>
        <w:jc w:val="left"/>
      </w:pPr>
    </w:p>
    <w:p w14:paraId="498E6E71" w14:textId="77777777" w:rsidR="002537A9" w:rsidRDefault="002537A9" w:rsidP="007A4BD7">
      <w:pPr>
        <w:pStyle w:val="Heading2"/>
        <w:rPr>
          <w:b/>
          <w:bCs/>
        </w:rPr>
      </w:pPr>
      <w:bookmarkStart w:id="127" w:name="_Toc228458511"/>
      <w:r w:rsidRPr="007A4BD7">
        <w:rPr>
          <w:b/>
          <w:bCs/>
        </w:rPr>
        <w:t>5.4 Qualitative feedback and observations</w:t>
      </w:r>
      <w:bookmarkEnd w:id="127"/>
    </w:p>
    <w:p w14:paraId="22204373" w14:textId="77777777" w:rsidR="007A4BD7" w:rsidRPr="007A4BD7" w:rsidRDefault="007A4BD7" w:rsidP="007A4BD7"/>
    <w:p w14:paraId="782FC8DA" w14:textId="250FF80C" w:rsidR="002537A9" w:rsidRPr="00C94F1A" w:rsidRDefault="002537A9" w:rsidP="00B27999">
      <w:pPr>
        <w:spacing w:line="480" w:lineRule="auto"/>
        <w:ind w:left="20" w:right="23"/>
        <w:jc w:val="left"/>
      </w:pPr>
      <w:r w:rsidRPr="00C94F1A">
        <w:t xml:space="preserve">Post-session prompts asked how the experience felt (calm/discomfort) and whether the imagery felt sharp/comfortable. Responses were recorded as </w:t>
      </w:r>
      <w:r w:rsidR="00572C64" w:rsidRPr="00C94F1A">
        <w:t>anonymized</w:t>
      </w:r>
      <w:r w:rsidRPr="00C94F1A">
        <w:t xml:space="preserve"> researcher notes rather than verbatim transcripts, so findings are presented as indicative thematic summaries, not as a full transcript-coded qualitative analysis.</w:t>
      </w:r>
    </w:p>
    <w:p w14:paraId="5C39514C" w14:textId="77777777" w:rsidR="002537A9" w:rsidRDefault="002537A9" w:rsidP="007A4BD7">
      <w:pPr>
        <w:pStyle w:val="Heading3"/>
        <w:rPr>
          <w:b/>
          <w:bCs/>
        </w:rPr>
      </w:pPr>
      <w:bookmarkStart w:id="128" w:name="_Toc228458512"/>
      <w:r w:rsidRPr="007A4BD7">
        <w:rPr>
          <w:b/>
          <w:bCs/>
        </w:rPr>
        <w:t>5.4.1 Structured thematic condensation</w:t>
      </w:r>
      <w:bookmarkEnd w:id="128"/>
    </w:p>
    <w:p w14:paraId="71E5E2EC" w14:textId="77777777" w:rsidR="007A4BD7" w:rsidRPr="007A4BD7" w:rsidRDefault="007A4BD7" w:rsidP="007A4BD7"/>
    <w:p w14:paraId="106DA170" w14:textId="77777777" w:rsidR="003E1F59" w:rsidRPr="00C94F1A" w:rsidRDefault="003E1F59" w:rsidP="003E1F59">
      <w:pPr>
        <w:spacing w:line="480" w:lineRule="auto"/>
        <w:ind w:left="20" w:right="23"/>
        <w:jc w:val="left"/>
      </w:pPr>
      <w:r w:rsidRPr="00C94F1A">
        <w:t xml:space="preserve">Table 5.5: Thematic condensation of post-session </w:t>
      </w:r>
      <w:proofErr w:type="gramStart"/>
      <w:r w:rsidRPr="00C94F1A">
        <w:t>debrief</w:t>
      </w:r>
      <w:proofErr w:type="gramEnd"/>
      <w:r w:rsidRPr="00C94F1A">
        <w:t xml:space="preserve"> summaries (N = 15)</w:t>
      </w:r>
    </w:p>
    <w:p w14:paraId="58D70D18" w14:textId="77777777" w:rsidR="003E1F59" w:rsidRPr="00C94F1A" w:rsidRDefault="003E1F59" w:rsidP="003E1F59">
      <w:pPr>
        <w:spacing w:line="480" w:lineRule="auto"/>
        <w:ind w:left="20" w:right="23"/>
        <w:jc w:val="left"/>
      </w:pPr>
      <w:r w:rsidRPr="00C94F1A">
        <w:rPr>
          <w:i/>
          <w:iCs/>
        </w:rPr>
        <w:t>Caption: Composite paraphrases of debrief notes. Verbatim quotations are not included; themes are used to triangulate with the quantitative summaries rather than to claim causal inference.</w:t>
      </w:r>
    </w:p>
    <w:p w14:paraId="3BBE2A8E" w14:textId="6AA87E3D" w:rsidR="005B48F2" w:rsidRDefault="005B48F2" w:rsidP="005B48F2">
      <w:pPr>
        <w:pStyle w:val="Caption"/>
        <w:keepNext/>
      </w:pPr>
      <w:bookmarkStart w:id="129" w:name="_Toc228460401"/>
      <w:r>
        <w:t xml:space="preserve">Table </w:t>
      </w:r>
      <w:r>
        <w:fldChar w:fldCharType="begin"/>
      </w:r>
      <w:r>
        <w:instrText xml:space="preserve"> SEQ Table \* ARABIC </w:instrText>
      </w:r>
      <w:r>
        <w:fldChar w:fldCharType="separate"/>
      </w:r>
      <w:r>
        <w:rPr>
          <w:noProof/>
        </w:rPr>
        <w:t>12</w:t>
      </w:r>
      <w:r>
        <w:fldChar w:fldCharType="end"/>
      </w:r>
      <w:r>
        <w:t xml:space="preserve">   </w:t>
      </w:r>
      <w:r w:rsidRPr="00744989">
        <w:t xml:space="preserve">Table 5.5: Thematic condensation of post-session </w:t>
      </w:r>
      <w:proofErr w:type="gramStart"/>
      <w:r w:rsidRPr="00744989">
        <w:t>debrief</w:t>
      </w:r>
      <w:proofErr w:type="gramEnd"/>
      <w:r w:rsidRPr="00744989">
        <w:t xml:space="preserve"> summaries (N = 15)</w:t>
      </w:r>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2996"/>
        <w:gridCol w:w="3266"/>
        <w:gridCol w:w="1780"/>
      </w:tblGrid>
      <w:tr w:rsidR="003E1F59" w:rsidRPr="00C94F1A" w14:paraId="3A28FE00" w14:textId="77777777" w:rsidTr="003E1F59">
        <w:trPr>
          <w:tblHeader/>
        </w:trPr>
        <w:tc>
          <w:tcPr>
            <w:tcW w:w="0" w:type="auto"/>
            <w:noWrap/>
            <w:tcMar>
              <w:top w:w="75" w:type="dxa"/>
              <w:left w:w="135" w:type="dxa"/>
              <w:bottom w:w="75" w:type="dxa"/>
              <w:right w:w="135" w:type="dxa"/>
            </w:tcMar>
            <w:hideMark/>
          </w:tcPr>
          <w:p w14:paraId="4D1E2F87" w14:textId="77777777" w:rsidR="003E1F59" w:rsidRPr="00C94F1A" w:rsidRDefault="003E1F59" w:rsidP="003E1F59">
            <w:pPr>
              <w:spacing w:line="480" w:lineRule="auto"/>
              <w:ind w:left="20" w:right="23"/>
              <w:jc w:val="left"/>
            </w:pPr>
            <w:r w:rsidRPr="00C94F1A">
              <w:t>Theme</w:t>
            </w:r>
          </w:p>
        </w:tc>
        <w:tc>
          <w:tcPr>
            <w:tcW w:w="0" w:type="auto"/>
            <w:noWrap/>
            <w:tcMar>
              <w:top w:w="75" w:type="dxa"/>
              <w:left w:w="135" w:type="dxa"/>
              <w:bottom w:w="75" w:type="dxa"/>
              <w:right w:w="135" w:type="dxa"/>
            </w:tcMar>
            <w:hideMark/>
          </w:tcPr>
          <w:p w14:paraId="1A1237C5" w14:textId="77777777" w:rsidR="003E1F59" w:rsidRPr="00C94F1A" w:rsidRDefault="003E1F59" w:rsidP="003E1F59">
            <w:pPr>
              <w:spacing w:line="480" w:lineRule="auto"/>
              <w:ind w:left="20" w:right="23"/>
              <w:jc w:val="left"/>
            </w:pPr>
            <w:r w:rsidRPr="00C94F1A">
              <w:t>Definition used when coding notes</w:t>
            </w:r>
          </w:p>
        </w:tc>
        <w:tc>
          <w:tcPr>
            <w:tcW w:w="0" w:type="auto"/>
            <w:noWrap/>
            <w:tcMar>
              <w:top w:w="75" w:type="dxa"/>
              <w:left w:w="135" w:type="dxa"/>
              <w:bottom w:w="75" w:type="dxa"/>
              <w:right w:w="135" w:type="dxa"/>
            </w:tcMar>
            <w:hideMark/>
          </w:tcPr>
          <w:p w14:paraId="47F23F5B" w14:textId="77777777" w:rsidR="003E1F59" w:rsidRPr="00C94F1A" w:rsidRDefault="003E1F59" w:rsidP="003E1F59">
            <w:pPr>
              <w:spacing w:line="480" w:lineRule="auto"/>
              <w:ind w:left="20" w:right="23"/>
              <w:jc w:val="left"/>
            </w:pPr>
            <w:r w:rsidRPr="00C94F1A">
              <w:t>Recurrent qualitative gist (composite)</w:t>
            </w:r>
          </w:p>
        </w:tc>
        <w:tc>
          <w:tcPr>
            <w:tcW w:w="0" w:type="auto"/>
            <w:noWrap/>
            <w:tcMar>
              <w:top w:w="75" w:type="dxa"/>
              <w:left w:w="135" w:type="dxa"/>
              <w:bottom w:w="75" w:type="dxa"/>
              <w:right w:w="135" w:type="dxa"/>
            </w:tcMar>
            <w:hideMark/>
          </w:tcPr>
          <w:p w14:paraId="33756824" w14:textId="77777777" w:rsidR="003E1F59" w:rsidRPr="00C94F1A" w:rsidRDefault="003E1F59" w:rsidP="003E1F59">
            <w:pPr>
              <w:spacing w:line="480" w:lineRule="auto"/>
              <w:ind w:left="20" w:right="23"/>
              <w:jc w:val="left"/>
            </w:pPr>
            <w:r w:rsidRPr="00C94F1A">
              <w:t>Interpretive bridge</w:t>
            </w:r>
          </w:p>
        </w:tc>
      </w:tr>
      <w:tr w:rsidR="003E1F59" w:rsidRPr="00C94F1A" w14:paraId="0D9CD6B3" w14:textId="77777777" w:rsidTr="003E1F59">
        <w:tc>
          <w:tcPr>
            <w:tcW w:w="0" w:type="auto"/>
            <w:tcMar>
              <w:top w:w="75" w:type="dxa"/>
              <w:left w:w="135" w:type="dxa"/>
              <w:bottom w:w="75" w:type="dxa"/>
              <w:right w:w="135" w:type="dxa"/>
            </w:tcMar>
            <w:hideMark/>
          </w:tcPr>
          <w:p w14:paraId="51A5266F" w14:textId="77777777" w:rsidR="003E1F59" w:rsidRPr="00C94F1A" w:rsidRDefault="003E1F59" w:rsidP="003E1F59">
            <w:pPr>
              <w:spacing w:line="480" w:lineRule="auto"/>
              <w:ind w:left="20" w:right="23"/>
              <w:jc w:val="left"/>
            </w:pPr>
            <w:r w:rsidRPr="00C94F1A">
              <w:t>Calming tenor</w:t>
            </w:r>
          </w:p>
        </w:tc>
        <w:tc>
          <w:tcPr>
            <w:tcW w:w="0" w:type="auto"/>
            <w:tcMar>
              <w:top w:w="75" w:type="dxa"/>
              <w:left w:w="135" w:type="dxa"/>
              <w:bottom w:w="75" w:type="dxa"/>
              <w:right w:w="135" w:type="dxa"/>
            </w:tcMar>
            <w:hideMark/>
          </w:tcPr>
          <w:p w14:paraId="47C04165" w14:textId="77777777" w:rsidR="003E1F59" w:rsidRPr="00C94F1A" w:rsidRDefault="003E1F59" w:rsidP="003E1F59">
            <w:pPr>
              <w:spacing w:line="480" w:lineRule="auto"/>
              <w:ind w:left="20" w:right="23"/>
              <w:jc w:val="left"/>
            </w:pPr>
            <w:r w:rsidRPr="00C94F1A">
              <w:t xml:space="preserve">Participant describes calm/relaxing/tranquil </w:t>
            </w:r>
            <w:proofErr w:type="gramStart"/>
            <w:r w:rsidRPr="00C94F1A">
              <w:t>affect</w:t>
            </w:r>
            <w:proofErr w:type="gramEnd"/>
            <w:r w:rsidRPr="00C94F1A">
              <w:t xml:space="preserve"> after the session.</w:t>
            </w:r>
          </w:p>
        </w:tc>
        <w:tc>
          <w:tcPr>
            <w:tcW w:w="0" w:type="auto"/>
            <w:tcMar>
              <w:top w:w="75" w:type="dxa"/>
              <w:left w:w="135" w:type="dxa"/>
              <w:bottom w:w="75" w:type="dxa"/>
              <w:right w:w="135" w:type="dxa"/>
            </w:tcMar>
            <w:hideMark/>
          </w:tcPr>
          <w:p w14:paraId="3599AE10" w14:textId="77777777" w:rsidR="003E1F59" w:rsidRPr="00C94F1A" w:rsidRDefault="003E1F59" w:rsidP="003E1F59">
            <w:pPr>
              <w:spacing w:line="480" w:lineRule="auto"/>
              <w:ind w:left="20" w:right="23"/>
              <w:jc w:val="left"/>
            </w:pPr>
            <w:r w:rsidRPr="00C94F1A">
              <w:t>Participants generally described the experience as calming, even when also critiquing visual fidelity.</w:t>
            </w:r>
          </w:p>
        </w:tc>
        <w:tc>
          <w:tcPr>
            <w:tcW w:w="0" w:type="auto"/>
            <w:tcMar>
              <w:top w:w="75" w:type="dxa"/>
              <w:left w:w="135" w:type="dxa"/>
              <w:bottom w:w="75" w:type="dxa"/>
              <w:right w:w="135" w:type="dxa"/>
            </w:tcMar>
            <w:hideMark/>
          </w:tcPr>
          <w:p w14:paraId="63B764A4" w14:textId="77777777" w:rsidR="003E1F59" w:rsidRPr="00C94F1A" w:rsidRDefault="003E1F59" w:rsidP="003E1F59">
            <w:pPr>
              <w:spacing w:line="480" w:lineRule="auto"/>
              <w:ind w:left="20" w:right="23"/>
              <w:jc w:val="left"/>
            </w:pPr>
            <w:r w:rsidRPr="00C94F1A">
              <w:t xml:space="preserve">Directionally consistent with low post-session PSS totals and low </w:t>
            </w:r>
            <w:proofErr w:type="gramStart"/>
            <w:r w:rsidRPr="00C94F1A">
              <w:t>NA, but</w:t>
            </w:r>
            <w:proofErr w:type="gramEnd"/>
            <w:r w:rsidRPr="00C94F1A">
              <w:t xml:space="preserve"> does </w:t>
            </w:r>
            <w:r w:rsidRPr="00C94F1A">
              <w:lastRenderedPageBreak/>
              <w:t>not establish causality without baselines or controls.</w:t>
            </w:r>
          </w:p>
        </w:tc>
      </w:tr>
      <w:tr w:rsidR="003E1F59" w:rsidRPr="00C94F1A" w14:paraId="08B1D27F" w14:textId="77777777" w:rsidTr="003E1F59">
        <w:tc>
          <w:tcPr>
            <w:tcW w:w="0" w:type="auto"/>
            <w:tcMar>
              <w:top w:w="75" w:type="dxa"/>
              <w:left w:w="135" w:type="dxa"/>
              <w:bottom w:w="75" w:type="dxa"/>
              <w:right w:w="135" w:type="dxa"/>
            </w:tcMar>
            <w:hideMark/>
          </w:tcPr>
          <w:p w14:paraId="54E552D0" w14:textId="77777777" w:rsidR="003E1F59" w:rsidRPr="00C94F1A" w:rsidRDefault="003E1F59" w:rsidP="003E1F59">
            <w:pPr>
              <w:spacing w:line="480" w:lineRule="auto"/>
              <w:ind w:left="20" w:right="23"/>
              <w:jc w:val="left"/>
            </w:pPr>
            <w:r w:rsidRPr="00C94F1A">
              <w:t>Softness / blur of imagery</w:t>
            </w:r>
          </w:p>
        </w:tc>
        <w:tc>
          <w:tcPr>
            <w:tcW w:w="0" w:type="auto"/>
            <w:tcMar>
              <w:top w:w="75" w:type="dxa"/>
              <w:left w:w="135" w:type="dxa"/>
              <w:bottom w:w="75" w:type="dxa"/>
              <w:right w:w="135" w:type="dxa"/>
            </w:tcMar>
            <w:hideMark/>
          </w:tcPr>
          <w:p w14:paraId="7CA6E1D5" w14:textId="77777777" w:rsidR="003E1F59" w:rsidRPr="00C94F1A" w:rsidRDefault="003E1F59" w:rsidP="003E1F59">
            <w:pPr>
              <w:spacing w:line="480" w:lineRule="auto"/>
              <w:ind w:left="20" w:right="23"/>
              <w:jc w:val="left"/>
            </w:pPr>
            <w:r w:rsidRPr="00C94F1A">
              <w:t>Participant reports blur/softness/lack of sharpness, often linked to distant detail (e.g., grass/water effects) or overall clarity.</w:t>
            </w:r>
          </w:p>
        </w:tc>
        <w:tc>
          <w:tcPr>
            <w:tcW w:w="0" w:type="auto"/>
            <w:tcMar>
              <w:top w:w="75" w:type="dxa"/>
              <w:left w:w="135" w:type="dxa"/>
              <w:bottom w:w="75" w:type="dxa"/>
              <w:right w:w="135" w:type="dxa"/>
            </w:tcMar>
            <w:hideMark/>
          </w:tcPr>
          <w:p w14:paraId="29329447" w14:textId="77777777" w:rsidR="003E1F59" w:rsidRPr="00C94F1A" w:rsidRDefault="003E1F59" w:rsidP="003E1F59">
            <w:pPr>
              <w:spacing w:line="480" w:lineRule="auto"/>
              <w:ind w:left="20" w:right="23"/>
              <w:jc w:val="left"/>
            </w:pPr>
            <w:r w:rsidRPr="00C94F1A">
              <w:t>Visuals were frequently described as “blurry” or “soft”, particularly for distant ground detail and fine foliage textures.</w:t>
            </w:r>
          </w:p>
        </w:tc>
        <w:tc>
          <w:tcPr>
            <w:tcW w:w="0" w:type="auto"/>
            <w:tcMar>
              <w:top w:w="75" w:type="dxa"/>
              <w:left w:w="135" w:type="dxa"/>
              <w:bottom w:w="75" w:type="dxa"/>
              <w:right w:w="135" w:type="dxa"/>
            </w:tcMar>
            <w:hideMark/>
          </w:tcPr>
          <w:p w14:paraId="146F30DA" w14:textId="77777777" w:rsidR="003E1F59" w:rsidRPr="00C94F1A" w:rsidRDefault="003E1F59" w:rsidP="003E1F59">
            <w:pPr>
              <w:spacing w:line="480" w:lineRule="auto"/>
              <w:ind w:left="20" w:right="23"/>
              <w:jc w:val="left"/>
            </w:pPr>
            <w:r w:rsidRPr="00C94F1A">
              <w:t>Aligns with documented Air Link streaming and LOD constraints; explains how calm ratings can co-exist with clarity complaints.</w:t>
            </w:r>
          </w:p>
        </w:tc>
      </w:tr>
    </w:tbl>
    <w:p w14:paraId="132DB10D" w14:textId="77777777" w:rsidR="003E1F59" w:rsidRPr="00C94F1A" w:rsidRDefault="003E1F59" w:rsidP="00B27999">
      <w:pPr>
        <w:spacing w:line="480" w:lineRule="auto"/>
        <w:ind w:left="20" w:right="23"/>
        <w:jc w:val="left"/>
      </w:pPr>
    </w:p>
    <w:p w14:paraId="037330CF" w14:textId="6C1F9896" w:rsidR="002537A9" w:rsidRPr="00C94F1A" w:rsidRDefault="002537A9" w:rsidP="00B27999">
      <w:pPr>
        <w:spacing w:line="480" w:lineRule="auto"/>
        <w:ind w:left="20" w:right="23"/>
        <w:jc w:val="left"/>
      </w:pPr>
      <w:r w:rsidRPr="00C94F1A">
        <w:t xml:space="preserve">Interpretive stance. Qualitative condensation is used to triangulate and </w:t>
      </w:r>
      <w:r w:rsidR="00461D48" w:rsidRPr="00C94F1A">
        <w:t>contextualize</w:t>
      </w:r>
      <w:r w:rsidRPr="00C94F1A">
        <w:t xml:space="preserve"> the descriptive statistics, not to substitute for controlled causal inference.</w:t>
      </w:r>
    </w:p>
    <w:p w14:paraId="752430D7" w14:textId="1B3F6D13" w:rsidR="002537A9" w:rsidRPr="00C94F1A" w:rsidRDefault="002537A9" w:rsidP="00B27999">
      <w:pPr>
        <w:spacing w:line="480" w:lineRule="auto"/>
        <w:ind w:left="20" w:right="23"/>
        <w:jc w:val="left"/>
      </w:pPr>
    </w:p>
    <w:p w14:paraId="0872986D" w14:textId="77777777" w:rsidR="002537A9" w:rsidRDefault="002537A9" w:rsidP="007A4BD7">
      <w:pPr>
        <w:pStyle w:val="Heading2"/>
        <w:rPr>
          <w:b/>
          <w:bCs/>
        </w:rPr>
      </w:pPr>
      <w:bookmarkStart w:id="130" w:name="_Toc228458513"/>
      <w:r w:rsidRPr="007A4BD7">
        <w:rPr>
          <w:b/>
          <w:bCs/>
        </w:rPr>
        <w:t>5.5 Discussion</w:t>
      </w:r>
      <w:bookmarkEnd w:id="130"/>
    </w:p>
    <w:p w14:paraId="1932B49E" w14:textId="77777777" w:rsidR="007A4BD7" w:rsidRPr="007A4BD7" w:rsidRDefault="007A4BD7" w:rsidP="007A4BD7"/>
    <w:p w14:paraId="2F4E4BDD" w14:textId="77777777" w:rsidR="002537A9" w:rsidRDefault="002537A9" w:rsidP="007A4BD7">
      <w:pPr>
        <w:pStyle w:val="Heading3"/>
        <w:rPr>
          <w:b/>
          <w:bCs/>
        </w:rPr>
      </w:pPr>
      <w:bookmarkStart w:id="131" w:name="_Toc228458514"/>
      <w:r w:rsidRPr="007A4BD7">
        <w:rPr>
          <w:b/>
          <w:bCs/>
        </w:rPr>
        <w:lastRenderedPageBreak/>
        <w:t>5.5.1 Relating empirical patterns to cited literature</w:t>
      </w:r>
      <w:bookmarkEnd w:id="131"/>
    </w:p>
    <w:p w14:paraId="25BA9CAB" w14:textId="77777777" w:rsidR="007A4BD7" w:rsidRPr="007A4BD7" w:rsidRDefault="007A4BD7" w:rsidP="007A4BD7"/>
    <w:p w14:paraId="69C134F3" w14:textId="64D8088D" w:rsidR="002537A9" w:rsidRPr="00C94F1A" w:rsidRDefault="002537A9" w:rsidP="00B27999">
      <w:pPr>
        <w:spacing w:line="480" w:lineRule="auto"/>
        <w:ind w:left="20" w:right="23"/>
        <w:jc w:val="left"/>
      </w:pPr>
      <w:r w:rsidRPr="00C94F1A">
        <w:t xml:space="preserve">Descriptive summaries show low perceived stress totals, </w:t>
      </w:r>
      <w:r w:rsidR="00461D48" w:rsidRPr="00C94F1A">
        <w:t>favorable</w:t>
      </w:r>
      <w:r w:rsidRPr="00C94F1A">
        <w:t xml:space="preserve"> positive </w:t>
      </w:r>
      <w:r w:rsidR="00461D48" w:rsidRPr="00C94F1A">
        <w:t>effect</w:t>
      </w:r>
      <w:r w:rsidRPr="00C94F1A">
        <w:t xml:space="preserve">, and low negative </w:t>
      </w:r>
      <w:r w:rsidR="00461D48" w:rsidRPr="00C94F1A">
        <w:t>effect</w:t>
      </w:r>
      <w:r w:rsidRPr="00C94F1A">
        <w:t xml:space="preserve"> relative to scale ranges. These patterns are directionally consistent with biophilic/restorative accounts discussed in Chapter 2 and feasibility evidence in prior VR wellbeing work (Gillis and </w:t>
      </w:r>
      <w:proofErr w:type="spellStart"/>
      <w:r w:rsidRPr="00C94F1A">
        <w:t>Gatersleben</w:t>
      </w:r>
      <w:proofErr w:type="spellEnd"/>
      <w:r w:rsidRPr="00C94F1A">
        <w:t>, 2015; Kellert, 2008; Park et al., 2019; Bell et al., 2024). However, those studies often use stronger designs (pre/post, control conditions, counterbalancing) than a single post-session composite score after two scenes. Therefore, the present results support feasibility and alignment rather than biome-specific conclusions.</w:t>
      </w:r>
    </w:p>
    <w:p w14:paraId="34193C0C" w14:textId="22608B9B" w:rsidR="002537A9" w:rsidRPr="00C94F1A" w:rsidRDefault="002537A9" w:rsidP="00B27999">
      <w:pPr>
        <w:spacing w:line="480" w:lineRule="auto"/>
        <w:ind w:left="20" w:right="23"/>
        <w:jc w:val="left"/>
      </w:pPr>
      <w:r w:rsidRPr="00C94F1A">
        <w:t xml:space="preserve">Debrief notes indicate calm appraisals alongside frequent comments about softness or blur in visual detail. This is plausibly explained by a combination of streaming compression limits, LOD </w:t>
      </w:r>
      <w:r w:rsidR="00461D48" w:rsidRPr="00C94F1A">
        <w:t>behavior</w:t>
      </w:r>
      <w:r w:rsidRPr="00C94F1A">
        <w:t>, and performance trade-offs, which could reduce clarity without necessarily destroying the overall calm tone. Comfort results also need to be interpreted alongside known engineering artefacts (e.g., streaming frame pacing and interaction edge cases).</w:t>
      </w:r>
    </w:p>
    <w:p w14:paraId="4721762B" w14:textId="77777777" w:rsidR="002537A9" w:rsidRPr="00C94F1A" w:rsidRDefault="002537A9" w:rsidP="00B27999">
      <w:pPr>
        <w:spacing w:line="480" w:lineRule="auto"/>
        <w:ind w:left="20" w:right="23"/>
        <w:jc w:val="left"/>
      </w:pPr>
      <w:r w:rsidRPr="00C94F1A">
        <w:t>Heart-rate summaries were usable after preparation, but without a resting baseline they are interpreted as supportive context rather than as evidence of stress reduction.</w:t>
      </w:r>
    </w:p>
    <w:p w14:paraId="69BF3958" w14:textId="77777777" w:rsidR="002537A9" w:rsidRDefault="002537A9" w:rsidP="007A4BD7">
      <w:pPr>
        <w:pStyle w:val="Heading3"/>
        <w:rPr>
          <w:b/>
          <w:bCs/>
        </w:rPr>
      </w:pPr>
      <w:bookmarkStart w:id="132" w:name="_Toc228458515"/>
      <w:r w:rsidRPr="007A4BD7">
        <w:rPr>
          <w:b/>
          <w:bCs/>
        </w:rPr>
        <w:t>5.5.2 Limitations: what conclusions are and are not supported</w:t>
      </w:r>
      <w:bookmarkEnd w:id="132"/>
    </w:p>
    <w:p w14:paraId="3C7900DB" w14:textId="77777777" w:rsidR="007A4BD7" w:rsidRPr="007A4BD7" w:rsidRDefault="007A4BD7" w:rsidP="007A4BD7"/>
    <w:p w14:paraId="6807CA1F" w14:textId="77777777" w:rsidR="002537A9" w:rsidRPr="00C94F1A" w:rsidRDefault="002537A9" w:rsidP="00B27999">
      <w:pPr>
        <w:spacing w:line="480" w:lineRule="auto"/>
        <w:ind w:left="20" w:right="23"/>
        <w:jc w:val="left"/>
      </w:pPr>
      <w:r w:rsidRPr="00C94F1A">
        <w:t>Key limitations that restrict inference:</w:t>
      </w:r>
    </w:p>
    <w:p w14:paraId="0DE1E959" w14:textId="472B1D2C" w:rsidR="002537A9" w:rsidRPr="00C94F1A" w:rsidRDefault="002537A9" w:rsidP="00B27999">
      <w:pPr>
        <w:numPr>
          <w:ilvl w:val="0"/>
          <w:numId w:val="67"/>
        </w:numPr>
        <w:spacing w:line="480" w:lineRule="auto"/>
        <w:ind w:right="23"/>
        <w:jc w:val="left"/>
      </w:pPr>
      <w:r w:rsidRPr="00C94F1A">
        <w:t xml:space="preserve">No biome-specific attribution: outcomes cannot be assigned uniquely to Garden versus Arctic because psychometrics </w:t>
      </w:r>
      <w:r w:rsidR="00461D48" w:rsidRPr="00C94F1A">
        <w:t>was</w:t>
      </w:r>
      <w:r w:rsidRPr="00C94F1A">
        <w:t xml:space="preserve"> collected once after both scenes, and order was fixed.</w:t>
      </w:r>
    </w:p>
    <w:p w14:paraId="2EC1A5E5" w14:textId="77777777" w:rsidR="002537A9" w:rsidRPr="00C94F1A" w:rsidRDefault="002537A9" w:rsidP="00B27999">
      <w:pPr>
        <w:numPr>
          <w:ilvl w:val="0"/>
          <w:numId w:val="67"/>
        </w:numPr>
        <w:spacing w:line="480" w:lineRule="auto"/>
        <w:ind w:right="23"/>
        <w:jc w:val="left"/>
      </w:pPr>
      <w:r w:rsidRPr="00C94F1A">
        <w:t>No pre/post change: without baselines, within-person stress/mood change is not measured.</w:t>
      </w:r>
    </w:p>
    <w:p w14:paraId="5605FC43" w14:textId="14C1B926" w:rsidR="002537A9" w:rsidRPr="00C94F1A" w:rsidRDefault="002537A9" w:rsidP="00B27999">
      <w:pPr>
        <w:numPr>
          <w:ilvl w:val="0"/>
          <w:numId w:val="67"/>
        </w:numPr>
        <w:spacing w:line="480" w:lineRule="auto"/>
        <w:ind w:right="23"/>
        <w:jc w:val="left"/>
      </w:pPr>
      <w:r w:rsidRPr="00C94F1A">
        <w:lastRenderedPageBreak/>
        <w:t xml:space="preserve">Convenience sample: recruitment from a </w:t>
      </w:r>
      <w:r w:rsidR="00461D48" w:rsidRPr="00C94F1A">
        <w:t>friend’s</w:t>
      </w:r>
      <w:r w:rsidRPr="00C94F1A">
        <w:t xml:space="preserve"> group and the narrow age range limit </w:t>
      </w:r>
      <w:r w:rsidR="00461D48" w:rsidRPr="00C94F1A">
        <w:t>generalizability</w:t>
      </w:r>
      <w:r w:rsidRPr="00C94F1A">
        <w:t>.</w:t>
      </w:r>
    </w:p>
    <w:p w14:paraId="3EAB676A" w14:textId="77777777" w:rsidR="002537A9" w:rsidRPr="00C94F1A" w:rsidRDefault="002537A9" w:rsidP="00B27999">
      <w:pPr>
        <w:numPr>
          <w:ilvl w:val="0"/>
          <w:numId w:val="67"/>
        </w:numPr>
        <w:spacing w:line="480" w:lineRule="auto"/>
        <w:ind w:right="23"/>
        <w:jc w:val="left"/>
      </w:pPr>
      <w:r w:rsidRPr="00C94F1A">
        <w:t xml:space="preserve">Streaming/performance </w:t>
      </w:r>
      <w:proofErr w:type="gramStart"/>
      <w:r w:rsidRPr="00C94F1A">
        <w:t>confounds:</w:t>
      </w:r>
      <w:proofErr w:type="gramEnd"/>
      <w:r w:rsidRPr="00C94F1A">
        <w:t xml:space="preserve"> frame pacing and compression artefacts may affect comfort, presence, and perceived clarity.</w:t>
      </w:r>
    </w:p>
    <w:p w14:paraId="50AB1583" w14:textId="77777777" w:rsidR="002537A9" w:rsidRPr="00C94F1A" w:rsidRDefault="002537A9" w:rsidP="00B27999">
      <w:pPr>
        <w:numPr>
          <w:ilvl w:val="0"/>
          <w:numId w:val="67"/>
        </w:numPr>
        <w:spacing w:line="480" w:lineRule="auto"/>
        <w:ind w:right="23"/>
        <w:jc w:val="left"/>
      </w:pPr>
      <w:r w:rsidRPr="00C94F1A">
        <w:t>Non-clinical scope: the work is feasibility-oriented and does not support clinical efficacy claims.</w:t>
      </w:r>
    </w:p>
    <w:p w14:paraId="4E6531C8" w14:textId="77777777" w:rsidR="002537A9" w:rsidRDefault="002537A9" w:rsidP="007A4BD7">
      <w:pPr>
        <w:pStyle w:val="Heading3"/>
        <w:rPr>
          <w:b/>
          <w:bCs/>
        </w:rPr>
      </w:pPr>
      <w:bookmarkStart w:id="133" w:name="_Toc228458516"/>
      <w:r w:rsidRPr="007A4BD7">
        <w:rPr>
          <w:b/>
          <w:bCs/>
        </w:rPr>
        <w:t>5.5.3 Implications for future iteration</w:t>
      </w:r>
      <w:bookmarkEnd w:id="133"/>
    </w:p>
    <w:p w14:paraId="46176D59" w14:textId="77777777" w:rsidR="007A4BD7" w:rsidRPr="007A4BD7" w:rsidRDefault="007A4BD7" w:rsidP="007A4BD7"/>
    <w:p w14:paraId="1B33B4C7" w14:textId="77777777" w:rsidR="002537A9" w:rsidRPr="00C94F1A" w:rsidRDefault="002537A9" w:rsidP="00B27999">
      <w:pPr>
        <w:spacing w:line="480" w:lineRule="auto"/>
        <w:ind w:left="20" w:right="23"/>
        <w:jc w:val="left"/>
      </w:pPr>
      <w:r w:rsidRPr="00C94F1A">
        <w:t>Future work that would strengthen inference includes:</w:t>
      </w:r>
    </w:p>
    <w:p w14:paraId="29AAF815" w14:textId="088715E4" w:rsidR="002537A9" w:rsidRPr="00C94F1A" w:rsidRDefault="002537A9" w:rsidP="00B27999">
      <w:pPr>
        <w:numPr>
          <w:ilvl w:val="0"/>
          <w:numId w:val="68"/>
        </w:numPr>
        <w:spacing w:line="480" w:lineRule="auto"/>
        <w:ind w:right="23"/>
        <w:jc w:val="left"/>
      </w:pPr>
      <w:r w:rsidRPr="00C94F1A">
        <w:t xml:space="preserve">counterbalancing or </w:t>
      </w:r>
      <w:r w:rsidR="00461D48" w:rsidRPr="00C94F1A">
        <w:t>randomizing</w:t>
      </w:r>
      <w:r w:rsidRPr="00C94F1A">
        <w:t xml:space="preserve"> scene order,</w:t>
      </w:r>
    </w:p>
    <w:p w14:paraId="1EFC038A" w14:textId="77777777" w:rsidR="002537A9" w:rsidRPr="00C94F1A" w:rsidRDefault="002537A9" w:rsidP="00B27999">
      <w:pPr>
        <w:numPr>
          <w:ilvl w:val="0"/>
          <w:numId w:val="68"/>
        </w:numPr>
        <w:spacing w:line="480" w:lineRule="auto"/>
        <w:ind w:right="23"/>
        <w:jc w:val="left"/>
      </w:pPr>
      <w:r w:rsidRPr="00C94F1A">
        <w:t>collecting per-scene measures or adding a baseline measure,</w:t>
      </w:r>
    </w:p>
    <w:p w14:paraId="45208AAB" w14:textId="77777777" w:rsidR="002537A9" w:rsidRPr="00C94F1A" w:rsidRDefault="002537A9" w:rsidP="00B27999">
      <w:pPr>
        <w:numPr>
          <w:ilvl w:val="0"/>
          <w:numId w:val="68"/>
        </w:numPr>
        <w:spacing w:line="480" w:lineRule="auto"/>
        <w:ind w:right="23"/>
        <w:jc w:val="left"/>
      </w:pPr>
      <w:r w:rsidRPr="00C94F1A">
        <w:t>repairing the grab/locomotion interaction regression and logging performance metrics (frame time) to quantify streaming artefacts,</w:t>
      </w:r>
    </w:p>
    <w:p w14:paraId="0C748B2E" w14:textId="063F350C" w:rsidR="002537A9" w:rsidRPr="00C94F1A" w:rsidRDefault="002537A9" w:rsidP="00B27999">
      <w:pPr>
        <w:numPr>
          <w:ilvl w:val="0"/>
          <w:numId w:val="68"/>
        </w:numPr>
        <w:spacing w:line="480" w:lineRule="auto"/>
        <w:ind w:right="23"/>
        <w:jc w:val="left"/>
      </w:pPr>
      <w:r w:rsidRPr="00C94F1A">
        <w:t xml:space="preserve">adding a resting HR baseline and </w:t>
      </w:r>
      <w:r w:rsidR="00461D48" w:rsidRPr="00C94F1A">
        <w:t>standardizing</w:t>
      </w:r>
      <w:r w:rsidRPr="00C94F1A">
        <w:t xml:space="preserve"> the physiological window,</w:t>
      </w:r>
    </w:p>
    <w:p w14:paraId="6E0C1B01" w14:textId="77777777" w:rsidR="002537A9" w:rsidRPr="00C94F1A" w:rsidRDefault="002537A9" w:rsidP="00B27999">
      <w:pPr>
        <w:numPr>
          <w:ilvl w:val="0"/>
          <w:numId w:val="68"/>
        </w:numPr>
        <w:spacing w:line="480" w:lineRule="auto"/>
        <w:ind w:right="23"/>
        <w:jc w:val="left"/>
      </w:pPr>
      <w:r w:rsidRPr="00C94F1A">
        <w:t>recruiting beyond convenience sampling to broaden demographic variability.</w:t>
      </w:r>
    </w:p>
    <w:p w14:paraId="52E7BC88" w14:textId="77777777" w:rsidR="00166696" w:rsidRPr="00C94F1A" w:rsidRDefault="00000000" w:rsidP="00B27999">
      <w:pPr>
        <w:spacing w:after="330" w:line="480" w:lineRule="auto"/>
        <w:ind w:left="115" w:right="0" w:firstLine="0"/>
        <w:jc w:val="left"/>
      </w:pPr>
      <w:r w:rsidRPr="00C94F1A">
        <w:t xml:space="preserve"> </w:t>
      </w:r>
      <w:r w:rsidRPr="00C94F1A">
        <w:rPr>
          <w:rFonts w:eastAsia="Calibri" w:cs="Calibri"/>
          <w:sz w:val="24"/>
        </w:rPr>
        <w:t xml:space="preserve"> </w:t>
      </w:r>
    </w:p>
    <w:p w14:paraId="3BAD7FBF" w14:textId="08DA7F2B" w:rsidR="00461D48" w:rsidRDefault="00461D48" w:rsidP="007A4BD7">
      <w:pPr>
        <w:pStyle w:val="Heading1"/>
      </w:pPr>
      <w:bookmarkStart w:id="134" w:name="_Toc228458517"/>
      <w:r w:rsidRPr="00C94F1A">
        <w:t xml:space="preserve">CHAPTER </w:t>
      </w:r>
      <w:r w:rsidR="007A4BD7">
        <w:t>6</w:t>
      </w:r>
      <w:r w:rsidRPr="00C94F1A">
        <w:t>: CONCLUSIONS AND FUTURE WORK</w:t>
      </w:r>
      <w:bookmarkEnd w:id="134"/>
    </w:p>
    <w:p w14:paraId="54978A2A" w14:textId="77777777" w:rsidR="007A4BD7" w:rsidRPr="007A4BD7" w:rsidRDefault="007A4BD7" w:rsidP="007A4BD7"/>
    <w:p w14:paraId="0A0A88F9" w14:textId="77777777" w:rsidR="00461D48" w:rsidRDefault="00461D48" w:rsidP="007A4BD7">
      <w:pPr>
        <w:pStyle w:val="Heading2"/>
        <w:rPr>
          <w:b/>
          <w:bCs/>
        </w:rPr>
      </w:pPr>
      <w:bookmarkStart w:id="135" w:name="_Toc228458518"/>
      <w:r w:rsidRPr="007A4BD7">
        <w:rPr>
          <w:b/>
          <w:bCs/>
        </w:rPr>
        <w:t>6.1 Conclusions</w:t>
      </w:r>
      <w:bookmarkEnd w:id="135"/>
    </w:p>
    <w:p w14:paraId="0B9F6D67" w14:textId="77777777" w:rsidR="007A4BD7" w:rsidRPr="007A4BD7" w:rsidRDefault="007A4BD7" w:rsidP="007A4BD7"/>
    <w:p w14:paraId="51356FFA" w14:textId="77777777" w:rsidR="00461D48" w:rsidRPr="00C94F1A" w:rsidRDefault="00461D48" w:rsidP="00B27999">
      <w:pPr>
        <w:spacing w:after="0" w:line="480" w:lineRule="auto"/>
        <w:ind w:right="0" w:firstLine="0"/>
        <w:jc w:val="left"/>
      </w:pPr>
      <w:r w:rsidRPr="00C94F1A">
        <w:t xml:space="preserve">This project delivered two navigable UE5 VR scenes with deliberately contrasting biophilic cue density: an icy, visually austere Arctic environment and a more cue-rich domed horticultural MYFYP/Garden environment. Both were implemented with repeatable locomotion and overlapping interaction scaffolding (see Chapter 4) and evaluated under </w:t>
      </w:r>
      <w:r w:rsidRPr="00C94F1A">
        <w:lastRenderedPageBreak/>
        <w:t>a short, feasible protocol with N = 15 participants using Meta Quest 2 PCVR streaming at 75 Hz.</w:t>
      </w:r>
    </w:p>
    <w:p w14:paraId="0A15BA84" w14:textId="77777777" w:rsidR="00461D48" w:rsidRPr="00C94F1A" w:rsidRDefault="00461D48" w:rsidP="00B27999">
      <w:pPr>
        <w:spacing w:after="0" w:line="480" w:lineRule="auto"/>
        <w:ind w:right="0" w:firstLine="0"/>
        <w:jc w:val="left"/>
      </w:pPr>
      <w:r w:rsidRPr="00C94F1A">
        <w:t>Post-session descriptive results (Tables 5.1 to 5.3) and condensed debrief notes (Table 5.5) indicate that participants generally reported calm appraisals. Perceived stress totals clustered toward the low end of the PSS-10 scale (0–40), positive affect was moderate to high, and negative affect was relatively low. At the same time, participants almost universally reported that the visuals felt soft or blurry, consistent with documented streaming and rendering constraints.</w:t>
      </w:r>
    </w:p>
    <w:p w14:paraId="7EA1149E" w14:textId="2A0526C6" w:rsidR="00461D48" w:rsidRPr="00C94F1A" w:rsidRDefault="00461D48" w:rsidP="00B27999">
      <w:pPr>
        <w:spacing w:after="0" w:line="480" w:lineRule="auto"/>
        <w:ind w:right="0" w:firstLine="0"/>
        <w:jc w:val="left"/>
      </w:pPr>
      <w:r w:rsidRPr="00C94F1A">
        <w:t xml:space="preserve">These patterns are directionally consistent with restorative and VR wellbeing accounts discussed in Chapter 2, but the protocol design limits inferential strength. Specifically, the study uses one post-session measurement block after both environments, with a fixed order (Arctic first) and disclosed engineering artefacts (streaming frame pacing and interaction edge cases; see Section 4.4.6 and Section 5.5). Convenience sampling further limits </w:t>
      </w:r>
      <w:r w:rsidRPr="00C94F1A">
        <w:t>generalizability</w:t>
      </w:r>
      <w:r w:rsidRPr="00C94F1A">
        <w:t>.</w:t>
      </w:r>
    </w:p>
    <w:p w14:paraId="04A0FA39" w14:textId="6C73D542" w:rsidR="00461D48" w:rsidRDefault="00461D48" w:rsidP="00B27999">
      <w:pPr>
        <w:spacing w:after="0" w:line="480" w:lineRule="auto"/>
        <w:ind w:right="0" w:firstLine="0"/>
        <w:jc w:val="left"/>
      </w:pPr>
      <w:r w:rsidRPr="00C94F1A">
        <w:t xml:space="preserve">The enduring contribution is therefore operational: </w:t>
      </w:r>
      <w:r w:rsidRPr="00C94F1A">
        <w:t>complete</w:t>
      </w:r>
      <w:r w:rsidRPr="00C94F1A">
        <w:t> authoring, exposure, and export pipeline with transparent limitation reporting. The work is explicitly feasibility-oriented rather than evidence of clinical therapeutic efficacy (as framed in Chapter 1).</w:t>
      </w:r>
    </w:p>
    <w:p w14:paraId="23BC83B3" w14:textId="77777777" w:rsidR="007A4BD7" w:rsidRPr="00C94F1A" w:rsidRDefault="007A4BD7" w:rsidP="00B27999">
      <w:pPr>
        <w:spacing w:after="0" w:line="480" w:lineRule="auto"/>
        <w:ind w:right="0" w:firstLine="0"/>
        <w:jc w:val="left"/>
      </w:pPr>
    </w:p>
    <w:p w14:paraId="2EAC03E5" w14:textId="77777777" w:rsidR="00461D48" w:rsidRDefault="00461D48" w:rsidP="007A4BD7">
      <w:pPr>
        <w:pStyle w:val="Heading2"/>
        <w:rPr>
          <w:b/>
          <w:bCs/>
        </w:rPr>
      </w:pPr>
      <w:bookmarkStart w:id="136" w:name="_Toc228458519"/>
      <w:r w:rsidRPr="007A4BD7">
        <w:rPr>
          <w:b/>
          <w:bCs/>
        </w:rPr>
        <w:t>6.2 Future work</w:t>
      </w:r>
      <w:bookmarkEnd w:id="136"/>
    </w:p>
    <w:p w14:paraId="50A09DF2" w14:textId="77777777" w:rsidR="007A4BD7" w:rsidRPr="007A4BD7" w:rsidRDefault="007A4BD7" w:rsidP="007A4BD7"/>
    <w:p w14:paraId="181E41F5" w14:textId="77777777" w:rsidR="00461D48" w:rsidRPr="00C94F1A" w:rsidRDefault="00461D48" w:rsidP="00B27999">
      <w:pPr>
        <w:spacing w:after="0" w:line="480" w:lineRule="auto"/>
        <w:ind w:right="0" w:firstLine="0"/>
        <w:jc w:val="left"/>
      </w:pPr>
      <w:r w:rsidRPr="00C94F1A">
        <w:t>Future extensions that would strengthen evidence and usability include:</w:t>
      </w:r>
    </w:p>
    <w:p w14:paraId="5BD51EB5" w14:textId="77777777" w:rsidR="00461D48" w:rsidRPr="00C94F1A" w:rsidRDefault="00461D48" w:rsidP="00B27999">
      <w:pPr>
        <w:numPr>
          <w:ilvl w:val="0"/>
          <w:numId w:val="69"/>
        </w:numPr>
        <w:spacing w:after="0" w:line="480" w:lineRule="auto"/>
        <w:ind w:right="0"/>
        <w:jc w:val="left"/>
      </w:pPr>
      <w:r w:rsidRPr="00C94F1A">
        <w:t>Larger and more diverse samples, potentially including participants with less VR experience and a wider age range.</w:t>
      </w:r>
    </w:p>
    <w:p w14:paraId="1A07E344" w14:textId="77777777" w:rsidR="00461D48" w:rsidRPr="00C94F1A" w:rsidRDefault="00461D48" w:rsidP="00B27999">
      <w:pPr>
        <w:numPr>
          <w:ilvl w:val="0"/>
          <w:numId w:val="69"/>
        </w:numPr>
        <w:spacing w:after="0" w:line="480" w:lineRule="auto"/>
        <w:ind w:right="0"/>
        <w:jc w:val="left"/>
      </w:pPr>
      <w:r w:rsidRPr="00C94F1A">
        <w:t>Repeated exposures and/or multi-session designs to examine whether effects persist beyond novelty.</w:t>
      </w:r>
    </w:p>
    <w:p w14:paraId="3BA6758E" w14:textId="4D6912ED" w:rsidR="00461D48" w:rsidRPr="00C94F1A" w:rsidRDefault="00461D48" w:rsidP="00B27999">
      <w:pPr>
        <w:numPr>
          <w:ilvl w:val="0"/>
          <w:numId w:val="69"/>
        </w:numPr>
        <w:spacing w:after="0" w:line="480" w:lineRule="auto"/>
        <w:ind w:right="0"/>
        <w:jc w:val="left"/>
      </w:pPr>
      <w:r w:rsidRPr="00C94F1A">
        <w:t xml:space="preserve">More robust tracking and richer </w:t>
      </w:r>
      <w:r w:rsidRPr="00C94F1A">
        <w:t>behavioral</w:t>
      </w:r>
      <w:r w:rsidRPr="00C94F1A">
        <w:t xml:space="preserve"> markers (e.g., dwell time, movement patterns, optional interaction counts), stored separately from the core </w:t>
      </w:r>
      <w:r w:rsidRPr="00C94F1A">
        <w:t>anonymized</w:t>
      </w:r>
      <w:r w:rsidRPr="00C94F1A">
        <w:t xml:space="preserve"> dataset.</w:t>
      </w:r>
    </w:p>
    <w:p w14:paraId="7BF897DB" w14:textId="77777777" w:rsidR="00461D48" w:rsidRPr="00C94F1A" w:rsidRDefault="00461D48" w:rsidP="00B27999">
      <w:pPr>
        <w:numPr>
          <w:ilvl w:val="0"/>
          <w:numId w:val="69"/>
        </w:numPr>
        <w:spacing w:after="0" w:line="480" w:lineRule="auto"/>
        <w:ind w:right="0"/>
        <w:jc w:val="left"/>
      </w:pPr>
      <w:r w:rsidRPr="00C94F1A">
        <w:lastRenderedPageBreak/>
        <w:t>Improved administration tooling, such as automated session IDs, automatic export validation, and reduced manual transcription steps.</w:t>
      </w:r>
    </w:p>
    <w:p w14:paraId="0AE6B382" w14:textId="77777777" w:rsidR="00461D48" w:rsidRPr="00C94F1A" w:rsidRDefault="00461D48" w:rsidP="00B27999">
      <w:pPr>
        <w:spacing w:after="0" w:line="480" w:lineRule="auto"/>
        <w:ind w:right="0" w:firstLine="0"/>
        <w:jc w:val="left"/>
      </w:pPr>
      <w:r w:rsidRPr="00C94F1A">
        <w:t>More specific methodological improvements:</w:t>
      </w:r>
    </w:p>
    <w:p w14:paraId="4F813AF2" w14:textId="77777777" w:rsidR="00461D48" w:rsidRPr="00C94F1A" w:rsidRDefault="00461D48" w:rsidP="00B27999">
      <w:pPr>
        <w:numPr>
          <w:ilvl w:val="0"/>
          <w:numId w:val="70"/>
        </w:numPr>
        <w:spacing w:after="0" w:line="480" w:lineRule="auto"/>
        <w:ind w:right="0"/>
        <w:jc w:val="left"/>
      </w:pPr>
      <w:r w:rsidRPr="00C94F1A">
        <w:t>Control conditions: include a non-nature VR scene or a non-VR control to improve causal interpretation.</w:t>
      </w:r>
    </w:p>
    <w:p w14:paraId="2BBF4303" w14:textId="77777777" w:rsidR="00461D48" w:rsidRPr="00C94F1A" w:rsidRDefault="00461D48" w:rsidP="00B27999">
      <w:pPr>
        <w:numPr>
          <w:ilvl w:val="0"/>
          <w:numId w:val="70"/>
        </w:numPr>
        <w:spacing w:after="0" w:line="480" w:lineRule="auto"/>
        <w:ind w:right="0"/>
        <w:jc w:val="left"/>
      </w:pPr>
      <w:r w:rsidRPr="00C94F1A">
        <w:t>Factor-isolation experiments: systematically vary single cues (e.g., audio on/off, water feature present/absent, lighting warmth) to identify which design elements matter most.</w:t>
      </w:r>
    </w:p>
    <w:p w14:paraId="637A8F8C" w14:textId="743C729F" w:rsidR="00461D48" w:rsidRPr="00C94F1A" w:rsidRDefault="00461D48" w:rsidP="00B27999">
      <w:pPr>
        <w:numPr>
          <w:ilvl w:val="0"/>
          <w:numId w:val="70"/>
        </w:numPr>
        <w:spacing w:after="0" w:line="480" w:lineRule="auto"/>
        <w:ind w:right="0"/>
        <w:jc w:val="left"/>
      </w:pPr>
      <w:r w:rsidRPr="00C94F1A">
        <w:t xml:space="preserve">Counterbalancing and per-scene measurement: </w:t>
      </w:r>
      <w:r w:rsidRPr="00C94F1A">
        <w:t>randomize</w:t>
      </w:r>
      <w:r w:rsidRPr="00C94F1A">
        <w:t xml:space="preserve"> or counterbalance scene order and collect per-scene measures (or a baseline) to reduce order effects and enable stronger inference.</w:t>
      </w:r>
    </w:p>
    <w:p w14:paraId="6FE1D64F" w14:textId="77777777" w:rsidR="00461D48" w:rsidRPr="00C94F1A" w:rsidRDefault="00461D48" w:rsidP="00B27999">
      <w:pPr>
        <w:numPr>
          <w:ilvl w:val="0"/>
          <w:numId w:val="70"/>
        </w:numPr>
        <w:spacing w:after="0" w:line="480" w:lineRule="auto"/>
        <w:ind w:right="0"/>
        <w:jc w:val="left"/>
      </w:pPr>
      <w:r w:rsidRPr="00C94F1A">
        <w:t>Longitudinal designs: evaluate repeated sessions over weeks to explore durability (acknowledged as out of scope for a final-year schedule).</w:t>
      </w:r>
    </w:p>
    <w:p w14:paraId="45E7767B" w14:textId="77777777" w:rsidR="00461D48" w:rsidRDefault="00461D48" w:rsidP="00B27999">
      <w:pPr>
        <w:numPr>
          <w:ilvl w:val="0"/>
          <w:numId w:val="70"/>
        </w:numPr>
        <w:spacing w:after="0" w:line="480" w:lineRule="auto"/>
        <w:ind w:right="0"/>
        <w:jc w:val="left"/>
      </w:pPr>
      <w:r w:rsidRPr="00C94F1A">
        <w:t>Accessibility and inclusivity: evaluate with participants who have mobility constraints or sensory sensitivities and adapt comfort settings and UI accordingly.</w:t>
      </w:r>
    </w:p>
    <w:p w14:paraId="4D8132B2" w14:textId="77777777" w:rsidR="007A4BD7" w:rsidRPr="00C94F1A" w:rsidRDefault="007A4BD7" w:rsidP="00B27999">
      <w:pPr>
        <w:numPr>
          <w:ilvl w:val="0"/>
          <w:numId w:val="70"/>
        </w:numPr>
        <w:spacing w:after="0" w:line="480" w:lineRule="auto"/>
        <w:ind w:right="0"/>
        <w:jc w:val="left"/>
      </w:pPr>
    </w:p>
    <w:p w14:paraId="5BB9282B" w14:textId="77777777" w:rsidR="00461D48" w:rsidRPr="007A4BD7" w:rsidRDefault="00461D48" w:rsidP="007A4BD7">
      <w:pPr>
        <w:pStyle w:val="Heading2"/>
        <w:rPr>
          <w:b/>
          <w:bCs/>
        </w:rPr>
      </w:pPr>
      <w:bookmarkStart w:id="137" w:name="_Toc228458520"/>
      <w:r w:rsidRPr="007A4BD7">
        <w:rPr>
          <w:b/>
          <w:bCs/>
        </w:rPr>
        <w:t>6.3 Legal, Social, Ethical and Professional Issues</w:t>
      </w:r>
      <w:bookmarkEnd w:id="137"/>
    </w:p>
    <w:p w14:paraId="61948CB4" w14:textId="77777777" w:rsidR="007A4BD7" w:rsidRPr="00C94F1A" w:rsidRDefault="007A4BD7" w:rsidP="00B27999">
      <w:pPr>
        <w:spacing w:after="0" w:line="480" w:lineRule="auto"/>
        <w:ind w:right="0" w:firstLine="0"/>
        <w:jc w:val="left"/>
      </w:pPr>
    </w:p>
    <w:p w14:paraId="6946F181" w14:textId="2A57ECEE" w:rsidR="00461D48" w:rsidRPr="00C94F1A" w:rsidRDefault="00461D48" w:rsidP="00B27999">
      <w:pPr>
        <w:spacing w:after="0" w:line="480" w:lineRule="auto"/>
        <w:ind w:right="0" w:firstLine="0"/>
        <w:jc w:val="left"/>
      </w:pPr>
      <w:r w:rsidRPr="00C94F1A">
        <w:t xml:space="preserve">Legal (UK GDPR / data protection). The project followed core principles: informed consent, data </w:t>
      </w:r>
      <w:r w:rsidRPr="00C94F1A">
        <w:t>minimization</w:t>
      </w:r>
      <w:r w:rsidRPr="00C94F1A">
        <w:t xml:space="preserve">, secure storage, </w:t>
      </w:r>
      <w:r w:rsidRPr="00C94F1A">
        <w:t>pseudonymization</w:t>
      </w:r>
      <w:r w:rsidRPr="00C94F1A">
        <w:t>, and a defined retention/deletion approach.</w:t>
      </w:r>
    </w:p>
    <w:p w14:paraId="61ABD3AD" w14:textId="77777777" w:rsidR="00461D48" w:rsidRPr="00C94F1A" w:rsidRDefault="00461D48" w:rsidP="00B27999">
      <w:pPr>
        <w:spacing w:after="0" w:line="480" w:lineRule="auto"/>
        <w:ind w:right="0" w:firstLine="0"/>
        <w:jc w:val="left"/>
      </w:pPr>
      <w:r w:rsidRPr="00C94F1A">
        <w:t>Social. VR biophilic environments could expand access to restorative experiences for people with limited opportunity to access nature, offering a low-cost and repeatable wellbeing-support tool in non-clinical contexts.</w:t>
      </w:r>
    </w:p>
    <w:p w14:paraId="17E490AE" w14:textId="6A278C11" w:rsidR="00461D48" w:rsidRPr="00C94F1A" w:rsidRDefault="00461D48" w:rsidP="00B27999">
      <w:pPr>
        <w:spacing w:after="0" w:line="480" w:lineRule="auto"/>
        <w:ind w:right="0" w:firstLine="0"/>
        <w:jc w:val="left"/>
      </w:pPr>
      <w:r w:rsidRPr="00C94F1A">
        <w:t xml:space="preserve">Ethical. The evaluation </w:t>
      </w:r>
      <w:r w:rsidRPr="00C94F1A">
        <w:t>prioritized</w:t>
      </w:r>
      <w:r w:rsidRPr="00C94F1A">
        <w:t xml:space="preserve"> VR safety and comfort, provided clear exit options, ensured withdrawal rights, and maintained a non-clinical framing to avoid overstating claims.</w:t>
      </w:r>
    </w:p>
    <w:p w14:paraId="368F2E37" w14:textId="77777777" w:rsidR="00461D48" w:rsidRPr="00C94F1A" w:rsidRDefault="00461D48" w:rsidP="00B27999">
      <w:pPr>
        <w:spacing w:after="0" w:line="480" w:lineRule="auto"/>
        <w:ind w:right="0" w:firstLine="0"/>
        <w:jc w:val="left"/>
      </w:pPr>
      <w:r w:rsidRPr="00C94F1A">
        <w:t>Professional. Professional practice includes academic integrity, transparent reporting, appropriate use of licensed assets, and responsible handling of participant data.</w:t>
      </w:r>
    </w:p>
    <w:p w14:paraId="2DECC701" w14:textId="3BD2DB5A" w:rsidR="00461D48" w:rsidRDefault="00461D48" w:rsidP="00B27999">
      <w:pPr>
        <w:spacing w:after="0" w:line="480" w:lineRule="auto"/>
        <w:ind w:right="0" w:firstLine="0"/>
        <w:jc w:val="left"/>
      </w:pPr>
      <w:r w:rsidRPr="00C94F1A">
        <w:lastRenderedPageBreak/>
        <w:t xml:space="preserve">In practice, these issues translate into concrete choices: using participant IDs rather than names, limiting free-text fields to reduce accidental disclosure, keeping any contact information strictly for scheduling (not retained in the research dataset), and documenting asset </w:t>
      </w:r>
      <w:r w:rsidRPr="00C94F1A">
        <w:t>licenses</w:t>
      </w:r>
      <w:r w:rsidRPr="00C94F1A">
        <w:t>. Professional responsibility also requires honest reporting of limitations and negative findings without selective omission.</w:t>
      </w:r>
    </w:p>
    <w:p w14:paraId="466FFC27" w14:textId="77777777" w:rsidR="007A4BD7" w:rsidRPr="00C94F1A" w:rsidRDefault="007A4BD7" w:rsidP="00B27999">
      <w:pPr>
        <w:spacing w:after="0" w:line="480" w:lineRule="auto"/>
        <w:ind w:right="0" w:firstLine="0"/>
        <w:jc w:val="left"/>
      </w:pPr>
    </w:p>
    <w:p w14:paraId="6F9B2EBA" w14:textId="77777777" w:rsidR="00461D48" w:rsidRPr="007A4BD7" w:rsidRDefault="00461D48" w:rsidP="007A4BD7">
      <w:pPr>
        <w:pStyle w:val="Heading2"/>
        <w:rPr>
          <w:b/>
          <w:bCs/>
        </w:rPr>
      </w:pPr>
      <w:bookmarkStart w:id="138" w:name="_Toc228458521"/>
      <w:r w:rsidRPr="007A4BD7">
        <w:rPr>
          <w:b/>
          <w:bCs/>
        </w:rPr>
        <w:t>6.4 Synoptic reflections</w:t>
      </w:r>
      <w:bookmarkEnd w:id="138"/>
    </w:p>
    <w:p w14:paraId="36BDFE94" w14:textId="77777777" w:rsidR="007A4BD7" w:rsidRPr="00C94F1A" w:rsidRDefault="007A4BD7" w:rsidP="00B27999">
      <w:pPr>
        <w:spacing w:after="0" w:line="480" w:lineRule="auto"/>
        <w:ind w:right="0" w:firstLine="0"/>
        <w:jc w:val="left"/>
      </w:pPr>
    </w:p>
    <w:p w14:paraId="2F5C8CB5" w14:textId="74CBF056" w:rsidR="00461D48" w:rsidRDefault="00461D48" w:rsidP="00B27999">
      <w:pPr>
        <w:spacing w:after="0" w:line="480" w:lineRule="auto"/>
        <w:ind w:right="0" w:firstLine="0"/>
        <w:jc w:val="left"/>
      </w:pPr>
      <w:r w:rsidRPr="00C94F1A">
        <w:t xml:space="preserve">This project strengthened a blend of technical and research skills. Technically, it involved configuring and maintaining a VR-capable Unreal project, balancing performance and comfort trade-offs, and implementing stable locomotion and interaction. On the research side, it required turning a broad topic (“VR for wellbeing”) into a feasible study protocol using validated </w:t>
      </w:r>
      <w:r w:rsidR="007A4BD7" w:rsidRPr="00C94F1A">
        <w:t>measures and</w:t>
      </w:r>
      <w:r w:rsidRPr="00C94F1A">
        <w:t xml:space="preserve"> designing a data pipeline compatible with analysis and ethical constraints. These skills are relevant to roles in VR development, UX for immersive systems, and digital wellbeing technology where evidence and safety are as important as feature delivery.</w:t>
      </w:r>
    </w:p>
    <w:p w14:paraId="66A7CD47" w14:textId="77777777" w:rsidR="007A4BD7" w:rsidRDefault="007A4BD7" w:rsidP="00B27999">
      <w:pPr>
        <w:spacing w:after="0" w:line="480" w:lineRule="auto"/>
        <w:ind w:right="0" w:firstLine="0"/>
        <w:jc w:val="left"/>
      </w:pPr>
    </w:p>
    <w:p w14:paraId="606B1E78" w14:textId="77777777" w:rsidR="007A4BD7" w:rsidRDefault="007A4BD7" w:rsidP="00B27999">
      <w:pPr>
        <w:spacing w:after="0" w:line="480" w:lineRule="auto"/>
        <w:ind w:right="0" w:firstLine="0"/>
        <w:jc w:val="left"/>
      </w:pPr>
    </w:p>
    <w:p w14:paraId="343AE27B" w14:textId="77777777" w:rsidR="007A4BD7" w:rsidRPr="00C94F1A" w:rsidRDefault="007A4BD7" w:rsidP="00B27999">
      <w:pPr>
        <w:spacing w:after="0" w:line="480" w:lineRule="auto"/>
        <w:ind w:right="0" w:firstLine="0"/>
        <w:jc w:val="left"/>
      </w:pPr>
    </w:p>
    <w:p w14:paraId="0C8ECE67" w14:textId="4ED00655" w:rsidR="00461D48" w:rsidRPr="00C94F1A" w:rsidRDefault="00461D48" w:rsidP="00B27999">
      <w:pPr>
        <w:spacing w:after="0" w:line="480" w:lineRule="auto"/>
        <w:ind w:right="0" w:firstLine="0"/>
        <w:jc w:val="left"/>
      </w:pPr>
    </w:p>
    <w:p w14:paraId="5D91064E" w14:textId="77777777" w:rsidR="00461D48" w:rsidRDefault="00461D48" w:rsidP="007A4BD7">
      <w:pPr>
        <w:pStyle w:val="Heading1"/>
      </w:pPr>
      <w:bookmarkStart w:id="139" w:name="_Toc228458522"/>
      <w:r w:rsidRPr="00C94F1A">
        <w:t>REFERENCES</w:t>
      </w:r>
      <w:bookmarkEnd w:id="139"/>
    </w:p>
    <w:p w14:paraId="4B49D32D" w14:textId="77777777" w:rsidR="007A4BD7" w:rsidRPr="007A4BD7" w:rsidRDefault="007A4BD7" w:rsidP="007A4BD7"/>
    <w:p w14:paraId="160717A9" w14:textId="77777777" w:rsidR="009343F0" w:rsidRPr="009343F0" w:rsidRDefault="009343F0" w:rsidP="009343F0">
      <w:pPr>
        <w:spacing w:after="0" w:line="480" w:lineRule="auto"/>
        <w:ind w:right="0" w:firstLine="0"/>
        <w:jc w:val="left"/>
      </w:pPr>
      <w:r w:rsidRPr="009343F0">
        <w:t>References are presented in </w:t>
      </w:r>
      <w:r w:rsidRPr="009343F0">
        <w:rPr>
          <w:b/>
          <w:bCs/>
        </w:rPr>
        <w:t>Harvard (author–date)</w:t>
      </w:r>
      <w:r w:rsidRPr="009343F0">
        <w:t> style (Nottingham Trent University / </w:t>
      </w:r>
      <w:r w:rsidRPr="009343F0">
        <w:rPr>
          <w:i/>
          <w:iCs/>
        </w:rPr>
        <w:t>Cite Them Right</w:t>
      </w:r>
      <w:r w:rsidRPr="009343F0">
        <w:t xml:space="preserve"> conventions). Where multiple sources share the same </w:t>
      </w:r>
      <w:proofErr w:type="spellStart"/>
      <w:r w:rsidRPr="009343F0">
        <w:t>organisational</w:t>
      </w:r>
      <w:proofErr w:type="spellEnd"/>
      <w:r w:rsidRPr="009343F0">
        <w:t xml:space="preserve"> author, entries are ordered chronologically.</w:t>
      </w:r>
    </w:p>
    <w:p w14:paraId="29235B34" w14:textId="77777777" w:rsidR="009343F0" w:rsidRPr="009343F0" w:rsidRDefault="009343F0" w:rsidP="009343F0">
      <w:pPr>
        <w:spacing w:after="0" w:line="480" w:lineRule="auto"/>
        <w:ind w:right="0" w:firstLine="0"/>
        <w:jc w:val="left"/>
      </w:pPr>
      <w:r w:rsidRPr="009343F0">
        <w:rPr>
          <w:i/>
          <w:iCs/>
        </w:rPr>
        <w:t xml:space="preserve">Equipment </w:t>
      </w:r>
      <w:proofErr w:type="gramStart"/>
      <w:r w:rsidRPr="009343F0">
        <w:rPr>
          <w:i/>
          <w:iCs/>
        </w:rPr>
        <w:t>note</w:t>
      </w:r>
      <w:proofErr w:type="gramEnd"/>
      <w:r w:rsidRPr="009343F0">
        <w:rPr>
          <w:i/>
          <w:iCs/>
        </w:rPr>
        <w:t>.</w:t>
      </w:r>
      <w:r w:rsidRPr="009343F0">
        <w:t> Empirical heart-rate values were recorded with a </w:t>
      </w:r>
      <w:proofErr w:type="spellStart"/>
      <w:r w:rsidRPr="009343F0">
        <w:rPr>
          <w:b/>
          <w:bCs/>
        </w:rPr>
        <w:t>Coospo</w:t>
      </w:r>
      <w:proofErr w:type="spellEnd"/>
      <w:r w:rsidRPr="009343F0">
        <w:rPr>
          <w:b/>
          <w:bCs/>
        </w:rPr>
        <w:t xml:space="preserve"> H808S</w:t>
      </w:r>
      <w:r w:rsidRPr="009343F0">
        <w:t> chest strap. </w:t>
      </w:r>
      <w:r w:rsidRPr="009343F0">
        <w:rPr>
          <w:b/>
          <w:bCs/>
        </w:rPr>
        <w:t>Polar H10</w:t>
      </w:r>
      <w:r w:rsidRPr="009343F0">
        <w:t> was not purchased for budget reasons; </w:t>
      </w:r>
      <w:r w:rsidRPr="009343F0">
        <w:rPr>
          <w:b/>
          <w:bCs/>
        </w:rPr>
        <w:t>Polar Electro (2020)</w:t>
      </w:r>
      <w:r w:rsidRPr="009343F0">
        <w:t> is cited only as background literature on chest-strap sensing quality.</w:t>
      </w:r>
    </w:p>
    <w:p w14:paraId="4C6EA531" w14:textId="77777777" w:rsidR="009343F0" w:rsidRPr="009343F0" w:rsidRDefault="009343F0" w:rsidP="009343F0">
      <w:pPr>
        <w:spacing w:after="0" w:line="480" w:lineRule="auto"/>
        <w:ind w:right="0" w:firstLine="0"/>
        <w:jc w:val="left"/>
      </w:pPr>
      <w:r w:rsidRPr="009343F0">
        <w:lastRenderedPageBreak/>
        <w:t>Bell, I.H. </w:t>
      </w:r>
      <w:r w:rsidRPr="009343F0">
        <w:rPr>
          <w:i/>
          <w:iCs/>
        </w:rPr>
        <w:t>et al.</w:t>
      </w:r>
      <w:r w:rsidRPr="009343F0">
        <w:t> (2024) ‘Advances in the use of virtual reality to treat mental health conditions’, </w:t>
      </w:r>
      <w:r w:rsidRPr="009343F0">
        <w:rPr>
          <w:i/>
          <w:iCs/>
        </w:rPr>
        <w:t>Nature Reviews Psychology</w:t>
      </w:r>
      <w:r w:rsidRPr="009343F0">
        <w:t>, 3(8), pp. 552–567.</w:t>
      </w:r>
    </w:p>
    <w:p w14:paraId="4BC437B2" w14:textId="77777777" w:rsidR="009343F0" w:rsidRPr="009343F0" w:rsidRDefault="009343F0" w:rsidP="009343F0">
      <w:pPr>
        <w:spacing w:after="0" w:line="480" w:lineRule="auto"/>
        <w:ind w:right="0" w:firstLine="0"/>
        <w:jc w:val="left"/>
      </w:pPr>
      <w:r w:rsidRPr="009343F0">
        <w:t xml:space="preserve">Cohen, S., </w:t>
      </w:r>
      <w:proofErr w:type="spellStart"/>
      <w:r w:rsidRPr="009343F0">
        <w:t>Kamarck</w:t>
      </w:r>
      <w:proofErr w:type="spellEnd"/>
      <w:r w:rsidRPr="009343F0">
        <w:t>, T. and Mermelstein, R. (1983) ‘A global measure of perceived stress’, </w:t>
      </w:r>
      <w:r w:rsidRPr="009343F0">
        <w:rPr>
          <w:i/>
          <w:iCs/>
        </w:rPr>
        <w:t>Journal of Health and Social Behavior</w:t>
      </w:r>
      <w:r w:rsidRPr="009343F0">
        <w:t>, 24(4), pp. 385–396.</w:t>
      </w:r>
    </w:p>
    <w:p w14:paraId="41997AE9" w14:textId="77777777" w:rsidR="009343F0" w:rsidRPr="009343F0" w:rsidRDefault="009343F0" w:rsidP="009343F0">
      <w:pPr>
        <w:spacing w:after="0" w:line="480" w:lineRule="auto"/>
        <w:ind w:right="0" w:firstLine="0"/>
        <w:jc w:val="left"/>
      </w:pPr>
      <w:r w:rsidRPr="009343F0">
        <w:t xml:space="preserve">Gillis, K. and </w:t>
      </w:r>
      <w:proofErr w:type="spellStart"/>
      <w:r w:rsidRPr="009343F0">
        <w:t>Gatersleben</w:t>
      </w:r>
      <w:proofErr w:type="spellEnd"/>
      <w:r w:rsidRPr="009343F0">
        <w:t>, B. (2015) ‘A review of psychological literature on the health and wellbeing benefits of biophilic design’, </w:t>
      </w:r>
      <w:r w:rsidRPr="009343F0">
        <w:rPr>
          <w:i/>
          <w:iCs/>
        </w:rPr>
        <w:t>Buildings</w:t>
      </w:r>
      <w:r w:rsidRPr="009343F0">
        <w:t>, 5(3), pp. 948–963.</w:t>
      </w:r>
    </w:p>
    <w:p w14:paraId="380D0EEB" w14:textId="77777777" w:rsidR="009343F0" w:rsidRPr="009343F0" w:rsidRDefault="009343F0" w:rsidP="009343F0">
      <w:pPr>
        <w:spacing w:after="0" w:line="480" w:lineRule="auto"/>
        <w:ind w:right="0" w:firstLine="0"/>
        <w:jc w:val="left"/>
      </w:pPr>
      <w:r w:rsidRPr="009343F0">
        <w:t>Kellert, S.R. (2008) </w:t>
      </w:r>
      <w:r w:rsidRPr="009343F0">
        <w:rPr>
          <w:i/>
          <w:iCs/>
        </w:rPr>
        <w:t>Biophilic Design: The Theory, Science and Practice of Bringing Buildings to Life</w:t>
      </w:r>
      <w:r w:rsidRPr="009343F0">
        <w:t>. Hoboken, NJ: Wiley.</w:t>
      </w:r>
    </w:p>
    <w:p w14:paraId="680211C7" w14:textId="77777777" w:rsidR="009343F0" w:rsidRPr="009343F0" w:rsidRDefault="009343F0" w:rsidP="009343F0">
      <w:pPr>
        <w:spacing w:after="0" w:line="480" w:lineRule="auto"/>
        <w:ind w:right="0" w:firstLine="0"/>
        <w:jc w:val="left"/>
      </w:pPr>
      <w:r w:rsidRPr="009343F0">
        <w:t>Park, M.J. </w:t>
      </w:r>
      <w:r w:rsidRPr="009343F0">
        <w:rPr>
          <w:i/>
          <w:iCs/>
        </w:rPr>
        <w:t>et al.</w:t>
      </w:r>
      <w:r w:rsidRPr="009343F0">
        <w:t> (</w:t>
      </w:r>
      <w:proofErr w:type="gramStart"/>
      <w:r w:rsidRPr="009343F0">
        <w:t>2019) ‘</w:t>
      </w:r>
      <w:proofErr w:type="gramEnd"/>
      <w:r w:rsidRPr="009343F0">
        <w:t>A literature overview of virtual reality (VR) in treatment of psychiatric disorders: recent advances and limitations’, </w:t>
      </w:r>
      <w:r w:rsidRPr="009343F0">
        <w:rPr>
          <w:i/>
          <w:iCs/>
        </w:rPr>
        <w:t>Frontiers in Psychiatry</w:t>
      </w:r>
      <w:r w:rsidRPr="009343F0">
        <w:t>, 10, p. 505.</w:t>
      </w:r>
    </w:p>
    <w:p w14:paraId="3270F947" w14:textId="77777777" w:rsidR="009343F0" w:rsidRPr="009343F0" w:rsidRDefault="009343F0" w:rsidP="009343F0">
      <w:pPr>
        <w:spacing w:after="0" w:line="480" w:lineRule="auto"/>
        <w:ind w:right="0" w:firstLine="0"/>
        <w:jc w:val="left"/>
      </w:pPr>
      <w:r w:rsidRPr="009343F0">
        <w:t>Polar Electro (2020) </w:t>
      </w:r>
      <w:r w:rsidRPr="009343F0">
        <w:rPr>
          <w:i/>
          <w:iCs/>
        </w:rPr>
        <w:t>Polar H10 heart rate sensor white paper</w:t>
      </w:r>
      <w:r w:rsidRPr="009343F0">
        <w:t>. Available at: </w:t>
      </w:r>
      <w:hyperlink r:id="rId19" w:tgtFrame="_blank" w:history="1">
        <w:r w:rsidRPr="009343F0">
          <w:rPr>
            <w:rStyle w:val="Hyperlink"/>
          </w:rPr>
          <w:t>https://www.polar.com/sites/default/files/static/science/white-papers/polar-h10-heart-rate-sensor-white-paper.pdf</w:t>
        </w:r>
      </w:hyperlink>
      <w:r w:rsidRPr="009343F0">
        <w:t> (Accessed: 29 April 2026).</w:t>
      </w:r>
    </w:p>
    <w:p w14:paraId="3317E78B" w14:textId="77777777" w:rsidR="009343F0" w:rsidRPr="009343F0" w:rsidRDefault="009343F0" w:rsidP="009343F0">
      <w:pPr>
        <w:spacing w:after="0" w:line="480" w:lineRule="auto"/>
        <w:ind w:right="0" w:firstLine="0"/>
        <w:jc w:val="left"/>
      </w:pPr>
      <w:r w:rsidRPr="009343F0">
        <w:t xml:space="preserve">Watson, D., Clark, L.A. and </w:t>
      </w:r>
      <w:proofErr w:type="spellStart"/>
      <w:r w:rsidRPr="009343F0">
        <w:t>Tellegen</w:t>
      </w:r>
      <w:proofErr w:type="spellEnd"/>
      <w:r w:rsidRPr="009343F0">
        <w:t>, A. (1988) ‘Development and validation of brief measures of positive and negative affect: the PANAS scales’, </w:t>
      </w:r>
      <w:r w:rsidRPr="009343F0">
        <w:rPr>
          <w:i/>
          <w:iCs/>
        </w:rPr>
        <w:t>Journal of Personality and Social Psychology</w:t>
      </w:r>
      <w:r w:rsidRPr="009343F0">
        <w:t>, 54(6), pp. 1063–1070.</w:t>
      </w:r>
    </w:p>
    <w:p w14:paraId="371A95AA" w14:textId="77777777" w:rsidR="009343F0" w:rsidRPr="009343F0" w:rsidRDefault="009343F0" w:rsidP="009343F0">
      <w:pPr>
        <w:spacing w:after="0" w:line="480" w:lineRule="auto"/>
        <w:ind w:right="0" w:firstLine="0"/>
        <w:jc w:val="left"/>
      </w:pPr>
      <w:r w:rsidRPr="009343F0">
        <w:t>World Health Organization (2022) </w:t>
      </w:r>
      <w:r w:rsidRPr="009343F0">
        <w:rPr>
          <w:i/>
          <w:iCs/>
        </w:rPr>
        <w:t>World mental health report: transforming mental health for all</w:t>
      </w:r>
      <w:r w:rsidRPr="009343F0">
        <w:t>. Geneva: WHO.</w:t>
      </w:r>
    </w:p>
    <w:p w14:paraId="11EC7041" w14:textId="77777777" w:rsidR="009343F0" w:rsidRPr="009343F0" w:rsidRDefault="009343F0" w:rsidP="009343F0">
      <w:pPr>
        <w:spacing w:after="0" w:line="480" w:lineRule="auto"/>
        <w:ind w:right="0" w:firstLine="0"/>
        <w:jc w:val="left"/>
      </w:pPr>
      <w:r w:rsidRPr="009343F0">
        <w:t>World Health Organization (2025) </w:t>
      </w:r>
      <w:r w:rsidRPr="009343F0">
        <w:rPr>
          <w:i/>
          <w:iCs/>
        </w:rPr>
        <w:t>Urban health</w:t>
      </w:r>
      <w:r w:rsidRPr="009343F0">
        <w:t>. Available at: </w:t>
      </w:r>
      <w:hyperlink r:id="rId20" w:tgtFrame="_blank" w:history="1">
        <w:r w:rsidRPr="009343F0">
          <w:rPr>
            <w:rStyle w:val="Hyperlink"/>
          </w:rPr>
          <w:t>https://www.who.int/health-topics/urban-health/</w:t>
        </w:r>
      </w:hyperlink>
      <w:r w:rsidRPr="009343F0">
        <w:t> (Accessed: 29 April 2026).</w:t>
      </w:r>
    </w:p>
    <w:p w14:paraId="36266066" w14:textId="520F5197" w:rsidR="00461D48" w:rsidRPr="00C94F1A" w:rsidRDefault="00461D48" w:rsidP="00B27999">
      <w:pPr>
        <w:spacing w:after="0" w:line="480" w:lineRule="auto"/>
        <w:ind w:right="0" w:firstLine="0"/>
        <w:jc w:val="left"/>
      </w:pPr>
    </w:p>
    <w:p w14:paraId="794D0BCF" w14:textId="77777777" w:rsidR="00461D48" w:rsidRDefault="00461D48" w:rsidP="007A4BD7">
      <w:pPr>
        <w:pStyle w:val="Heading1"/>
        <w:rPr>
          <w:b/>
          <w:bCs/>
        </w:rPr>
      </w:pPr>
      <w:bookmarkStart w:id="140" w:name="_Toc228458523"/>
      <w:r w:rsidRPr="007A4BD7">
        <w:rPr>
          <w:b/>
          <w:bCs/>
        </w:rPr>
        <w:t>APPENDICES</w:t>
      </w:r>
      <w:bookmarkEnd w:id="140"/>
    </w:p>
    <w:p w14:paraId="70EAB5CC" w14:textId="77777777" w:rsidR="007A4BD7" w:rsidRPr="007A4BD7" w:rsidRDefault="007A4BD7" w:rsidP="007A4BD7"/>
    <w:p w14:paraId="1BCAED7A" w14:textId="77777777" w:rsidR="00461D48" w:rsidRDefault="00461D48" w:rsidP="007A4BD7">
      <w:pPr>
        <w:pStyle w:val="Heading2"/>
        <w:rPr>
          <w:b/>
          <w:bCs/>
        </w:rPr>
      </w:pPr>
      <w:bookmarkStart w:id="141" w:name="_Toc228458524"/>
      <w:r w:rsidRPr="007A4BD7">
        <w:rPr>
          <w:b/>
          <w:bCs/>
        </w:rPr>
        <w:t>APPENDIX A — Project planning evidence</w:t>
      </w:r>
      <w:bookmarkEnd w:id="141"/>
    </w:p>
    <w:p w14:paraId="5DF0554E" w14:textId="77777777" w:rsidR="007A4BD7" w:rsidRPr="007A4BD7" w:rsidRDefault="007A4BD7" w:rsidP="007A4BD7"/>
    <w:p w14:paraId="53051CBD" w14:textId="77777777" w:rsidR="00461D48" w:rsidRPr="00C94F1A" w:rsidRDefault="00461D48" w:rsidP="00B27999">
      <w:pPr>
        <w:spacing w:after="0" w:line="480" w:lineRule="auto"/>
        <w:ind w:right="0" w:firstLine="0"/>
        <w:jc w:val="left"/>
      </w:pPr>
      <w:r w:rsidRPr="00C94F1A">
        <w:t xml:space="preserve">This appendix provides documentary evidence of project planning and alignment with a time-bounded final-year workflow. The primary planning artefact </w:t>
      </w:r>
      <w:r w:rsidRPr="00C94F1A">
        <w:lastRenderedPageBreak/>
        <w:t>is N1205091_PPD.pdf (Project Planning Document), which sets out the initial aim/objectives, tasks and deliverables, and an indicative month-by-month schedule.</w:t>
      </w:r>
    </w:p>
    <w:p w14:paraId="062C5A14" w14:textId="77777777" w:rsidR="00461D48" w:rsidRPr="00C94F1A" w:rsidRDefault="00461D48" w:rsidP="00B27999">
      <w:pPr>
        <w:spacing w:after="0" w:line="480" w:lineRule="auto"/>
        <w:ind w:right="0" w:firstLine="0"/>
        <w:jc w:val="left"/>
      </w:pPr>
      <w:r w:rsidRPr="00C94F1A">
        <w:t>A.1 Planning document (evidence)</w:t>
      </w:r>
    </w:p>
    <w:p w14:paraId="6E885574" w14:textId="77777777" w:rsidR="00461D48" w:rsidRPr="00C94F1A" w:rsidRDefault="00461D48" w:rsidP="00B27999">
      <w:pPr>
        <w:numPr>
          <w:ilvl w:val="0"/>
          <w:numId w:val="71"/>
        </w:numPr>
        <w:spacing w:after="0" w:line="480" w:lineRule="auto"/>
        <w:ind w:right="0"/>
        <w:jc w:val="left"/>
      </w:pPr>
      <w:r w:rsidRPr="00C94F1A">
        <w:t>Document: N1205091_PPD.pdf (included with the submission package).</w:t>
      </w:r>
    </w:p>
    <w:p w14:paraId="7F433913" w14:textId="77777777" w:rsidR="00461D48" w:rsidRPr="00C94F1A" w:rsidRDefault="00461D48" w:rsidP="00B27999">
      <w:pPr>
        <w:numPr>
          <w:ilvl w:val="0"/>
          <w:numId w:val="71"/>
        </w:numPr>
        <w:spacing w:after="0" w:line="480" w:lineRule="auto"/>
        <w:ind w:right="0"/>
        <w:jc w:val="left"/>
      </w:pPr>
      <w:r w:rsidRPr="00C94F1A">
        <w:t>Purpose: evidence of early scoping, milestones, resource assumptions, and deliverables.</w:t>
      </w:r>
    </w:p>
    <w:p w14:paraId="50F18A82" w14:textId="77777777" w:rsidR="00461D48" w:rsidRPr="00C94F1A" w:rsidRDefault="00461D48" w:rsidP="00B27999">
      <w:pPr>
        <w:spacing w:after="0" w:line="480" w:lineRule="auto"/>
        <w:ind w:right="0" w:firstLine="0"/>
        <w:jc w:val="left"/>
      </w:pPr>
      <w:r w:rsidRPr="00C94F1A">
        <w:t>A.2 Planned milestones and timeline (as stated in the planning document)</w:t>
      </w:r>
    </w:p>
    <w:p w14:paraId="5D5B79C3" w14:textId="77777777" w:rsidR="00461D48" w:rsidRPr="00C94F1A" w:rsidRDefault="00461D48" w:rsidP="00B27999">
      <w:pPr>
        <w:spacing w:after="0" w:line="480" w:lineRule="auto"/>
        <w:ind w:right="0" w:firstLine="0"/>
        <w:jc w:val="left"/>
      </w:pPr>
      <w:r w:rsidRPr="00C94F1A">
        <w:t>The planning document sets out a 7</w:t>
      </w:r>
      <w:r w:rsidRPr="00C94F1A">
        <w:noBreakHyphen/>
        <w:t>month timeframe and an indicative schedule:</w:t>
      </w:r>
    </w:p>
    <w:p w14:paraId="6589314B" w14:textId="74B5478D" w:rsidR="005B48F2" w:rsidRDefault="005B48F2" w:rsidP="005B48F2">
      <w:pPr>
        <w:pStyle w:val="Caption"/>
        <w:keepNext/>
      </w:pPr>
      <w:bookmarkStart w:id="142" w:name="_Toc228460402"/>
      <w:r>
        <w:t xml:space="preserve">Table </w:t>
      </w:r>
      <w:r>
        <w:fldChar w:fldCharType="begin"/>
      </w:r>
      <w:r>
        <w:instrText xml:space="preserve"> SEQ Table \* ARABIC </w:instrText>
      </w:r>
      <w:r>
        <w:fldChar w:fldCharType="separate"/>
      </w:r>
      <w:r>
        <w:rPr>
          <w:noProof/>
        </w:rPr>
        <w:t>13</w:t>
      </w:r>
      <w:r>
        <w:fldChar w:fldCharType="end"/>
      </w:r>
      <w:r>
        <w:t xml:space="preserve">   </w:t>
      </w:r>
      <w:r w:rsidRPr="00205B65">
        <w:t xml:space="preserve">The planning document sets out a </w:t>
      </w:r>
      <w:proofErr w:type="gramStart"/>
      <w:r w:rsidRPr="00205B65">
        <w:t>7 month</w:t>
      </w:r>
      <w:proofErr w:type="gramEnd"/>
      <w:r w:rsidRPr="00205B65">
        <w:t xml:space="preserve"> timeframe and an indicative schedule:</w:t>
      </w:r>
      <w:bookmarkEnd w:id="1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1"/>
        <w:gridCol w:w="3086"/>
        <w:gridCol w:w="5100"/>
      </w:tblGrid>
      <w:tr w:rsidR="00461D48" w:rsidRPr="00C94F1A" w14:paraId="1626A3DD" w14:textId="77777777" w:rsidTr="0046729D">
        <w:trPr>
          <w:tblHeader/>
        </w:trPr>
        <w:tc>
          <w:tcPr>
            <w:tcW w:w="0" w:type="auto"/>
            <w:noWrap/>
            <w:tcMar>
              <w:top w:w="75" w:type="dxa"/>
              <w:left w:w="135" w:type="dxa"/>
              <w:bottom w:w="75" w:type="dxa"/>
              <w:right w:w="135" w:type="dxa"/>
            </w:tcMar>
            <w:hideMark/>
          </w:tcPr>
          <w:p w14:paraId="195B1432" w14:textId="77777777" w:rsidR="00461D48" w:rsidRPr="00C94F1A" w:rsidRDefault="00461D48" w:rsidP="00B27999">
            <w:pPr>
              <w:spacing w:after="0" w:line="480" w:lineRule="auto"/>
              <w:ind w:right="0" w:firstLine="0"/>
              <w:jc w:val="left"/>
            </w:pPr>
            <w:r w:rsidRPr="00C94F1A">
              <w:t>Month</w:t>
            </w:r>
          </w:p>
        </w:tc>
        <w:tc>
          <w:tcPr>
            <w:tcW w:w="0" w:type="auto"/>
            <w:noWrap/>
            <w:tcMar>
              <w:top w:w="75" w:type="dxa"/>
              <w:left w:w="135" w:type="dxa"/>
              <w:bottom w:w="75" w:type="dxa"/>
              <w:right w:w="135" w:type="dxa"/>
            </w:tcMar>
            <w:hideMark/>
          </w:tcPr>
          <w:p w14:paraId="56227A49" w14:textId="77777777" w:rsidR="00461D48" w:rsidRPr="00C94F1A" w:rsidRDefault="00461D48" w:rsidP="00B27999">
            <w:pPr>
              <w:spacing w:after="0" w:line="480" w:lineRule="auto"/>
              <w:ind w:right="0" w:firstLine="0"/>
              <w:jc w:val="left"/>
            </w:pPr>
            <w:r w:rsidRPr="00C94F1A">
              <w:t>Milestone (planning document)</w:t>
            </w:r>
          </w:p>
        </w:tc>
        <w:tc>
          <w:tcPr>
            <w:tcW w:w="0" w:type="auto"/>
            <w:noWrap/>
            <w:tcMar>
              <w:top w:w="75" w:type="dxa"/>
              <w:left w:w="135" w:type="dxa"/>
              <w:bottom w:w="75" w:type="dxa"/>
              <w:right w:w="135" w:type="dxa"/>
            </w:tcMar>
            <w:hideMark/>
          </w:tcPr>
          <w:p w14:paraId="03BA1E3C" w14:textId="77777777" w:rsidR="00461D48" w:rsidRPr="00C94F1A" w:rsidRDefault="00461D48" w:rsidP="00B27999">
            <w:pPr>
              <w:spacing w:after="0" w:line="480" w:lineRule="auto"/>
              <w:ind w:right="0" w:firstLine="0"/>
              <w:jc w:val="left"/>
            </w:pPr>
            <w:r w:rsidRPr="00C94F1A">
              <w:t>Intended deliverables (planning document summary)</w:t>
            </w:r>
          </w:p>
        </w:tc>
      </w:tr>
      <w:tr w:rsidR="00461D48" w:rsidRPr="00C94F1A" w14:paraId="32004ED7" w14:textId="77777777" w:rsidTr="0046729D">
        <w:tc>
          <w:tcPr>
            <w:tcW w:w="0" w:type="auto"/>
            <w:tcMar>
              <w:top w:w="75" w:type="dxa"/>
              <w:left w:w="135" w:type="dxa"/>
              <w:bottom w:w="75" w:type="dxa"/>
              <w:right w:w="135" w:type="dxa"/>
            </w:tcMar>
            <w:hideMark/>
          </w:tcPr>
          <w:p w14:paraId="6369145F" w14:textId="77777777" w:rsidR="00461D48" w:rsidRPr="00C94F1A" w:rsidRDefault="00461D48" w:rsidP="00B27999">
            <w:pPr>
              <w:spacing w:after="0" w:line="480" w:lineRule="auto"/>
              <w:ind w:right="0" w:firstLine="0"/>
              <w:jc w:val="left"/>
            </w:pPr>
            <w:r w:rsidRPr="00C94F1A">
              <w:t>1</w:t>
            </w:r>
          </w:p>
        </w:tc>
        <w:tc>
          <w:tcPr>
            <w:tcW w:w="0" w:type="auto"/>
            <w:tcMar>
              <w:top w:w="75" w:type="dxa"/>
              <w:left w:w="135" w:type="dxa"/>
              <w:bottom w:w="75" w:type="dxa"/>
              <w:right w:w="135" w:type="dxa"/>
            </w:tcMar>
            <w:hideMark/>
          </w:tcPr>
          <w:p w14:paraId="513F7E77" w14:textId="77777777" w:rsidR="00461D48" w:rsidRPr="00C94F1A" w:rsidRDefault="00461D48" w:rsidP="00B27999">
            <w:pPr>
              <w:spacing w:after="0" w:line="480" w:lineRule="auto"/>
              <w:ind w:right="0" w:firstLine="0"/>
              <w:jc w:val="left"/>
            </w:pPr>
            <w:r w:rsidRPr="00C94F1A">
              <w:t>Project initiation</w:t>
            </w:r>
          </w:p>
        </w:tc>
        <w:tc>
          <w:tcPr>
            <w:tcW w:w="0" w:type="auto"/>
            <w:tcMar>
              <w:top w:w="75" w:type="dxa"/>
              <w:left w:w="135" w:type="dxa"/>
              <w:bottom w:w="75" w:type="dxa"/>
              <w:right w:w="135" w:type="dxa"/>
            </w:tcMar>
            <w:hideMark/>
          </w:tcPr>
          <w:p w14:paraId="0BE38209" w14:textId="77777777" w:rsidR="00461D48" w:rsidRPr="00C94F1A" w:rsidRDefault="00461D48" w:rsidP="00B27999">
            <w:pPr>
              <w:spacing w:after="0" w:line="480" w:lineRule="auto"/>
              <w:ind w:right="0" w:firstLine="0"/>
              <w:jc w:val="left"/>
            </w:pPr>
            <w:r w:rsidRPr="00C94F1A">
              <w:t>Literature review; tool selection; scope definition; proposal and initial Gantt chart</w:t>
            </w:r>
          </w:p>
        </w:tc>
      </w:tr>
      <w:tr w:rsidR="00461D48" w:rsidRPr="00C94F1A" w14:paraId="7A3FC57B" w14:textId="77777777" w:rsidTr="0046729D">
        <w:tc>
          <w:tcPr>
            <w:tcW w:w="0" w:type="auto"/>
            <w:tcMar>
              <w:top w:w="75" w:type="dxa"/>
              <w:left w:w="135" w:type="dxa"/>
              <w:bottom w:w="75" w:type="dxa"/>
              <w:right w:w="135" w:type="dxa"/>
            </w:tcMar>
            <w:hideMark/>
          </w:tcPr>
          <w:p w14:paraId="50DD5117" w14:textId="77777777" w:rsidR="00461D48" w:rsidRPr="00C94F1A" w:rsidRDefault="00461D48" w:rsidP="00B27999">
            <w:pPr>
              <w:spacing w:after="0" w:line="480" w:lineRule="auto"/>
              <w:ind w:right="0" w:firstLine="0"/>
              <w:jc w:val="left"/>
            </w:pPr>
            <w:r w:rsidRPr="00C94F1A">
              <w:t>2</w:t>
            </w:r>
          </w:p>
        </w:tc>
        <w:tc>
          <w:tcPr>
            <w:tcW w:w="0" w:type="auto"/>
            <w:tcMar>
              <w:top w:w="75" w:type="dxa"/>
              <w:left w:w="135" w:type="dxa"/>
              <w:bottom w:w="75" w:type="dxa"/>
              <w:right w:w="135" w:type="dxa"/>
            </w:tcMar>
            <w:hideMark/>
          </w:tcPr>
          <w:p w14:paraId="557CC808" w14:textId="77777777" w:rsidR="00461D48" w:rsidRPr="00C94F1A" w:rsidRDefault="00461D48" w:rsidP="00B27999">
            <w:pPr>
              <w:spacing w:after="0" w:line="480" w:lineRule="auto"/>
              <w:ind w:right="0" w:firstLine="0"/>
              <w:jc w:val="left"/>
            </w:pPr>
            <w:r w:rsidRPr="00C94F1A">
              <w:t>Review point / specification</w:t>
            </w:r>
          </w:p>
        </w:tc>
        <w:tc>
          <w:tcPr>
            <w:tcW w:w="0" w:type="auto"/>
            <w:tcMar>
              <w:top w:w="75" w:type="dxa"/>
              <w:left w:w="135" w:type="dxa"/>
              <w:bottom w:w="75" w:type="dxa"/>
              <w:right w:w="135" w:type="dxa"/>
            </w:tcMar>
            <w:hideMark/>
          </w:tcPr>
          <w:p w14:paraId="2F12AB3B" w14:textId="7E43259D" w:rsidR="00461D48" w:rsidRPr="00C94F1A" w:rsidRDefault="0046729D" w:rsidP="00B27999">
            <w:pPr>
              <w:spacing w:after="0" w:line="480" w:lineRule="auto"/>
              <w:ind w:right="0" w:firstLine="0"/>
              <w:jc w:val="left"/>
            </w:pPr>
            <w:r w:rsidRPr="00C94F1A">
              <w:t>Finalize</w:t>
            </w:r>
            <w:r w:rsidR="00461D48" w:rsidRPr="00C94F1A">
              <w:t xml:space="preserve"> design specifications; begin prototype development; acquire software/tools</w:t>
            </w:r>
          </w:p>
        </w:tc>
      </w:tr>
      <w:tr w:rsidR="00461D48" w:rsidRPr="00C94F1A" w14:paraId="7910105C" w14:textId="77777777" w:rsidTr="0046729D">
        <w:tc>
          <w:tcPr>
            <w:tcW w:w="0" w:type="auto"/>
            <w:tcMar>
              <w:top w:w="75" w:type="dxa"/>
              <w:left w:w="135" w:type="dxa"/>
              <w:bottom w:w="75" w:type="dxa"/>
              <w:right w:w="135" w:type="dxa"/>
            </w:tcMar>
            <w:hideMark/>
          </w:tcPr>
          <w:p w14:paraId="7B87F1B9" w14:textId="77777777" w:rsidR="00461D48" w:rsidRPr="00C94F1A" w:rsidRDefault="00461D48" w:rsidP="00B27999">
            <w:pPr>
              <w:spacing w:after="0" w:line="480" w:lineRule="auto"/>
              <w:ind w:right="0" w:firstLine="0"/>
              <w:jc w:val="left"/>
            </w:pPr>
            <w:r w:rsidRPr="00C94F1A">
              <w:t>3–4</w:t>
            </w:r>
          </w:p>
        </w:tc>
        <w:tc>
          <w:tcPr>
            <w:tcW w:w="0" w:type="auto"/>
            <w:tcMar>
              <w:top w:w="75" w:type="dxa"/>
              <w:left w:w="135" w:type="dxa"/>
              <w:bottom w:w="75" w:type="dxa"/>
              <w:right w:w="135" w:type="dxa"/>
            </w:tcMar>
            <w:hideMark/>
          </w:tcPr>
          <w:p w14:paraId="295131BB" w14:textId="77777777" w:rsidR="00461D48" w:rsidRPr="00C94F1A" w:rsidRDefault="00461D48" w:rsidP="00B27999">
            <w:pPr>
              <w:spacing w:after="0" w:line="480" w:lineRule="auto"/>
              <w:ind w:right="0" w:firstLine="0"/>
              <w:jc w:val="left"/>
            </w:pPr>
            <w:r w:rsidRPr="00C94F1A">
              <w:t>Prototype development</w:t>
            </w:r>
          </w:p>
        </w:tc>
        <w:tc>
          <w:tcPr>
            <w:tcW w:w="0" w:type="auto"/>
            <w:tcMar>
              <w:top w:w="75" w:type="dxa"/>
              <w:left w:w="135" w:type="dxa"/>
              <w:bottom w:w="75" w:type="dxa"/>
              <w:right w:w="135" w:type="dxa"/>
            </w:tcMar>
            <w:hideMark/>
          </w:tcPr>
          <w:p w14:paraId="2AED9F96" w14:textId="77777777" w:rsidR="00461D48" w:rsidRPr="00C94F1A" w:rsidRDefault="00461D48" w:rsidP="00B27999">
            <w:pPr>
              <w:spacing w:after="0" w:line="480" w:lineRule="auto"/>
              <w:ind w:right="0" w:firstLine="0"/>
              <w:jc w:val="left"/>
            </w:pPr>
            <w:r w:rsidRPr="00C94F1A">
              <w:t>Build VR environments; pilot testing; confirm environments meet requirements</w:t>
            </w:r>
          </w:p>
        </w:tc>
      </w:tr>
      <w:tr w:rsidR="00461D48" w:rsidRPr="00C94F1A" w14:paraId="02D59A8B" w14:textId="77777777" w:rsidTr="0046729D">
        <w:tc>
          <w:tcPr>
            <w:tcW w:w="0" w:type="auto"/>
            <w:tcMar>
              <w:top w:w="75" w:type="dxa"/>
              <w:left w:w="135" w:type="dxa"/>
              <w:bottom w:w="75" w:type="dxa"/>
              <w:right w:w="135" w:type="dxa"/>
            </w:tcMar>
            <w:hideMark/>
          </w:tcPr>
          <w:p w14:paraId="78509593" w14:textId="77777777" w:rsidR="00461D48" w:rsidRPr="00C94F1A" w:rsidRDefault="00461D48" w:rsidP="00B27999">
            <w:pPr>
              <w:spacing w:after="0" w:line="480" w:lineRule="auto"/>
              <w:ind w:right="0" w:firstLine="0"/>
              <w:jc w:val="left"/>
            </w:pPr>
            <w:r w:rsidRPr="00C94F1A">
              <w:t>4</w:t>
            </w:r>
          </w:p>
        </w:tc>
        <w:tc>
          <w:tcPr>
            <w:tcW w:w="0" w:type="auto"/>
            <w:tcMar>
              <w:top w:w="75" w:type="dxa"/>
              <w:left w:w="135" w:type="dxa"/>
              <w:bottom w:w="75" w:type="dxa"/>
              <w:right w:w="135" w:type="dxa"/>
            </w:tcMar>
            <w:hideMark/>
          </w:tcPr>
          <w:p w14:paraId="468727DB" w14:textId="77777777" w:rsidR="00461D48" w:rsidRPr="00C94F1A" w:rsidRDefault="00461D48" w:rsidP="00B27999">
            <w:pPr>
              <w:spacing w:after="0" w:line="480" w:lineRule="auto"/>
              <w:ind w:right="0" w:firstLine="0"/>
              <w:jc w:val="left"/>
            </w:pPr>
            <w:r w:rsidRPr="00C94F1A">
              <w:t>Participant recruitment</w:t>
            </w:r>
          </w:p>
        </w:tc>
        <w:tc>
          <w:tcPr>
            <w:tcW w:w="0" w:type="auto"/>
            <w:tcMar>
              <w:top w:w="75" w:type="dxa"/>
              <w:left w:w="135" w:type="dxa"/>
              <w:bottom w:w="75" w:type="dxa"/>
              <w:right w:w="135" w:type="dxa"/>
            </w:tcMar>
            <w:hideMark/>
          </w:tcPr>
          <w:p w14:paraId="4A10D559" w14:textId="77777777" w:rsidR="00461D48" w:rsidRPr="00C94F1A" w:rsidRDefault="00461D48" w:rsidP="00B27999">
            <w:pPr>
              <w:spacing w:after="0" w:line="480" w:lineRule="auto"/>
              <w:ind w:right="0" w:firstLine="0"/>
              <w:jc w:val="left"/>
            </w:pPr>
            <w:r w:rsidRPr="00C94F1A">
              <w:t>Recruit participants through social channels/flyers</w:t>
            </w:r>
          </w:p>
        </w:tc>
      </w:tr>
      <w:tr w:rsidR="00461D48" w:rsidRPr="00C94F1A" w14:paraId="7994290A" w14:textId="77777777" w:rsidTr="0046729D">
        <w:tc>
          <w:tcPr>
            <w:tcW w:w="0" w:type="auto"/>
            <w:tcMar>
              <w:top w:w="75" w:type="dxa"/>
              <w:left w:w="135" w:type="dxa"/>
              <w:bottom w:w="75" w:type="dxa"/>
              <w:right w:w="135" w:type="dxa"/>
            </w:tcMar>
            <w:hideMark/>
          </w:tcPr>
          <w:p w14:paraId="5796667D" w14:textId="77777777" w:rsidR="00461D48" w:rsidRPr="00C94F1A" w:rsidRDefault="00461D48" w:rsidP="00B27999">
            <w:pPr>
              <w:spacing w:after="0" w:line="480" w:lineRule="auto"/>
              <w:ind w:right="0" w:firstLine="0"/>
              <w:jc w:val="left"/>
            </w:pPr>
            <w:r w:rsidRPr="00C94F1A">
              <w:t>5</w:t>
            </w:r>
          </w:p>
        </w:tc>
        <w:tc>
          <w:tcPr>
            <w:tcW w:w="0" w:type="auto"/>
            <w:tcMar>
              <w:top w:w="75" w:type="dxa"/>
              <w:left w:w="135" w:type="dxa"/>
              <w:bottom w:w="75" w:type="dxa"/>
              <w:right w:w="135" w:type="dxa"/>
            </w:tcMar>
            <w:hideMark/>
          </w:tcPr>
          <w:p w14:paraId="3FE6B8C2" w14:textId="77777777" w:rsidR="00461D48" w:rsidRPr="00C94F1A" w:rsidRDefault="00461D48" w:rsidP="00B27999">
            <w:pPr>
              <w:spacing w:after="0" w:line="480" w:lineRule="auto"/>
              <w:ind w:right="0" w:firstLine="0"/>
              <w:jc w:val="left"/>
            </w:pPr>
            <w:r w:rsidRPr="00C94F1A">
              <w:t>Testing phase</w:t>
            </w:r>
          </w:p>
        </w:tc>
        <w:tc>
          <w:tcPr>
            <w:tcW w:w="0" w:type="auto"/>
            <w:tcMar>
              <w:top w:w="75" w:type="dxa"/>
              <w:left w:w="135" w:type="dxa"/>
              <w:bottom w:w="75" w:type="dxa"/>
              <w:right w:w="135" w:type="dxa"/>
            </w:tcMar>
            <w:hideMark/>
          </w:tcPr>
          <w:p w14:paraId="114AB1D0" w14:textId="77777777" w:rsidR="00461D48" w:rsidRPr="00C94F1A" w:rsidRDefault="00461D48" w:rsidP="00B27999">
            <w:pPr>
              <w:spacing w:after="0" w:line="480" w:lineRule="auto"/>
              <w:ind w:right="0" w:firstLine="0"/>
              <w:jc w:val="left"/>
            </w:pPr>
            <w:r w:rsidRPr="00C94F1A">
              <w:t>Run study; tabulate psychological and biometric data; log observations</w:t>
            </w:r>
          </w:p>
        </w:tc>
      </w:tr>
      <w:tr w:rsidR="00461D48" w:rsidRPr="00C94F1A" w14:paraId="49AF75E3" w14:textId="77777777" w:rsidTr="0046729D">
        <w:tc>
          <w:tcPr>
            <w:tcW w:w="0" w:type="auto"/>
            <w:tcMar>
              <w:top w:w="75" w:type="dxa"/>
              <w:left w:w="135" w:type="dxa"/>
              <w:bottom w:w="75" w:type="dxa"/>
              <w:right w:w="135" w:type="dxa"/>
            </w:tcMar>
            <w:hideMark/>
          </w:tcPr>
          <w:p w14:paraId="43F7527A" w14:textId="77777777" w:rsidR="00461D48" w:rsidRPr="00C94F1A" w:rsidRDefault="00461D48" w:rsidP="00B27999">
            <w:pPr>
              <w:spacing w:after="0" w:line="480" w:lineRule="auto"/>
              <w:ind w:right="0" w:firstLine="0"/>
              <w:jc w:val="left"/>
            </w:pPr>
            <w:r w:rsidRPr="00C94F1A">
              <w:t>5–6</w:t>
            </w:r>
          </w:p>
        </w:tc>
        <w:tc>
          <w:tcPr>
            <w:tcW w:w="0" w:type="auto"/>
            <w:tcMar>
              <w:top w:w="75" w:type="dxa"/>
              <w:left w:w="135" w:type="dxa"/>
              <w:bottom w:w="75" w:type="dxa"/>
              <w:right w:w="135" w:type="dxa"/>
            </w:tcMar>
            <w:hideMark/>
          </w:tcPr>
          <w:p w14:paraId="0223F741" w14:textId="77777777" w:rsidR="00461D48" w:rsidRPr="00C94F1A" w:rsidRDefault="00461D48" w:rsidP="00B27999">
            <w:pPr>
              <w:spacing w:after="0" w:line="480" w:lineRule="auto"/>
              <w:ind w:right="0" w:firstLine="0"/>
              <w:jc w:val="left"/>
            </w:pPr>
            <w:r w:rsidRPr="00C94F1A">
              <w:t>Data analysis</w:t>
            </w:r>
          </w:p>
        </w:tc>
        <w:tc>
          <w:tcPr>
            <w:tcW w:w="0" w:type="auto"/>
            <w:tcMar>
              <w:top w:w="75" w:type="dxa"/>
              <w:left w:w="135" w:type="dxa"/>
              <w:bottom w:w="75" w:type="dxa"/>
              <w:right w:w="135" w:type="dxa"/>
            </w:tcMar>
            <w:hideMark/>
          </w:tcPr>
          <w:p w14:paraId="38D11F6D" w14:textId="342605A2" w:rsidR="00461D48" w:rsidRPr="00C94F1A" w:rsidRDefault="0046729D" w:rsidP="00B27999">
            <w:pPr>
              <w:spacing w:after="0" w:line="480" w:lineRule="auto"/>
              <w:ind w:right="0" w:firstLine="0"/>
              <w:jc w:val="left"/>
            </w:pPr>
            <w:r w:rsidRPr="00C94F1A">
              <w:t>Analyze</w:t>
            </w:r>
            <w:r w:rsidR="00461D48" w:rsidRPr="00C94F1A">
              <w:t xml:space="preserve"> obtained data; create charts/graphs</w:t>
            </w:r>
          </w:p>
        </w:tc>
      </w:tr>
      <w:tr w:rsidR="00461D48" w:rsidRPr="00C94F1A" w14:paraId="0B0C6D1A" w14:textId="77777777" w:rsidTr="0046729D">
        <w:tc>
          <w:tcPr>
            <w:tcW w:w="0" w:type="auto"/>
            <w:tcMar>
              <w:top w:w="75" w:type="dxa"/>
              <w:left w:w="135" w:type="dxa"/>
              <w:bottom w:w="75" w:type="dxa"/>
              <w:right w:w="135" w:type="dxa"/>
            </w:tcMar>
            <w:hideMark/>
          </w:tcPr>
          <w:p w14:paraId="6B4A5569" w14:textId="77777777" w:rsidR="00461D48" w:rsidRPr="00C94F1A" w:rsidRDefault="00461D48" w:rsidP="00B27999">
            <w:pPr>
              <w:spacing w:after="0" w:line="480" w:lineRule="auto"/>
              <w:ind w:right="0" w:firstLine="0"/>
              <w:jc w:val="left"/>
            </w:pPr>
            <w:r w:rsidRPr="00C94F1A">
              <w:t>6</w:t>
            </w:r>
          </w:p>
        </w:tc>
        <w:tc>
          <w:tcPr>
            <w:tcW w:w="0" w:type="auto"/>
            <w:tcMar>
              <w:top w:w="75" w:type="dxa"/>
              <w:left w:w="135" w:type="dxa"/>
              <w:bottom w:w="75" w:type="dxa"/>
              <w:right w:w="135" w:type="dxa"/>
            </w:tcMar>
            <w:hideMark/>
          </w:tcPr>
          <w:p w14:paraId="1DBB9615" w14:textId="77777777" w:rsidR="00461D48" w:rsidRPr="00C94F1A" w:rsidRDefault="00461D48" w:rsidP="00B27999">
            <w:pPr>
              <w:spacing w:after="0" w:line="480" w:lineRule="auto"/>
              <w:ind w:right="0" w:firstLine="0"/>
              <w:jc w:val="left"/>
            </w:pPr>
            <w:r w:rsidRPr="00C94F1A">
              <w:t>Demonstration</w:t>
            </w:r>
          </w:p>
        </w:tc>
        <w:tc>
          <w:tcPr>
            <w:tcW w:w="0" w:type="auto"/>
            <w:tcMar>
              <w:top w:w="75" w:type="dxa"/>
              <w:left w:w="135" w:type="dxa"/>
              <w:bottom w:w="75" w:type="dxa"/>
              <w:right w:w="135" w:type="dxa"/>
            </w:tcMar>
            <w:hideMark/>
          </w:tcPr>
          <w:p w14:paraId="40795DB3" w14:textId="77777777" w:rsidR="00461D48" w:rsidRPr="00C94F1A" w:rsidRDefault="00461D48" w:rsidP="00B27999">
            <w:pPr>
              <w:spacing w:after="0" w:line="480" w:lineRule="auto"/>
              <w:ind w:right="0" w:firstLine="0"/>
              <w:jc w:val="left"/>
            </w:pPr>
            <w:r w:rsidRPr="00C94F1A">
              <w:t>Live demonstration and documentation</w:t>
            </w:r>
          </w:p>
        </w:tc>
      </w:tr>
      <w:tr w:rsidR="00461D48" w:rsidRPr="00C94F1A" w14:paraId="1C2A6CC5" w14:textId="77777777" w:rsidTr="0046729D">
        <w:tc>
          <w:tcPr>
            <w:tcW w:w="0" w:type="auto"/>
            <w:tcMar>
              <w:top w:w="75" w:type="dxa"/>
              <w:left w:w="135" w:type="dxa"/>
              <w:bottom w:w="75" w:type="dxa"/>
              <w:right w:w="135" w:type="dxa"/>
            </w:tcMar>
            <w:hideMark/>
          </w:tcPr>
          <w:p w14:paraId="76C24673" w14:textId="77777777" w:rsidR="00461D48" w:rsidRPr="00C94F1A" w:rsidRDefault="00461D48" w:rsidP="00B27999">
            <w:pPr>
              <w:spacing w:after="0" w:line="480" w:lineRule="auto"/>
              <w:ind w:right="0" w:firstLine="0"/>
              <w:jc w:val="left"/>
            </w:pPr>
            <w:r w:rsidRPr="00C94F1A">
              <w:t>7</w:t>
            </w:r>
          </w:p>
        </w:tc>
        <w:tc>
          <w:tcPr>
            <w:tcW w:w="0" w:type="auto"/>
            <w:tcMar>
              <w:top w:w="75" w:type="dxa"/>
              <w:left w:w="135" w:type="dxa"/>
              <w:bottom w:w="75" w:type="dxa"/>
              <w:right w:w="135" w:type="dxa"/>
            </w:tcMar>
            <w:hideMark/>
          </w:tcPr>
          <w:p w14:paraId="161598F9" w14:textId="77777777" w:rsidR="00461D48" w:rsidRPr="00C94F1A" w:rsidRDefault="00461D48" w:rsidP="00B27999">
            <w:pPr>
              <w:spacing w:after="0" w:line="480" w:lineRule="auto"/>
              <w:ind w:right="0" w:firstLine="0"/>
              <w:jc w:val="left"/>
            </w:pPr>
            <w:r w:rsidRPr="00C94F1A">
              <w:t>Thesis documentation</w:t>
            </w:r>
          </w:p>
        </w:tc>
        <w:tc>
          <w:tcPr>
            <w:tcW w:w="0" w:type="auto"/>
            <w:tcMar>
              <w:top w:w="75" w:type="dxa"/>
              <w:left w:w="135" w:type="dxa"/>
              <w:bottom w:w="75" w:type="dxa"/>
              <w:right w:w="135" w:type="dxa"/>
            </w:tcMar>
            <w:hideMark/>
          </w:tcPr>
          <w:p w14:paraId="559A5136" w14:textId="77777777" w:rsidR="00461D48" w:rsidRPr="00C94F1A" w:rsidRDefault="00461D48" w:rsidP="00B27999">
            <w:pPr>
              <w:spacing w:after="0" w:line="480" w:lineRule="auto"/>
              <w:ind w:right="0" w:firstLine="0"/>
              <w:jc w:val="left"/>
            </w:pPr>
            <w:r w:rsidRPr="00C94F1A">
              <w:t>Final report compilation and submission</w:t>
            </w:r>
          </w:p>
        </w:tc>
      </w:tr>
    </w:tbl>
    <w:p w14:paraId="229B877A" w14:textId="77777777" w:rsidR="00461D48" w:rsidRPr="00C94F1A" w:rsidRDefault="00461D48" w:rsidP="00B27999">
      <w:pPr>
        <w:spacing w:after="0" w:line="480" w:lineRule="auto"/>
        <w:ind w:right="0" w:firstLine="0"/>
        <w:jc w:val="left"/>
      </w:pPr>
      <w:r w:rsidRPr="00C94F1A">
        <w:t>A.3 Scope and “out-of-scope” evidence from the planning document</w:t>
      </w:r>
    </w:p>
    <w:p w14:paraId="43A918DB" w14:textId="77777777" w:rsidR="00461D48" w:rsidRPr="00C94F1A" w:rsidRDefault="00461D48" w:rsidP="00B27999">
      <w:pPr>
        <w:spacing w:after="0" w:line="480" w:lineRule="auto"/>
        <w:ind w:right="0" w:firstLine="0"/>
        <w:jc w:val="left"/>
      </w:pPr>
      <w:r w:rsidRPr="00C94F1A">
        <w:lastRenderedPageBreak/>
        <w:t>The planning document explicitly excluded (among other items) clinical trials/medical certification and longitudinal studies beyond the 7</w:t>
      </w:r>
      <w:r w:rsidRPr="00C94F1A">
        <w:noBreakHyphen/>
        <w:t>month window. This matches the dissertation’s non-clinical framing and the feasibility-oriented evaluation design.</w:t>
      </w:r>
    </w:p>
    <w:p w14:paraId="492B529D" w14:textId="77777777" w:rsidR="00461D48" w:rsidRPr="00C94F1A" w:rsidRDefault="00461D48" w:rsidP="00B27999">
      <w:pPr>
        <w:spacing w:after="0" w:line="480" w:lineRule="auto"/>
        <w:ind w:right="0" w:firstLine="0"/>
        <w:jc w:val="left"/>
      </w:pPr>
      <w:r w:rsidRPr="00C94F1A">
        <w:t>A.4 Project risks (retrospective mapping to empirical work)</w:t>
      </w:r>
    </w:p>
    <w:p w14:paraId="1E0D2EB3" w14:textId="77777777" w:rsidR="00461D48" w:rsidRPr="00C94F1A" w:rsidRDefault="00461D48" w:rsidP="00B27999">
      <w:pPr>
        <w:spacing w:after="0" w:line="480" w:lineRule="auto"/>
        <w:ind w:right="0" w:firstLine="0"/>
        <w:jc w:val="left"/>
      </w:pPr>
      <w:r w:rsidRPr="00C94F1A">
        <w:t>The planning document anticipated risks such as VR sickness, incomplete sensor capture, recruitment shortfalls, and privacy issues. In the implemented study, several of these risks occurred and are documented transparently:</w:t>
      </w:r>
    </w:p>
    <w:p w14:paraId="7AC53E73" w14:textId="77777777" w:rsidR="00461D48" w:rsidRPr="00C94F1A" w:rsidRDefault="00461D48" w:rsidP="00B27999">
      <w:pPr>
        <w:numPr>
          <w:ilvl w:val="0"/>
          <w:numId w:val="72"/>
        </w:numPr>
        <w:spacing w:after="0" w:line="480" w:lineRule="auto"/>
        <w:ind w:right="0"/>
        <w:jc w:val="left"/>
      </w:pPr>
      <w:r w:rsidRPr="00C94F1A">
        <w:t>Comfort/performance risk: streaming-related artefacts (tearing / blur complaints) were recorded as an engineering limitation (Section 4.4.6) and reflected in debrief synthesis (Table 5.5).</w:t>
      </w:r>
    </w:p>
    <w:p w14:paraId="7BF9AF2B" w14:textId="77777777" w:rsidR="00461D48" w:rsidRPr="00C94F1A" w:rsidRDefault="00461D48" w:rsidP="00B27999">
      <w:pPr>
        <w:numPr>
          <w:ilvl w:val="0"/>
          <w:numId w:val="72"/>
        </w:numPr>
        <w:spacing w:after="0" w:line="480" w:lineRule="auto"/>
        <w:ind w:right="0"/>
        <w:jc w:val="left"/>
      </w:pPr>
      <w:r w:rsidRPr="00C94F1A">
        <w:t>Sensor capture risk: heart-rate capture required preparation and stable Bluetooth connectivity; this is recorded as a measurement limitation (Section 4.4.6; Section 2.6.3).</w:t>
      </w:r>
    </w:p>
    <w:p w14:paraId="34C20C51" w14:textId="34E41388" w:rsidR="00461D48" w:rsidRPr="00C94F1A" w:rsidRDefault="00461D48" w:rsidP="00B27999">
      <w:pPr>
        <w:numPr>
          <w:ilvl w:val="0"/>
          <w:numId w:val="72"/>
        </w:numPr>
        <w:spacing w:after="0" w:line="480" w:lineRule="auto"/>
        <w:ind w:right="0"/>
        <w:jc w:val="left"/>
      </w:pPr>
      <w:r w:rsidRPr="00C94F1A">
        <w:t xml:space="preserve">Recruitment risk: convenience sampling via social channels is documented (Section 5.2.1), with </w:t>
      </w:r>
      <w:r w:rsidR="0046729D" w:rsidRPr="00C94F1A">
        <w:t>generalizability</w:t>
      </w:r>
      <w:r w:rsidRPr="00C94F1A">
        <w:t xml:space="preserve"> limitations discussed (Section 5.5).</w:t>
      </w:r>
    </w:p>
    <w:p w14:paraId="4BAB5A7A" w14:textId="68057D61" w:rsidR="00461D48" w:rsidRDefault="00461D48" w:rsidP="00B27999">
      <w:pPr>
        <w:spacing w:after="0" w:line="480" w:lineRule="auto"/>
        <w:ind w:right="0" w:firstLine="0"/>
        <w:jc w:val="left"/>
      </w:pPr>
    </w:p>
    <w:p w14:paraId="065CD8EE" w14:textId="77777777" w:rsidR="007A4BD7" w:rsidRDefault="007A4BD7" w:rsidP="00B27999">
      <w:pPr>
        <w:spacing w:after="0" w:line="480" w:lineRule="auto"/>
        <w:ind w:right="0" w:firstLine="0"/>
        <w:jc w:val="left"/>
      </w:pPr>
    </w:p>
    <w:p w14:paraId="5A0E1F75" w14:textId="77777777" w:rsidR="007A4BD7" w:rsidRPr="00C94F1A" w:rsidRDefault="007A4BD7" w:rsidP="00B27999">
      <w:pPr>
        <w:spacing w:after="0" w:line="480" w:lineRule="auto"/>
        <w:ind w:right="0" w:firstLine="0"/>
        <w:jc w:val="left"/>
      </w:pPr>
    </w:p>
    <w:p w14:paraId="07BAE9E4" w14:textId="77777777" w:rsidR="00461D48" w:rsidRDefault="00461D48" w:rsidP="007A4BD7">
      <w:pPr>
        <w:pStyle w:val="Heading2"/>
        <w:rPr>
          <w:b/>
          <w:bCs/>
        </w:rPr>
      </w:pPr>
      <w:bookmarkStart w:id="143" w:name="_Toc228458525"/>
      <w:r w:rsidRPr="007A4BD7">
        <w:rPr>
          <w:b/>
          <w:bCs/>
        </w:rPr>
        <w:t>APPENDIX B — Study materials</w:t>
      </w:r>
      <w:bookmarkEnd w:id="143"/>
    </w:p>
    <w:p w14:paraId="462F4C9A" w14:textId="77777777" w:rsidR="007A4BD7" w:rsidRPr="007A4BD7" w:rsidRDefault="007A4BD7" w:rsidP="007A4BD7"/>
    <w:p w14:paraId="28AB9510" w14:textId="7910730F" w:rsidR="00461D48" w:rsidRPr="00C94F1A" w:rsidRDefault="00461D48" w:rsidP="00B27999">
      <w:pPr>
        <w:spacing w:after="0" w:line="480" w:lineRule="auto"/>
        <w:ind w:right="0" w:firstLine="0"/>
        <w:jc w:val="left"/>
      </w:pPr>
      <w:r w:rsidRPr="00C94F1A">
        <w:t xml:space="preserve">This appendix documents the instruments and prompts administered to participants. No written consent form was used; consent was obtained verbally (B.1). </w:t>
      </w:r>
      <w:r w:rsidR="0046729D" w:rsidRPr="00C94F1A">
        <w:t>Standardized</w:t>
      </w:r>
      <w:r w:rsidRPr="00C94F1A">
        <w:t xml:space="preserve"> psychometric item sets were administered post-session (B.2 to B.3).</w:t>
      </w:r>
    </w:p>
    <w:p w14:paraId="59825A5B" w14:textId="77777777" w:rsidR="00461D48" w:rsidRPr="00C94F1A" w:rsidRDefault="00461D48" w:rsidP="00B27999">
      <w:pPr>
        <w:spacing w:after="0" w:line="480" w:lineRule="auto"/>
        <w:ind w:right="0" w:firstLine="0"/>
        <w:jc w:val="left"/>
      </w:pPr>
      <w:r w:rsidRPr="00C94F1A">
        <w:t>B.1 Verbal consent script (as administered)</w:t>
      </w:r>
    </w:p>
    <w:p w14:paraId="78D14333" w14:textId="72761ACB" w:rsidR="00461D48" w:rsidRPr="00C94F1A" w:rsidRDefault="00461D48" w:rsidP="00B27999">
      <w:pPr>
        <w:spacing w:after="0" w:line="480" w:lineRule="auto"/>
        <w:ind w:right="0" w:firstLine="0"/>
        <w:jc w:val="left"/>
      </w:pPr>
      <w:r w:rsidRPr="00C94F1A">
        <w:t xml:space="preserve">Participants were </w:t>
      </w:r>
      <w:r w:rsidR="0046729D" w:rsidRPr="00C94F1A">
        <w:t>provided with</w:t>
      </w:r>
      <w:r w:rsidRPr="00C94F1A">
        <w:t xml:space="preserve"> a brief verbal information summary before the session and asked for explicit verbal consent to proceed. The researcher confirmed each of the following points:</w:t>
      </w:r>
    </w:p>
    <w:p w14:paraId="0F0BFC2F" w14:textId="77777777" w:rsidR="00461D48" w:rsidRPr="00C94F1A" w:rsidRDefault="00461D48" w:rsidP="00B27999">
      <w:pPr>
        <w:numPr>
          <w:ilvl w:val="0"/>
          <w:numId w:val="73"/>
        </w:numPr>
        <w:spacing w:after="0" w:line="480" w:lineRule="auto"/>
        <w:ind w:right="0"/>
        <w:jc w:val="left"/>
      </w:pPr>
      <w:r w:rsidRPr="00C94F1A">
        <w:t>Voluntary participation: participation is optional; participants can stop at any time without penalty.</w:t>
      </w:r>
    </w:p>
    <w:p w14:paraId="59D645E7" w14:textId="77777777" w:rsidR="00461D48" w:rsidRPr="00C94F1A" w:rsidRDefault="00461D48" w:rsidP="00B27999">
      <w:pPr>
        <w:numPr>
          <w:ilvl w:val="0"/>
          <w:numId w:val="73"/>
        </w:numPr>
        <w:spacing w:after="0" w:line="480" w:lineRule="auto"/>
        <w:ind w:right="0"/>
        <w:jc w:val="left"/>
      </w:pPr>
      <w:r w:rsidRPr="00C94F1A">
        <w:lastRenderedPageBreak/>
        <w:t>What the session involves: a short VR experience using joystick locomotion with optional object interaction; total VR exposure approximately 6 minutes (Arctic then Garden), followed by questionnaires.</w:t>
      </w:r>
    </w:p>
    <w:p w14:paraId="0C449CEB" w14:textId="77777777" w:rsidR="00461D48" w:rsidRPr="00C94F1A" w:rsidRDefault="00461D48" w:rsidP="00B27999">
      <w:pPr>
        <w:numPr>
          <w:ilvl w:val="0"/>
          <w:numId w:val="73"/>
        </w:numPr>
        <w:spacing w:after="0" w:line="480" w:lineRule="auto"/>
        <w:ind w:right="0"/>
        <w:jc w:val="left"/>
      </w:pPr>
      <w:r w:rsidRPr="00C94F1A">
        <w:t>What data are collected: post-session questionnaire responses and heart-rate summaries (supportive metric), plus brief anonymous comments about comfort/visual quality.</w:t>
      </w:r>
    </w:p>
    <w:p w14:paraId="3F44895C" w14:textId="00959173" w:rsidR="00461D48" w:rsidRPr="00C94F1A" w:rsidRDefault="00461D48" w:rsidP="00B27999">
      <w:pPr>
        <w:numPr>
          <w:ilvl w:val="0"/>
          <w:numId w:val="73"/>
        </w:numPr>
        <w:spacing w:after="0" w:line="480" w:lineRule="auto"/>
        <w:ind w:right="0"/>
        <w:jc w:val="left"/>
      </w:pPr>
      <w:r w:rsidRPr="00C94F1A">
        <w:t xml:space="preserve">Scheduling only: a phone number may be exchanged only to arrange session times; it is not entered into the </w:t>
      </w:r>
      <w:r w:rsidR="0046729D" w:rsidRPr="00C94F1A">
        <w:t>anonymized</w:t>
      </w:r>
      <w:r w:rsidRPr="00C94F1A">
        <w:t xml:space="preserve"> research spreadsheet and is not part of the study dataset.</w:t>
      </w:r>
    </w:p>
    <w:p w14:paraId="43566BC8" w14:textId="766DC0F9" w:rsidR="00461D48" w:rsidRPr="00C94F1A" w:rsidRDefault="0046729D" w:rsidP="00B27999">
      <w:pPr>
        <w:numPr>
          <w:ilvl w:val="0"/>
          <w:numId w:val="73"/>
        </w:numPr>
        <w:spacing w:after="0" w:line="480" w:lineRule="auto"/>
        <w:ind w:right="0"/>
        <w:jc w:val="left"/>
      </w:pPr>
      <w:r w:rsidRPr="00C94F1A">
        <w:t>Anonymization</w:t>
      </w:r>
      <w:r w:rsidR="00461D48" w:rsidRPr="00C94F1A">
        <w:t>: no names are recorded; only pseudonymous IDs (n001–n015) are used.</w:t>
      </w:r>
    </w:p>
    <w:p w14:paraId="6571BDEE" w14:textId="374E5634" w:rsidR="00461D48" w:rsidRPr="00C94F1A" w:rsidRDefault="00461D48" w:rsidP="00B27999">
      <w:pPr>
        <w:numPr>
          <w:ilvl w:val="0"/>
          <w:numId w:val="73"/>
        </w:numPr>
        <w:spacing w:after="0" w:line="480" w:lineRule="auto"/>
        <w:ind w:right="0"/>
        <w:jc w:val="left"/>
      </w:pPr>
      <w:r w:rsidRPr="00C94F1A">
        <w:t xml:space="preserve">Data use: </w:t>
      </w:r>
      <w:r w:rsidR="0046729D" w:rsidRPr="00C94F1A">
        <w:t>anonymized</w:t>
      </w:r>
      <w:r w:rsidRPr="00C94F1A">
        <w:t xml:space="preserve"> results are used only for this final-year project dissertation and marking.</w:t>
      </w:r>
    </w:p>
    <w:p w14:paraId="57905157" w14:textId="6D987642" w:rsidR="00461D48" w:rsidRPr="00C94F1A" w:rsidRDefault="00461D48" w:rsidP="00B27999">
      <w:pPr>
        <w:numPr>
          <w:ilvl w:val="0"/>
          <w:numId w:val="73"/>
        </w:numPr>
        <w:spacing w:after="0" w:line="480" w:lineRule="auto"/>
        <w:ind w:right="0"/>
        <w:jc w:val="left"/>
      </w:pPr>
      <w:r w:rsidRPr="00C94F1A">
        <w:t xml:space="preserve">Right to </w:t>
      </w:r>
      <w:proofErr w:type="gramStart"/>
      <w:r w:rsidRPr="00C94F1A">
        <w:t>withdraw:</w:t>
      </w:r>
      <w:proofErr w:type="gramEnd"/>
      <w:r w:rsidRPr="00C94F1A">
        <w:t xml:space="preserve"> participants can withdraw during the session; practical constraints after </w:t>
      </w:r>
      <w:r w:rsidR="0046729D" w:rsidRPr="00C94F1A">
        <w:t>anonymization</w:t>
      </w:r>
      <w:r w:rsidRPr="00C94F1A">
        <w:t xml:space="preserve"> were explained if relevant.</w:t>
      </w:r>
    </w:p>
    <w:p w14:paraId="568D5670" w14:textId="77777777" w:rsidR="00461D48" w:rsidRPr="00C94F1A" w:rsidRDefault="00461D48" w:rsidP="00B27999">
      <w:pPr>
        <w:numPr>
          <w:ilvl w:val="0"/>
          <w:numId w:val="73"/>
        </w:numPr>
        <w:spacing w:after="0" w:line="480" w:lineRule="auto"/>
        <w:ind w:right="0"/>
        <w:jc w:val="left"/>
      </w:pPr>
      <w:r w:rsidRPr="00C94F1A">
        <w:t>Safety: participants were advised to report dizziness/nausea; a researcher supervised sessions and could stop the session if required.</w:t>
      </w:r>
    </w:p>
    <w:p w14:paraId="0739ECBE" w14:textId="7D3A7A06" w:rsidR="00461D48" w:rsidRPr="00C94F1A" w:rsidRDefault="00461D48" w:rsidP="00B27999">
      <w:pPr>
        <w:spacing w:after="0" w:line="480" w:lineRule="auto"/>
        <w:ind w:right="0" w:firstLine="0"/>
        <w:jc w:val="left"/>
      </w:pPr>
    </w:p>
    <w:p w14:paraId="543BF7A2" w14:textId="77777777" w:rsidR="00461D48" w:rsidRPr="00C94F1A" w:rsidRDefault="00461D48" w:rsidP="00B27999">
      <w:pPr>
        <w:spacing w:after="0" w:line="480" w:lineRule="auto"/>
        <w:ind w:right="0" w:firstLine="0"/>
        <w:jc w:val="left"/>
      </w:pPr>
      <w:r w:rsidRPr="00C94F1A">
        <w:t>B.2 Perceived Stress Scale (PSS-10): items and scoring</w:t>
      </w:r>
    </w:p>
    <w:p w14:paraId="1B97EE0D" w14:textId="77777777" w:rsidR="00461D48" w:rsidRPr="00C94F1A" w:rsidRDefault="00461D48" w:rsidP="00B27999">
      <w:pPr>
        <w:spacing w:after="0" w:line="480" w:lineRule="auto"/>
        <w:ind w:right="0" w:firstLine="0"/>
        <w:jc w:val="left"/>
      </w:pPr>
      <w:r w:rsidRPr="00C94F1A">
        <w:t xml:space="preserve">The standard PSS-10 wording was used (Cohen, </w:t>
      </w:r>
      <w:proofErr w:type="spellStart"/>
      <w:r w:rsidRPr="00C94F1A">
        <w:t>Kamarck</w:t>
      </w:r>
      <w:proofErr w:type="spellEnd"/>
      <w:r w:rsidRPr="00C94F1A">
        <w:t xml:space="preserve"> and Mermelstein, 1983). Each item is rated on a 5-point frequency scale (0–4). Items 4, 5, 7, and 8 are </w:t>
      </w:r>
      <w:proofErr w:type="gramStart"/>
      <w:r w:rsidRPr="00C94F1A">
        <w:t>reverse-scored</w:t>
      </w:r>
      <w:proofErr w:type="gramEnd"/>
      <w:r w:rsidRPr="00C94F1A">
        <w:t>.</w:t>
      </w:r>
    </w:p>
    <w:p w14:paraId="2E94274A" w14:textId="77777777" w:rsidR="00461D48" w:rsidRPr="00C94F1A" w:rsidRDefault="00461D48" w:rsidP="00B27999">
      <w:pPr>
        <w:spacing w:after="0" w:line="480" w:lineRule="auto"/>
        <w:ind w:right="0" w:firstLine="0"/>
        <w:jc w:val="left"/>
      </w:pPr>
      <w:r w:rsidRPr="00C94F1A">
        <w:t xml:space="preserve">Response options (0–4): 0 = Never; 1 = Almost never; 2 = Sometimes; 3 = </w:t>
      </w:r>
      <w:proofErr w:type="gramStart"/>
      <w:r w:rsidRPr="00C94F1A">
        <w:t>Fairly often</w:t>
      </w:r>
      <w:proofErr w:type="gramEnd"/>
      <w:r w:rsidRPr="00C94F1A">
        <w:t>; 4 = Very often.</w:t>
      </w:r>
    </w:p>
    <w:p w14:paraId="04B40F10" w14:textId="77777777" w:rsidR="00461D48" w:rsidRPr="00C94F1A" w:rsidRDefault="00461D48" w:rsidP="00B27999">
      <w:pPr>
        <w:spacing w:after="0" w:line="480" w:lineRule="auto"/>
        <w:ind w:right="0" w:firstLine="0"/>
        <w:jc w:val="left"/>
      </w:pPr>
      <w:r w:rsidRPr="00C94F1A">
        <w:t>Scoring rule: reverse-score items 4, 5, 7, and 8 (0 becomes 4; 1 becomes 3; 2 stays 2; 3 becomes 1; 4 becomes 0), then sum all 10 items to produce a total score (0–40), where higher totals indicate higher perceived stress.</w:t>
      </w:r>
    </w:p>
    <w:p w14:paraId="0AB28FBD" w14:textId="77777777" w:rsidR="00461D48" w:rsidRPr="00C94F1A" w:rsidRDefault="00461D48" w:rsidP="00B27999">
      <w:pPr>
        <w:spacing w:after="0" w:line="480" w:lineRule="auto"/>
        <w:ind w:right="0" w:firstLine="0"/>
        <w:jc w:val="left"/>
      </w:pPr>
      <w:r w:rsidRPr="00C94F1A">
        <w:t>B.3 PANAS: items and scoring</w:t>
      </w:r>
    </w:p>
    <w:p w14:paraId="7F40FE9A" w14:textId="77777777" w:rsidR="00461D48" w:rsidRPr="00C94F1A" w:rsidRDefault="00461D48" w:rsidP="00B27999">
      <w:pPr>
        <w:spacing w:after="0" w:line="480" w:lineRule="auto"/>
        <w:ind w:right="0" w:firstLine="0"/>
        <w:jc w:val="left"/>
      </w:pPr>
      <w:r w:rsidRPr="00C94F1A">
        <w:lastRenderedPageBreak/>
        <w:t xml:space="preserve">The standard PANAS wording was used (Watson, Clark and </w:t>
      </w:r>
      <w:proofErr w:type="spellStart"/>
      <w:r w:rsidRPr="00C94F1A">
        <w:t>Tellegen</w:t>
      </w:r>
      <w:proofErr w:type="spellEnd"/>
      <w:r w:rsidRPr="00C94F1A">
        <w:t>, 1988). Items are rated on a 5-point intensity scale.</w:t>
      </w:r>
    </w:p>
    <w:p w14:paraId="7B745BF1" w14:textId="77777777" w:rsidR="00461D48" w:rsidRPr="00C94F1A" w:rsidRDefault="00461D48" w:rsidP="00B27999">
      <w:pPr>
        <w:spacing w:after="0" w:line="480" w:lineRule="auto"/>
        <w:ind w:right="0" w:firstLine="0"/>
        <w:jc w:val="left"/>
      </w:pPr>
      <w:r w:rsidRPr="00C94F1A">
        <w:t>Response options (1–5): 1 = Very slightly or not at all; 2 = A little; 3 = Moderately; 4 = Quite a bit; 5 = Extremely.</w:t>
      </w:r>
    </w:p>
    <w:p w14:paraId="39F83273" w14:textId="77777777" w:rsidR="00461D48" w:rsidRPr="00C94F1A" w:rsidRDefault="00461D48" w:rsidP="00B27999">
      <w:pPr>
        <w:spacing w:after="0" w:line="480" w:lineRule="auto"/>
        <w:ind w:right="0" w:firstLine="0"/>
        <w:jc w:val="left"/>
      </w:pPr>
      <w:r w:rsidRPr="00C94F1A">
        <w:t>Scoring rule: sum PA items (10–50) and sum NA items (10–50).</w:t>
      </w:r>
    </w:p>
    <w:p w14:paraId="01B43009" w14:textId="77777777" w:rsidR="00461D48" w:rsidRPr="00C94F1A" w:rsidRDefault="00461D48" w:rsidP="00B27999">
      <w:pPr>
        <w:spacing w:after="0" w:line="480" w:lineRule="auto"/>
        <w:ind w:right="0" w:firstLine="0"/>
        <w:jc w:val="left"/>
      </w:pPr>
      <w:r w:rsidRPr="00C94F1A">
        <w:t>B.4 Additional post-session comfort / presence items (project-specific)</w:t>
      </w:r>
    </w:p>
    <w:p w14:paraId="78A37CF8" w14:textId="04F73163" w:rsidR="00461D48" w:rsidRPr="00C94F1A" w:rsidRDefault="00461D48" w:rsidP="00B27999">
      <w:pPr>
        <w:spacing w:after="0" w:line="480" w:lineRule="auto"/>
        <w:ind w:right="0" w:firstLine="0"/>
        <w:jc w:val="left"/>
      </w:pPr>
      <w:r w:rsidRPr="00C94F1A">
        <w:t xml:space="preserve">Alongside PSS/PANAS, the study recorded brief single-item ratings used to </w:t>
      </w:r>
      <w:r w:rsidR="0046729D" w:rsidRPr="00C94F1A">
        <w:t>contextualize</w:t>
      </w:r>
      <w:r w:rsidRPr="00C94F1A">
        <w:t xml:space="preserve"> comfort and perceived realism. These are not presented as validated standalone instruments; they are reported descriptively (Chapter 5):</w:t>
      </w:r>
    </w:p>
    <w:p w14:paraId="32FE1CAD" w14:textId="77777777" w:rsidR="00461D48" w:rsidRPr="00C94F1A" w:rsidRDefault="00461D48" w:rsidP="00B27999">
      <w:pPr>
        <w:numPr>
          <w:ilvl w:val="0"/>
          <w:numId w:val="74"/>
        </w:numPr>
        <w:spacing w:after="0" w:line="480" w:lineRule="auto"/>
        <w:ind w:right="0"/>
        <w:jc w:val="left"/>
      </w:pPr>
      <w:r w:rsidRPr="00C94F1A">
        <w:t>Presence P1 (“really there”, 1–5)</w:t>
      </w:r>
    </w:p>
    <w:p w14:paraId="599ED683" w14:textId="77777777" w:rsidR="00461D48" w:rsidRPr="00C94F1A" w:rsidRDefault="00461D48" w:rsidP="00B27999">
      <w:pPr>
        <w:numPr>
          <w:ilvl w:val="0"/>
          <w:numId w:val="74"/>
        </w:numPr>
        <w:spacing w:after="0" w:line="480" w:lineRule="auto"/>
        <w:ind w:right="0"/>
        <w:jc w:val="left"/>
      </w:pPr>
      <w:r w:rsidRPr="00C94F1A">
        <w:t>Presence P2 (believable, 1–5)</w:t>
      </w:r>
    </w:p>
    <w:p w14:paraId="3D984C3D" w14:textId="77777777" w:rsidR="00461D48" w:rsidRPr="00C94F1A" w:rsidRDefault="00461D48" w:rsidP="00B27999">
      <w:pPr>
        <w:numPr>
          <w:ilvl w:val="0"/>
          <w:numId w:val="74"/>
        </w:numPr>
        <w:spacing w:after="0" w:line="480" w:lineRule="auto"/>
        <w:ind w:right="0"/>
        <w:jc w:val="left"/>
      </w:pPr>
      <w:r w:rsidRPr="00C94F1A">
        <w:t>Presence P3 (attention, 1–5)</w:t>
      </w:r>
    </w:p>
    <w:p w14:paraId="16B1822D" w14:textId="77777777" w:rsidR="00461D48" w:rsidRPr="00C94F1A" w:rsidRDefault="00461D48" w:rsidP="00B27999">
      <w:pPr>
        <w:numPr>
          <w:ilvl w:val="0"/>
          <w:numId w:val="74"/>
        </w:numPr>
        <w:spacing w:after="0" w:line="480" w:lineRule="auto"/>
        <w:ind w:right="0"/>
        <w:jc w:val="left"/>
      </w:pPr>
      <w:r w:rsidRPr="00C94F1A">
        <w:t>Cybersickness C1 (nauseous, 1–5)</w:t>
      </w:r>
    </w:p>
    <w:p w14:paraId="32DBACCC" w14:textId="77777777" w:rsidR="00461D48" w:rsidRPr="00C94F1A" w:rsidRDefault="00461D48" w:rsidP="00B27999">
      <w:pPr>
        <w:numPr>
          <w:ilvl w:val="0"/>
          <w:numId w:val="74"/>
        </w:numPr>
        <w:spacing w:after="0" w:line="480" w:lineRule="auto"/>
        <w:ind w:right="0"/>
        <w:jc w:val="left"/>
      </w:pPr>
      <w:r w:rsidRPr="00C94F1A">
        <w:t>Cybersickness C2 (dizzy, 1–5)</w:t>
      </w:r>
    </w:p>
    <w:p w14:paraId="3080EDA5" w14:textId="77777777" w:rsidR="00461D48" w:rsidRPr="00C94F1A" w:rsidRDefault="00461D48" w:rsidP="00B27999">
      <w:pPr>
        <w:numPr>
          <w:ilvl w:val="0"/>
          <w:numId w:val="74"/>
        </w:numPr>
        <w:spacing w:after="0" w:line="480" w:lineRule="auto"/>
        <w:ind w:right="0"/>
        <w:jc w:val="left"/>
      </w:pPr>
      <w:r w:rsidRPr="00C94F1A">
        <w:t>Cybersickness C3 (eyestrain, 1–5)</w:t>
      </w:r>
    </w:p>
    <w:p w14:paraId="5D299D1E" w14:textId="77777777" w:rsidR="00461D48" w:rsidRPr="00C94F1A" w:rsidRDefault="00461D48" w:rsidP="00B27999">
      <w:pPr>
        <w:numPr>
          <w:ilvl w:val="0"/>
          <w:numId w:val="74"/>
        </w:numPr>
        <w:spacing w:after="0" w:line="480" w:lineRule="auto"/>
        <w:ind w:right="0"/>
        <w:jc w:val="left"/>
      </w:pPr>
      <w:r w:rsidRPr="00C94F1A">
        <w:t>Sound clarity A1 (clear audio, 1–5)</w:t>
      </w:r>
    </w:p>
    <w:p w14:paraId="207D815C" w14:textId="6AD9A291" w:rsidR="00461D48" w:rsidRDefault="00461D48" w:rsidP="00B27999">
      <w:pPr>
        <w:spacing w:after="0" w:line="480" w:lineRule="auto"/>
        <w:ind w:right="0" w:firstLine="0"/>
        <w:jc w:val="left"/>
      </w:pPr>
    </w:p>
    <w:p w14:paraId="0E440917" w14:textId="77777777" w:rsidR="007A4BD7" w:rsidRDefault="007A4BD7" w:rsidP="00B27999">
      <w:pPr>
        <w:spacing w:after="0" w:line="480" w:lineRule="auto"/>
        <w:ind w:right="0" w:firstLine="0"/>
        <w:jc w:val="left"/>
      </w:pPr>
    </w:p>
    <w:p w14:paraId="7D91FCC7" w14:textId="77777777" w:rsidR="007A4BD7" w:rsidRPr="00C94F1A" w:rsidRDefault="007A4BD7" w:rsidP="00B27999">
      <w:pPr>
        <w:spacing w:after="0" w:line="480" w:lineRule="auto"/>
        <w:ind w:right="0" w:firstLine="0"/>
        <w:jc w:val="left"/>
      </w:pPr>
    </w:p>
    <w:p w14:paraId="09D86AC3" w14:textId="013801E3" w:rsidR="00461D48" w:rsidRDefault="00461D48" w:rsidP="007A4BD7">
      <w:pPr>
        <w:pStyle w:val="Heading3"/>
        <w:rPr>
          <w:b/>
          <w:bCs/>
        </w:rPr>
      </w:pPr>
      <w:bookmarkStart w:id="144" w:name="_Toc228458526"/>
      <w:r w:rsidRPr="007A4BD7">
        <w:rPr>
          <w:b/>
          <w:bCs/>
        </w:rPr>
        <w:t xml:space="preserve">APPENDIX C — Data schema and </w:t>
      </w:r>
      <w:r w:rsidR="0046729D" w:rsidRPr="007A4BD7">
        <w:rPr>
          <w:b/>
          <w:bCs/>
        </w:rPr>
        <w:t>anonymization</w:t>
      </w:r>
      <w:bookmarkEnd w:id="144"/>
    </w:p>
    <w:p w14:paraId="6DF99389" w14:textId="77777777" w:rsidR="007A4BD7" w:rsidRPr="007A4BD7" w:rsidRDefault="007A4BD7" w:rsidP="007A4BD7"/>
    <w:p w14:paraId="4E846121" w14:textId="773A1106" w:rsidR="00461D48" w:rsidRPr="00C94F1A" w:rsidRDefault="00461D48" w:rsidP="00B27999">
      <w:pPr>
        <w:spacing w:after="0" w:line="480" w:lineRule="auto"/>
        <w:ind w:right="0" w:firstLine="0"/>
        <w:jc w:val="left"/>
      </w:pPr>
      <w:r w:rsidRPr="00C94F1A">
        <w:t xml:space="preserve">This appendix documents the final dataset schema and </w:t>
      </w:r>
      <w:r w:rsidR="0046729D" w:rsidRPr="00C94F1A">
        <w:t>anonymization</w:t>
      </w:r>
      <w:r w:rsidRPr="00C94F1A">
        <w:t xml:space="preserve"> approach. The canonical analysis-ready dataset is biophilic_vr_data_entry_cleaned.csv (15 rows).</w:t>
      </w:r>
    </w:p>
    <w:p w14:paraId="478F01DC" w14:textId="77777777" w:rsidR="00461D48" w:rsidRPr="00C94F1A" w:rsidRDefault="00461D48" w:rsidP="00B27999">
      <w:pPr>
        <w:spacing w:after="0" w:line="480" w:lineRule="auto"/>
        <w:ind w:right="0" w:firstLine="0"/>
        <w:jc w:val="left"/>
      </w:pPr>
      <w:r w:rsidRPr="00C94F1A">
        <w:t>C.1 Participant ID strategy</w:t>
      </w:r>
    </w:p>
    <w:p w14:paraId="54472AB7" w14:textId="77777777" w:rsidR="00461D48" w:rsidRPr="00C94F1A" w:rsidRDefault="00461D48" w:rsidP="00B27999">
      <w:pPr>
        <w:numPr>
          <w:ilvl w:val="0"/>
          <w:numId w:val="75"/>
        </w:numPr>
        <w:spacing w:after="0" w:line="480" w:lineRule="auto"/>
        <w:ind w:right="0"/>
        <w:jc w:val="left"/>
      </w:pPr>
      <w:r w:rsidRPr="00C94F1A">
        <w:t>Participants are represented using pseudonymous IDs (n001–n015).</w:t>
      </w:r>
    </w:p>
    <w:p w14:paraId="493E877F" w14:textId="77777777" w:rsidR="00461D48" w:rsidRPr="00C94F1A" w:rsidRDefault="00461D48" w:rsidP="00B27999">
      <w:pPr>
        <w:numPr>
          <w:ilvl w:val="0"/>
          <w:numId w:val="75"/>
        </w:numPr>
        <w:spacing w:after="0" w:line="480" w:lineRule="auto"/>
        <w:ind w:right="0"/>
        <w:jc w:val="left"/>
      </w:pPr>
      <w:r w:rsidRPr="00C94F1A">
        <w:t>No names are stored in the analysis CSV.</w:t>
      </w:r>
    </w:p>
    <w:p w14:paraId="7EE0E4E1" w14:textId="77777777" w:rsidR="00461D48" w:rsidRPr="00C94F1A" w:rsidRDefault="00461D48" w:rsidP="00B27999">
      <w:pPr>
        <w:spacing w:after="0" w:line="480" w:lineRule="auto"/>
        <w:ind w:right="0" w:firstLine="0"/>
        <w:jc w:val="left"/>
      </w:pPr>
      <w:r w:rsidRPr="00C94F1A">
        <w:t>C.2 Dataset column dictionary (canonical CSV)</w:t>
      </w:r>
    </w:p>
    <w:p w14:paraId="4310CC5F" w14:textId="09E1B144" w:rsidR="005B48F2" w:rsidRDefault="005B48F2" w:rsidP="005B48F2">
      <w:pPr>
        <w:pStyle w:val="Caption"/>
        <w:keepNext/>
      </w:pPr>
      <w:bookmarkStart w:id="145" w:name="_Toc228460403"/>
      <w:r>
        <w:lastRenderedPageBreak/>
        <w:t xml:space="preserve">Table </w:t>
      </w:r>
      <w:r>
        <w:fldChar w:fldCharType="begin"/>
      </w:r>
      <w:r>
        <w:instrText xml:space="preserve"> SEQ Table \* ARABIC </w:instrText>
      </w:r>
      <w:r>
        <w:fldChar w:fldCharType="separate"/>
      </w:r>
      <w:r>
        <w:rPr>
          <w:noProof/>
        </w:rPr>
        <w:t>14</w:t>
      </w:r>
      <w:r>
        <w:fldChar w:fldCharType="end"/>
      </w:r>
      <w:r>
        <w:t xml:space="preserve">    </w:t>
      </w:r>
      <w:r w:rsidRPr="00030997">
        <w:t>Dataset column dictionary (canonical CSV)</w:t>
      </w:r>
      <w:bookmarkEnd w:id="14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88"/>
        <w:gridCol w:w="1230"/>
        <w:gridCol w:w="4899"/>
      </w:tblGrid>
      <w:tr w:rsidR="00461D48" w:rsidRPr="00C94F1A" w14:paraId="524054BA" w14:textId="77777777" w:rsidTr="0046729D">
        <w:trPr>
          <w:tblHeader/>
        </w:trPr>
        <w:tc>
          <w:tcPr>
            <w:tcW w:w="0" w:type="auto"/>
            <w:noWrap/>
            <w:tcMar>
              <w:top w:w="75" w:type="dxa"/>
              <w:left w:w="135" w:type="dxa"/>
              <w:bottom w:w="75" w:type="dxa"/>
              <w:right w:w="135" w:type="dxa"/>
            </w:tcMar>
            <w:hideMark/>
          </w:tcPr>
          <w:p w14:paraId="14B99276" w14:textId="77777777" w:rsidR="00461D48" w:rsidRPr="00C94F1A" w:rsidRDefault="00461D48" w:rsidP="00B27999">
            <w:pPr>
              <w:spacing w:after="0" w:line="480" w:lineRule="auto"/>
              <w:ind w:right="0" w:firstLine="0"/>
              <w:jc w:val="left"/>
            </w:pPr>
            <w:r w:rsidRPr="00C94F1A">
              <w:t>Column</w:t>
            </w:r>
          </w:p>
        </w:tc>
        <w:tc>
          <w:tcPr>
            <w:tcW w:w="0" w:type="auto"/>
            <w:noWrap/>
            <w:tcMar>
              <w:top w:w="75" w:type="dxa"/>
              <w:left w:w="135" w:type="dxa"/>
              <w:bottom w:w="75" w:type="dxa"/>
              <w:right w:w="135" w:type="dxa"/>
            </w:tcMar>
            <w:hideMark/>
          </w:tcPr>
          <w:p w14:paraId="2E34831F" w14:textId="77777777" w:rsidR="00461D48" w:rsidRPr="00C94F1A" w:rsidRDefault="00461D48" w:rsidP="00B27999">
            <w:pPr>
              <w:spacing w:after="0" w:line="480" w:lineRule="auto"/>
              <w:ind w:right="0" w:firstLine="0"/>
              <w:jc w:val="left"/>
            </w:pPr>
            <w:r w:rsidRPr="00C94F1A">
              <w:t>Type</w:t>
            </w:r>
          </w:p>
        </w:tc>
        <w:tc>
          <w:tcPr>
            <w:tcW w:w="0" w:type="auto"/>
            <w:noWrap/>
            <w:tcMar>
              <w:top w:w="75" w:type="dxa"/>
              <w:left w:w="135" w:type="dxa"/>
              <w:bottom w:w="75" w:type="dxa"/>
              <w:right w:w="135" w:type="dxa"/>
            </w:tcMar>
            <w:hideMark/>
          </w:tcPr>
          <w:p w14:paraId="2F971654" w14:textId="77777777" w:rsidR="00461D48" w:rsidRPr="00C94F1A" w:rsidRDefault="00461D48" w:rsidP="00B27999">
            <w:pPr>
              <w:spacing w:after="0" w:line="480" w:lineRule="auto"/>
              <w:ind w:right="0" w:firstLine="0"/>
              <w:jc w:val="left"/>
            </w:pPr>
            <w:r w:rsidRPr="00C94F1A">
              <w:t>Description</w:t>
            </w:r>
          </w:p>
        </w:tc>
      </w:tr>
      <w:tr w:rsidR="00461D48" w:rsidRPr="00C94F1A" w14:paraId="59554BCB" w14:textId="77777777" w:rsidTr="0046729D">
        <w:tc>
          <w:tcPr>
            <w:tcW w:w="0" w:type="auto"/>
            <w:tcMar>
              <w:top w:w="75" w:type="dxa"/>
              <w:left w:w="135" w:type="dxa"/>
              <w:bottom w:w="75" w:type="dxa"/>
              <w:right w:w="135" w:type="dxa"/>
            </w:tcMar>
            <w:hideMark/>
          </w:tcPr>
          <w:p w14:paraId="08FF56F7" w14:textId="77777777" w:rsidR="00461D48" w:rsidRPr="00C94F1A" w:rsidRDefault="00461D48" w:rsidP="00B27999">
            <w:pPr>
              <w:spacing w:after="0" w:line="480" w:lineRule="auto"/>
              <w:ind w:right="0" w:firstLine="0"/>
              <w:jc w:val="left"/>
            </w:pPr>
            <w:proofErr w:type="spellStart"/>
            <w:r w:rsidRPr="00C94F1A">
              <w:t>participant_id</w:t>
            </w:r>
            <w:proofErr w:type="spellEnd"/>
          </w:p>
        </w:tc>
        <w:tc>
          <w:tcPr>
            <w:tcW w:w="0" w:type="auto"/>
            <w:tcMar>
              <w:top w:w="75" w:type="dxa"/>
              <w:left w:w="135" w:type="dxa"/>
              <w:bottom w:w="75" w:type="dxa"/>
              <w:right w:w="135" w:type="dxa"/>
            </w:tcMar>
            <w:hideMark/>
          </w:tcPr>
          <w:p w14:paraId="46B7EAB7" w14:textId="77777777" w:rsidR="00461D48" w:rsidRPr="00C94F1A" w:rsidRDefault="00461D48" w:rsidP="00B27999">
            <w:pPr>
              <w:spacing w:after="0" w:line="480" w:lineRule="auto"/>
              <w:ind w:right="0" w:firstLine="0"/>
              <w:jc w:val="left"/>
            </w:pPr>
            <w:r w:rsidRPr="00C94F1A">
              <w:t>string</w:t>
            </w:r>
          </w:p>
        </w:tc>
        <w:tc>
          <w:tcPr>
            <w:tcW w:w="0" w:type="auto"/>
            <w:tcMar>
              <w:top w:w="75" w:type="dxa"/>
              <w:left w:w="135" w:type="dxa"/>
              <w:bottom w:w="75" w:type="dxa"/>
              <w:right w:w="135" w:type="dxa"/>
            </w:tcMar>
            <w:hideMark/>
          </w:tcPr>
          <w:p w14:paraId="18B45609" w14:textId="77777777" w:rsidR="00461D48" w:rsidRPr="00C94F1A" w:rsidRDefault="00461D48" w:rsidP="00B27999">
            <w:pPr>
              <w:spacing w:after="0" w:line="480" w:lineRule="auto"/>
              <w:ind w:right="0" w:firstLine="0"/>
              <w:jc w:val="left"/>
            </w:pPr>
            <w:r w:rsidRPr="00C94F1A">
              <w:t>Pseudonymous participant identifier (n001…n015).</w:t>
            </w:r>
          </w:p>
        </w:tc>
      </w:tr>
      <w:tr w:rsidR="00461D48" w:rsidRPr="00C94F1A" w14:paraId="5C34F4F2" w14:textId="77777777" w:rsidTr="0046729D">
        <w:tc>
          <w:tcPr>
            <w:tcW w:w="0" w:type="auto"/>
            <w:tcMar>
              <w:top w:w="75" w:type="dxa"/>
              <w:left w:w="135" w:type="dxa"/>
              <w:bottom w:w="75" w:type="dxa"/>
              <w:right w:w="135" w:type="dxa"/>
            </w:tcMar>
            <w:hideMark/>
          </w:tcPr>
          <w:p w14:paraId="38499140" w14:textId="77777777" w:rsidR="00461D48" w:rsidRPr="00C94F1A" w:rsidRDefault="00461D48" w:rsidP="00B27999">
            <w:pPr>
              <w:spacing w:after="0" w:line="480" w:lineRule="auto"/>
              <w:ind w:right="0" w:firstLine="0"/>
              <w:jc w:val="left"/>
            </w:pPr>
            <w:proofErr w:type="spellStart"/>
            <w:r w:rsidRPr="00C94F1A">
              <w:t>session_date</w:t>
            </w:r>
            <w:proofErr w:type="spellEnd"/>
          </w:p>
        </w:tc>
        <w:tc>
          <w:tcPr>
            <w:tcW w:w="0" w:type="auto"/>
            <w:tcMar>
              <w:top w:w="75" w:type="dxa"/>
              <w:left w:w="135" w:type="dxa"/>
              <w:bottom w:w="75" w:type="dxa"/>
              <w:right w:w="135" w:type="dxa"/>
            </w:tcMar>
            <w:hideMark/>
          </w:tcPr>
          <w:p w14:paraId="79560A4E" w14:textId="77777777" w:rsidR="00461D48" w:rsidRPr="00C94F1A" w:rsidRDefault="00461D48" w:rsidP="00B27999">
            <w:pPr>
              <w:spacing w:after="0" w:line="480" w:lineRule="auto"/>
              <w:ind w:right="0" w:firstLine="0"/>
              <w:jc w:val="left"/>
            </w:pPr>
            <w:r w:rsidRPr="00C94F1A">
              <w:t>string</w:t>
            </w:r>
          </w:p>
        </w:tc>
        <w:tc>
          <w:tcPr>
            <w:tcW w:w="0" w:type="auto"/>
            <w:tcMar>
              <w:top w:w="75" w:type="dxa"/>
              <w:left w:w="135" w:type="dxa"/>
              <w:bottom w:w="75" w:type="dxa"/>
              <w:right w:w="135" w:type="dxa"/>
            </w:tcMar>
            <w:hideMark/>
          </w:tcPr>
          <w:p w14:paraId="74D64C2B" w14:textId="77777777" w:rsidR="00461D48" w:rsidRPr="00C94F1A" w:rsidRDefault="00461D48" w:rsidP="00B27999">
            <w:pPr>
              <w:spacing w:after="0" w:line="480" w:lineRule="auto"/>
              <w:ind w:right="0" w:firstLine="0"/>
              <w:jc w:val="left"/>
            </w:pPr>
            <w:r w:rsidRPr="00C94F1A">
              <w:t>Session date as recorded (e.g., “30th January,2026”).</w:t>
            </w:r>
          </w:p>
        </w:tc>
      </w:tr>
      <w:tr w:rsidR="00461D48" w:rsidRPr="00C94F1A" w14:paraId="16CF3E66" w14:textId="77777777" w:rsidTr="0046729D">
        <w:tc>
          <w:tcPr>
            <w:tcW w:w="0" w:type="auto"/>
            <w:tcMar>
              <w:top w:w="75" w:type="dxa"/>
              <w:left w:w="135" w:type="dxa"/>
              <w:bottom w:w="75" w:type="dxa"/>
              <w:right w:w="135" w:type="dxa"/>
            </w:tcMar>
            <w:hideMark/>
          </w:tcPr>
          <w:p w14:paraId="76A5D455" w14:textId="77777777" w:rsidR="00461D48" w:rsidRPr="00C94F1A" w:rsidRDefault="00461D48" w:rsidP="00B27999">
            <w:pPr>
              <w:spacing w:after="0" w:line="480" w:lineRule="auto"/>
              <w:ind w:right="0" w:firstLine="0"/>
              <w:jc w:val="left"/>
            </w:pPr>
            <w:proofErr w:type="spellStart"/>
            <w:r w:rsidRPr="00C94F1A">
              <w:t>start_time</w:t>
            </w:r>
            <w:proofErr w:type="spellEnd"/>
          </w:p>
        </w:tc>
        <w:tc>
          <w:tcPr>
            <w:tcW w:w="0" w:type="auto"/>
            <w:tcMar>
              <w:top w:w="75" w:type="dxa"/>
              <w:left w:w="135" w:type="dxa"/>
              <w:bottom w:w="75" w:type="dxa"/>
              <w:right w:w="135" w:type="dxa"/>
            </w:tcMar>
            <w:hideMark/>
          </w:tcPr>
          <w:p w14:paraId="52CFBAB6" w14:textId="77777777" w:rsidR="00461D48" w:rsidRPr="00C94F1A" w:rsidRDefault="00461D48" w:rsidP="00B27999">
            <w:pPr>
              <w:spacing w:after="0" w:line="480" w:lineRule="auto"/>
              <w:ind w:right="0" w:firstLine="0"/>
              <w:jc w:val="left"/>
            </w:pPr>
            <w:r w:rsidRPr="00C94F1A">
              <w:t>string</w:t>
            </w:r>
          </w:p>
        </w:tc>
        <w:tc>
          <w:tcPr>
            <w:tcW w:w="0" w:type="auto"/>
            <w:tcMar>
              <w:top w:w="75" w:type="dxa"/>
              <w:left w:w="135" w:type="dxa"/>
              <w:bottom w:w="75" w:type="dxa"/>
              <w:right w:w="135" w:type="dxa"/>
            </w:tcMar>
            <w:hideMark/>
          </w:tcPr>
          <w:p w14:paraId="063ABF72" w14:textId="77777777" w:rsidR="00461D48" w:rsidRPr="00C94F1A" w:rsidRDefault="00461D48" w:rsidP="00B27999">
            <w:pPr>
              <w:spacing w:after="0" w:line="480" w:lineRule="auto"/>
              <w:ind w:right="0" w:firstLine="0"/>
              <w:jc w:val="left"/>
            </w:pPr>
            <w:r w:rsidRPr="00C94F1A">
              <w:t xml:space="preserve">Session </w:t>
            </w:r>
            <w:proofErr w:type="gramStart"/>
            <w:r w:rsidRPr="00C94F1A">
              <w:t>start</w:t>
            </w:r>
            <w:proofErr w:type="gramEnd"/>
            <w:r w:rsidRPr="00C94F1A">
              <w:t xml:space="preserve"> time label (e.g., “10:00”).</w:t>
            </w:r>
          </w:p>
        </w:tc>
      </w:tr>
      <w:tr w:rsidR="00461D48" w:rsidRPr="00C94F1A" w14:paraId="4DCFABFB" w14:textId="77777777" w:rsidTr="0046729D">
        <w:tc>
          <w:tcPr>
            <w:tcW w:w="0" w:type="auto"/>
            <w:tcMar>
              <w:top w:w="75" w:type="dxa"/>
              <w:left w:w="135" w:type="dxa"/>
              <w:bottom w:w="75" w:type="dxa"/>
              <w:right w:w="135" w:type="dxa"/>
            </w:tcMar>
            <w:hideMark/>
          </w:tcPr>
          <w:p w14:paraId="27999B8F" w14:textId="77777777" w:rsidR="00461D48" w:rsidRPr="00C94F1A" w:rsidRDefault="00461D48" w:rsidP="00B27999">
            <w:pPr>
              <w:spacing w:after="0" w:line="480" w:lineRule="auto"/>
              <w:ind w:right="0" w:firstLine="0"/>
              <w:jc w:val="left"/>
            </w:pPr>
            <w:proofErr w:type="spellStart"/>
            <w:r w:rsidRPr="00C94F1A">
              <w:t>duration_min</w:t>
            </w:r>
            <w:proofErr w:type="spellEnd"/>
          </w:p>
        </w:tc>
        <w:tc>
          <w:tcPr>
            <w:tcW w:w="0" w:type="auto"/>
            <w:tcMar>
              <w:top w:w="75" w:type="dxa"/>
              <w:left w:w="135" w:type="dxa"/>
              <w:bottom w:w="75" w:type="dxa"/>
              <w:right w:w="135" w:type="dxa"/>
            </w:tcMar>
            <w:hideMark/>
          </w:tcPr>
          <w:p w14:paraId="4AF181E2" w14:textId="77777777" w:rsidR="00461D48" w:rsidRPr="00C94F1A" w:rsidRDefault="00461D48" w:rsidP="00B27999">
            <w:pPr>
              <w:spacing w:after="0" w:line="480" w:lineRule="auto"/>
              <w:ind w:right="0" w:firstLine="0"/>
              <w:jc w:val="left"/>
            </w:pPr>
            <w:r w:rsidRPr="00C94F1A">
              <w:t>number</w:t>
            </w:r>
          </w:p>
        </w:tc>
        <w:tc>
          <w:tcPr>
            <w:tcW w:w="0" w:type="auto"/>
            <w:tcMar>
              <w:top w:w="75" w:type="dxa"/>
              <w:left w:w="135" w:type="dxa"/>
              <w:bottom w:w="75" w:type="dxa"/>
              <w:right w:w="135" w:type="dxa"/>
            </w:tcMar>
            <w:hideMark/>
          </w:tcPr>
          <w:p w14:paraId="2E109923" w14:textId="77777777" w:rsidR="00461D48" w:rsidRPr="00C94F1A" w:rsidRDefault="00461D48" w:rsidP="00B27999">
            <w:pPr>
              <w:spacing w:after="0" w:line="480" w:lineRule="auto"/>
              <w:ind w:right="0" w:firstLine="0"/>
              <w:jc w:val="left"/>
            </w:pPr>
            <w:r w:rsidRPr="00C94F1A">
              <w:t>Total cumulative VR biome exposure (minutes) for the recorded session (6 = 3 min Arctic + 3 min MYFYP/Garden, fixed order).</w:t>
            </w:r>
          </w:p>
        </w:tc>
      </w:tr>
      <w:tr w:rsidR="00461D48" w:rsidRPr="00C94F1A" w14:paraId="734376F3" w14:textId="77777777" w:rsidTr="0046729D">
        <w:tc>
          <w:tcPr>
            <w:tcW w:w="0" w:type="auto"/>
            <w:tcMar>
              <w:top w:w="75" w:type="dxa"/>
              <w:left w:w="135" w:type="dxa"/>
              <w:bottom w:w="75" w:type="dxa"/>
              <w:right w:w="135" w:type="dxa"/>
            </w:tcMar>
            <w:hideMark/>
          </w:tcPr>
          <w:p w14:paraId="330594FA" w14:textId="77777777" w:rsidR="00461D48" w:rsidRPr="00C94F1A" w:rsidRDefault="00461D48" w:rsidP="00B27999">
            <w:pPr>
              <w:spacing w:after="0" w:line="480" w:lineRule="auto"/>
              <w:ind w:right="0" w:firstLine="0"/>
              <w:jc w:val="left"/>
            </w:pPr>
            <w:proofErr w:type="spellStart"/>
            <w:r w:rsidRPr="00C94F1A">
              <w:t>headset_refresh_hz</w:t>
            </w:r>
            <w:proofErr w:type="spellEnd"/>
          </w:p>
        </w:tc>
        <w:tc>
          <w:tcPr>
            <w:tcW w:w="0" w:type="auto"/>
            <w:tcMar>
              <w:top w:w="75" w:type="dxa"/>
              <w:left w:w="135" w:type="dxa"/>
              <w:bottom w:w="75" w:type="dxa"/>
              <w:right w:w="135" w:type="dxa"/>
            </w:tcMar>
            <w:hideMark/>
          </w:tcPr>
          <w:p w14:paraId="7830F7A9" w14:textId="77777777" w:rsidR="00461D48" w:rsidRPr="00C94F1A" w:rsidRDefault="00461D48" w:rsidP="00B27999">
            <w:pPr>
              <w:spacing w:after="0" w:line="480" w:lineRule="auto"/>
              <w:ind w:right="0" w:firstLine="0"/>
              <w:jc w:val="left"/>
            </w:pPr>
            <w:r w:rsidRPr="00C94F1A">
              <w:t>number</w:t>
            </w:r>
          </w:p>
        </w:tc>
        <w:tc>
          <w:tcPr>
            <w:tcW w:w="0" w:type="auto"/>
            <w:tcMar>
              <w:top w:w="75" w:type="dxa"/>
              <w:left w:w="135" w:type="dxa"/>
              <w:bottom w:w="75" w:type="dxa"/>
              <w:right w:w="135" w:type="dxa"/>
            </w:tcMar>
            <w:hideMark/>
          </w:tcPr>
          <w:p w14:paraId="0999FB1E" w14:textId="77777777" w:rsidR="00461D48" w:rsidRPr="00C94F1A" w:rsidRDefault="00461D48" w:rsidP="00B27999">
            <w:pPr>
              <w:spacing w:after="0" w:line="480" w:lineRule="auto"/>
              <w:ind w:right="0" w:firstLine="0"/>
              <w:jc w:val="left"/>
            </w:pPr>
            <w:r w:rsidRPr="00C94F1A">
              <w:t>Headset refresh rate used (Hz), recorded per session (e.g., 75).</w:t>
            </w:r>
          </w:p>
        </w:tc>
      </w:tr>
      <w:tr w:rsidR="00461D48" w:rsidRPr="00C94F1A" w14:paraId="04066C00" w14:textId="77777777" w:rsidTr="0046729D">
        <w:tc>
          <w:tcPr>
            <w:tcW w:w="0" w:type="auto"/>
            <w:tcMar>
              <w:top w:w="75" w:type="dxa"/>
              <w:left w:w="135" w:type="dxa"/>
              <w:bottom w:w="75" w:type="dxa"/>
              <w:right w:w="135" w:type="dxa"/>
            </w:tcMar>
            <w:hideMark/>
          </w:tcPr>
          <w:p w14:paraId="7E374C4C" w14:textId="77777777" w:rsidR="00461D48" w:rsidRPr="00C94F1A" w:rsidRDefault="00461D48" w:rsidP="00B27999">
            <w:pPr>
              <w:spacing w:after="0" w:line="480" w:lineRule="auto"/>
              <w:ind w:right="0" w:firstLine="0"/>
              <w:jc w:val="left"/>
            </w:pPr>
            <w:r w:rsidRPr="00C94F1A">
              <w:t>pss1…pss10</w:t>
            </w:r>
          </w:p>
        </w:tc>
        <w:tc>
          <w:tcPr>
            <w:tcW w:w="0" w:type="auto"/>
            <w:tcMar>
              <w:top w:w="75" w:type="dxa"/>
              <w:left w:w="135" w:type="dxa"/>
              <w:bottom w:w="75" w:type="dxa"/>
              <w:right w:w="135" w:type="dxa"/>
            </w:tcMar>
            <w:hideMark/>
          </w:tcPr>
          <w:p w14:paraId="2A7701E9" w14:textId="77777777" w:rsidR="00461D48" w:rsidRPr="00C94F1A" w:rsidRDefault="00461D48" w:rsidP="00B27999">
            <w:pPr>
              <w:spacing w:after="0" w:line="480" w:lineRule="auto"/>
              <w:ind w:right="0" w:firstLine="0"/>
              <w:jc w:val="left"/>
            </w:pPr>
            <w:r w:rsidRPr="00C94F1A">
              <w:t>integer (0–4)</w:t>
            </w:r>
          </w:p>
        </w:tc>
        <w:tc>
          <w:tcPr>
            <w:tcW w:w="0" w:type="auto"/>
            <w:tcMar>
              <w:top w:w="75" w:type="dxa"/>
              <w:left w:w="135" w:type="dxa"/>
              <w:bottom w:w="75" w:type="dxa"/>
              <w:right w:w="135" w:type="dxa"/>
            </w:tcMar>
            <w:hideMark/>
          </w:tcPr>
          <w:p w14:paraId="32911CB0" w14:textId="77777777" w:rsidR="00461D48" w:rsidRPr="00C94F1A" w:rsidRDefault="00461D48" w:rsidP="00B27999">
            <w:pPr>
              <w:spacing w:after="0" w:line="480" w:lineRule="auto"/>
              <w:ind w:right="0" w:firstLine="0"/>
              <w:jc w:val="left"/>
            </w:pPr>
            <w:r w:rsidRPr="00C94F1A">
              <w:t>Raw PSS-10 item responses (0 = Never … 4 = Very often).</w:t>
            </w:r>
          </w:p>
        </w:tc>
      </w:tr>
      <w:tr w:rsidR="00461D48" w:rsidRPr="00C94F1A" w14:paraId="67064ACA" w14:textId="77777777" w:rsidTr="0046729D">
        <w:tc>
          <w:tcPr>
            <w:tcW w:w="0" w:type="auto"/>
            <w:tcMar>
              <w:top w:w="75" w:type="dxa"/>
              <w:left w:w="135" w:type="dxa"/>
              <w:bottom w:w="75" w:type="dxa"/>
              <w:right w:w="135" w:type="dxa"/>
            </w:tcMar>
            <w:hideMark/>
          </w:tcPr>
          <w:p w14:paraId="0569EA3C" w14:textId="77777777" w:rsidR="00461D48" w:rsidRPr="00C94F1A" w:rsidRDefault="00461D48" w:rsidP="00B27999">
            <w:pPr>
              <w:spacing w:after="0" w:line="480" w:lineRule="auto"/>
              <w:ind w:right="0" w:firstLine="0"/>
              <w:jc w:val="left"/>
            </w:pPr>
            <w:proofErr w:type="spellStart"/>
            <w:r w:rsidRPr="00C94F1A">
              <w:t>pss_total_scored_correct</w:t>
            </w:r>
            <w:proofErr w:type="spellEnd"/>
          </w:p>
        </w:tc>
        <w:tc>
          <w:tcPr>
            <w:tcW w:w="0" w:type="auto"/>
            <w:tcMar>
              <w:top w:w="75" w:type="dxa"/>
              <w:left w:w="135" w:type="dxa"/>
              <w:bottom w:w="75" w:type="dxa"/>
              <w:right w:w="135" w:type="dxa"/>
            </w:tcMar>
            <w:hideMark/>
          </w:tcPr>
          <w:p w14:paraId="4B4BB60B" w14:textId="77777777" w:rsidR="00461D48" w:rsidRPr="00C94F1A" w:rsidRDefault="00461D48" w:rsidP="00B27999">
            <w:pPr>
              <w:spacing w:after="0" w:line="480" w:lineRule="auto"/>
              <w:ind w:right="0" w:firstLine="0"/>
              <w:jc w:val="left"/>
            </w:pPr>
            <w:r w:rsidRPr="00C94F1A">
              <w:t>integer (0–40)</w:t>
            </w:r>
          </w:p>
        </w:tc>
        <w:tc>
          <w:tcPr>
            <w:tcW w:w="0" w:type="auto"/>
            <w:tcMar>
              <w:top w:w="75" w:type="dxa"/>
              <w:left w:w="135" w:type="dxa"/>
              <w:bottom w:w="75" w:type="dxa"/>
              <w:right w:w="135" w:type="dxa"/>
            </w:tcMar>
            <w:hideMark/>
          </w:tcPr>
          <w:p w14:paraId="3293B151" w14:textId="77777777" w:rsidR="00461D48" w:rsidRPr="00C94F1A" w:rsidRDefault="00461D48" w:rsidP="00B27999">
            <w:pPr>
              <w:spacing w:after="0" w:line="480" w:lineRule="auto"/>
              <w:ind w:right="0" w:firstLine="0"/>
              <w:jc w:val="left"/>
            </w:pPr>
            <w:r w:rsidRPr="00C94F1A">
              <w:t>PSS total computed with reverse-scoring of items 4, 5, 7, and 8.</w:t>
            </w:r>
          </w:p>
        </w:tc>
      </w:tr>
      <w:tr w:rsidR="00461D48" w:rsidRPr="00C94F1A" w14:paraId="3D3E2FCC" w14:textId="77777777" w:rsidTr="0046729D">
        <w:tc>
          <w:tcPr>
            <w:tcW w:w="0" w:type="auto"/>
            <w:tcMar>
              <w:top w:w="75" w:type="dxa"/>
              <w:left w:w="135" w:type="dxa"/>
              <w:bottom w:w="75" w:type="dxa"/>
              <w:right w:w="135" w:type="dxa"/>
            </w:tcMar>
            <w:hideMark/>
          </w:tcPr>
          <w:p w14:paraId="77700377" w14:textId="77777777" w:rsidR="00461D48" w:rsidRPr="00C94F1A" w:rsidRDefault="00461D48" w:rsidP="00B27999">
            <w:pPr>
              <w:spacing w:after="0" w:line="480" w:lineRule="auto"/>
              <w:ind w:right="0" w:firstLine="0"/>
              <w:jc w:val="left"/>
            </w:pPr>
            <w:proofErr w:type="spellStart"/>
            <w:r w:rsidRPr="00C94F1A">
              <w:t>pa_total_correct</w:t>
            </w:r>
            <w:proofErr w:type="spellEnd"/>
          </w:p>
        </w:tc>
        <w:tc>
          <w:tcPr>
            <w:tcW w:w="0" w:type="auto"/>
            <w:tcMar>
              <w:top w:w="75" w:type="dxa"/>
              <w:left w:w="135" w:type="dxa"/>
              <w:bottom w:w="75" w:type="dxa"/>
              <w:right w:w="135" w:type="dxa"/>
            </w:tcMar>
            <w:hideMark/>
          </w:tcPr>
          <w:p w14:paraId="1F41F580" w14:textId="77777777" w:rsidR="00461D48" w:rsidRPr="00C94F1A" w:rsidRDefault="00461D48" w:rsidP="00B27999">
            <w:pPr>
              <w:spacing w:after="0" w:line="480" w:lineRule="auto"/>
              <w:ind w:right="0" w:firstLine="0"/>
              <w:jc w:val="left"/>
            </w:pPr>
            <w:r w:rsidRPr="00C94F1A">
              <w:t>integer (10–50)</w:t>
            </w:r>
          </w:p>
        </w:tc>
        <w:tc>
          <w:tcPr>
            <w:tcW w:w="0" w:type="auto"/>
            <w:tcMar>
              <w:top w:w="75" w:type="dxa"/>
              <w:left w:w="135" w:type="dxa"/>
              <w:bottom w:w="75" w:type="dxa"/>
              <w:right w:w="135" w:type="dxa"/>
            </w:tcMar>
            <w:hideMark/>
          </w:tcPr>
          <w:p w14:paraId="40740059" w14:textId="77777777" w:rsidR="00461D48" w:rsidRPr="00C94F1A" w:rsidRDefault="00461D48" w:rsidP="00B27999">
            <w:pPr>
              <w:spacing w:after="0" w:line="480" w:lineRule="auto"/>
              <w:ind w:right="0" w:firstLine="0"/>
              <w:jc w:val="left"/>
            </w:pPr>
            <w:r w:rsidRPr="00C94F1A">
              <w:t>Positive Affect total (sum of PA items).</w:t>
            </w:r>
          </w:p>
        </w:tc>
      </w:tr>
      <w:tr w:rsidR="00461D48" w:rsidRPr="00C94F1A" w14:paraId="3FD721DA" w14:textId="77777777" w:rsidTr="0046729D">
        <w:tc>
          <w:tcPr>
            <w:tcW w:w="0" w:type="auto"/>
            <w:tcMar>
              <w:top w:w="75" w:type="dxa"/>
              <w:left w:w="135" w:type="dxa"/>
              <w:bottom w:w="75" w:type="dxa"/>
              <w:right w:w="135" w:type="dxa"/>
            </w:tcMar>
            <w:hideMark/>
          </w:tcPr>
          <w:p w14:paraId="15BC7A4E" w14:textId="77777777" w:rsidR="00461D48" w:rsidRPr="00C94F1A" w:rsidRDefault="00461D48" w:rsidP="00B27999">
            <w:pPr>
              <w:spacing w:after="0" w:line="480" w:lineRule="auto"/>
              <w:ind w:right="0" w:firstLine="0"/>
              <w:jc w:val="left"/>
            </w:pPr>
            <w:proofErr w:type="spellStart"/>
            <w:r w:rsidRPr="00C94F1A">
              <w:t>na_total_correct</w:t>
            </w:r>
            <w:proofErr w:type="spellEnd"/>
          </w:p>
        </w:tc>
        <w:tc>
          <w:tcPr>
            <w:tcW w:w="0" w:type="auto"/>
            <w:tcMar>
              <w:top w:w="75" w:type="dxa"/>
              <w:left w:w="135" w:type="dxa"/>
              <w:bottom w:w="75" w:type="dxa"/>
              <w:right w:w="135" w:type="dxa"/>
            </w:tcMar>
            <w:hideMark/>
          </w:tcPr>
          <w:p w14:paraId="7AACC9F7" w14:textId="77777777" w:rsidR="00461D48" w:rsidRPr="00C94F1A" w:rsidRDefault="00461D48" w:rsidP="00B27999">
            <w:pPr>
              <w:spacing w:after="0" w:line="480" w:lineRule="auto"/>
              <w:ind w:right="0" w:firstLine="0"/>
              <w:jc w:val="left"/>
            </w:pPr>
            <w:r w:rsidRPr="00C94F1A">
              <w:t>integer (10–50)</w:t>
            </w:r>
          </w:p>
        </w:tc>
        <w:tc>
          <w:tcPr>
            <w:tcW w:w="0" w:type="auto"/>
            <w:tcMar>
              <w:top w:w="75" w:type="dxa"/>
              <w:left w:w="135" w:type="dxa"/>
              <w:bottom w:w="75" w:type="dxa"/>
              <w:right w:w="135" w:type="dxa"/>
            </w:tcMar>
            <w:hideMark/>
          </w:tcPr>
          <w:p w14:paraId="51CCFB72" w14:textId="77777777" w:rsidR="00461D48" w:rsidRPr="00C94F1A" w:rsidRDefault="00461D48" w:rsidP="00B27999">
            <w:pPr>
              <w:spacing w:after="0" w:line="480" w:lineRule="auto"/>
              <w:ind w:right="0" w:firstLine="0"/>
              <w:jc w:val="left"/>
            </w:pPr>
            <w:r w:rsidRPr="00C94F1A">
              <w:t>Negative Affect total (sum of NA items).</w:t>
            </w:r>
          </w:p>
        </w:tc>
      </w:tr>
      <w:tr w:rsidR="00461D48" w:rsidRPr="00C94F1A" w14:paraId="0AE88A7B" w14:textId="77777777" w:rsidTr="0046729D">
        <w:tc>
          <w:tcPr>
            <w:tcW w:w="0" w:type="auto"/>
            <w:tcMar>
              <w:top w:w="75" w:type="dxa"/>
              <w:left w:w="135" w:type="dxa"/>
              <w:bottom w:w="75" w:type="dxa"/>
              <w:right w:w="135" w:type="dxa"/>
            </w:tcMar>
            <w:hideMark/>
          </w:tcPr>
          <w:p w14:paraId="3B3A6F14" w14:textId="77777777" w:rsidR="00461D48" w:rsidRPr="00C94F1A" w:rsidRDefault="00461D48" w:rsidP="00B27999">
            <w:pPr>
              <w:spacing w:after="0" w:line="480" w:lineRule="auto"/>
              <w:ind w:right="0" w:firstLine="0"/>
              <w:jc w:val="left"/>
            </w:pPr>
            <w:r w:rsidRPr="00C94F1A">
              <w:t>presence_p1_really_there</w:t>
            </w:r>
          </w:p>
        </w:tc>
        <w:tc>
          <w:tcPr>
            <w:tcW w:w="0" w:type="auto"/>
            <w:tcMar>
              <w:top w:w="75" w:type="dxa"/>
              <w:left w:w="135" w:type="dxa"/>
              <w:bottom w:w="75" w:type="dxa"/>
              <w:right w:w="135" w:type="dxa"/>
            </w:tcMar>
            <w:hideMark/>
          </w:tcPr>
          <w:p w14:paraId="4BC425A9" w14:textId="77777777" w:rsidR="00461D48" w:rsidRPr="00C94F1A" w:rsidRDefault="00461D48" w:rsidP="00B27999">
            <w:pPr>
              <w:spacing w:after="0" w:line="480" w:lineRule="auto"/>
              <w:ind w:right="0" w:firstLine="0"/>
              <w:jc w:val="left"/>
            </w:pPr>
            <w:r w:rsidRPr="00C94F1A">
              <w:t>integer (1–5)</w:t>
            </w:r>
          </w:p>
        </w:tc>
        <w:tc>
          <w:tcPr>
            <w:tcW w:w="0" w:type="auto"/>
            <w:tcMar>
              <w:top w:w="75" w:type="dxa"/>
              <w:left w:w="135" w:type="dxa"/>
              <w:bottom w:w="75" w:type="dxa"/>
              <w:right w:w="135" w:type="dxa"/>
            </w:tcMar>
            <w:hideMark/>
          </w:tcPr>
          <w:p w14:paraId="3EE5A49A" w14:textId="77777777" w:rsidR="00461D48" w:rsidRPr="00C94F1A" w:rsidRDefault="00461D48" w:rsidP="00B27999">
            <w:pPr>
              <w:spacing w:after="0" w:line="480" w:lineRule="auto"/>
              <w:ind w:right="0" w:firstLine="0"/>
              <w:jc w:val="left"/>
            </w:pPr>
            <w:r w:rsidRPr="00C94F1A">
              <w:t>Presence rating (“really there”).</w:t>
            </w:r>
          </w:p>
        </w:tc>
      </w:tr>
      <w:tr w:rsidR="00461D48" w:rsidRPr="00C94F1A" w14:paraId="0ADFB99A" w14:textId="77777777" w:rsidTr="0046729D">
        <w:tc>
          <w:tcPr>
            <w:tcW w:w="0" w:type="auto"/>
            <w:tcMar>
              <w:top w:w="75" w:type="dxa"/>
              <w:left w:w="135" w:type="dxa"/>
              <w:bottom w:w="75" w:type="dxa"/>
              <w:right w:w="135" w:type="dxa"/>
            </w:tcMar>
            <w:hideMark/>
          </w:tcPr>
          <w:p w14:paraId="16153EB1" w14:textId="77777777" w:rsidR="00461D48" w:rsidRPr="00C94F1A" w:rsidRDefault="00461D48" w:rsidP="00B27999">
            <w:pPr>
              <w:spacing w:after="0" w:line="480" w:lineRule="auto"/>
              <w:ind w:right="0" w:firstLine="0"/>
              <w:jc w:val="left"/>
            </w:pPr>
            <w:r w:rsidRPr="00C94F1A">
              <w:lastRenderedPageBreak/>
              <w:t>presence_p2_believable</w:t>
            </w:r>
          </w:p>
        </w:tc>
        <w:tc>
          <w:tcPr>
            <w:tcW w:w="0" w:type="auto"/>
            <w:tcMar>
              <w:top w:w="75" w:type="dxa"/>
              <w:left w:w="135" w:type="dxa"/>
              <w:bottom w:w="75" w:type="dxa"/>
              <w:right w:w="135" w:type="dxa"/>
            </w:tcMar>
            <w:hideMark/>
          </w:tcPr>
          <w:p w14:paraId="4812D402" w14:textId="77777777" w:rsidR="00461D48" w:rsidRPr="00C94F1A" w:rsidRDefault="00461D48" w:rsidP="00B27999">
            <w:pPr>
              <w:spacing w:after="0" w:line="480" w:lineRule="auto"/>
              <w:ind w:right="0" w:firstLine="0"/>
              <w:jc w:val="left"/>
            </w:pPr>
            <w:r w:rsidRPr="00C94F1A">
              <w:t>integer (1–5)</w:t>
            </w:r>
          </w:p>
        </w:tc>
        <w:tc>
          <w:tcPr>
            <w:tcW w:w="0" w:type="auto"/>
            <w:tcMar>
              <w:top w:w="75" w:type="dxa"/>
              <w:left w:w="135" w:type="dxa"/>
              <w:bottom w:w="75" w:type="dxa"/>
              <w:right w:w="135" w:type="dxa"/>
            </w:tcMar>
            <w:hideMark/>
          </w:tcPr>
          <w:p w14:paraId="155C240D" w14:textId="77777777" w:rsidR="00461D48" w:rsidRPr="00C94F1A" w:rsidRDefault="00461D48" w:rsidP="00B27999">
            <w:pPr>
              <w:spacing w:after="0" w:line="480" w:lineRule="auto"/>
              <w:ind w:right="0" w:firstLine="0"/>
              <w:jc w:val="left"/>
            </w:pPr>
            <w:r w:rsidRPr="00C94F1A">
              <w:t>Believability rating.</w:t>
            </w:r>
          </w:p>
        </w:tc>
      </w:tr>
      <w:tr w:rsidR="00461D48" w:rsidRPr="00C94F1A" w14:paraId="77BF1C61" w14:textId="77777777" w:rsidTr="0046729D">
        <w:tc>
          <w:tcPr>
            <w:tcW w:w="0" w:type="auto"/>
            <w:tcMar>
              <w:top w:w="75" w:type="dxa"/>
              <w:left w:w="135" w:type="dxa"/>
              <w:bottom w:w="75" w:type="dxa"/>
              <w:right w:w="135" w:type="dxa"/>
            </w:tcMar>
            <w:hideMark/>
          </w:tcPr>
          <w:p w14:paraId="43E0093C" w14:textId="77777777" w:rsidR="00461D48" w:rsidRPr="00C94F1A" w:rsidRDefault="00461D48" w:rsidP="00B27999">
            <w:pPr>
              <w:spacing w:after="0" w:line="480" w:lineRule="auto"/>
              <w:ind w:right="0" w:firstLine="0"/>
              <w:jc w:val="left"/>
            </w:pPr>
            <w:r w:rsidRPr="00C94F1A">
              <w:t>presence_p3_attention</w:t>
            </w:r>
          </w:p>
        </w:tc>
        <w:tc>
          <w:tcPr>
            <w:tcW w:w="0" w:type="auto"/>
            <w:tcMar>
              <w:top w:w="75" w:type="dxa"/>
              <w:left w:w="135" w:type="dxa"/>
              <w:bottom w:w="75" w:type="dxa"/>
              <w:right w:w="135" w:type="dxa"/>
            </w:tcMar>
            <w:hideMark/>
          </w:tcPr>
          <w:p w14:paraId="04CF16CC" w14:textId="77777777" w:rsidR="00461D48" w:rsidRPr="00C94F1A" w:rsidRDefault="00461D48" w:rsidP="00B27999">
            <w:pPr>
              <w:spacing w:after="0" w:line="480" w:lineRule="auto"/>
              <w:ind w:right="0" w:firstLine="0"/>
              <w:jc w:val="left"/>
            </w:pPr>
            <w:r w:rsidRPr="00C94F1A">
              <w:t>integer (1–5)</w:t>
            </w:r>
          </w:p>
        </w:tc>
        <w:tc>
          <w:tcPr>
            <w:tcW w:w="0" w:type="auto"/>
            <w:tcMar>
              <w:top w:w="75" w:type="dxa"/>
              <w:left w:w="135" w:type="dxa"/>
              <w:bottom w:w="75" w:type="dxa"/>
              <w:right w:w="135" w:type="dxa"/>
            </w:tcMar>
            <w:hideMark/>
          </w:tcPr>
          <w:p w14:paraId="17AA34FA" w14:textId="77777777" w:rsidR="00461D48" w:rsidRPr="00C94F1A" w:rsidRDefault="00461D48" w:rsidP="00B27999">
            <w:pPr>
              <w:spacing w:after="0" w:line="480" w:lineRule="auto"/>
              <w:ind w:right="0" w:firstLine="0"/>
              <w:jc w:val="left"/>
            </w:pPr>
            <w:r w:rsidRPr="00C94F1A">
              <w:t>Attention/engagement rating.</w:t>
            </w:r>
          </w:p>
        </w:tc>
      </w:tr>
      <w:tr w:rsidR="00461D48" w:rsidRPr="00C94F1A" w14:paraId="0C3D6BC5" w14:textId="77777777" w:rsidTr="0046729D">
        <w:tc>
          <w:tcPr>
            <w:tcW w:w="0" w:type="auto"/>
            <w:tcMar>
              <w:top w:w="75" w:type="dxa"/>
              <w:left w:w="135" w:type="dxa"/>
              <w:bottom w:w="75" w:type="dxa"/>
              <w:right w:w="135" w:type="dxa"/>
            </w:tcMar>
            <w:hideMark/>
          </w:tcPr>
          <w:p w14:paraId="79B0B2F7" w14:textId="77777777" w:rsidR="00461D48" w:rsidRPr="00C94F1A" w:rsidRDefault="00461D48" w:rsidP="00B27999">
            <w:pPr>
              <w:spacing w:after="0" w:line="480" w:lineRule="auto"/>
              <w:ind w:right="0" w:firstLine="0"/>
              <w:jc w:val="left"/>
            </w:pPr>
            <w:r w:rsidRPr="00C94F1A">
              <w:t>cyber_c1_nauseous</w:t>
            </w:r>
          </w:p>
        </w:tc>
        <w:tc>
          <w:tcPr>
            <w:tcW w:w="0" w:type="auto"/>
            <w:tcMar>
              <w:top w:w="75" w:type="dxa"/>
              <w:left w:w="135" w:type="dxa"/>
              <w:bottom w:w="75" w:type="dxa"/>
              <w:right w:w="135" w:type="dxa"/>
            </w:tcMar>
            <w:hideMark/>
          </w:tcPr>
          <w:p w14:paraId="0ACEA625" w14:textId="77777777" w:rsidR="00461D48" w:rsidRPr="00C94F1A" w:rsidRDefault="00461D48" w:rsidP="00B27999">
            <w:pPr>
              <w:spacing w:after="0" w:line="480" w:lineRule="auto"/>
              <w:ind w:right="0" w:firstLine="0"/>
              <w:jc w:val="left"/>
            </w:pPr>
            <w:r w:rsidRPr="00C94F1A">
              <w:t>integer (1–5)</w:t>
            </w:r>
          </w:p>
        </w:tc>
        <w:tc>
          <w:tcPr>
            <w:tcW w:w="0" w:type="auto"/>
            <w:tcMar>
              <w:top w:w="75" w:type="dxa"/>
              <w:left w:w="135" w:type="dxa"/>
              <w:bottom w:w="75" w:type="dxa"/>
              <w:right w:w="135" w:type="dxa"/>
            </w:tcMar>
            <w:hideMark/>
          </w:tcPr>
          <w:p w14:paraId="34C88906" w14:textId="77777777" w:rsidR="00461D48" w:rsidRPr="00C94F1A" w:rsidRDefault="00461D48" w:rsidP="00B27999">
            <w:pPr>
              <w:spacing w:after="0" w:line="480" w:lineRule="auto"/>
              <w:ind w:right="0" w:firstLine="0"/>
              <w:jc w:val="left"/>
            </w:pPr>
            <w:r w:rsidRPr="00C94F1A">
              <w:t>Nausea rating.</w:t>
            </w:r>
          </w:p>
        </w:tc>
      </w:tr>
      <w:tr w:rsidR="00461D48" w:rsidRPr="00C94F1A" w14:paraId="4077676E" w14:textId="77777777" w:rsidTr="0046729D">
        <w:tc>
          <w:tcPr>
            <w:tcW w:w="0" w:type="auto"/>
            <w:tcMar>
              <w:top w:w="75" w:type="dxa"/>
              <w:left w:w="135" w:type="dxa"/>
              <w:bottom w:w="75" w:type="dxa"/>
              <w:right w:w="135" w:type="dxa"/>
            </w:tcMar>
            <w:hideMark/>
          </w:tcPr>
          <w:p w14:paraId="2B5C2E13" w14:textId="77777777" w:rsidR="00461D48" w:rsidRPr="00C94F1A" w:rsidRDefault="00461D48" w:rsidP="00B27999">
            <w:pPr>
              <w:spacing w:after="0" w:line="480" w:lineRule="auto"/>
              <w:ind w:right="0" w:firstLine="0"/>
              <w:jc w:val="left"/>
            </w:pPr>
            <w:r w:rsidRPr="00C94F1A">
              <w:t>cyber_c2_dizzy</w:t>
            </w:r>
          </w:p>
        </w:tc>
        <w:tc>
          <w:tcPr>
            <w:tcW w:w="0" w:type="auto"/>
            <w:tcMar>
              <w:top w:w="75" w:type="dxa"/>
              <w:left w:w="135" w:type="dxa"/>
              <w:bottom w:w="75" w:type="dxa"/>
              <w:right w:w="135" w:type="dxa"/>
            </w:tcMar>
            <w:hideMark/>
          </w:tcPr>
          <w:p w14:paraId="0A6049A6" w14:textId="77777777" w:rsidR="00461D48" w:rsidRPr="00C94F1A" w:rsidRDefault="00461D48" w:rsidP="00B27999">
            <w:pPr>
              <w:spacing w:after="0" w:line="480" w:lineRule="auto"/>
              <w:ind w:right="0" w:firstLine="0"/>
              <w:jc w:val="left"/>
            </w:pPr>
            <w:r w:rsidRPr="00C94F1A">
              <w:t>integer (1–5)</w:t>
            </w:r>
          </w:p>
        </w:tc>
        <w:tc>
          <w:tcPr>
            <w:tcW w:w="0" w:type="auto"/>
            <w:tcMar>
              <w:top w:w="75" w:type="dxa"/>
              <w:left w:w="135" w:type="dxa"/>
              <w:bottom w:w="75" w:type="dxa"/>
              <w:right w:w="135" w:type="dxa"/>
            </w:tcMar>
            <w:hideMark/>
          </w:tcPr>
          <w:p w14:paraId="2AF6285E" w14:textId="77777777" w:rsidR="00461D48" w:rsidRPr="00C94F1A" w:rsidRDefault="00461D48" w:rsidP="00B27999">
            <w:pPr>
              <w:spacing w:after="0" w:line="480" w:lineRule="auto"/>
              <w:ind w:right="0" w:firstLine="0"/>
              <w:jc w:val="left"/>
            </w:pPr>
            <w:r w:rsidRPr="00C94F1A">
              <w:t>Dizziness rating.</w:t>
            </w:r>
          </w:p>
        </w:tc>
      </w:tr>
      <w:tr w:rsidR="00461D48" w:rsidRPr="00C94F1A" w14:paraId="506A22C6" w14:textId="77777777" w:rsidTr="0046729D">
        <w:tc>
          <w:tcPr>
            <w:tcW w:w="0" w:type="auto"/>
            <w:tcMar>
              <w:top w:w="75" w:type="dxa"/>
              <w:left w:w="135" w:type="dxa"/>
              <w:bottom w:w="75" w:type="dxa"/>
              <w:right w:w="135" w:type="dxa"/>
            </w:tcMar>
            <w:hideMark/>
          </w:tcPr>
          <w:p w14:paraId="3FC7B32A" w14:textId="77777777" w:rsidR="00461D48" w:rsidRPr="00C94F1A" w:rsidRDefault="00461D48" w:rsidP="00B27999">
            <w:pPr>
              <w:spacing w:after="0" w:line="480" w:lineRule="auto"/>
              <w:ind w:right="0" w:firstLine="0"/>
              <w:jc w:val="left"/>
            </w:pPr>
            <w:r w:rsidRPr="00C94F1A">
              <w:t>cyber_c3_eyestrain</w:t>
            </w:r>
          </w:p>
        </w:tc>
        <w:tc>
          <w:tcPr>
            <w:tcW w:w="0" w:type="auto"/>
            <w:tcMar>
              <w:top w:w="75" w:type="dxa"/>
              <w:left w:w="135" w:type="dxa"/>
              <w:bottom w:w="75" w:type="dxa"/>
              <w:right w:w="135" w:type="dxa"/>
            </w:tcMar>
            <w:hideMark/>
          </w:tcPr>
          <w:p w14:paraId="6B3121AE" w14:textId="77777777" w:rsidR="00461D48" w:rsidRPr="00C94F1A" w:rsidRDefault="00461D48" w:rsidP="00B27999">
            <w:pPr>
              <w:spacing w:after="0" w:line="480" w:lineRule="auto"/>
              <w:ind w:right="0" w:firstLine="0"/>
              <w:jc w:val="left"/>
            </w:pPr>
            <w:r w:rsidRPr="00C94F1A">
              <w:t>integer (1–5)</w:t>
            </w:r>
          </w:p>
        </w:tc>
        <w:tc>
          <w:tcPr>
            <w:tcW w:w="0" w:type="auto"/>
            <w:tcMar>
              <w:top w:w="75" w:type="dxa"/>
              <w:left w:w="135" w:type="dxa"/>
              <w:bottom w:w="75" w:type="dxa"/>
              <w:right w:w="135" w:type="dxa"/>
            </w:tcMar>
            <w:hideMark/>
          </w:tcPr>
          <w:p w14:paraId="56E5FEBB" w14:textId="77777777" w:rsidR="00461D48" w:rsidRPr="00C94F1A" w:rsidRDefault="00461D48" w:rsidP="00B27999">
            <w:pPr>
              <w:spacing w:after="0" w:line="480" w:lineRule="auto"/>
              <w:ind w:right="0" w:firstLine="0"/>
              <w:jc w:val="left"/>
            </w:pPr>
            <w:r w:rsidRPr="00C94F1A">
              <w:t>Eyestrain rating.</w:t>
            </w:r>
          </w:p>
        </w:tc>
      </w:tr>
      <w:tr w:rsidR="00461D48" w:rsidRPr="00C94F1A" w14:paraId="1ECE2897" w14:textId="77777777" w:rsidTr="0046729D">
        <w:tc>
          <w:tcPr>
            <w:tcW w:w="0" w:type="auto"/>
            <w:tcMar>
              <w:top w:w="75" w:type="dxa"/>
              <w:left w:w="135" w:type="dxa"/>
              <w:bottom w:w="75" w:type="dxa"/>
              <w:right w:w="135" w:type="dxa"/>
            </w:tcMar>
            <w:hideMark/>
          </w:tcPr>
          <w:p w14:paraId="12C4F3C7" w14:textId="77777777" w:rsidR="00461D48" w:rsidRPr="00C94F1A" w:rsidRDefault="00461D48" w:rsidP="00B27999">
            <w:pPr>
              <w:spacing w:after="0" w:line="480" w:lineRule="auto"/>
              <w:ind w:right="0" w:firstLine="0"/>
              <w:jc w:val="left"/>
            </w:pPr>
            <w:r w:rsidRPr="00C94F1A">
              <w:t>sound_a1_clear_audio</w:t>
            </w:r>
          </w:p>
        </w:tc>
        <w:tc>
          <w:tcPr>
            <w:tcW w:w="0" w:type="auto"/>
            <w:tcMar>
              <w:top w:w="75" w:type="dxa"/>
              <w:left w:w="135" w:type="dxa"/>
              <w:bottom w:w="75" w:type="dxa"/>
              <w:right w:w="135" w:type="dxa"/>
            </w:tcMar>
            <w:hideMark/>
          </w:tcPr>
          <w:p w14:paraId="28C8D7B6" w14:textId="77777777" w:rsidR="00461D48" w:rsidRPr="00C94F1A" w:rsidRDefault="00461D48" w:rsidP="00B27999">
            <w:pPr>
              <w:spacing w:after="0" w:line="480" w:lineRule="auto"/>
              <w:ind w:right="0" w:firstLine="0"/>
              <w:jc w:val="left"/>
            </w:pPr>
            <w:r w:rsidRPr="00C94F1A">
              <w:t>integer (1–5)</w:t>
            </w:r>
          </w:p>
        </w:tc>
        <w:tc>
          <w:tcPr>
            <w:tcW w:w="0" w:type="auto"/>
            <w:tcMar>
              <w:top w:w="75" w:type="dxa"/>
              <w:left w:w="135" w:type="dxa"/>
              <w:bottom w:w="75" w:type="dxa"/>
              <w:right w:w="135" w:type="dxa"/>
            </w:tcMar>
            <w:hideMark/>
          </w:tcPr>
          <w:p w14:paraId="3C08205B" w14:textId="77777777" w:rsidR="00461D48" w:rsidRPr="00C94F1A" w:rsidRDefault="00461D48" w:rsidP="00B27999">
            <w:pPr>
              <w:spacing w:after="0" w:line="480" w:lineRule="auto"/>
              <w:ind w:right="0" w:firstLine="0"/>
              <w:jc w:val="left"/>
            </w:pPr>
            <w:r w:rsidRPr="00C94F1A">
              <w:t>Perceived audio clarity rating.</w:t>
            </w:r>
          </w:p>
        </w:tc>
      </w:tr>
      <w:tr w:rsidR="00461D48" w:rsidRPr="00C94F1A" w14:paraId="5DFDAE08" w14:textId="77777777" w:rsidTr="0046729D">
        <w:tc>
          <w:tcPr>
            <w:tcW w:w="0" w:type="auto"/>
            <w:tcMar>
              <w:top w:w="75" w:type="dxa"/>
              <w:left w:w="135" w:type="dxa"/>
              <w:bottom w:w="75" w:type="dxa"/>
              <w:right w:w="135" w:type="dxa"/>
            </w:tcMar>
            <w:hideMark/>
          </w:tcPr>
          <w:p w14:paraId="65F7E10D" w14:textId="77777777" w:rsidR="00461D48" w:rsidRPr="00C94F1A" w:rsidRDefault="00461D48" w:rsidP="00B27999">
            <w:pPr>
              <w:spacing w:after="0" w:line="480" w:lineRule="auto"/>
              <w:ind w:right="0" w:firstLine="0"/>
              <w:jc w:val="left"/>
            </w:pPr>
            <w:proofErr w:type="spellStart"/>
            <w:r w:rsidRPr="00C94F1A">
              <w:t>hr_start_bpm</w:t>
            </w:r>
            <w:proofErr w:type="spellEnd"/>
          </w:p>
        </w:tc>
        <w:tc>
          <w:tcPr>
            <w:tcW w:w="0" w:type="auto"/>
            <w:tcMar>
              <w:top w:w="75" w:type="dxa"/>
              <w:left w:w="135" w:type="dxa"/>
              <w:bottom w:w="75" w:type="dxa"/>
              <w:right w:w="135" w:type="dxa"/>
            </w:tcMar>
            <w:hideMark/>
          </w:tcPr>
          <w:p w14:paraId="71819267" w14:textId="77777777" w:rsidR="00461D48" w:rsidRPr="00C94F1A" w:rsidRDefault="00461D48" w:rsidP="00B27999">
            <w:pPr>
              <w:spacing w:after="0" w:line="480" w:lineRule="auto"/>
              <w:ind w:right="0" w:firstLine="0"/>
              <w:jc w:val="left"/>
            </w:pPr>
            <w:r w:rsidRPr="00C94F1A">
              <w:t>number</w:t>
            </w:r>
          </w:p>
        </w:tc>
        <w:tc>
          <w:tcPr>
            <w:tcW w:w="0" w:type="auto"/>
            <w:tcMar>
              <w:top w:w="75" w:type="dxa"/>
              <w:left w:w="135" w:type="dxa"/>
              <w:bottom w:w="75" w:type="dxa"/>
              <w:right w:w="135" w:type="dxa"/>
            </w:tcMar>
            <w:hideMark/>
          </w:tcPr>
          <w:p w14:paraId="12DA5BBA" w14:textId="77777777" w:rsidR="00461D48" w:rsidRPr="00C94F1A" w:rsidRDefault="00461D48" w:rsidP="00B27999">
            <w:pPr>
              <w:spacing w:after="0" w:line="480" w:lineRule="auto"/>
              <w:ind w:right="0" w:firstLine="0"/>
              <w:jc w:val="left"/>
            </w:pPr>
            <w:r w:rsidRPr="00C94F1A">
              <w:t>Heart rate at start of the recorded window (bpm).</w:t>
            </w:r>
          </w:p>
        </w:tc>
      </w:tr>
      <w:tr w:rsidR="00461D48" w:rsidRPr="00C94F1A" w14:paraId="749F0988" w14:textId="77777777" w:rsidTr="0046729D">
        <w:tc>
          <w:tcPr>
            <w:tcW w:w="0" w:type="auto"/>
            <w:tcMar>
              <w:top w:w="75" w:type="dxa"/>
              <w:left w:w="135" w:type="dxa"/>
              <w:bottom w:w="75" w:type="dxa"/>
              <w:right w:w="135" w:type="dxa"/>
            </w:tcMar>
            <w:hideMark/>
          </w:tcPr>
          <w:p w14:paraId="680A6356" w14:textId="77777777" w:rsidR="00461D48" w:rsidRPr="00C94F1A" w:rsidRDefault="00461D48" w:rsidP="00B27999">
            <w:pPr>
              <w:spacing w:after="0" w:line="480" w:lineRule="auto"/>
              <w:ind w:right="0" w:firstLine="0"/>
              <w:jc w:val="left"/>
            </w:pPr>
            <w:proofErr w:type="spellStart"/>
            <w:r w:rsidRPr="00C94F1A">
              <w:t>minimum_bpm</w:t>
            </w:r>
            <w:proofErr w:type="spellEnd"/>
          </w:p>
        </w:tc>
        <w:tc>
          <w:tcPr>
            <w:tcW w:w="0" w:type="auto"/>
            <w:tcMar>
              <w:top w:w="75" w:type="dxa"/>
              <w:left w:w="135" w:type="dxa"/>
              <w:bottom w:w="75" w:type="dxa"/>
              <w:right w:w="135" w:type="dxa"/>
            </w:tcMar>
            <w:hideMark/>
          </w:tcPr>
          <w:p w14:paraId="7191D2CD" w14:textId="77777777" w:rsidR="00461D48" w:rsidRPr="00C94F1A" w:rsidRDefault="00461D48" w:rsidP="00B27999">
            <w:pPr>
              <w:spacing w:after="0" w:line="480" w:lineRule="auto"/>
              <w:ind w:right="0" w:firstLine="0"/>
              <w:jc w:val="left"/>
            </w:pPr>
            <w:r w:rsidRPr="00C94F1A">
              <w:t>number</w:t>
            </w:r>
          </w:p>
        </w:tc>
        <w:tc>
          <w:tcPr>
            <w:tcW w:w="0" w:type="auto"/>
            <w:tcMar>
              <w:top w:w="75" w:type="dxa"/>
              <w:left w:w="135" w:type="dxa"/>
              <w:bottom w:w="75" w:type="dxa"/>
              <w:right w:w="135" w:type="dxa"/>
            </w:tcMar>
            <w:hideMark/>
          </w:tcPr>
          <w:p w14:paraId="0250E648" w14:textId="77777777" w:rsidR="00461D48" w:rsidRPr="00C94F1A" w:rsidRDefault="00461D48" w:rsidP="00B27999">
            <w:pPr>
              <w:spacing w:after="0" w:line="480" w:lineRule="auto"/>
              <w:ind w:right="0" w:firstLine="0"/>
              <w:jc w:val="left"/>
            </w:pPr>
            <w:r w:rsidRPr="00C94F1A">
              <w:t>Minimum heart rate observed (bpm).</w:t>
            </w:r>
          </w:p>
        </w:tc>
      </w:tr>
      <w:tr w:rsidR="00461D48" w:rsidRPr="00C94F1A" w14:paraId="3C3AD3F3" w14:textId="77777777" w:rsidTr="0046729D">
        <w:tc>
          <w:tcPr>
            <w:tcW w:w="0" w:type="auto"/>
            <w:tcMar>
              <w:top w:w="75" w:type="dxa"/>
              <w:left w:w="135" w:type="dxa"/>
              <w:bottom w:w="75" w:type="dxa"/>
              <w:right w:w="135" w:type="dxa"/>
            </w:tcMar>
            <w:hideMark/>
          </w:tcPr>
          <w:p w14:paraId="143D9B26" w14:textId="77777777" w:rsidR="00461D48" w:rsidRPr="00C94F1A" w:rsidRDefault="00461D48" w:rsidP="00B27999">
            <w:pPr>
              <w:spacing w:after="0" w:line="480" w:lineRule="auto"/>
              <w:ind w:right="0" w:firstLine="0"/>
              <w:jc w:val="left"/>
            </w:pPr>
            <w:proofErr w:type="spellStart"/>
            <w:r w:rsidRPr="00C94F1A">
              <w:t>hr_peak_bpm</w:t>
            </w:r>
            <w:proofErr w:type="spellEnd"/>
          </w:p>
        </w:tc>
        <w:tc>
          <w:tcPr>
            <w:tcW w:w="0" w:type="auto"/>
            <w:tcMar>
              <w:top w:w="75" w:type="dxa"/>
              <w:left w:w="135" w:type="dxa"/>
              <w:bottom w:w="75" w:type="dxa"/>
              <w:right w:w="135" w:type="dxa"/>
            </w:tcMar>
            <w:hideMark/>
          </w:tcPr>
          <w:p w14:paraId="1A75CB36" w14:textId="77777777" w:rsidR="00461D48" w:rsidRPr="00C94F1A" w:rsidRDefault="00461D48" w:rsidP="00B27999">
            <w:pPr>
              <w:spacing w:after="0" w:line="480" w:lineRule="auto"/>
              <w:ind w:right="0" w:firstLine="0"/>
              <w:jc w:val="left"/>
            </w:pPr>
            <w:r w:rsidRPr="00C94F1A">
              <w:t>number</w:t>
            </w:r>
          </w:p>
        </w:tc>
        <w:tc>
          <w:tcPr>
            <w:tcW w:w="0" w:type="auto"/>
            <w:tcMar>
              <w:top w:w="75" w:type="dxa"/>
              <w:left w:w="135" w:type="dxa"/>
              <w:bottom w:w="75" w:type="dxa"/>
              <w:right w:w="135" w:type="dxa"/>
            </w:tcMar>
            <w:hideMark/>
          </w:tcPr>
          <w:p w14:paraId="34019841" w14:textId="77777777" w:rsidR="00461D48" w:rsidRPr="00C94F1A" w:rsidRDefault="00461D48" w:rsidP="00B27999">
            <w:pPr>
              <w:spacing w:after="0" w:line="480" w:lineRule="auto"/>
              <w:ind w:right="0" w:firstLine="0"/>
              <w:jc w:val="left"/>
            </w:pPr>
            <w:r w:rsidRPr="00C94F1A">
              <w:t>Peak heart rate observed (bpm).</w:t>
            </w:r>
          </w:p>
        </w:tc>
      </w:tr>
      <w:tr w:rsidR="00461D48" w:rsidRPr="00C94F1A" w14:paraId="0C01D28B" w14:textId="77777777" w:rsidTr="0046729D">
        <w:tc>
          <w:tcPr>
            <w:tcW w:w="0" w:type="auto"/>
            <w:tcMar>
              <w:top w:w="75" w:type="dxa"/>
              <w:left w:w="135" w:type="dxa"/>
              <w:bottom w:w="75" w:type="dxa"/>
              <w:right w:w="135" w:type="dxa"/>
            </w:tcMar>
            <w:hideMark/>
          </w:tcPr>
          <w:p w14:paraId="37E1DF0E" w14:textId="77777777" w:rsidR="00461D48" w:rsidRPr="00C94F1A" w:rsidRDefault="00461D48" w:rsidP="00B27999">
            <w:pPr>
              <w:spacing w:after="0" w:line="480" w:lineRule="auto"/>
              <w:ind w:right="0" w:firstLine="0"/>
              <w:jc w:val="left"/>
            </w:pPr>
            <w:proofErr w:type="spellStart"/>
            <w:r w:rsidRPr="00C94F1A">
              <w:t>hr_end_bpm</w:t>
            </w:r>
            <w:proofErr w:type="spellEnd"/>
          </w:p>
        </w:tc>
        <w:tc>
          <w:tcPr>
            <w:tcW w:w="0" w:type="auto"/>
            <w:tcMar>
              <w:top w:w="75" w:type="dxa"/>
              <w:left w:w="135" w:type="dxa"/>
              <w:bottom w:w="75" w:type="dxa"/>
              <w:right w:w="135" w:type="dxa"/>
            </w:tcMar>
            <w:hideMark/>
          </w:tcPr>
          <w:p w14:paraId="6F36E464" w14:textId="77777777" w:rsidR="00461D48" w:rsidRPr="00C94F1A" w:rsidRDefault="00461D48" w:rsidP="00B27999">
            <w:pPr>
              <w:spacing w:after="0" w:line="480" w:lineRule="auto"/>
              <w:ind w:right="0" w:firstLine="0"/>
              <w:jc w:val="left"/>
            </w:pPr>
            <w:r w:rsidRPr="00C94F1A">
              <w:t>number</w:t>
            </w:r>
          </w:p>
        </w:tc>
        <w:tc>
          <w:tcPr>
            <w:tcW w:w="0" w:type="auto"/>
            <w:tcMar>
              <w:top w:w="75" w:type="dxa"/>
              <w:left w:w="135" w:type="dxa"/>
              <w:bottom w:w="75" w:type="dxa"/>
              <w:right w:w="135" w:type="dxa"/>
            </w:tcMar>
            <w:hideMark/>
          </w:tcPr>
          <w:p w14:paraId="27E4B509" w14:textId="77777777" w:rsidR="00461D48" w:rsidRPr="00C94F1A" w:rsidRDefault="00461D48" w:rsidP="00B27999">
            <w:pPr>
              <w:spacing w:after="0" w:line="480" w:lineRule="auto"/>
              <w:ind w:right="0" w:firstLine="0"/>
              <w:jc w:val="left"/>
            </w:pPr>
            <w:r w:rsidRPr="00C94F1A">
              <w:t>Heart rate at end of the recorded window (bpm).</w:t>
            </w:r>
          </w:p>
        </w:tc>
      </w:tr>
      <w:tr w:rsidR="00461D48" w:rsidRPr="00C94F1A" w14:paraId="4F2AF83F" w14:textId="77777777" w:rsidTr="0046729D">
        <w:tc>
          <w:tcPr>
            <w:tcW w:w="0" w:type="auto"/>
            <w:tcMar>
              <w:top w:w="75" w:type="dxa"/>
              <w:left w:w="135" w:type="dxa"/>
              <w:bottom w:w="75" w:type="dxa"/>
              <w:right w:w="135" w:type="dxa"/>
            </w:tcMar>
            <w:hideMark/>
          </w:tcPr>
          <w:p w14:paraId="3CF6E1C8" w14:textId="77777777" w:rsidR="00461D48" w:rsidRPr="00C94F1A" w:rsidRDefault="00461D48" w:rsidP="00B27999">
            <w:pPr>
              <w:spacing w:after="0" w:line="480" w:lineRule="auto"/>
              <w:ind w:right="0" w:firstLine="0"/>
              <w:jc w:val="left"/>
            </w:pPr>
            <w:proofErr w:type="spellStart"/>
            <w:r w:rsidRPr="00C94F1A">
              <w:t>hr_mean_bpm</w:t>
            </w:r>
            <w:proofErr w:type="spellEnd"/>
          </w:p>
        </w:tc>
        <w:tc>
          <w:tcPr>
            <w:tcW w:w="0" w:type="auto"/>
            <w:tcMar>
              <w:top w:w="75" w:type="dxa"/>
              <w:left w:w="135" w:type="dxa"/>
              <w:bottom w:w="75" w:type="dxa"/>
              <w:right w:w="135" w:type="dxa"/>
            </w:tcMar>
            <w:hideMark/>
          </w:tcPr>
          <w:p w14:paraId="664093D7" w14:textId="77777777" w:rsidR="00461D48" w:rsidRPr="00C94F1A" w:rsidRDefault="00461D48" w:rsidP="00B27999">
            <w:pPr>
              <w:spacing w:after="0" w:line="480" w:lineRule="auto"/>
              <w:ind w:right="0" w:firstLine="0"/>
              <w:jc w:val="left"/>
            </w:pPr>
            <w:r w:rsidRPr="00C94F1A">
              <w:t>number</w:t>
            </w:r>
          </w:p>
        </w:tc>
        <w:tc>
          <w:tcPr>
            <w:tcW w:w="0" w:type="auto"/>
            <w:tcMar>
              <w:top w:w="75" w:type="dxa"/>
              <w:left w:w="135" w:type="dxa"/>
              <w:bottom w:w="75" w:type="dxa"/>
              <w:right w:w="135" w:type="dxa"/>
            </w:tcMar>
            <w:hideMark/>
          </w:tcPr>
          <w:p w14:paraId="5674854E" w14:textId="77777777" w:rsidR="00461D48" w:rsidRPr="00C94F1A" w:rsidRDefault="00461D48" w:rsidP="00B27999">
            <w:pPr>
              <w:spacing w:after="0" w:line="480" w:lineRule="auto"/>
              <w:ind w:right="0" w:firstLine="0"/>
              <w:jc w:val="left"/>
            </w:pPr>
            <w:r w:rsidRPr="00C94F1A">
              <w:t>Mean heart rate across the recorded window (bpm).</w:t>
            </w:r>
          </w:p>
        </w:tc>
      </w:tr>
    </w:tbl>
    <w:p w14:paraId="46ADBF72" w14:textId="77777777" w:rsidR="005B48F2" w:rsidRDefault="005B48F2" w:rsidP="00B27999">
      <w:pPr>
        <w:spacing w:after="0" w:line="480" w:lineRule="auto"/>
        <w:ind w:right="0" w:firstLine="0"/>
        <w:jc w:val="left"/>
      </w:pPr>
    </w:p>
    <w:p w14:paraId="3E826CD7" w14:textId="325A20EC" w:rsidR="00461D48" w:rsidRPr="00C94F1A" w:rsidRDefault="00461D48" w:rsidP="00B27999">
      <w:pPr>
        <w:spacing w:after="0" w:line="480" w:lineRule="auto"/>
        <w:ind w:right="0" w:firstLine="0"/>
        <w:jc w:val="left"/>
      </w:pPr>
      <w:r w:rsidRPr="00C94F1A">
        <w:t>C.3 Heart-rate workflow (</w:t>
      </w:r>
      <w:proofErr w:type="spellStart"/>
      <w:r w:rsidRPr="00C94F1A">
        <w:t>Coospo</w:t>
      </w:r>
      <w:proofErr w:type="spellEnd"/>
      <w:r w:rsidRPr="00C94F1A">
        <w:t xml:space="preserve"> H808S)</w:t>
      </w:r>
    </w:p>
    <w:p w14:paraId="2C9659C9" w14:textId="77777777" w:rsidR="00461D48" w:rsidRPr="00C94F1A" w:rsidRDefault="00461D48" w:rsidP="00B27999">
      <w:pPr>
        <w:numPr>
          <w:ilvl w:val="0"/>
          <w:numId w:val="76"/>
        </w:numPr>
        <w:spacing w:after="0" w:line="480" w:lineRule="auto"/>
        <w:ind w:right="0"/>
        <w:jc w:val="left"/>
      </w:pPr>
      <w:r w:rsidRPr="00C94F1A">
        <w:t xml:space="preserve">Device: </w:t>
      </w:r>
      <w:proofErr w:type="spellStart"/>
      <w:r w:rsidRPr="00C94F1A">
        <w:t>Coospo</w:t>
      </w:r>
      <w:proofErr w:type="spellEnd"/>
      <w:r w:rsidRPr="00C94F1A">
        <w:t xml:space="preserve"> H808S chest-strap heart-rate monitor.</w:t>
      </w:r>
    </w:p>
    <w:p w14:paraId="1EFF3A28" w14:textId="77777777" w:rsidR="00461D48" w:rsidRPr="00C94F1A" w:rsidRDefault="00461D48" w:rsidP="00B27999">
      <w:pPr>
        <w:numPr>
          <w:ilvl w:val="0"/>
          <w:numId w:val="76"/>
        </w:numPr>
        <w:spacing w:after="0" w:line="480" w:lineRule="auto"/>
        <w:ind w:right="0"/>
        <w:jc w:val="left"/>
      </w:pPr>
      <w:r w:rsidRPr="00C94F1A">
        <w:lastRenderedPageBreak/>
        <w:t>Acquisition: Bluetooth pairing to a recording device/app; values were then entered into the spreadsheet (start/min/peak/end/mean).</w:t>
      </w:r>
    </w:p>
    <w:p w14:paraId="4066C49B" w14:textId="768E4A4B" w:rsidR="00461D48" w:rsidRPr="00C94F1A" w:rsidRDefault="00461D48" w:rsidP="00B27999">
      <w:pPr>
        <w:numPr>
          <w:ilvl w:val="0"/>
          <w:numId w:val="76"/>
        </w:numPr>
        <w:spacing w:after="0" w:line="480" w:lineRule="auto"/>
        <w:ind w:right="0"/>
        <w:jc w:val="left"/>
      </w:pPr>
      <w:r w:rsidRPr="00C94F1A">
        <w:t xml:space="preserve">Data </w:t>
      </w:r>
      <w:r w:rsidR="0046729D" w:rsidRPr="00C94F1A">
        <w:t>minimization</w:t>
      </w:r>
      <w:r w:rsidRPr="00C94F1A">
        <w:t>: intermediate app logs were not retained after recording values into the spreadsheet.</w:t>
      </w:r>
    </w:p>
    <w:p w14:paraId="4191515D" w14:textId="77777777" w:rsidR="00461D48" w:rsidRPr="00C94F1A" w:rsidRDefault="00461D48" w:rsidP="00B27999">
      <w:pPr>
        <w:spacing w:after="0" w:line="480" w:lineRule="auto"/>
        <w:ind w:right="0" w:firstLine="0"/>
        <w:jc w:val="left"/>
      </w:pPr>
      <w:r w:rsidRPr="00C94F1A">
        <w:t>C.4 Storage, identifiers, and phone-number handling</w:t>
      </w:r>
    </w:p>
    <w:p w14:paraId="7EEB3B91" w14:textId="77777777" w:rsidR="00461D48" w:rsidRPr="00C94F1A" w:rsidRDefault="00461D48" w:rsidP="00B27999">
      <w:pPr>
        <w:numPr>
          <w:ilvl w:val="0"/>
          <w:numId w:val="77"/>
        </w:numPr>
        <w:spacing w:after="0" w:line="480" w:lineRule="auto"/>
        <w:ind w:right="0"/>
        <w:jc w:val="left"/>
      </w:pPr>
      <w:r w:rsidRPr="00C94F1A">
        <w:t>Storage: the analysis CSV was stored in a private local/OneDrive workspace and treated as confidential coursework material.</w:t>
      </w:r>
    </w:p>
    <w:p w14:paraId="21592143" w14:textId="77777777" w:rsidR="00461D48" w:rsidRPr="00C94F1A" w:rsidRDefault="00461D48" w:rsidP="00B27999">
      <w:pPr>
        <w:numPr>
          <w:ilvl w:val="0"/>
          <w:numId w:val="77"/>
        </w:numPr>
        <w:spacing w:after="0" w:line="480" w:lineRule="auto"/>
        <w:ind w:right="0"/>
        <w:jc w:val="left"/>
      </w:pPr>
      <w:r w:rsidRPr="00C94F1A">
        <w:t>Identifiers in the dataset: the analysis CSV contains no names and uses only </w:t>
      </w:r>
      <w:proofErr w:type="spellStart"/>
      <w:r w:rsidRPr="00C94F1A">
        <w:t>participant_id</w:t>
      </w:r>
      <w:proofErr w:type="spellEnd"/>
      <w:r w:rsidRPr="00C94F1A">
        <w:t>.</w:t>
      </w:r>
    </w:p>
    <w:p w14:paraId="735DDD48" w14:textId="77777777" w:rsidR="00461D48" w:rsidRPr="00C94F1A" w:rsidRDefault="00461D48" w:rsidP="00B27999">
      <w:pPr>
        <w:numPr>
          <w:ilvl w:val="0"/>
          <w:numId w:val="77"/>
        </w:numPr>
        <w:spacing w:after="0" w:line="480" w:lineRule="auto"/>
        <w:ind w:right="0"/>
        <w:jc w:val="left"/>
      </w:pPr>
      <w:r w:rsidRPr="00C94F1A">
        <w:t>Phone numbers: used only for arranging session times; not recorded in the research CSV and not linked to pseudonymous IDs in any stored analysis file.</w:t>
      </w:r>
    </w:p>
    <w:p w14:paraId="72FEFA1B" w14:textId="77777777" w:rsidR="00461D48" w:rsidRPr="00C94F1A" w:rsidRDefault="00461D48" w:rsidP="00B27999">
      <w:pPr>
        <w:spacing w:after="0" w:line="480" w:lineRule="auto"/>
        <w:ind w:right="0" w:firstLine="0"/>
        <w:jc w:val="left"/>
      </w:pPr>
      <w:r w:rsidRPr="00C94F1A">
        <w:t>C.5 Retention and deletion</w:t>
      </w:r>
    </w:p>
    <w:p w14:paraId="3ACDCDD4" w14:textId="77777777" w:rsidR="00461D48" w:rsidRPr="00C94F1A" w:rsidRDefault="00461D48" w:rsidP="00B27999">
      <w:pPr>
        <w:numPr>
          <w:ilvl w:val="0"/>
          <w:numId w:val="78"/>
        </w:numPr>
        <w:spacing w:after="0" w:line="480" w:lineRule="auto"/>
        <w:ind w:right="0"/>
        <w:jc w:val="left"/>
      </w:pPr>
      <w:r w:rsidRPr="00C94F1A">
        <w:t>Retention: pseudonymous analysis data retained until dissertation submission and marking completion as required.</w:t>
      </w:r>
    </w:p>
    <w:p w14:paraId="045E06C6" w14:textId="77777777" w:rsidR="00461D48" w:rsidRPr="00C94F1A" w:rsidRDefault="00461D48" w:rsidP="00B27999">
      <w:pPr>
        <w:numPr>
          <w:ilvl w:val="0"/>
          <w:numId w:val="78"/>
        </w:numPr>
        <w:spacing w:after="0" w:line="480" w:lineRule="auto"/>
        <w:ind w:right="0"/>
        <w:jc w:val="left"/>
      </w:pPr>
      <w:r w:rsidRPr="00C94F1A">
        <w:t xml:space="preserve">Deletion: scheduling-only contact details removed once no longer required; intermediate app logs follow the approach in Section C.3. Analysis exports are deleted or archived </w:t>
      </w:r>
      <w:proofErr w:type="gramStart"/>
      <w:r w:rsidRPr="00C94F1A">
        <w:t>per</w:t>
      </w:r>
      <w:proofErr w:type="gramEnd"/>
      <w:r w:rsidRPr="00C94F1A">
        <w:t xml:space="preserve"> university guidance after assessment.</w:t>
      </w:r>
    </w:p>
    <w:p w14:paraId="368E6CCF" w14:textId="77777777" w:rsidR="00166696" w:rsidRPr="00C94F1A" w:rsidRDefault="00000000" w:rsidP="00B27999">
      <w:pPr>
        <w:spacing w:after="0" w:line="480" w:lineRule="auto"/>
        <w:ind w:right="0" w:firstLine="0"/>
        <w:jc w:val="left"/>
      </w:pPr>
      <w:r w:rsidRPr="00C94F1A">
        <w:t xml:space="preserve"> </w:t>
      </w:r>
    </w:p>
    <w:sectPr w:rsidR="00166696" w:rsidRPr="00C94F1A">
      <w:footerReference w:type="default" r:id="rId21"/>
      <w:pgSz w:w="11905" w:h="16840"/>
      <w:pgMar w:top="1440" w:right="1437" w:bottom="1444"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3B10D" w14:textId="77777777" w:rsidR="00C26007" w:rsidRDefault="00C26007" w:rsidP="00D44875">
      <w:pPr>
        <w:spacing w:after="0" w:line="240" w:lineRule="auto"/>
      </w:pPr>
      <w:r>
        <w:separator/>
      </w:r>
    </w:p>
  </w:endnote>
  <w:endnote w:type="continuationSeparator" w:id="0">
    <w:p w14:paraId="5913D836" w14:textId="77777777" w:rsidR="00C26007" w:rsidRDefault="00C26007" w:rsidP="00D44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496033"/>
      <w:docPartObj>
        <w:docPartGallery w:val="Page Numbers (Bottom of Page)"/>
        <w:docPartUnique/>
      </w:docPartObj>
    </w:sdtPr>
    <w:sdtEndPr>
      <w:rPr>
        <w:noProof/>
      </w:rPr>
    </w:sdtEndPr>
    <w:sdtContent>
      <w:p w14:paraId="13968971" w14:textId="5102F004" w:rsidR="00D44875" w:rsidRDefault="00D448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C5971F" w14:textId="77777777" w:rsidR="00D44875" w:rsidRDefault="00D44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90791" w14:textId="77777777" w:rsidR="00C26007" w:rsidRDefault="00C26007" w:rsidP="00D44875">
      <w:pPr>
        <w:spacing w:after="0" w:line="240" w:lineRule="auto"/>
      </w:pPr>
      <w:r>
        <w:separator/>
      </w:r>
    </w:p>
  </w:footnote>
  <w:footnote w:type="continuationSeparator" w:id="0">
    <w:p w14:paraId="0B73CC05" w14:textId="77777777" w:rsidR="00C26007" w:rsidRDefault="00C26007" w:rsidP="00D448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54A"/>
    <w:multiLevelType w:val="hybridMultilevel"/>
    <w:tmpl w:val="ED3CBBB4"/>
    <w:lvl w:ilvl="0" w:tplc="7A64B97C">
      <w:start w:val="1"/>
      <w:numFmt w:val="bullet"/>
      <w:lvlText w:val="-"/>
      <w:lvlJc w:val="left"/>
      <w:pPr>
        <w:ind w:left="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3C7A8F32">
      <w:start w:val="1"/>
      <w:numFmt w:val="bullet"/>
      <w:lvlText w:val="o"/>
      <w:lvlJc w:val="left"/>
      <w:pPr>
        <w:ind w:left="140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EE98F576">
      <w:start w:val="1"/>
      <w:numFmt w:val="bullet"/>
      <w:lvlText w:val="▪"/>
      <w:lvlJc w:val="left"/>
      <w:pPr>
        <w:ind w:left="212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3A343682">
      <w:start w:val="1"/>
      <w:numFmt w:val="bullet"/>
      <w:lvlText w:val="•"/>
      <w:lvlJc w:val="left"/>
      <w:pPr>
        <w:ind w:left="284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7FDCA8F6">
      <w:start w:val="1"/>
      <w:numFmt w:val="bullet"/>
      <w:lvlText w:val="o"/>
      <w:lvlJc w:val="left"/>
      <w:pPr>
        <w:ind w:left="356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8514E12E">
      <w:start w:val="1"/>
      <w:numFmt w:val="bullet"/>
      <w:lvlText w:val="▪"/>
      <w:lvlJc w:val="left"/>
      <w:pPr>
        <w:ind w:left="428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1FF2E4F2">
      <w:start w:val="1"/>
      <w:numFmt w:val="bullet"/>
      <w:lvlText w:val="•"/>
      <w:lvlJc w:val="left"/>
      <w:pPr>
        <w:ind w:left="500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D2603550">
      <w:start w:val="1"/>
      <w:numFmt w:val="bullet"/>
      <w:lvlText w:val="o"/>
      <w:lvlJc w:val="left"/>
      <w:pPr>
        <w:ind w:left="572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A02AE334">
      <w:start w:val="1"/>
      <w:numFmt w:val="bullet"/>
      <w:lvlText w:val="▪"/>
      <w:lvlJc w:val="left"/>
      <w:pPr>
        <w:ind w:left="644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B03FC1"/>
    <w:multiLevelType w:val="hybridMultilevel"/>
    <w:tmpl w:val="2A624152"/>
    <w:lvl w:ilvl="0" w:tplc="3C924200">
      <w:start w:val="1"/>
      <w:numFmt w:val="bullet"/>
      <w:lvlText w:val="-"/>
      <w:lvlJc w:val="left"/>
      <w:pPr>
        <w:ind w:left="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5BAA1CA8">
      <w:start w:val="1"/>
      <w:numFmt w:val="bullet"/>
      <w:lvlText w:val="o"/>
      <w:lvlJc w:val="left"/>
      <w:pPr>
        <w:ind w:left="141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E3BC6252">
      <w:start w:val="1"/>
      <w:numFmt w:val="bullet"/>
      <w:lvlText w:val="▪"/>
      <w:lvlJc w:val="left"/>
      <w:pPr>
        <w:ind w:left="213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7834D81E">
      <w:start w:val="1"/>
      <w:numFmt w:val="bullet"/>
      <w:lvlText w:val="•"/>
      <w:lvlJc w:val="left"/>
      <w:pPr>
        <w:ind w:left="285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77FA0EFA">
      <w:start w:val="1"/>
      <w:numFmt w:val="bullet"/>
      <w:lvlText w:val="o"/>
      <w:lvlJc w:val="left"/>
      <w:pPr>
        <w:ind w:left="357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CB2AADD0">
      <w:start w:val="1"/>
      <w:numFmt w:val="bullet"/>
      <w:lvlText w:val="▪"/>
      <w:lvlJc w:val="left"/>
      <w:pPr>
        <w:ind w:left="429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8F16E9A4">
      <w:start w:val="1"/>
      <w:numFmt w:val="bullet"/>
      <w:lvlText w:val="•"/>
      <w:lvlJc w:val="left"/>
      <w:pPr>
        <w:ind w:left="501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E2904C94">
      <w:start w:val="1"/>
      <w:numFmt w:val="bullet"/>
      <w:lvlText w:val="o"/>
      <w:lvlJc w:val="left"/>
      <w:pPr>
        <w:ind w:left="573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49360D9C">
      <w:start w:val="1"/>
      <w:numFmt w:val="bullet"/>
      <w:lvlText w:val="▪"/>
      <w:lvlJc w:val="left"/>
      <w:pPr>
        <w:ind w:left="645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381AFE"/>
    <w:multiLevelType w:val="multilevel"/>
    <w:tmpl w:val="8812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60DA6"/>
    <w:multiLevelType w:val="multilevel"/>
    <w:tmpl w:val="B004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5F3CBC"/>
    <w:multiLevelType w:val="multilevel"/>
    <w:tmpl w:val="59D6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0D3B3F"/>
    <w:multiLevelType w:val="multilevel"/>
    <w:tmpl w:val="4306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B4415E"/>
    <w:multiLevelType w:val="multilevel"/>
    <w:tmpl w:val="E43C98BA"/>
    <w:lvl w:ilvl="0">
      <w:start w:val="1"/>
      <w:numFmt w:val="decimal"/>
      <w:lvlText w:val="%1"/>
      <w:lvlJc w:val="left"/>
      <w:pPr>
        <w:ind w:left="405" w:hanging="405"/>
      </w:pPr>
      <w:rPr>
        <w:rFonts w:eastAsiaTheme="majorEastAsia" w:cstheme="majorBidi" w:hint="default"/>
        <w:sz w:val="26"/>
      </w:rPr>
    </w:lvl>
    <w:lvl w:ilvl="1">
      <w:start w:val="1"/>
      <w:numFmt w:val="decimal"/>
      <w:lvlText w:val="%1.%2"/>
      <w:lvlJc w:val="left"/>
      <w:pPr>
        <w:ind w:left="721" w:hanging="720"/>
      </w:pPr>
      <w:rPr>
        <w:rFonts w:eastAsiaTheme="majorEastAsia" w:cstheme="majorBidi" w:hint="default"/>
        <w:sz w:val="26"/>
      </w:rPr>
    </w:lvl>
    <w:lvl w:ilvl="2">
      <w:start w:val="1"/>
      <w:numFmt w:val="decimal"/>
      <w:lvlText w:val="%1.%2.%3"/>
      <w:lvlJc w:val="left"/>
      <w:pPr>
        <w:ind w:left="722" w:hanging="720"/>
      </w:pPr>
      <w:rPr>
        <w:rFonts w:eastAsiaTheme="majorEastAsia" w:cstheme="majorBidi" w:hint="default"/>
        <w:sz w:val="26"/>
      </w:rPr>
    </w:lvl>
    <w:lvl w:ilvl="3">
      <w:start w:val="1"/>
      <w:numFmt w:val="decimal"/>
      <w:lvlText w:val="%1.%2.%3.%4"/>
      <w:lvlJc w:val="left"/>
      <w:pPr>
        <w:ind w:left="1083" w:hanging="1080"/>
      </w:pPr>
      <w:rPr>
        <w:rFonts w:eastAsiaTheme="majorEastAsia" w:cstheme="majorBidi" w:hint="default"/>
        <w:sz w:val="26"/>
      </w:rPr>
    </w:lvl>
    <w:lvl w:ilvl="4">
      <w:start w:val="1"/>
      <w:numFmt w:val="decimal"/>
      <w:lvlText w:val="%1.%2.%3.%4.%5"/>
      <w:lvlJc w:val="left"/>
      <w:pPr>
        <w:ind w:left="1444" w:hanging="1440"/>
      </w:pPr>
      <w:rPr>
        <w:rFonts w:eastAsiaTheme="majorEastAsia" w:cstheme="majorBidi" w:hint="default"/>
        <w:sz w:val="26"/>
      </w:rPr>
    </w:lvl>
    <w:lvl w:ilvl="5">
      <w:start w:val="1"/>
      <w:numFmt w:val="decimal"/>
      <w:lvlText w:val="%1.%2.%3.%4.%5.%6"/>
      <w:lvlJc w:val="left"/>
      <w:pPr>
        <w:ind w:left="1445" w:hanging="1440"/>
      </w:pPr>
      <w:rPr>
        <w:rFonts w:eastAsiaTheme="majorEastAsia" w:cstheme="majorBidi" w:hint="default"/>
        <w:sz w:val="26"/>
      </w:rPr>
    </w:lvl>
    <w:lvl w:ilvl="6">
      <w:start w:val="1"/>
      <w:numFmt w:val="decimal"/>
      <w:lvlText w:val="%1.%2.%3.%4.%5.%6.%7"/>
      <w:lvlJc w:val="left"/>
      <w:pPr>
        <w:ind w:left="1806" w:hanging="1800"/>
      </w:pPr>
      <w:rPr>
        <w:rFonts w:eastAsiaTheme="majorEastAsia" w:cstheme="majorBidi" w:hint="default"/>
        <w:sz w:val="26"/>
      </w:rPr>
    </w:lvl>
    <w:lvl w:ilvl="7">
      <w:start w:val="1"/>
      <w:numFmt w:val="decimal"/>
      <w:lvlText w:val="%1.%2.%3.%4.%5.%6.%7.%8"/>
      <w:lvlJc w:val="left"/>
      <w:pPr>
        <w:ind w:left="2167" w:hanging="2160"/>
      </w:pPr>
      <w:rPr>
        <w:rFonts w:eastAsiaTheme="majorEastAsia" w:cstheme="majorBidi" w:hint="default"/>
        <w:sz w:val="26"/>
      </w:rPr>
    </w:lvl>
    <w:lvl w:ilvl="8">
      <w:start w:val="1"/>
      <w:numFmt w:val="decimal"/>
      <w:lvlText w:val="%1.%2.%3.%4.%5.%6.%7.%8.%9"/>
      <w:lvlJc w:val="left"/>
      <w:pPr>
        <w:ind w:left="2168" w:hanging="2160"/>
      </w:pPr>
      <w:rPr>
        <w:rFonts w:eastAsiaTheme="majorEastAsia" w:cstheme="majorBidi" w:hint="default"/>
        <w:sz w:val="26"/>
      </w:rPr>
    </w:lvl>
  </w:abstractNum>
  <w:abstractNum w:abstractNumId="7" w15:restartNumberingAfterBreak="0">
    <w:nsid w:val="0AB44F8B"/>
    <w:multiLevelType w:val="multilevel"/>
    <w:tmpl w:val="7EF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3766B0"/>
    <w:multiLevelType w:val="multilevel"/>
    <w:tmpl w:val="5E1A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B4162DB"/>
    <w:multiLevelType w:val="multilevel"/>
    <w:tmpl w:val="891EE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661B50"/>
    <w:multiLevelType w:val="multilevel"/>
    <w:tmpl w:val="0C1E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561C26"/>
    <w:multiLevelType w:val="multilevel"/>
    <w:tmpl w:val="23F2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AA5B6D"/>
    <w:multiLevelType w:val="multilevel"/>
    <w:tmpl w:val="3AF8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010A05"/>
    <w:multiLevelType w:val="multilevel"/>
    <w:tmpl w:val="4BEA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265E26"/>
    <w:multiLevelType w:val="hybridMultilevel"/>
    <w:tmpl w:val="69F8A776"/>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5" w15:restartNumberingAfterBreak="0">
    <w:nsid w:val="18EF4990"/>
    <w:multiLevelType w:val="multilevel"/>
    <w:tmpl w:val="C8E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ADE7AA5"/>
    <w:multiLevelType w:val="hybridMultilevel"/>
    <w:tmpl w:val="B43E2BF0"/>
    <w:lvl w:ilvl="0" w:tplc="F8E4FD32">
      <w:start w:val="1"/>
      <w:numFmt w:val="bullet"/>
      <w:lvlText w:val="-"/>
      <w:lvlJc w:val="left"/>
      <w:pPr>
        <w:ind w:left="18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14928786">
      <w:start w:val="1"/>
      <w:numFmt w:val="bullet"/>
      <w:lvlText w:val="o"/>
      <w:lvlJc w:val="left"/>
      <w:pPr>
        <w:ind w:left="134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B1161666">
      <w:start w:val="1"/>
      <w:numFmt w:val="bullet"/>
      <w:lvlText w:val="▪"/>
      <w:lvlJc w:val="left"/>
      <w:pPr>
        <w:ind w:left="206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B10ED87C">
      <w:start w:val="1"/>
      <w:numFmt w:val="bullet"/>
      <w:lvlText w:val="•"/>
      <w:lvlJc w:val="left"/>
      <w:pPr>
        <w:ind w:left="278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D781E26">
      <w:start w:val="1"/>
      <w:numFmt w:val="bullet"/>
      <w:lvlText w:val="o"/>
      <w:lvlJc w:val="left"/>
      <w:pPr>
        <w:ind w:left="350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1F5C6BB6">
      <w:start w:val="1"/>
      <w:numFmt w:val="bullet"/>
      <w:lvlText w:val="▪"/>
      <w:lvlJc w:val="left"/>
      <w:pPr>
        <w:ind w:left="422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AE626BD8">
      <w:start w:val="1"/>
      <w:numFmt w:val="bullet"/>
      <w:lvlText w:val="•"/>
      <w:lvlJc w:val="left"/>
      <w:pPr>
        <w:ind w:left="494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BD96B4B6">
      <w:start w:val="1"/>
      <w:numFmt w:val="bullet"/>
      <w:lvlText w:val="o"/>
      <w:lvlJc w:val="left"/>
      <w:pPr>
        <w:ind w:left="566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5B9CE36C">
      <w:start w:val="1"/>
      <w:numFmt w:val="bullet"/>
      <w:lvlText w:val="▪"/>
      <w:lvlJc w:val="left"/>
      <w:pPr>
        <w:ind w:left="638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EF26E88"/>
    <w:multiLevelType w:val="hybridMultilevel"/>
    <w:tmpl w:val="671E88EA"/>
    <w:lvl w:ilvl="0" w:tplc="1D9C31E0">
      <w:start w:val="1"/>
      <w:numFmt w:val="bullet"/>
      <w:lvlText w:val="-"/>
      <w:lvlJc w:val="left"/>
      <w:pPr>
        <w:ind w:left="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D5E66F50">
      <w:start w:val="1"/>
      <w:numFmt w:val="bullet"/>
      <w:lvlText w:val="o"/>
      <w:lvlJc w:val="left"/>
      <w:pPr>
        <w:ind w:left="129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C5BC4D14">
      <w:start w:val="1"/>
      <w:numFmt w:val="bullet"/>
      <w:lvlText w:val="▪"/>
      <w:lvlJc w:val="left"/>
      <w:pPr>
        <w:ind w:left="201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61E2949C">
      <w:start w:val="1"/>
      <w:numFmt w:val="bullet"/>
      <w:lvlText w:val="•"/>
      <w:lvlJc w:val="left"/>
      <w:pPr>
        <w:ind w:left="273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1B64760">
      <w:start w:val="1"/>
      <w:numFmt w:val="bullet"/>
      <w:lvlText w:val="o"/>
      <w:lvlJc w:val="left"/>
      <w:pPr>
        <w:ind w:left="345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A8F09A1A">
      <w:start w:val="1"/>
      <w:numFmt w:val="bullet"/>
      <w:lvlText w:val="▪"/>
      <w:lvlJc w:val="left"/>
      <w:pPr>
        <w:ind w:left="417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45E249CA">
      <w:start w:val="1"/>
      <w:numFmt w:val="bullet"/>
      <w:lvlText w:val="•"/>
      <w:lvlJc w:val="left"/>
      <w:pPr>
        <w:ind w:left="489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57C0DEDC">
      <w:start w:val="1"/>
      <w:numFmt w:val="bullet"/>
      <w:lvlText w:val="o"/>
      <w:lvlJc w:val="left"/>
      <w:pPr>
        <w:ind w:left="561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72C4DCA">
      <w:start w:val="1"/>
      <w:numFmt w:val="bullet"/>
      <w:lvlText w:val="▪"/>
      <w:lvlJc w:val="left"/>
      <w:pPr>
        <w:ind w:left="633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185127F"/>
    <w:multiLevelType w:val="hybridMultilevel"/>
    <w:tmpl w:val="B17E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71726A"/>
    <w:multiLevelType w:val="multilevel"/>
    <w:tmpl w:val="4D80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27D4546"/>
    <w:multiLevelType w:val="multilevel"/>
    <w:tmpl w:val="C182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762F71"/>
    <w:multiLevelType w:val="multilevel"/>
    <w:tmpl w:val="655A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A8265E"/>
    <w:multiLevelType w:val="multilevel"/>
    <w:tmpl w:val="5C046F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51B2E30"/>
    <w:multiLevelType w:val="multilevel"/>
    <w:tmpl w:val="3D9CF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6F1C57"/>
    <w:multiLevelType w:val="hybridMultilevel"/>
    <w:tmpl w:val="F11AFAA6"/>
    <w:lvl w:ilvl="0" w:tplc="39049CB8">
      <w:start w:val="1"/>
      <w:numFmt w:val="bullet"/>
      <w:lvlText w:val="-"/>
      <w:lvlJc w:val="left"/>
      <w:pPr>
        <w:ind w:left="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AE78A63C">
      <w:start w:val="1"/>
      <w:numFmt w:val="bullet"/>
      <w:lvlText w:val="o"/>
      <w:lvlJc w:val="left"/>
      <w:pPr>
        <w:ind w:left="131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E7BA722E">
      <w:start w:val="1"/>
      <w:numFmt w:val="bullet"/>
      <w:lvlText w:val="▪"/>
      <w:lvlJc w:val="left"/>
      <w:pPr>
        <w:ind w:left="203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C30EAAAA">
      <w:start w:val="1"/>
      <w:numFmt w:val="bullet"/>
      <w:lvlText w:val="•"/>
      <w:lvlJc w:val="left"/>
      <w:pPr>
        <w:ind w:left="275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EEBEA986">
      <w:start w:val="1"/>
      <w:numFmt w:val="bullet"/>
      <w:lvlText w:val="o"/>
      <w:lvlJc w:val="left"/>
      <w:pPr>
        <w:ind w:left="347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174C0554">
      <w:start w:val="1"/>
      <w:numFmt w:val="bullet"/>
      <w:lvlText w:val="▪"/>
      <w:lvlJc w:val="left"/>
      <w:pPr>
        <w:ind w:left="419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B4B62EF2">
      <w:start w:val="1"/>
      <w:numFmt w:val="bullet"/>
      <w:lvlText w:val="•"/>
      <w:lvlJc w:val="left"/>
      <w:pPr>
        <w:ind w:left="491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808AAA28">
      <w:start w:val="1"/>
      <w:numFmt w:val="bullet"/>
      <w:lvlText w:val="o"/>
      <w:lvlJc w:val="left"/>
      <w:pPr>
        <w:ind w:left="563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366631E4">
      <w:start w:val="1"/>
      <w:numFmt w:val="bullet"/>
      <w:lvlText w:val="▪"/>
      <w:lvlJc w:val="left"/>
      <w:pPr>
        <w:ind w:left="635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913670C"/>
    <w:multiLevelType w:val="multilevel"/>
    <w:tmpl w:val="0EA0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6824AC"/>
    <w:multiLevelType w:val="hybridMultilevel"/>
    <w:tmpl w:val="195EAF20"/>
    <w:lvl w:ilvl="0" w:tplc="CD523B82">
      <w:start w:val="1"/>
      <w:numFmt w:val="decimal"/>
      <w:lvlText w:val="%1."/>
      <w:lvlJc w:val="left"/>
      <w:pPr>
        <w:ind w:left="3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63C601F6">
      <w:start w:val="1"/>
      <w:numFmt w:val="lowerLetter"/>
      <w:lvlText w:val="%2"/>
      <w:lvlJc w:val="left"/>
      <w:pPr>
        <w:ind w:left="145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ADCC13CE">
      <w:start w:val="1"/>
      <w:numFmt w:val="lowerRoman"/>
      <w:lvlText w:val="%3"/>
      <w:lvlJc w:val="left"/>
      <w:pPr>
        <w:ind w:left="217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168A14DC">
      <w:start w:val="1"/>
      <w:numFmt w:val="decimal"/>
      <w:lvlText w:val="%4"/>
      <w:lvlJc w:val="left"/>
      <w:pPr>
        <w:ind w:left="289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54E53BA">
      <w:start w:val="1"/>
      <w:numFmt w:val="lowerLetter"/>
      <w:lvlText w:val="%5"/>
      <w:lvlJc w:val="left"/>
      <w:pPr>
        <w:ind w:left="361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8D5C7814">
      <w:start w:val="1"/>
      <w:numFmt w:val="lowerRoman"/>
      <w:lvlText w:val="%6"/>
      <w:lvlJc w:val="left"/>
      <w:pPr>
        <w:ind w:left="433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FBA81670">
      <w:start w:val="1"/>
      <w:numFmt w:val="decimal"/>
      <w:lvlText w:val="%7"/>
      <w:lvlJc w:val="left"/>
      <w:pPr>
        <w:ind w:left="505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8BE70F8">
      <w:start w:val="1"/>
      <w:numFmt w:val="lowerLetter"/>
      <w:lvlText w:val="%8"/>
      <w:lvlJc w:val="left"/>
      <w:pPr>
        <w:ind w:left="577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4C0AA8FE">
      <w:start w:val="1"/>
      <w:numFmt w:val="lowerRoman"/>
      <w:lvlText w:val="%9"/>
      <w:lvlJc w:val="left"/>
      <w:pPr>
        <w:ind w:left="649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2A4C5342"/>
    <w:multiLevelType w:val="hybridMultilevel"/>
    <w:tmpl w:val="B3381A88"/>
    <w:lvl w:ilvl="0" w:tplc="2F8A483C">
      <w:start w:val="1"/>
      <w:numFmt w:val="bullet"/>
      <w:lvlText w:val="-"/>
      <w:lvlJc w:val="left"/>
      <w:pPr>
        <w:ind w:left="1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97007D90">
      <w:start w:val="1"/>
      <w:numFmt w:val="bullet"/>
      <w:lvlText w:val="o"/>
      <w:lvlJc w:val="left"/>
      <w:pPr>
        <w:ind w:left="241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77F207BA">
      <w:start w:val="1"/>
      <w:numFmt w:val="bullet"/>
      <w:lvlText w:val="▪"/>
      <w:lvlJc w:val="left"/>
      <w:pPr>
        <w:ind w:left="313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E9423B2A">
      <w:start w:val="1"/>
      <w:numFmt w:val="bullet"/>
      <w:lvlText w:val="•"/>
      <w:lvlJc w:val="left"/>
      <w:pPr>
        <w:ind w:left="385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3B14C6C8">
      <w:start w:val="1"/>
      <w:numFmt w:val="bullet"/>
      <w:lvlText w:val="o"/>
      <w:lvlJc w:val="left"/>
      <w:pPr>
        <w:ind w:left="457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89A6172A">
      <w:start w:val="1"/>
      <w:numFmt w:val="bullet"/>
      <w:lvlText w:val="▪"/>
      <w:lvlJc w:val="left"/>
      <w:pPr>
        <w:ind w:left="529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E3B427B6">
      <w:start w:val="1"/>
      <w:numFmt w:val="bullet"/>
      <w:lvlText w:val="•"/>
      <w:lvlJc w:val="left"/>
      <w:pPr>
        <w:ind w:left="601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E250BC20">
      <w:start w:val="1"/>
      <w:numFmt w:val="bullet"/>
      <w:lvlText w:val="o"/>
      <w:lvlJc w:val="left"/>
      <w:pPr>
        <w:ind w:left="673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CF3A67F0">
      <w:start w:val="1"/>
      <w:numFmt w:val="bullet"/>
      <w:lvlText w:val="▪"/>
      <w:lvlJc w:val="left"/>
      <w:pPr>
        <w:ind w:left="7454"/>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2A6775BC"/>
    <w:multiLevelType w:val="multilevel"/>
    <w:tmpl w:val="1EDC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A780663"/>
    <w:multiLevelType w:val="hybridMultilevel"/>
    <w:tmpl w:val="6FF0C058"/>
    <w:lvl w:ilvl="0" w:tplc="6A40A712">
      <w:start w:val="1"/>
      <w:numFmt w:val="bullet"/>
      <w:lvlText w:val="-"/>
      <w:lvlJc w:val="left"/>
      <w:pPr>
        <w:ind w:left="8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E09C75CE">
      <w:start w:val="1"/>
      <w:numFmt w:val="bullet"/>
      <w:lvlText w:val="o"/>
      <w:lvlJc w:val="left"/>
      <w:pPr>
        <w:ind w:left="132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EC306F68">
      <w:start w:val="1"/>
      <w:numFmt w:val="bullet"/>
      <w:lvlText w:val="▪"/>
      <w:lvlJc w:val="left"/>
      <w:pPr>
        <w:ind w:left="204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BA6EDB6">
      <w:start w:val="1"/>
      <w:numFmt w:val="bullet"/>
      <w:lvlText w:val="•"/>
      <w:lvlJc w:val="left"/>
      <w:pPr>
        <w:ind w:left="276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FA726CF6">
      <w:start w:val="1"/>
      <w:numFmt w:val="bullet"/>
      <w:lvlText w:val="o"/>
      <w:lvlJc w:val="left"/>
      <w:pPr>
        <w:ind w:left="348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1084EEC">
      <w:start w:val="1"/>
      <w:numFmt w:val="bullet"/>
      <w:lvlText w:val="▪"/>
      <w:lvlJc w:val="left"/>
      <w:pPr>
        <w:ind w:left="420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127C644E">
      <w:start w:val="1"/>
      <w:numFmt w:val="bullet"/>
      <w:lvlText w:val="•"/>
      <w:lvlJc w:val="left"/>
      <w:pPr>
        <w:ind w:left="492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5A8629AC">
      <w:start w:val="1"/>
      <w:numFmt w:val="bullet"/>
      <w:lvlText w:val="o"/>
      <w:lvlJc w:val="left"/>
      <w:pPr>
        <w:ind w:left="564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F02C781A">
      <w:start w:val="1"/>
      <w:numFmt w:val="bullet"/>
      <w:lvlText w:val="▪"/>
      <w:lvlJc w:val="left"/>
      <w:pPr>
        <w:ind w:left="636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2CFC70EA"/>
    <w:multiLevelType w:val="multilevel"/>
    <w:tmpl w:val="28E40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12D3B55"/>
    <w:multiLevelType w:val="multilevel"/>
    <w:tmpl w:val="D482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35506FA"/>
    <w:multiLevelType w:val="multilevel"/>
    <w:tmpl w:val="CC16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5096131"/>
    <w:multiLevelType w:val="hybridMultilevel"/>
    <w:tmpl w:val="D3EA388A"/>
    <w:lvl w:ilvl="0" w:tplc="6338BBE6">
      <w:start w:val="1"/>
      <w:numFmt w:val="bullet"/>
      <w:lvlText w:val="-"/>
      <w:lvlJc w:val="left"/>
      <w:pPr>
        <w:ind w:left="19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0B38A82E">
      <w:start w:val="1"/>
      <w:numFmt w:val="bullet"/>
      <w:lvlText w:val="o"/>
      <w:lvlJc w:val="left"/>
      <w:pPr>
        <w:ind w:left="163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825EDB7C">
      <w:start w:val="1"/>
      <w:numFmt w:val="bullet"/>
      <w:lvlText w:val="▪"/>
      <w:lvlJc w:val="left"/>
      <w:pPr>
        <w:ind w:left="235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AA724C9E">
      <w:start w:val="1"/>
      <w:numFmt w:val="bullet"/>
      <w:lvlText w:val="•"/>
      <w:lvlJc w:val="left"/>
      <w:pPr>
        <w:ind w:left="307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D8C6A602">
      <w:start w:val="1"/>
      <w:numFmt w:val="bullet"/>
      <w:lvlText w:val="o"/>
      <w:lvlJc w:val="left"/>
      <w:pPr>
        <w:ind w:left="379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10841142">
      <w:start w:val="1"/>
      <w:numFmt w:val="bullet"/>
      <w:lvlText w:val="▪"/>
      <w:lvlJc w:val="left"/>
      <w:pPr>
        <w:ind w:left="451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5D1C8FAA">
      <w:start w:val="1"/>
      <w:numFmt w:val="bullet"/>
      <w:lvlText w:val="•"/>
      <w:lvlJc w:val="left"/>
      <w:pPr>
        <w:ind w:left="523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10C48EBA">
      <w:start w:val="1"/>
      <w:numFmt w:val="bullet"/>
      <w:lvlText w:val="o"/>
      <w:lvlJc w:val="left"/>
      <w:pPr>
        <w:ind w:left="595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57469A6">
      <w:start w:val="1"/>
      <w:numFmt w:val="bullet"/>
      <w:lvlText w:val="▪"/>
      <w:lvlJc w:val="left"/>
      <w:pPr>
        <w:ind w:left="667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AE35B72"/>
    <w:multiLevelType w:val="multilevel"/>
    <w:tmpl w:val="CBD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B94FA2"/>
    <w:multiLevelType w:val="multilevel"/>
    <w:tmpl w:val="685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D593505"/>
    <w:multiLevelType w:val="multilevel"/>
    <w:tmpl w:val="66C629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341ED2"/>
    <w:multiLevelType w:val="multilevel"/>
    <w:tmpl w:val="24A0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EA2028F"/>
    <w:multiLevelType w:val="hybridMultilevel"/>
    <w:tmpl w:val="BEB6006A"/>
    <w:lvl w:ilvl="0" w:tplc="5D944B78">
      <w:start w:val="1"/>
      <w:numFmt w:val="bullet"/>
      <w:lvlText w:val="-"/>
      <w:lvlJc w:val="left"/>
      <w:pPr>
        <w:ind w:left="19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8A9ADE2A">
      <w:start w:val="1"/>
      <w:numFmt w:val="bullet"/>
      <w:lvlText w:val="o"/>
      <w:lvlJc w:val="left"/>
      <w:pPr>
        <w:ind w:left="129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6C080AFE">
      <w:start w:val="1"/>
      <w:numFmt w:val="bullet"/>
      <w:lvlText w:val="▪"/>
      <w:lvlJc w:val="left"/>
      <w:pPr>
        <w:ind w:left="201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274AA288">
      <w:start w:val="1"/>
      <w:numFmt w:val="bullet"/>
      <w:lvlText w:val="•"/>
      <w:lvlJc w:val="left"/>
      <w:pPr>
        <w:ind w:left="273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D854CD1C">
      <w:start w:val="1"/>
      <w:numFmt w:val="bullet"/>
      <w:lvlText w:val="o"/>
      <w:lvlJc w:val="left"/>
      <w:pPr>
        <w:ind w:left="345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5B7ADA20">
      <w:start w:val="1"/>
      <w:numFmt w:val="bullet"/>
      <w:lvlText w:val="▪"/>
      <w:lvlJc w:val="left"/>
      <w:pPr>
        <w:ind w:left="417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9CB69F70">
      <w:start w:val="1"/>
      <w:numFmt w:val="bullet"/>
      <w:lvlText w:val="•"/>
      <w:lvlJc w:val="left"/>
      <w:pPr>
        <w:ind w:left="489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2228B57C">
      <w:start w:val="1"/>
      <w:numFmt w:val="bullet"/>
      <w:lvlText w:val="o"/>
      <w:lvlJc w:val="left"/>
      <w:pPr>
        <w:ind w:left="561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D5EAFADC">
      <w:start w:val="1"/>
      <w:numFmt w:val="bullet"/>
      <w:lvlText w:val="▪"/>
      <w:lvlJc w:val="left"/>
      <w:pPr>
        <w:ind w:left="633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43D340B0"/>
    <w:multiLevelType w:val="hybridMultilevel"/>
    <w:tmpl w:val="9DF68C9C"/>
    <w:lvl w:ilvl="0" w:tplc="E1B47702">
      <w:start w:val="1"/>
      <w:numFmt w:val="bullet"/>
      <w:lvlText w:val="-"/>
      <w:lvlJc w:val="left"/>
      <w:pPr>
        <w:ind w:left="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FE3611BA">
      <w:start w:val="1"/>
      <w:numFmt w:val="bullet"/>
      <w:lvlText w:val="o"/>
      <w:lvlJc w:val="left"/>
      <w:pPr>
        <w:ind w:left="16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5D96A420">
      <w:start w:val="1"/>
      <w:numFmt w:val="bullet"/>
      <w:lvlText w:val="▪"/>
      <w:lvlJc w:val="left"/>
      <w:pPr>
        <w:ind w:left="24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10A4A584">
      <w:start w:val="1"/>
      <w:numFmt w:val="bullet"/>
      <w:lvlText w:val="•"/>
      <w:lvlJc w:val="left"/>
      <w:pPr>
        <w:ind w:left="31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3CB663AE">
      <w:start w:val="1"/>
      <w:numFmt w:val="bullet"/>
      <w:lvlText w:val="o"/>
      <w:lvlJc w:val="left"/>
      <w:pPr>
        <w:ind w:left="38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4D2BC48">
      <w:start w:val="1"/>
      <w:numFmt w:val="bullet"/>
      <w:lvlText w:val="▪"/>
      <w:lvlJc w:val="left"/>
      <w:pPr>
        <w:ind w:left="456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A15A84F0">
      <w:start w:val="1"/>
      <w:numFmt w:val="bullet"/>
      <w:lvlText w:val="•"/>
      <w:lvlJc w:val="left"/>
      <w:pPr>
        <w:ind w:left="52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7A023C04">
      <w:start w:val="1"/>
      <w:numFmt w:val="bullet"/>
      <w:lvlText w:val="o"/>
      <w:lvlJc w:val="left"/>
      <w:pPr>
        <w:ind w:left="600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CC8EE1C0">
      <w:start w:val="1"/>
      <w:numFmt w:val="bullet"/>
      <w:lvlText w:val="▪"/>
      <w:lvlJc w:val="left"/>
      <w:pPr>
        <w:ind w:left="67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42639F6"/>
    <w:multiLevelType w:val="hybridMultilevel"/>
    <w:tmpl w:val="C5C0DA1E"/>
    <w:lvl w:ilvl="0" w:tplc="2A6A9DEE">
      <w:start w:val="1"/>
      <w:numFmt w:val="bullet"/>
      <w:lvlText w:val="-"/>
      <w:lvlJc w:val="left"/>
      <w:pPr>
        <w:ind w:left="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5B7E589C">
      <w:start w:val="1"/>
      <w:numFmt w:val="bullet"/>
      <w:lvlText w:val="o"/>
      <w:lvlJc w:val="left"/>
      <w:pPr>
        <w:ind w:left="130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AFB430A4">
      <w:start w:val="1"/>
      <w:numFmt w:val="bullet"/>
      <w:lvlText w:val="▪"/>
      <w:lvlJc w:val="left"/>
      <w:pPr>
        <w:ind w:left="202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1C4CD12">
      <w:start w:val="1"/>
      <w:numFmt w:val="bullet"/>
      <w:lvlText w:val="•"/>
      <w:lvlJc w:val="left"/>
      <w:pPr>
        <w:ind w:left="274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CFE4F548">
      <w:start w:val="1"/>
      <w:numFmt w:val="bullet"/>
      <w:lvlText w:val="o"/>
      <w:lvlJc w:val="left"/>
      <w:pPr>
        <w:ind w:left="346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78500912">
      <w:start w:val="1"/>
      <w:numFmt w:val="bullet"/>
      <w:lvlText w:val="▪"/>
      <w:lvlJc w:val="left"/>
      <w:pPr>
        <w:ind w:left="418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72EC5F10">
      <w:start w:val="1"/>
      <w:numFmt w:val="bullet"/>
      <w:lvlText w:val="•"/>
      <w:lvlJc w:val="left"/>
      <w:pPr>
        <w:ind w:left="490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65D04CAC">
      <w:start w:val="1"/>
      <w:numFmt w:val="bullet"/>
      <w:lvlText w:val="o"/>
      <w:lvlJc w:val="left"/>
      <w:pPr>
        <w:ind w:left="562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FA6CA27C">
      <w:start w:val="1"/>
      <w:numFmt w:val="bullet"/>
      <w:lvlText w:val="▪"/>
      <w:lvlJc w:val="left"/>
      <w:pPr>
        <w:ind w:left="634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4DC7236"/>
    <w:multiLevelType w:val="multilevel"/>
    <w:tmpl w:val="9BC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6E03952"/>
    <w:multiLevelType w:val="hybridMultilevel"/>
    <w:tmpl w:val="803E3014"/>
    <w:lvl w:ilvl="0" w:tplc="CEE25268">
      <w:start w:val="1"/>
      <w:numFmt w:val="decimal"/>
      <w:lvlText w:val="%1."/>
      <w:lvlJc w:val="left"/>
      <w:pPr>
        <w:ind w:left="29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D586F702">
      <w:start w:val="1"/>
      <w:numFmt w:val="lowerLetter"/>
      <w:lvlText w:val="%2"/>
      <w:lvlJc w:val="left"/>
      <w:pPr>
        <w:ind w:left="129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9ADC5C54">
      <w:start w:val="1"/>
      <w:numFmt w:val="lowerRoman"/>
      <w:lvlText w:val="%3"/>
      <w:lvlJc w:val="left"/>
      <w:pPr>
        <w:ind w:left="201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8D546576">
      <w:start w:val="1"/>
      <w:numFmt w:val="decimal"/>
      <w:lvlText w:val="%4"/>
      <w:lvlJc w:val="left"/>
      <w:pPr>
        <w:ind w:left="273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C51C5C60">
      <w:start w:val="1"/>
      <w:numFmt w:val="lowerLetter"/>
      <w:lvlText w:val="%5"/>
      <w:lvlJc w:val="left"/>
      <w:pPr>
        <w:ind w:left="345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33383A26">
      <w:start w:val="1"/>
      <w:numFmt w:val="lowerRoman"/>
      <w:lvlText w:val="%6"/>
      <w:lvlJc w:val="left"/>
      <w:pPr>
        <w:ind w:left="417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217ABE94">
      <w:start w:val="1"/>
      <w:numFmt w:val="decimal"/>
      <w:lvlText w:val="%7"/>
      <w:lvlJc w:val="left"/>
      <w:pPr>
        <w:ind w:left="489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CE6C9702">
      <w:start w:val="1"/>
      <w:numFmt w:val="lowerLetter"/>
      <w:lvlText w:val="%8"/>
      <w:lvlJc w:val="left"/>
      <w:pPr>
        <w:ind w:left="561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C87270F8">
      <w:start w:val="1"/>
      <w:numFmt w:val="lowerRoman"/>
      <w:lvlText w:val="%9"/>
      <w:lvlJc w:val="left"/>
      <w:pPr>
        <w:ind w:left="633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47414B49"/>
    <w:multiLevelType w:val="hybridMultilevel"/>
    <w:tmpl w:val="CF9E6EDC"/>
    <w:lvl w:ilvl="0" w:tplc="87C4D8D8">
      <w:start w:val="1"/>
      <w:numFmt w:val="bullet"/>
      <w:lvlText w:val="-"/>
      <w:lvlJc w:val="left"/>
      <w:pPr>
        <w:ind w:left="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5DCA8832">
      <w:start w:val="1"/>
      <w:numFmt w:val="bullet"/>
      <w:lvlText w:val="o"/>
      <w:lvlJc w:val="left"/>
      <w:pPr>
        <w:ind w:left="259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60BEBEC2">
      <w:start w:val="1"/>
      <w:numFmt w:val="bullet"/>
      <w:lvlText w:val="▪"/>
      <w:lvlJc w:val="left"/>
      <w:pPr>
        <w:ind w:left="331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C6D09D80">
      <w:start w:val="1"/>
      <w:numFmt w:val="bullet"/>
      <w:lvlText w:val="•"/>
      <w:lvlJc w:val="left"/>
      <w:pPr>
        <w:ind w:left="403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4188DC8">
      <w:start w:val="1"/>
      <w:numFmt w:val="bullet"/>
      <w:lvlText w:val="o"/>
      <w:lvlJc w:val="left"/>
      <w:pPr>
        <w:ind w:left="475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A40ABC4A">
      <w:start w:val="1"/>
      <w:numFmt w:val="bullet"/>
      <w:lvlText w:val="▪"/>
      <w:lvlJc w:val="left"/>
      <w:pPr>
        <w:ind w:left="547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DC902F1C">
      <w:start w:val="1"/>
      <w:numFmt w:val="bullet"/>
      <w:lvlText w:val="•"/>
      <w:lvlJc w:val="left"/>
      <w:pPr>
        <w:ind w:left="619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9AF8C524">
      <w:start w:val="1"/>
      <w:numFmt w:val="bullet"/>
      <w:lvlText w:val="o"/>
      <w:lvlJc w:val="left"/>
      <w:pPr>
        <w:ind w:left="691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ABD6A3FC">
      <w:start w:val="1"/>
      <w:numFmt w:val="bullet"/>
      <w:lvlText w:val="▪"/>
      <w:lvlJc w:val="left"/>
      <w:pPr>
        <w:ind w:left="763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48250691"/>
    <w:multiLevelType w:val="multilevel"/>
    <w:tmpl w:val="1BF26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B06775A"/>
    <w:multiLevelType w:val="multilevel"/>
    <w:tmpl w:val="34D0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BE429F0"/>
    <w:multiLevelType w:val="hybridMultilevel"/>
    <w:tmpl w:val="317228EA"/>
    <w:lvl w:ilvl="0" w:tplc="09929A2A">
      <w:start w:val="1"/>
      <w:numFmt w:val="bullet"/>
      <w:lvlText w:val="-"/>
      <w:lvlJc w:val="left"/>
      <w:pPr>
        <w:ind w:left="17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C7547188">
      <w:start w:val="1"/>
      <w:numFmt w:val="bullet"/>
      <w:lvlText w:val="o"/>
      <w:lvlJc w:val="left"/>
      <w:pPr>
        <w:ind w:left="351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E522F6A8">
      <w:start w:val="1"/>
      <w:numFmt w:val="bullet"/>
      <w:lvlText w:val="▪"/>
      <w:lvlJc w:val="left"/>
      <w:pPr>
        <w:ind w:left="423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340E5326">
      <w:start w:val="1"/>
      <w:numFmt w:val="bullet"/>
      <w:lvlText w:val="•"/>
      <w:lvlJc w:val="left"/>
      <w:pPr>
        <w:ind w:left="495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5BDA305C">
      <w:start w:val="1"/>
      <w:numFmt w:val="bullet"/>
      <w:lvlText w:val="o"/>
      <w:lvlJc w:val="left"/>
      <w:pPr>
        <w:ind w:left="567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37C9CF4">
      <w:start w:val="1"/>
      <w:numFmt w:val="bullet"/>
      <w:lvlText w:val="▪"/>
      <w:lvlJc w:val="left"/>
      <w:pPr>
        <w:ind w:left="639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B25057F8">
      <w:start w:val="1"/>
      <w:numFmt w:val="bullet"/>
      <w:lvlText w:val="•"/>
      <w:lvlJc w:val="left"/>
      <w:pPr>
        <w:ind w:left="711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257ED4E4">
      <w:start w:val="1"/>
      <w:numFmt w:val="bullet"/>
      <w:lvlText w:val="o"/>
      <w:lvlJc w:val="left"/>
      <w:pPr>
        <w:ind w:left="783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C3FC46CC">
      <w:start w:val="1"/>
      <w:numFmt w:val="bullet"/>
      <w:lvlText w:val="▪"/>
      <w:lvlJc w:val="left"/>
      <w:pPr>
        <w:ind w:left="8552"/>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4C93600C"/>
    <w:multiLevelType w:val="hybridMultilevel"/>
    <w:tmpl w:val="0A6ACF88"/>
    <w:lvl w:ilvl="0" w:tplc="3F3658C4">
      <w:start w:val="1"/>
      <w:numFmt w:val="bullet"/>
      <w:lvlText w:val="-"/>
      <w:lvlJc w:val="left"/>
      <w:pPr>
        <w:ind w:left="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E6F86C4C">
      <w:start w:val="1"/>
      <w:numFmt w:val="bullet"/>
      <w:lvlText w:val="o"/>
      <w:lvlJc w:val="left"/>
      <w:pPr>
        <w:ind w:left="143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07CC756C">
      <w:start w:val="1"/>
      <w:numFmt w:val="bullet"/>
      <w:lvlText w:val="▪"/>
      <w:lvlJc w:val="left"/>
      <w:pPr>
        <w:ind w:left="215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45401586">
      <w:start w:val="1"/>
      <w:numFmt w:val="bullet"/>
      <w:lvlText w:val="•"/>
      <w:lvlJc w:val="left"/>
      <w:pPr>
        <w:ind w:left="287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25AC909C">
      <w:start w:val="1"/>
      <w:numFmt w:val="bullet"/>
      <w:lvlText w:val="o"/>
      <w:lvlJc w:val="left"/>
      <w:pPr>
        <w:ind w:left="359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55FCF56C">
      <w:start w:val="1"/>
      <w:numFmt w:val="bullet"/>
      <w:lvlText w:val="▪"/>
      <w:lvlJc w:val="left"/>
      <w:pPr>
        <w:ind w:left="431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D6E25628">
      <w:start w:val="1"/>
      <w:numFmt w:val="bullet"/>
      <w:lvlText w:val="•"/>
      <w:lvlJc w:val="left"/>
      <w:pPr>
        <w:ind w:left="503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A8CE966A">
      <w:start w:val="1"/>
      <w:numFmt w:val="bullet"/>
      <w:lvlText w:val="o"/>
      <w:lvlJc w:val="left"/>
      <w:pPr>
        <w:ind w:left="575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0FB629B4">
      <w:start w:val="1"/>
      <w:numFmt w:val="bullet"/>
      <w:lvlText w:val="▪"/>
      <w:lvlJc w:val="left"/>
      <w:pPr>
        <w:ind w:left="647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4D5327B4"/>
    <w:multiLevelType w:val="multilevel"/>
    <w:tmpl w:val="CA8CE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30465C"/>
    <w:multiLevelType w:val="multilevel"/>
    <w:tmpl w:val="E91C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2E264A9"/>
    <w:multiLevelType w:val="multilevel"/>
    <w:tmpl w:val="D76E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4784CB9"/>
    <w:multiLevelType w:val="multilevel"/>
    <w:tmpl w:val="1CFE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5B37FCD"/>
    <w:multiLevelType w:val="multilevel"/>
    <w:tmpl w:val="5C3C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6BA7272"/>
    <w:multiLevelType w:val="hybridMultilevel"/>
    <w:tmpl w:val="9628ED78"/>
    <w:lvl w:ilvl="0" w:tplc="A31CF7BC">
      <w:start w:val="1"/>
      <w:numFmt w:val="bullet"/>
      <w:lvlText w:val="-"/>
      <w:lvlJc w:val="left"/>
      <w:pPr>
        <w:ind w:left="198"/>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7658773C">
      <w:start w:val="1"/>
      <w:numFmt w:val="bullet"/>
      <w:lvlText w:val="o"/>
      <w:lvlJc w:val="left"/>
      <w:pPr>
        <w:ind w:left="142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C5A4B074">
      <w:start w:val="1"/>
      <w:numFmt w:val="bullet"/>
      <w:lvlText w:val="▪"/>
      <w:lvlJc w:val="left"/>
      <w:pPr>
        <w:ind w:left="214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01A0D48A">
      <w:start w:val="1"/>
      <w:numFmt w:val="bullet"/>
      <w:lvlText w:val="•"/>
      <w:lvlJc w:val="left"/>
      <w:pPr>
        <w:ind w:left="286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628CEF7A">
      <w:start w:val="1"/>
      <w:numFmt w:val="bullet"/>
      <w:lvlText w:val="o"/>
      <w:lvlJc w:val="left"/>
      <w:pPr>
        <w:ind w:left="358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D9DA1F24">
      <w:start w:val="1"/>
      <w:numFmt w:val="bullet"/>
      <w:lvlText w:val="▪"/>
      <w:lvlJc w:val="left"/>
      <w:pPr>
        <w:ind w:left="430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00949C08">
      <w:start w:val="1"/>
      <w:numFmt w:val="bullet"/>
      <w:lvlText w:val="•"/>
      <w:lvlJc w:val="left"/>
      <w:pPr>
        <w:ind w:left="502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64F2F514">
      <w:start w:val="1"/>
      <w:numFmt w:val="bullet"/>
      <w:lvlText w:val="o"/>
      <w:lvlJc w:val="left"/>
      <w:pPr>
        <w:ind w:left="574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A23E9AA4">
      <w:start w:val="1"/>
      <w:numFmt w:val="bullet"/>
      <w:lvlText w:val="▪"/>
      <w:lvlJc w:val="left"/>
      <w:pPr>
        <w:ind w:left="646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56FA6C61"/>
    <w:multiLevelType w:val="multilevel"/>
    <w:tmpl w:val="0E6498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7397A93"/>
    <w:multiLevelType w:val="multilevel"/>
    <w:tmpl w:val="594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7D375F9"/>
    <w:multiLevelType w:val="multilevel"/>
    <w:tmpl w:val="2E1686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A181489"/>
    <w:multiLevelType w:val="hybridMultilevel"/>
    <w:tmpl w:val="2460BA12"/>
    <w:lvl w:ilvl="0" w:tplc="F2F2B1C0">
      <w:start w:val="1"/>
      <w:numFmt w:val="bullet"/>
      <w:lvlText w:val="-"/>
      <w:lvlJc w:val="left"/>
      <w:pPr>
        <w:ind w:left="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A9AE1A3C">
      <w:start w:val="1"/>
      <w:numFmt w:val="bullet"/>
      <w:lvlText w:val="o"/>
      <w:lvlJc w:val="left"/>
      <w:pPr>
        <w:ind w:left="131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B8656FE">
      <w:start w:val="1"/>
      <w:numFmt w:val="bullet"/>
      <w:lvlText w:val="▪"/>
      <w:lvlJc w:val="left"/>
      <w:pPr>
        <w:ind w:left="203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C2D63932">
      <w:start w:val="1"/>
      <w:numFmt w:val="bullet"/>
      <w:lvlText w:val="•"/>
      <w:lvlJc w:val="left"/>
      <w:pPr>
        <w:ind w:left="275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96F005D0">
      <w:start w:val="1"/>
      <w:numFmt w:val="bullet"/>
      <w:lvlText w:val="o"/>
      <w:lvlJc w:val="left"/>
      <w:pPr>
        <w:ind w:left="347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3EC696A6">
      <w:start w:val="1"/>
      <w:numFmt w:val="bullet"/>
      <w:lvlText w:val="▪"/>
      <w:lvlJc w:val="left"/>
      <w:pPr>
        <w:ind w:left="419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CF94089A">
      <w:start w:val="1"/>
      <w:numFmt w:val="bullet"/>
      <w:lvlText w:val="•"/>
      <w:lvlJc w:val="left"/>
      <w:pPr>
        <w:ind w:left="491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44840ADA">
      <w:start w:val="1"/>
      <w:numFmt w:val="bullet"/>
      <w:lvlText w:val="o"/>
      <w:lvlJc w:val="left"/>
      <w:pPr>
        <w:ind w:left="563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CF0A3528">
      <w:start w:val="1"/>
      <w:numFmt w:val="bullet"/>
      <w:lvlText w:val="▪"/>
      <w:lvlJc w:val="left"/>
      <w:pPr>
        <w:ind w:left="635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5B9C3A44"/>
    <w:multiLevelType w:val="hybridMultilevel"/>
    <w:tmpl w:val="F2006A58"/>
    <w:lvl w:ilvl="0" w:tplc="21A2C1A8">
      <w:start w:val="1"/>
      <w:numFmt w:val="decimal"/>
      <w:lvlText w:val="%1."/>
      <w:lvlJc w:val="left"/>
      <w:pPr>
        <w:ind w:left="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D5C45FE6">
      <w:start w:val="1"/>
      <w:numFmt w:val="lowerLetter"/>
      <w:lvlText w:val="%2"/>
      <w:lvlJc w:val="left"/>
      <w:pPr>
        <w:ind w:left="199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5EE6052C">
      <w:start w:val="1"/>
      <w:numFmt w:val="lowerRoman"/>
      <w:lvlText w:val="%3"/>
      <w:lvlJc w:val="left"/>
      <w:pPr>
        <w:ind w:left="271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DEF601C8">
      <w:start w:val="1"/>
      <w:numFmt w:val="decimal"/>
      <w:lvlText w:val="%4"/>
      <w:lvlJc w:val="left"/>
      <w:pPr>
        <w:ind w:left="343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B1FED8D0">
      <w:start w:val="1"/>
      <w:numFmt w:val="lowerLetter"/>
      <w:lvlText w:val="%5"/>
      <w:lvlJc w:val="left"/>
      <w:pPr>
        <w:ind w:left="415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4F04A8A2">
      <w:start w:val="1"/>
      <w:numFmt w:val="lowerRoman"/>
      <w:lvlText w:val="%6"/>
      <w:lvlJc w:val="left"/>
      <w:pPr>
        <w:ind w:left="487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BB20353C">
      <w:start w:val="1"/>
      <w:numFmt w:val="decimal"/>
      <w:lvlText w:val="%7"/>
      <w:lvlJc w:val="left"/>
      <w:pPr>
        <w:ind w:left="559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A664CCE0">
      <w:start w:val="1"/>
      <w:numFmt w:val="lowerLetter"/>
      <w:lvlText w:val="%8"/>
      <w:lvlJc w:val="left"/>
      <w:pPr>
        <w:ind w:left="631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36EE9B0C">
      <w:start w:val="1"/>
      <w:numFmt w:val="lowerRoman"/>
      <w:lvlText w:val="%9"/>
      <w:lvlJc w:val="left"/>
      <w:pPr>
        <w:ind w:left="703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5D2D44D6"/>
    <w:multiLevelType w:val="multilevel"/>
    <w:tmpl w:val="2F94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E6D5081"/>
    <w:multiLevelType w:val="hybridMultilevel"/>
    <w:tmpl w:val="6E727148"/>
    <w:lvl w:ilvl="0" w:tplc="5D784D04">
      <w:start w:val="1"/>
      <w:numFmt w:val="decimal"/>
      <w:lvlText w:val="%1."/>
      <w:lvlJc w:val="left"/>
      <w:pPr>
        <w:ind w:left="325"/>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F5F8D674">
      <w:start w:val="1"/>
      <w:numFmt w:val="decimal"/>
      <w:lvlText w:val="%2."/>
      <w:lvlJc w:val="left"/>
      <w:pPr>
        <w:ind w:left="117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ADA4D718">
      <w:start w:val="1"/>
      <w:numFmt w:val="lowerRoman"/>
      <w:lvlText w:val="%3"/>
      <w:lvlJc w:val="left"/>
      <w:pPr>
        <w:ind w:left="141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6E1C7F98">
      <w:start w:val="1"/>
      <w:numFmt w:val="decimal"/>
      <w:lvlText w:val="%4"/>
      <w:lvlJc w:val="left"/>
      <w:pPr>
        <w:ind w:left="213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56CC5440">
      <w:start w:val="1"/>
      <w:numFmt w:val="lowerLetter"/>
      <w:lvlText w:val="%5"/>
      <w:lvlJc w:val="left"/>
      <w:pPr>
        <w:ind w:left="285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A70884A2">
      <w:start w:val="1"/>
      <w:numFmt w:val="lowerRoman"/>
      <w:lvlText w:val="%6"/>
      <w:lvlJc w:val="left"/>
      <w:pPr>
        <w:ind w:left="357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E13A21E2">
      <w:start w:val="1"/>
      <w:numFmt w:val="decimal"/>
      <w:lvlText w:val="%7"/>
      <w:lvlJc w:val="left"/>
      <w:pPr>
        <w:ind w:left="429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41A00950">
      <w:start w:val="1"/>
      <w:numFmt w:val="lowerLetter"/>
      <w:lvlText w:val="%8"/>
      <w:lvlJc w:val="left"/>
      <w:pPr>
        <w:ind w:left="501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8E943B5A">
      <w:start w:val="1"/>
      <w:numFmt w:val="lowerRoman"/>
      <w:lvlText w:val="%9"/>
      <w:lvlJc w:val="left"/>
      <w:pPr>
        <w:ind w:left="5733"/>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5EE37CBE"/>
    <w:multiLevelType w:val="multilevel"/>
    <w:tmpl w:val="955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FE525CF"/>
    <w:multiLevelType w:val="hybridMultilevel"/>
    <w:tmpl w:val="7BF28C86"/>
    <w:lvl w:ilvl="0" w:tplc="5CC8FC3C">
      <w:start w:val="1"/>
      <w:numFmt w:val="bullet"/>
      <w:lvlText w:val="-"/>
      <w:lvlJc w:val="left"/>
      <w:pPr>
        <w:ind w:left="18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26BA17EC">
      <w:start w:val="1"/>
      <w:numFmt w:val="bullet"/>
      <w:lvlText w:val="o"/>
      <w:lvlJc w:val="left"/>
      <w:pPr>
        <w:ind w:left="337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1FBCBCE2">
      <w:start w:val="1"/>
      <w:numFmt w:val="bullet"/>
      <w:lvlText w:val="▪"/>
      <w:lvlJc w:val="left"/>
      <w:pPr>
        <w:ind w:left="409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A9722D0C">
      <w:start w:val="1"/>
      <w:numFmt w:val="bullet"/>
      <w:lvlText w:val="•"/>
      <w:lvlJc w:val="left"/>
      <w:pPr>
        <w:ind w:left="481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6D22157A">
      <w:start w:val="1"/>
      <w:numFmt w:val="bullet"/>
      <w:lvlText w:val="o"/>
      <w:lvlJc w:val="left"/>
      <w:pPr>
        <w:ind w:left="553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590A55C8">
      <w:start w:val="1"/>
      <w:numFmt w:val="bullet"/>
      <w:lvlText w:val="▪"/>
      <w:lvlJc w:val="left"/>
      <w:pPr>
        <w:ind w:left="625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4FC0D626">
      <w:start w:val="1"/>
      <w:numFmt w:val="bullet"/>
      <w:lvlText w:val="•"/>
      <w:lvlJc w:val="left"/>
      <w:pPr>
        <w:ind w:left="697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F0CA0562">
      <w:start w:val="1"/>
      <w:numFmt w:val="bullet"/>
      <w:lvlText w:val="o"/>
      <w:lvlJc w:val="left"/>
      <w:pPr>
        <w:ind w:left="769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E0F81734">
      <w:start w:val="1"/>
      <w:numFmt w:val="bullet"/>
      <w:lvlText w:val="▪"/>
      <w:lvlJc w:val="left"/>
      <w:pPr>
        <w:ind w:left="841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60CD51ED"/>
    <w:multiLevelType w:val="multilevel"/>
    <w:tmpl w:val="6DD4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21B0426"/>
    <w:multiLevelType w:val="hybridMultilevel"/>
    <w:tmpl w:val="3C56217A"/>
    <w:lvl w:ilvl="0" w:tplc="C706A4BE">
      <w:start w:val="1"/>
      <w:numFmt w:val="bullet"/>
      <w:lvlText w:val="-"/>
      <w:lvlJc w:val="left"/>
      <w:pPr>
        <w:ind w:left="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7E781DE0">
      <w:start w:val="1"/>
      <w:numFmt w:val="bullet"/>
      <w:lvlText w:val="o"/>
      <w:lvlJc w:val="left"/>
      <w:pPr>
        <w:ind w:left="151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91304208">
      <w:start w:val="1"/>
      <w:numFmt w:val="bullet"/>
      <w:lvlText w:val="▪"/>
      <w:lvlJc w:val="left"/>
      <w:pPr>
        <w:ind w:left="22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966C3886">
      <w:start w:val="1"/>
      <w:numFmt w:val="bullet"/>
      <w:lvlText w:val="•"/>
      <w:lvlJc w:val="left"/>
      <w:pPr>
        <w:ind w:left="295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FCA2660E">
      <w:start w:val="1"/>
      <w:numFmt w:val="bullet"/>
      <w:lvlText w:val="o"/>
      <w:lvlJc w:val="left"/>
      <w:pPr>
        <w:ind w:left="367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9E1C2208">
      <w:start w:val="1"/>
      <w:numFmt w:val="bullet"/>
      <w:lvlText w:val="▪"/>
      <w:lvlJc w:val="left"/>
      <w:pPr>
        <w:ind w:left="439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D2EE760A">
      <w:start w:val="1"/>
      <w:numFmt w:val="bullet"/>
      <w:lvlText w:val="•"/>
      <w:lvlJc w:val="left"/>
      <w:pPr>
        <w:ind w:left="511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C0B80662">
      <w:start w:val="1"/>
      <w:numFmt w:val="bullet"/>
      <w:lvlText w:val="o"/>
      <w:lvlJc w:val="left"/>
      <w:pPr>
        <w:ind w:left="583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3AD448B6">
      <w:start w:val="1"/>
      <w:numFmt w:val="bullet"/>
      <w:lvlText w:val="▪"/>
      <w:lvlJc w:val="left"/>
      <w:pPr>
        <w:ind w:left="655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67422C1A"/>
    <w:multiLevelType w:val="multilevel"/>
    <w:tmpl w:val="483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83B7FE4"/>
    <w:multiLevelType w:val="multilevel"/>
    <w:tmpl w:val="63BCB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8A70C05"/>
    <w:multiLevelType w:val="multilevel"/>
    <w:tmpl w:val="A904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B2B1EA3"/>
    <w:multiLevelType w:val="multilevel"/>
    <w:tmpl w:val="FD0E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079135B"/>
    <w:multiLevelType w:val="hybridMultilevel"/>
    <w:tmpl w:val="8CD8AB82"/>
    <w:lvl w:ilvl="0" w:tplc="30242BB2">
      <w:start w:val="1"/>
      <w:numFmt w:val="bullet"/>
      <w:lvlText w:val="-"/>
      <w:lvlJc w:val="left"/>
      <w:pPr>
        <w:ind w:left="316"/>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96D86C6A">
      <w:start w:val="1"/>
      <w:numFmt w:val="bullet"/>
      <w:lvlText w:val="o"/>
      <w:lvlJc w:val="left"/>
      <w:pPr>
        <w:ind w:left="128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8320E512">
      <w:start w:val="1"/>
      <w:numFmt w:val="bullet"/>
      <w:lvlText w:val="▪"/>
      <w:lvlJc w:val="left"/>
      <w:pPr>
        <w:ind w:left="20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A5344BE8">
      <w:start w:val="1"/>
      <w:numFmt w:val="bullet"/>
      <w:lvlText w:val="•"/>
      <w:lvlJc w:val="left"/>
      <w:pPr>
        <w:ind w:left="27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6C069152">
      <w:start w:val="1"/>
      <w:numFmt w:val="bullet"/>
      <w:lvlText w:val="o"/>
      <w:lvlJc w:val="left"/>
      <w:pPr>
        <w:ind w:left="344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6A7EF8A2">
      <w:start w:val="1"/>
      <w:numFmt w:val="bullet"/>
      <w:lvlText w:val="▪"/>
      <w:lvlJc w:val="left"/>
      <w:pPr>
        <w:ind w:left="416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EBE08AFE">
      <w:start w:val="1"/>
      <w:numFmt w:val="bullet"/>
      <w:lvlText w:val="•"/>
      <w:lvlJc w:val="left"/>
      <w:pPr>
        <w:ind w:left="488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A5F43058">
      <w:start w:val="1"/>
      <w:numFmt w:val="bullet"/>
      <w:lvlText w:val="o"/>
      <w:lvlJc w:val="left"/>
      <w:pPr>
        <w:ind w:left="56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2AD2219E">
      <w:start w:val="1"/>
      <w:numFmt w:val="bullet"/>
      <w:lvlText w:val="▪"/>
      <w:lvlJc w:val="left"/>
      <w:pPr>
        <w:ind w:left="63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70D61430"/>
    <w:multiLevelType w:val="multilevel"/>
    <w:tmpl w:val="3A3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2487A9A"/>
    <w:multiLevelType w:val="multilevel"/>
    <w:tmpl w:val="8028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29E5CCA"/>
    <w:multiLevelType w:val="multilevel"/>
    <w:tmpl w:val="D1FAFA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41348A3"/>
    <w:multiLevelType w:val="hybridMultilevel"/>
    <w:tmpl w:val="AFF24652"/>
    <w:lvl w:ilvl="0" w:tplc="40D809FA">
      <w:start w:val="1"/>
      <w:numFmt w:val="bullet"/>
      <w:lvlText w:val="-"/>
      <w:lvlJc w:val="left"/>
      <w:pPr>
        <w:ind w:left="181"/>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F53A5BF8">
      <w:start w:val="1"/>
      <w:numFmt w:val="bullet"/>
      <w:lvlText w:val="o"/>
      <w:lvlJc w:val="left"/>
      <w:pPr>
        <w:ind w:left="315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B526F2B6">
      <w:start w:val="1"/>
      <w:numFmt w:val="bullet"/>
      <w:lvlText w:val="▪"/>
      <w:lvlJc w:val="left"/>
      <w:pPr>
        <w:ind w:left="387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F73E8828">
      <w:start w:val="1"/>
      <w:numFmt w:val="bullet"/>
      <w:lvlText w:val="•"/>
      <w:lvlJc w:val="left"/>
      <w:pPr>
        <w:ind w:left="459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0EF8BE60">
      <w:start w:val="1"/>
      <w:numFmt w:val="bullet"/>
      <w:lvlText w:val="o"/>
      <w:lvlJc w:val="left"/>
      <w:pPr>
        <w:ind w:left="531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02864072">
      <w:start w:val="1"/>
      <w:numFmt w:val="bullet"/>
      <w:lvlText w:val="▪"/>
      <w:lvlJc w:val="left"/>
      <w:pPr>
        <w:ind w:left="603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BC7A4D9E">
      <w:start w:val="1"/>
      <w:numFmt w:val="bullet"/>
      <w:lvlText w:val="•"/>
      <w:lvlJc w:val="left"/>
      <w:pPr>
        <w:ind w:left="675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0DE4441A">
      <w:start w:val="1"/>
      <w:numFmt w:val="bullet"/>
      <w:lvlText w:val="o"/>
      <w:lvlJc w:val="left"/>
      <w:pPr>
        <w:ind w:left="747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1FDA2E8C">
      <w:start w:val="1"/>
      <w:numFmt w:val="bullet"/>
      <w:lvlText w:val="▪"/>
      <w:lvlJc w:val="left"/>
      <w:pPr>
        <w:ind w:left="819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7460459E"/>
    <w:multiLevelType w:val="multilevel"/>
    <w:tmpl w:val="0666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46F1295"/>
    <w:multiLevelType w:val="multilevel"/>
    <w:tmpl w:val="2B76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6A57615"/>
    <w:multiLevelType w:val="multilevel"/>
    <w:tmpl w:val="A92E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7CD51E1"/>
    <w:multiLevelType w:val="hybridMultilevel"/>
    <w:tmpl w:val="C1CA0E5A"/>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78" w15:restartNumberingAfterBreak="0">
    <w:nsid w:val="79ED5476"/>
    <w:multiLevelType w:val="hybridMultilevel"/>
    <w:tmpl w:val="15407918"/>
    <w:lvl w:ilvl="0" w:tplc="0B02B324">
      <w:start w:val="1"/>
      <w:numFmt w:val="bullet"/>
      <w:lvlText w:val="-"/>
      <w:lvlJc w:val="left"/>
      <w:pPr>
        <w:ind w:left="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00DC5E02">
      <w:start w:val="1"/>
      <w:numFmt w:val="bullet"/>
      <w:lvlText w:val="o"/>
      <w:lvlJc w:val="left"/>
      <w:pPr>
        <w:ind w:left="258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F168BBFC">
      <w:start w:val="1"/>
      <w:numFmt w:val="bullet"/>
      <w:lvlText w:val="▪"/>
      <w:lvlJc w:val="left"/>
      <w:pPr>
        <w:ind w:left="330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567EBBD0">
      <w:start w:val="1"/>
      <w:numFmt w:val="bullet"/>
      <w:lvlText w:val="•"/>
      <w:lvlJc w:val="left"/>
      <w:pPr>
        <w:ind w:left="402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C986C17A">
      <w:start w:val="1"/>
      <w:numFmt w:val="bullet"/>
      <w:lvlText w:val="o"/>
      <w:lvlJc w:val="left"/>
      <w:pPr>
        <w:ind w:left="474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07689BD4">
      <w:start w:val="1"/>
      <w:numFmt w:val="bullet"/>
      <w:lvlText w:val="▪"/>
      <w:lvlJc w:val="left"/>
      <w:pPr>
        <w:ind w:left="546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C5361CDE">
      <w:start w:val="1"/>
      <w:numFmt w:val="bullet"/>
      <w:lvlText w:val="•"/>
      <w:lvlJc w:val="left"/>
      <w:pPr>
        <w:ind w:left="618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C7EE8784">
      <w:start w:val="1"/>
      <w:numFmt w:val="bullet"/>
      <w:lvlText w:val="o"/>
      <w:lvlJc w:val="left"/>
      <w:pPr>
        <w:ind w:left="690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552AC6EA">
      <w:start w:val="1"/>
      <w:numFmt w:val="bullet"/>
      <w:lvlText w:val="▪"/>
      <w:lvlJc w:val="left"/>
      <w:pPr>
        <w:ind w:left="762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7BF66E53"/>
    <w:multiLevelType w:val="hybridMultilevel"/>
    <w:tmpl w:val="6D0E0A7C"/>
    <w:lvl w:ilvl="0" w:tplc="82985E84">
      <w:start w:val="1"/>
      <w:numFmt w:val="bullet"/>
      <w:lvlText w:val="-"/>
      <w:lvlJc w:val="left"/>
      <w:pPr>
        <w:ind w:left="2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70B084FA">
      <w:start w:val="1"/>
      <w:numFmt w:val="bullet"/>
      <w:lvlText w:val="o"/>
      <w:lvlJc w:val="left"/>
      <w:pPr>
        <w:ind w:left="153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DD0E1624">
      <w:start w:val="1"/>
      <w:numFmt w:val="bullet"/>
      <w:lvlText w:val="▪"/>
      <w:lvlJc w:val="left"/>
      <w:pPr>
        <w:ind w:left="225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B9488D0E">
      <w:start w:val="1"/>
      <w:numFmt w:val="bullet"/>
      <w:lvlText w:val="•"/>
      <w:lvlJc w:val="left"/>
      <w:pPr>
        <w:ind w:left="297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C37C0EF8">
      <w:start w:val="1"/>
      <w:numFmt w:val="bullet"/>
      <w:lvlText w:val="o"/>
      <w:lvlJc w:val="left"/>
      <w:pPr>
        <w:ind w:left="369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B832F4EC">
      <w:start w:val="1"/>
      <w:numFmt w:val="bullet"/>
      <w:lvlText w:val="▪"/>
      <w:lvlJc w:val="left"/>
      <w:pPr>
        <w:ind w:left="441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C1EC1FF0">
      <w:start w:val="1"/>
      <w:numFmt w:val="bullet"/>
      <w:lvlText w:val="•"/>
      <w:lvlJc w:val="left"/>
      <w:pPr>
        <w:ind w:left="513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A1E433AA">
      <w:start w:val="1"/>
      <w:numFmt w:val="bullet"/>
      <w:lvlText w:val="o"/>
      <w:lvlJc w:val="left"/>
      <w:pPr>
        <w:ind w:left="585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80E2C426">
      <w:start w:val="1"/>
      <w:numFmt w:val="bullet"/>
      <w:lvlText w:val="▪"/>
      <w:lvlJc w:val="left"/>
      <w:pPr>
        <w:ind w:left="6579"/>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7ECB163E"/>
    <w:multiLevelType w:val="multilevel"/>
    <w:tmpl w:val="EB68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FBE79D0"/>
    <w:multiLevelType w:val="hybridMultilevel"/>
    <w:tmpl w:val="DE8EA2EE"/>
    <w:lvl w:ilvl="0" w:tplc="1970229C">
      <w:start w:val="1"/>
      <w:numFmt w:val="bullet"/>
      <w:lvlText w:val="-"/>
      <w:lvlJc w:val="left"/>
      <w:pPr>
        <w:ind w:left="440"/>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1" w:tplc="07328D88">
      <w:start w:val="1"/>
      <w:numFmt w:val="bullet"/>
      <w:lvlText w:val="o"/>
      <w:lvlJc w:val="left"/>
      <w:pPr>
        <w:ind w:left="14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2" w:tplc="433E1B94">
      <w:start w:val="1"/>
      <w:numFmt w:val="bullet"/>
      <w:lvlText w:val="▪"/>
      <w:lvlJc w:val="left"/>
      <w:pPr>
        <w:ind w:left="214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3" w:tplc="3BD81CC8">
      <w:start w:val="1"/>
      <w:numFmt w:val="bullet"/>
      <w:lvlText w:val="•"/>
      <w:lvlJc w:val="left"/>
      <w:pPr>
        <w:ind w:left="286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4" w:tplc="8ADCA5DA">
      <w:start w:val="1"/>
      <w:numFmt w:val="bullet"/>
      <w:lvlText w:val="o"/>
      <w:lvlJc w:val="left"/>
      <w:pPr>
        <w:ind w:left="358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5" w:tplc="3092C702">
      <w:start w:val="1"/>
      <w:numFmt w:val="bullet"/>
      <w:lvlText w:val="▪"/>
      <w:lvlJc w:val="left"/>
      <w:pPr>
        <w:ind w:left="430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6" w:tplc="0E5097D4">
      <w:start w:val="1"/>
      <w:numFmt w:val="bullet"/>
      <w:lvlText w:val="•"/>
      <w:lvlJc w:val="left"/>
      <w:pPr>
        <w:ind w:left="502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7" w:tplc="477E1404">
      <w:start w:val="1"/>
      <w:numFmt w:val="bullet"/>
      <w:lvlText w:val="o"/>
      <w:lvlJc w:val="left"/>
      <w:pPr>
        <w:ind w:left="574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lvl w:ilvl="8" w:tplc="429CB0E6">
      <w:start w:val="1"/>
      <w:numFmt w:val="bullet"/>
      <w:lvlText w:val="▪"/>
      <w:lvlJc w:val="left"/>
      <w:pPr>
        <w:ind w:left="6467"/>
      </w:pPr>
      <w:rPr>
        <w:rFonts w:ascii="Verdana" w:eastAsia="Verdana" w:hAnsi="Verdana" w:cs="Verdana"/>
        <w:b w:val="0"/>
        <w:i w:val="0"/>
        <w:strike w:val="0"/>
        <w:dstrike w:val="0"/>
        <w:color w:val="000000"/>
        <w:sz w:val="20"/>
        <w:szCs w:val="20"/>
        <w:u w:val="none" w:color="000000"/>
        <w:bdr w:val="none" w:sz="0" w:space="0" w:color="auto"/>
        <w:shd w:val="clear" w:color="auto" w:fill="auto"/>
        <w:vertAlign w:val="baseline"/>
      </w:rPr>
    </w:lvl>
  </w:abstractNum>
  <w:num w:numId="1" w16cid:durableId="799229089">
    <w:abstractNumId w:val="64"/>
  </w:num>
  <w:num w:numId="2" w16cid:durableId="1851017801">
    <w:abstractNumId w:val="29"/>
  </w:num>
  <w:num w:numId="3" w16cid:durableId="1860730274">
    <w:abstractNumId w:val="69"/>
  </w:num>
  <w:num w:numId="4" w16cid:durableId="1855998801">
    <w:abstractNumId w:val="40"/>
  </w:num>
  <w:num w:numId="5" w16cid:durableId="1176459898">
    <w:abstractNumId w:val="57"/>
  </w:num>
  <w:num w:numId="6" w16cid:durableId="1335303439">
    <w:abstractNumId w:val="17"/>
  </w:num>
  <w:num w:numId="7" w16cid:durableId="189612569">
    <w:abstractNumId w:val="47"/>
  </w:num>
  <w:num w:numId="8" w16cid:durableId="1296181543">
    <w:abstractNumId w:val="42"/>
  </w:num>
  <w:num w:numId="9" w16cid:durableId="679086996">
    <w:abstractNumId w:val="1"/>
  </w:num>
  <w:num w:numId="10" w16cid:durableId="705835312">
    <w:abstractNumId w:val="62"/>
  </w:num>
  <w:num w:numId="11" w16cid:durableId="1406760218">
    <w:abstractNumId w:val="58"/>
  </w:num>
  <w:num w:numId="12" w16cid:durableId="150143601">
    <w:abstractNumId w:val="16"/>
  </w:num>
  <w:num w:numId="13" w16cid:durableId="73286565">
    <w:abstractNumId w:val="24"/>
  </w:num>
  <w:num w:numId="14" w16cid:durableId="536891867">
    <w:abstractNumId w:val="73"/>
  </w:num>
  <w:num w:numId="15" w16cid:durableId="1403797214">
    <w:abstractNumId w:val="79"/>
  </w:num>
  <w:num w:numId="16" w16cid:durableId="2076080561">
    <w:abstractNumId w:val="78"/>
  </w:num>
  <w:num w:numId="17" w16cid:durableId="389227720">
    <w:abstractNumId w:val="43"/>
  </w:num>
  <w:num w:numId="18" w16cid:durableId="564532969">
    <w:abstractNumId w:val="27"/>
  </w:num>
  <w:num w:numId="19" w16cid:durableId="1484005167">
    <w:abstractNumId w:val="26"/>
  </w:num>
  <w:num w:numId="20" w16cid:durableId="62029030">
    <w:abstractNumId w:val="39"/>
  </w:num>
  <w:num w:numId="21" w16cid:durableId="904145312">
    <w:abstractNumId w:val="38"/>
  </w:num>
  <w:num w:numId="22" w16cid:durableId="460343503">
    <w:abstractNumId w:val="81"/>
  </w:num>
  <w:num w:numId="23" w16cid:durableId="876041343">
    <w:abstractNumId w:val="33"/>
  </w:num>
  <w:num w:numId="24" w16cid:durableId="2145345984">
    <w:abstractNumId w:val="0"/>
  </w:num>
  <w:num w:numId="25" w16cid:durableId="1585802846">
    <w:abstractNumId w:val="60"/>
  </w:num>
  <w:num w:numId="26" w16cid:durableId="760102789">
    <w:abstractNumId w:val="46"/>
  </w:num>
  <w:num w:numId="27" w16cid:durableId="404449131">
    <w:abstractNumId w:val="53"/>
  </w:num>
  <w:num w:numId="28" w16cid:durableId="870069955">
    <w:abstractNumId w:val="10"/>
  </w:num>
  <w:num w:numId="29" w16cid:durableId="2094399501">
    <w:abstractNumId w:val="4"/>
  </w:num>
  <w:num w:numId="30" w16cid:durableId="1404600304">
    <w:abstractNumId w:val="23"/>
  </w:num>
  <w:num w:numId="31" w16cid:durableId="1587104927">
    <w:abstractNumId w:val="25"/>
  </w:num>
  <w:num w:numId="32" w16cid:durableId="394551117">
    <w:abstractNumId w:val="31"/>
  </w:num>
  <w:num w:numId="33" w16cid:durableId="698511794">
    <w:abstractNumId w:val="48"/>
  </w:num>
  <w:num w:numId="34" w16cid:durableId="1557356171">
    <w:abstractNumId w:val="8"/>
  </w:num>
  <w:num w:numId="35" w16cid:durableId="310526395">
    <w:abstractNumId w:val="49"/>
  </w:num>
  <w:num w:numId="36" w16cid:durableId="989284572">
    <w:abstractNumId w:val="67"/>
  </w:num>
  <w:num w:numId="37" w16cid:durableId="606694565">
    <w:abstractNumId w:val="51"/>
  </w:num>
  <w:num w:numId="38" w16cid:durableId="859046576">
    <w:abstractNumId w:val="45"/>
  </w:num>
  <w:num w:numId="39" w16cid:durableId="1900165852">
    <w:abstractNumId w:val="44"/>
  </w:num>
  <w:num w:numId="40" w16cid:durableId="308169020">
    <w:abstractNumId w:val="56"/>
  </w:num>
  <w:num w:numId="41" w16cid:durableId="541744613">
    <w:abstractNumId w:val="36"/>
  </w:num>
  <w:num w:numId="42" w16cid:durableId="1646275672">
    <w:abstractNumId w:val="72"/>
  </w:num>
  <w:num w:numId="43" w16cid:durableId="5593191">
    <w:abstractNumId w:val="54"/>
  </w:num>
  <w:num w:numId="44" w16cid:durableId="1555654898">
    <w:abstractNumId w:val="22"/>
  </w:num>
  <w:num w:numId="45" w16cid:durableId="648244260">
    <w:abstractNumId w:val="21"/>
  </w:num>
  <w:num w:numId="46" w16cid:durableId="1153713923">
    <w:abstractNumId w:val="80"/>
  </w:num>
  <w:num w:numId="47" w16cid:durableId="678049251">
    <w:abstractNumId w:val="20"/>
  </w:num>
  <w:num w:numId="48" w16cid:durableId="834299029">
    <w:abstractNumId w:val="11"/>
  </w:num>
  <w:num w:numId="49" w16cid:durableId="790319999">
    <w:abstractNumId w:val="2"/>
  </w:num>
  <w:num w:numId="50" w16cid:durableId="301932104">
    <w:abstractNumId w:val="65"/>
  </w:num>
  <w:num w:numId="51" w16cid:durableId="1335104538">
    <w:abstractNumId w:val="75"/>
  </w:num>
  <w:num w:numId="52" w16cid:durableId="2089885954">
    <w:abstractNumId w:val="55"/>
  </w:num>
  <w:num w:numId="53" w16cid:durableId="907307125">
    <w:abstractNumId w:val="71"/>
  </w:num>
  <w:num w:numId="54" w16cid:durableId="98259692">
    <w:abstractNumId w:val="7"/>
  </w:num>
  <w:num w:numId="55" w16cid:durableId="629409040">
    <w:abstractNumId w:val="76"/>
  </w:num>
  <w:num w:numId="56" w16cid:durableId="461046097">
    <w:abstractNumId w:val="70"/>
  </w:num>
  <w:num w:numId="57" w16cid:durableId="752971533">
    <w:abstractNumId w:val="28"/>
  </w:num>
  <w:num w:numId="58" w16cid:durableId="1857386242">
    <w:abstractNumId w:val="12"/>
  </w:num>
  <w:num w:numId="59" w16cid:durableId="1936404655">
    <w:abstractNumId w:val="59"/>
  </w:num>
  <w:num w:numId="60" w16cid:durableId="1390806046">
    <w:abstractNumId w:val="68"/>
  </w:num>
  <w:num w:numId="61" w16cid:durableId="78066801">
    <w:abstractNumId w:val="19"/>
  </w:num>
  <w:num w:numId="62" w16cid:durableId="1248147034">
    <w:abstractNumId w:val="15"/>
  </w:num>
  <w:num w:numId="63" w16cid:durableId="494149304">
    <w:abstractNumId w:val="66"/>
  </w:num>
  <w:num w:numId="64" w16cid:durableId="2116051613">
    <w:abstractNumId w:val="37"/>
  </w:num>
  <w:num w:numId="65" w16cid:durableId="1996906679">
    <w:abstractNumId w:val="63"/>
  </w:num>
  <w:num w:numId="66" w16cid:durableId="314064814">
    <w:abstractNumId w:val="5"/>
  </w:num>
  <w:num w:numId="67" w16cid:durableId="186217482">
    <w:abstractNumId w:val="30"/>
  </w:num>
  <w:num w:numId="68" w16cid:durableId="837962191">
    <w:abstractNumId w:val="3"/>
  </w:num>
  <w:num w:numId="69" w16cid:durableId="522983556">
    <w:abstractNumId w:val="32"/>
  </w:num>
  <w:num w:numId="70" w16cid:durableId="2096201294">
    <w:abstractNumId w:val="35"/>
  </w:num>
  <w:num w:numId="71" w16cid:durableId="1324552484">
    <w:abstractNumId w:val="34"/>
  </w:num>
  <w:num w:numId="72" w16cid:durableId="1898587758">
    <w:abstractNumId w:val="61"/>
  </w:num>
  <w:num w:numId="73" w16cid:durableId="2054964620">
    <w:abstractNumId w:val="9"/>
  </w:num>
  <w:num w:numId="74" w16cid:durableId="613682145">
    <w:abstractNumId w:val="50"/>
  </w:num>
  <w:num w:numId="75" w16cid:durableId="728764964">
    <w:abstractNumId w:val="52"/>
  </w:num>
  <w:num w:numId="76" w16cid:durableId="367414091">
    <w:abstractNumId w:val="74"/>
  </w:num>
  <w:num w:numId="77" w16cid:durableId="408890150">
    <w:abstractNumId w:val="41"/>
  </w:num>
  <w:num w:numId="78" w16cid:durableId="89088474">
    <w:abstractNumId w:val="13"/>
  </w:num>
  <w:num w:numId="79" w16cid:durableId="1453596484">
    <w:abstractNumId w:val="18"/>
  </w:num>
  <w:num w:numId="80" w16cid:durableId="748968368">
    <w:abstractNumId w:val="77"/>
  </w:num>
  <w:num w:numId="81" w16cid:durableId="1513060553">
    <w:abstractNumId w:val="14"/>
  </w:num>
  <w:num w:numId="82" w16cid:durableId="12647986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6696"/>
    <w:rsid w:val="00022ECE"/>
    <w:rsid w:val="00044057"/>
    <w:rsid w:val="00050DDD"/>
    <w:rsid w:val="00070AF5"/>
    <w:rsid w:val="000854B0"/>
    <w:rsid w:val="000B20B3"/>
    <w:rsid w:val="000B7EBF"/>
    <w:rsid w:val="000D06C5"/>
    <w:rsid w:val="000D4DD7"/>
    <w:rsid w:val="001052B7"/>
    <w:rsid w:val="00107641"/>
    <w:rsid w:val="00131C80"/>
    <w:rsid w:val="00166696"/>
    <w:rsid w:val="001E3DD8"/>
    <w:rsid w:val="002537A9"/>
    <w:rsid w:val="003B6FDB"/>
    <w:rsid w:val="003D76A2"/>
    <w:rsid w:val="003E1F59"/>
    <w:rsid w:val="003F75A5"/>
    <w:rsid w:val="004234CF"/>
    <w:rsid w:val="00441255"/>
    <w:rsid w:val="00442400"/>
    <w:rsid w:val="00461D48"/>
    <w:rsid w:val="00464224"/>
    <w:rsid w:val="0046729D"/>
    <w:rsid w:val="004A7D5C"/>
    <w:rsid w:val="004B6B9E"/>
    <w:rsid w:val="004E56E7"/>
    <w:rsid w:val="004F05B1"/>
    <w:rsid w:val="005018FA"/>
    <w:rsid w:val="00541094"/>
    <w:rsid w:val="00561E36"/>
    <w:rsid w:val="00572C64"/>
    <w:rsid w:val="00592189"/>
    <w:rsid w:val="00596499"/>
    <w:rsid w:val="005B48F2"/>
    <w:rsid w:val="005C0F02"/>
    <w:rsid w:val="005C65A3"/>
    <w:rsid w:val="006824AC"/>
    <w:rsid w:val="00796608"/>
    <w:rsid w:val="007A4BD7"/>
    <w:rsid w:val="007E1E95"/>
    <w:rsid w:val="008B652D"/>
    <w:rsid w:val="008E1567"/>
    <w:rsid w:val="009343F0"/>
    <w:rsid w:val="0093554B"/>
    <w:rsid w:val="009833D3"/>
    <w:rsid w:val="009B0BEC"/>
    <w:rsid w:val="009D44D9"/>
    <w:rsid w:val="00A03B1F"/>
    <w:rsid w:val="00A74067"/>
    <w:rsid w:val="00AC4EAF"/>
    <w:rsid w:val="00AF30DB"/>
    <w:rsid w:val="00B032D2"/>
    <w:rsid w:val="00B26473"/>
    <w:rsid w:val="00B27999"/>
    <w:rsid w:val="00B84DD8"/>
    <w:rsid w:val="00B95A33"/>
    <w:rsid w:val="00BD1446"/>
    <w:rsid w:val="00C01C63"/>
    <w:rsid w:val="00C26007"/>
    <w:rsid w:val="00C81016"/>
    <w:rsid w:val="00C850A2"/>
    <w:rsid w:val="00C94F1A"/>
    <w:rsid w:val="00CB1261"/>
    <w:rsid w:val="00CD5692"/>
    <w:rsid w:val="00D02AB6"/>
    <w:rsid w:val="00D142EE"/>
    <w:rsid w:val="00D44875"/>
    <w:rsid w:val="00D9615F"/>
    <w:rsid w:val="00DF2748"/>
    <w:rsid w:val="00E036F5"/>
    <w:rsid w:val="00E04B54"/>
    <w:rsid w:val="00E82E3F"/>
    <w:rsid w:val="00EA22B9"/>
    <w:rsid w:val="00EA34B9"/>
    <w:rsid w:val="00EA37E9"/>
    <w:rsid w:val="00EA797B"/>
    <w:rsid w:val="00F35AF8"/>
    <w:rsid w:val="00F67FCD"/>
    <w:rsid w:val="00F72659"/>
    <w:rsid w:val="00F90A71"/>
    <w:rsid w:val="00F979BB"/>
    <w:rsid w:val="00FE3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E97A1"/>
  <w15:docId w15:val="{EA84D2AE-C790-47FE-90C2-4FF57CDCB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3" w:line="259" w:lineRule="auto"/>
      <w:ind w:right="4" w:firstLine="1"/>
      <w:jc w:val="center"/>
    </w:pPr>
    <w:rPr>
      <w:rFonts w:ascii="Verdana" w:eastAsia="Verdana" w:hAnsi="Verdana" w:cs="Verdana"/>
      <w:color w:val="000000"/>
      <w:sz w:val="20"/>
    </w:rPr>
  </w:style>
  <w:style w:type="paragraph" w:styleId="Heading1">
    <w:name w:val="heading 1"/>
    <w:basedOn w:val="Normal"/>
    <w:next w:val="Normal"/>
    <w:link w:val="Heading1Char"/>
    <w:uiPriority w:val="9"/>
    <w:qFormat/>
    <w:rsid w:val="005C0F0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C0F0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5C0F02"/>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Heading4">
    <w:name w:val="heading 4"/>
    <w:basedOn w:val="Normal"/>
    <w:next w:val="Normal"/>
    <w:link w:val="Heading4Char"/>
    <w:uiPriority w:val="9"/>
    <w:unhideWhenUsed/>
    <w:qFormat/>
    <w:rsid w:val="007A4BD7"/>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75A5"/>
    <w:pPr>
      <w:ind w:left="720"/>
      <w:contextualSpacing/>
    </w:pPr>
  </w:style>
  <w:style w:type="character" w:customStyle="1" w:styleId="Heading1Char">
    <w:name w:val="Heading 1 Char"/>
    <w:basedOn w:val="DefaultParagraphFont"/>
    <w:link w:val="Heading1"/>
    <w:uiPriority w:val="9"/>
    <w:rsid w:val="005C0F0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5C0F02"/>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rsid w:val="005C0F02"/>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rsid w:val="007A4BD7"/>
    <w:rPr>
      <w:rFonts w:asciiTheme="majorHAnsi" w:eastAsiaTheme="majorEastAsia" w:hAnsiTheme="majorHAnsi" w:cstheme="majorBidi"/>
      <w:i/>
      <w:iCs/>
      <w:color w:val="0F4761" w:themeColor="accent1" w:themeShade="BF"/>
      <w:sz w:val="20"/>
    </w:rPr>
  </w:style>
  <w:style w:type="paragraph" w:styleId="TOCHeading">
    <w:name w:val="TOC Heading"/>
    <w:basedOn w:val="Heading1"/>
    <w:next w:val="Normal"/>
    <w:uiPriority w:val="39"/>
    <w:unhideWhenUsed/>
    <w:qFormat/>
    <w:rsid w:val="001E3DD8"/>
    <w:pPr>
      <w:ind w:right="0" w:firstLine="0"/>
      <w:jc w:val="left"/>
      <w:outlineLvl w:val="9"/>
    </w:pPr>
    <w:rPr>
      <w:kern w:val="0"/>
      <w14:ligatures w14:val="none"/>
    </w:rPr>
  </w:style>
  <w:style w:type="paragraph" w:styleId="TOC1">
    <w:name w:val="toc 1"/>
    <w:basedOn w:val="Normal"/>
    <w:next w:val="Normal"/>
    <w:autoRedefine/>
    <w:uiPriority w:val="39"/>
    <w:unhideWhenUsed/>
    <w:rsid w:val="001E3DD8"/>
    <w:pPr>
      <w:spacing w:after="100"/>
    </w:pPr>
  </w:style>
  <w:style w:type="paragraph" w:styleId="TOC2">
    <w:name w:val="toc 2"/>
    <w:basedOn w:val="Normal"/>
    <w:next w:val="Normal"/>
    <w:autoRedefine/>
    <w:uiPriority w:val="39"/>
    <w:unhideWhenUsed/>
    <w:rsid w:val="001E3DD8"/>
    <w:pPr>
      <w:spacing w:after="100"/>
      <w:ind w:left="200"/>
    </w:pPr>
  </w:style>
  <w:style w:type="paragraph" w:styleId="TOC3">
    <w:name w:val="toc 3"/>
    <w:basedOn w:val="Normal"/>
    <w:next w:val="Normal"/>
    <w:autoRedefine/>
    <w:uiPriority w:val="39"/>
    <w:unhideWhenUsed/>
    <w:rsid w:val="001E3DD8"/>
    <w:pPr>
      <w:spacing w:after="100"/>
      <w:ind w:left="400"/>
    </w:pPr>
  </w:style>
  <w:style w:type="paragraph" w:styleId="TOC4">
    <w:name w:val="toc 4"/>
    <w:basedOn w:val="Normal"/>
    <w:next w:val="Normal"/>
    <w:autoRedefine/>
    <w:uiPriority w:val="39"/>
    <w:unhideWhenUsed/>
    <w:rsid w:val="001E3DD8"/>
    <w:pPr>
      <w:spacing w:after="100" w:line="278" w:lineRule="auto"/>
      <w:ind w:left="720" w:right="0" w:firstLine="0"/>
      <w:jc w:val="left"/>
    </w:pPr>
    <w:rPr>
      <w:rFonts w:asciiTheme="minorHAnsi" w:eastAsiaTheme="minorEastAsia" w:hAnsiTheme="minorHAnsi" w:cstheme="minorBidi"/>
      <w:color w:val="auto"/>
      <w:sz w:val="24"/>
    </w:rPr>
  </w:style>
  <w:style w:type="paragraph" w:styleId="TOC5">
    <w:name w:val="toc 5"/>
    <w:basedOn w:val="Normal"/>
    <w:next w:val="Normal"/>
    <w:autoRedefine/>
    <w:uiPriority w:val="39"/>
    <w:unhideWhenUsed/>
    <w:rsid w:val="001E3DD8"/>
    <w:pPr>
      <w:spacing w:after="100" w:line="278" w:lineRule="auto"/>
      <w:ind w:left="960" w:right="0" w:firstLine="0"/>
      <w:jc w:val="left"/>
    </w:pPr>
    <w:rPr>
      <w:rFonts w:asciiTheme="minorHAnsi" w:eastAsiaTheme="minorEastAsia" w:hAnsiTheme="minorHAnsi" w:cstheme="minorBidi"/>
      <w:color w:val="auto"/>
      <w:sz w:val="24"/>
    </w:rPr>
  </w:style>
  <w:style w:type="paragraph" w:styleId="TOC6">
    <w:name w:val="toc 6"/>
    <w:basedOn w:val="Normal"/>
    <w:next w:val="Normal"/>
    <w:autoRedefine/>
    <w:uiPriority w:val="39"/>
    <w:unhideWhenUsed/>
    <w:rsid w:val="001E3DD8"/>
    <w:pPr>
      <w:spacing w:after="100" w:line="278" w:lineRule="auto"/>
      <w:ind w:left="1200" w:right="0" w:firstLine="0"/>
      <w:jc w:val="left"/>
    </w:pPr>
    <w:rPr>
      <w:rFonts w:asciiTheme="minorHAnsi" w:eastAsiaTheme="minorEastAsia" w:hAnsiTheme="minorHAnsi" w:cstheme="minorBidi"/>
      <w:color w:val="auto"/>
      <w:sz w:val="24"/>
    </w:rPr>
  </w:style>
  <w:style w:type="paragraph" w:styleId="TOC7">
    <w:name w:val="toc 7"/>
    <w:basedOn w:val="Normal"/>
    <w:next w:val="Normal"/>
    <w:autoRedefine/>
    <w:uiPriority w:val="39"/>
    <w:unhideWhenUsed/>
    <w:rsid w:val="001E3DD8"/>
    <w:pPr>
      <w:spacing w:after="100" w:line="278" w:lineRule="auto"/>
      <w:ind w:left="1440" w:right="0" w:firstLine="0"/>
      <w:jc w:val="left"/>
    </w:pPr>
    <w:rPr>
      <w:rFonts w:asciiTheme="minorHAnsi" w:eastAsiaTheme="minorEastAsia" w:hAnsiTheme="minorHAnsi" w:cstheme="minorBidi"/>
      <w:color w:val="auto"/>
      <w:sz w:val="24"/>
    </w:rPr>
  </w:style>
  <w:style w:type="paragraph" w:styleId="TOC8">
    <w:name w:val="toc 8"/>
    <w:basedOn w:val="Normal"/>
    <w:next w:val="Normal"/>
    <w:autoRedefine/>
    <w:uiPriority w:val="39"/>
    <w:unhideWhenUsed/>
    <w:rsid w:val="001E3DD8"/>
    <w:pPr>
      <w:spacing w:after="100" w:line="278" w:lineRule="auto"/>
      <w:ind w:left="1680" w:right="0" w:firstLine="0"/>
      <w:jc w:val="left"/>
    </w:pPr>
    <w:rPr>
      <w:rFonts w:asciiTheme="minorHAnsi" w:eastAsiaTheme="minorEastAsia" w:hAnsiTheme="minorHAnsi" w:cstheme="minorBidi"/>
      <w:color w:val="auto"/>
      <w:sz w:val="24"/>
    </w:rPr>
  </w:style>
  <w:style w:type="paragraph" w:styleId="TOC9">
    <w:name w:val="toc 9"/>
    <w:basedOn w:val="Normal"/>
    <w:next w:val="Normal"/>
    <w:autoRedefine/>
    <w:uiPriority w:val="39"/>
    <w:unhideWhenUsed/>
    <w:rsid w:val="001E3DD8"/>
    <w:pPr>
      <w:spacing w:after="100" w:line="278" w:lineRule="auto"/>
      <w:ind w:left="1920" w:right="0" w:firstLine="0"/>
      <w:jc w:val="left"/>
    </w:pPr>
    <w:rPr>
      <w:rFonts w:asciiTheme="minorHAnsi" w:eastAsiaTheme="minorEastAsia" w:hAnsiTheme="minorHAnsi" w:cstheme="minorBidi"/>
      <w:color w:val="auto"/>
      <w:sz w:val="24"/>
    </w:rPr>
  </w:style>
  <w:style w:type="character" w:styleId="Hyperlink">
    <w:name w:val="Hyperlink"/>
    <w:basedOn w:val="DefaultParagraphFont"/>
    <w:uiPriority w:val="99"/>
    <w:unhideWhenUsed/>
    <w:rsid w:val="001E3DD8"/>
    <w:rPr>
      <w:color w:val="467886" w:themeColor="hyperlink"/>
      <w:u w:val="single"/>
    </w:rPr>
  </w:style>
  <w:style w:type="character" w:styleId="UnresolvedMention">
    <w:name w:val="Unresolved Mention"/>
    <w:basedOn w:val="DefaultParagraphFont"/>
    <w:uiPriority w:val="99"/>
    <w:semiHidden/>
    <w:unhideWhenUsed/>
    <w:rsid w:val="001E3DD8"/>
    <w:rPr>
      <w:color w:val="605E5C"/>
      <w:shd w:val="clear" w:color="auto" w:fill="E1DFDD"/>
    </w:rPr>
  </w:style>
  <w:style w:type="paragraph" w:styleId="Header">
    <w:name w:val="header"/>
    <w:basedOn w:val="Normal"/>
    <w:link w:val="HeaderChar"/>
    <w:uiPriority w:val="99"/>
    <w:unhideWhenUsed/>
    <w:rsid w:val="00D44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4875"/>
    <w:rPr>
      <w:rFonts w:ascii="Verdana" w:eastAsia="Verdana" w:hAnsi="Verdana" w:cs="Verdana"/>
      <w:color w:val="000000"/>
      <w:sz w:val="20"/>
    </w:rPr>
  </w:style>
  <w:style w:type="paragraph" w:styleId="Footer">
    <w:name w:val="footer"/>
    <w:basedOn w:val="Normal"/>
    <w:link w:val="FooterChar"/>
    <w:uiPriority w:val="99"/>
    <w:unhideWhenUsed/>
    <w:rsid w:val="00D44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4875"/>
    <w:rPr>
      <w:rFonts w:ascii="Verdana" w:eastAsia="Verdana" w:hAnsi="Verdana" w:cs="Verdana"/>
      <w:color w:val="000000"/>
      <w:sz w:val="20"/>
    </w:rPr>
  </w:style>
  <w:style w:type="paragraph" w:styleId="Caption">
    <w:name w:val="caption"/>
    <w:basedOn w:val="Normal"/>
    <w:next w:val="Normal"/>
    <w:uiPriority w:val="35"/>
    <w:unhideWhenUsed/>
    <w:qFormat/>
    <w:rsid w:val="006824A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9833D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who.int/health-topics/urban-healt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customXml" Target="ink/ink2.xml"/><Relationship Id="rId19" Type="http://schemas.openxmlformats.org/officeDocument/2006/relationships/hyperlink" Target="https://www.polar.com/sites/default/files/static/science/white-papers/polar-h10-heart-rate-sensor-white-paper.pdf"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6:41:51.945"/>
    </inkml:context>
    <inkml:brush xml:id="br0">
      <inkml:brushProperty name="width" value="0.035" units="cm"/>
      <inkml:brushProperty name="height" value="0.035" units="cm"/>
    </inkml:brush>
  </inkml:definitions>
  <inkml:trace contextRef="#ctx0" brushRef="#br0">76 2446 24575,'3'-1'0,"0"1"0,0-1 0,-1 0 0,1 0 0,0 0 0,0 0 0,0 0 0,-1-1 0,1 1 0,-1-1 0,1 0 0,-1 1 0,4-5 0,30-32 0,-22 23 0,7-8 0,-1-1 0,-1-1 0,-1-1 0,21-40 0,29-50 0,-33 61 0,-4-2 0,29-70 0,30-151 0,-22-33 0,-57 260 0,-4 19 0,-2 1 0,4-63 0,-11-348 0,3 441 0,-1 0 0,0 0 0,0 0 0,0 0 0,0 0 0,1 0 0,-1 0 0,-1 0 0,1 1 0,0-1 0,0 0 0,0 0 0,0 0 0,-1 0 0,1 0 0,0 0 0,-1 0 0,1 0 0,-1 1 0,1-1 0,-1 0 0,1 0 0,-1 0 0,1 1 0,-1-1 0,0 0 0,0 1 0,1-1 0,-1 1 0,0-1 0,0 1 0,-1-2 0,0 3 0,0-1 0,0 1 0,0-1 0,0 1 0,0 0 0,0-1 0,0 1 0,1 0 0,-1 0 0,0 1 0,1-1 0,-1 0 0,1 0 0,-3 3 0,-8 8 0,0 1 0,-17 24 0,-5 19 0,-52 117 0,83-166 0,-8 21 0,2-1 0,1 1 0,1 0 0,1 1 0,-4 47 0,-2 13 0,5-46 0,-2 63 0,6-59 0,-2 0 0,-23 90 0,7-44 0,-27 95 0,41-164 0,-1 3 0,-47 179 0,50-188 0,0 0 0,-13 26 0,12-30 0,0 0 0,1 0 0,0 0 0,-4 28 0,3-3 0,-13 43 0,15-67 0,38-83 0,-1 7 0,-12 25 0,1 0 0,1 1 0,2 2 0,33-35 0,-46 53 0,33-36 0,6-8 0,45-67 0,140-228 0,-17-36 0,-110 144 0,-31 53 0,-9-1 0,-10 21 0,-54 159 0,-1 0 0,0-1 0,-1 1 0,1-18 0,-12 40 0,0 0 0,1 1 0,-1 0 0,-7 13 0,-14 29 0,-96 155 0,100-166 0,1 2 0,3 0 0,-17 48 0,-9 18 0,28-62 0,2 1 0,-20 90 0,31-114 0,-45 204 0,-15 20 0,-16 25 0,66-221 0,-13 62 0,17-59 0,-19 54 0,1-1 0,22-75 0,-21 116 0,25-123 0,-3 45 0,7-70 0,0 0 0,0 0 0,0 0 0,0 0 0,0-1 0,1 1 0,-1 0 0,0 0 0,0 0 0,0 0 0,0 0 0,0 0 0,0 0 0,0 0 0,0 0 0,0 0 0,0 0 0,0 0 0,1 0 0,-1 0 0,0 0 0,0 0 0,0 0 0,0 0 0,0 0 0,0 0 0,0 0 0,0 0 0,0 1 0,0-1 0,0 0 0,1 0 0,-1 0 0,0 0 0,0 0 0,0 0 0,0 0 0,0 0 0,0 0 0,0 0 0,0 0 0,0 0 0,0 0 0,0 0 0,0 1 0,0-1 0,0 0 0,0 0 0,0 0 0,0 0 0,0 0 0,0 0 0,0 0 0,0 0 0,0 0 0,0 0 0,0 0 0,0 1 0,0-1 0,0 0 0,8-11 0,8-18 0,-15 27 0,22-32 0,1 0 0,2 2 0,1 1 0,1 1 0,42-34 0,24-27 0,-27 25 0,-40 41 0,-2-1 0,0 0 0,-1-2 0,-2-1 0,19-34 0,-33 49 0,43-76 0,-4-3 0,61-174 0,-85 195 0,16-64 0,20-97 0,1-5 0,-48 184 0,-8 39 0,0-1 0,-1 1 0,0-1 0,-1 0 0,-1-18 0,-1 33 0,0 1 0,0 0 0,0-1 0,0 1 0,0 0 0,0-1 0,0 1 0,0 0 0,0-1 0,0 1 0,0 0 0,0-1 0,0 1 0,0 0 0,0 0 0,0-1 0,-1 1 0,1 0 0,0-1 0,0 1 0,0 0 0,0 0 0,-1-1 0,1 1 0,0 0 0,0 0 0,-1-1 0,1 1 0,0 0 0,0 0 0,-1 0 0,1-1 0,0 1 0,-1 0 0,1 0 0,0 0 0,-1 0 0,1 0 0,-1 0 0,-12 9 0,-13 26 0,24-32 0,-79 119 0,-52 71 0,111-161 0,1 0 0,2 1 0,1 2 0,1 0 0,-18 59 0,26-62 0,1 1 0,-3 40 0,1-6 0,3-12 0,2-1 0,6 109 0,-1 38 0,-3-177 0,-1-1 0,-1 0 0,0 0 0,-2-1 0,-15 36 0,-61 98 0,58-114 0,17-25 0,1 0 0,1 1 0,0 0 0,-6 33 0,-12 35 0,17-62 0,7-20 0,-1 0 0,1 0 0,-1 0 0,-1-1 0,1 1 0,0 0 0,-1-1 0,0 1 0,0 0 0,0-1 0,0 0 0,-1 0 0,-2 4 0,4-7 0,1 0 0,0 1 0,0-1 0,0 0 0,-1 0 0,1 0 0,0 0 0,0 0 0,0 0 0,-1 0 0,1 0 0,0 0 0,0 1 0,0-1 0,-1 0 0,1 0 0,0 0 0,0 0 0,-1 0 0,1 0 0,0 0 0,0-1 0,-1 1 0,1 0 0,0 0 0,0 0 0,0 0 0,-1 0 0,1 0 0,0 0 0,0 0 0,0-1 0,-1 1 0,1 0 0,0 0 0,0 0 0,0 0 0,0-1 0,0 1 0,-1 0 0,1 0 0,0 0 0,0-1 0,0 1 0,-2-15 0,6-15 0,17-45 0,4 0 0,2 2 0,4 1 0,2 2 0,4 1 0,3 1 0,69-88 0,131-170 0,-240 325 0,0 0 0,0 1 0,1-1 0,-1 0 0,0 1 0,1-1 0,-1 1 0,1-1 0,-1 1 0,0-1 0,1 1 0,-1-1 0,1 1 0,0-1 0,-1 1 0,1 0 0,-1-1 0,1 1 0,0 0 0,-1-1 0,1 1 0,0 0 0,-1 0 0,1 0 0,0-1 0,-1 1 0,1 0 0,0 0 0,-1 0 0,1 0 0,1 1 0,-1 0 0,1-1 0,-1 1 0,0 0 0,0 1 0,0-1 0,0 0 0,0 0 0,0 0 0,-1 1 0,1-1 0,0 0 0,0 1 0,0 2 0,14 54 0,-15-54 0,6 26 0,-3-5 0,2 0 0,0-1 0,2 0 0,0 0 0,2 0 0,19 36 0,-24-55 0,0 0 0,1-1 0,0 1 0,0-1 0,0 0 0,1 0 0,-1-1 0,1 1 0,0-1 0,0 0 0,0-1 0,0 0 0,0 0 0,8 2 0,7 0 0,0 0 0,0-1 0,23 0 0,-5-1 0,-1-2 0,1-2 0,45-8 0,-68 7 0,-1-1 0,0-1 0,0 0 0,0-1 0,0 0 0,-1-1 0,0-1 0,0 0 0,-1-1 0,19-17 0,10-22 0,-17 16 0,-23 30 0,0 0 0,0 1 0,-1-1 0,1 1 0,0-1 0,1 1 0,-1 0 0,0 0 0,0 0 0,1 0 0,-1 0 0,0 1 0,1-1 0,-1 1 0,0-1 0,5 1 0,44 5 0,2-1 0,4-14 0,101-31 0,-70 16 0,-35 10 0,106-23 0,-158 38 0,0-1 0,0 1 0,1 0 0,-1-1 0,0 1 0,1 0 0,-1 0 0,0 0 0,1 0 0,-1 0 0,0 0 0,0 0 0,1 0 0,-1 1 0,0-1 0,1 0 0,-1 1 0,0-1 0,0 1 0,0-1 0,1 1 0,-1 0 0,0 0 0,0-1 0,0 1 0,0 0 0,0 0 0,0 0 0,0 0 0,-1 0 0,1 0 0,0 0 0,-1 0 0,1 1 0,0-1 0,-1 0 0,1 0 0,-1 0 0,0 1 0,1-1 0,-1 0 0,0 1 0,0-1 0,0 0 0,0 1 0,0-1 0,0 0 0,0 3 0,-1 1 0,0 1 0,-1-1 0,1 1 0,-1-1 0,0 1 0,-1-1 0,1 0 0,-1 0 0,0 0 0,-4 5 0,1-4 0,-1 1 0,1-1 0,-2 0 0,1 0 0,-1-1 0,1 0 0,-2-1 0,1 1 0,0-2 0,-1 1 0,0-1 0,1 0 0,-1-1 0,0 0 0,-13 1 0,-17 0 0,1-1 0,-57-5 0,24 0 0,21 3 0,9 1 0,0-2 0,0-2 0,-64-12 0,57 8 0,0 1 0,0 2 0,0 3 0,-53 5 0,-8-1 0,-35-6 0,-155 7 0,232 5 0,-111 30 0,158-34 0,-147 52 0,99-31 0,49-19 0,-84 25 0,78-26 0,-166 42 0,169-41 0,0 1 0,0 2 0,1 0 0,0 1 0,1 0 0,-23 19 0,-15 14 0,28-22 0,-47 45 0,-34 45 0,322-299 0,14-5 0,34-52 0,-195 171 0,-3-2 0,59-96 0,-37 30 0,111-260 0,-129 257 0,29-85 0,-24 57 0,-55 128 0,-2 0 0,15-85 0,-18 80 0,-11 46 0,-2 7 0,-11 17 0,-14 30 0,6-5 0,-28 87 0,12-29 0,27-77 0,-60 171 0,-16 56-649,-99 350 520,97-370 129,-45 121 778,-41 178-778,94-297 0,52-137 0,13-50 0,2 2 0,2-1 0,-8 83 0,19-132 0,1-1 0,0 1 0,0-1 0,0 1 0,0 0 0,0-1 0,0 1 0,0 0 0,0-1 0,0 1 0,0 0 0,0-1 0,0 1 0,0 0 0,0-1 0,1 1 0,-1 0 0,0-1 0,1 1 0,-1-1 0,0 1 0,1-1 0,-1 1 0,0-1 0,1 1 0,-1-1 0,1 1 0,0 0 0,15-10 0,27-42 0,-28 31 0,13-14 0,26-45 0,-33 47 0,1 1 0,33-35 0,-15 20 0,48-70 0,-31 39 0,155-236-474,-92 135 380,145-348 94,-258 509 0,48-107 0,71-244 0,-44 14 0,-45 195 0,-26 119 95,-6 28-36,-1-1 0,-1 1 1,0-1-1,0 0 0,-1 0 0,-1 0 0,-1-19 0,0 31-59,0 1 0,0-1 0,0 1 0,0-1 0,0 0 0,0 1 0,0-1 0,0 1 0,-1-1 0,1 0 0,0 1 0,0-1 0,-1 1 0,1-1 0,0 1 0,-1-1 0,1 1 0,0-1 0,-1 1 0,1 0 0,-1-1 0,1 1 0,-1-1 0,1 1 0,-1 0 0,1 0 0,-1-1 0,1 1 0,-1 0 0,1 0 0,-1-1 0,0 1 0,1 0 0,-1 0 0,-20 12 0,-15 33 0,33-42 0,-58 81 0,4 2 0,3 3 0,4 3 0,-73 189 0,99-205 0,-25 144 0,26-73 0,-20 149 0,31-209 0,5-45 0,-2 66 0,7-85 0,0 0 0,-9 36 0,6-35 0,0 1 0,0 26 0,4 7 0,0-6 0,-1 0 0,-11 53 0,4-36 0,4 1 0,5 135 0,3-76 0,-3-52-1365,0-65-5461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30T16:41:41.853"/>
    </inkml:context>
    <inkml:brush xml:id="br0">
      <inkml:brushProperty name="width" value="0.035" units="cm"/>
      <inkml:brushProperty name="height" value="0.035" units="cm"/>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C4308-B0D3-4205-B36D-B6E7F6B02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93</Pages>
  <Words>16185</Words>
  <Characters>92259</Characters>
  <Application>Microsoft Office Word</Application>
  <DocSecurity>0</DocSecurity>
  <Lines>768</Lines>
  <Paragraphs>216</Paragraphs>
  <ScaleCrop>false</ScaleCrop>
  <Company/>
  <LinksUpToDate>false</LinksUpToDate>
  <CharactersWithSpaces>108228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Tobenna Nwafor 2023 (N1205091)</dc:creator>
  <cp:keywords/>
  <cp:lastModifiedBy>Tobenna Nwafor 2023 (N1205091)</cp:lastModifiedBy>
  <cp:revision>2</cp:revision>
  <dcterms:created xsi:type="dcterms:W3CDTF">2026-04-30T16:43:00Z</dcterms:created>
  <dcterms:modified xsi:type="dcterms:W3CDTF">2026-04-30T16:43:00Z</dcterms:modified>
</cp:coreProperties>
</file>