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15" w:rsidRDefault="00F646EB" w:rsidP="00F646E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3613785</wp:posOffset>
            </wp:positionH>
            <wp:positionV relativeFrom="margin">
              <wp:posOffset>-381000</wp:posOffset>
            </wp:positionV>
            <wp:extent cx="3436620" cy="1247775"/>
            <wp:effectExtent l="19050" t="0" r="0" b="0"/>
            <wp:wrapSquare wrapText="bothSides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C21B15" w:rsidRDefault="00C21B15" w:rsidP="00F646EB"/>
    <w:p w:rsidR="00F646EB" w:rsidRPr="00C21B15" w:rsidRDefault="00F646EB" w:rsidP="00F646EB">
      <w:pPr>
        <w:rPr>
          <w:rFonts w:ascii="Arial" w:hAnsi="Arial" w:cs="Arial"/>
          <w:sz w:val="40"/>
          <w:szCs w:val="40"/>
        </w:rPr>
      </w:pPr>
      <w:r w:rsidRPr="00C21B15">
        <w:rPr>
          <w:rFonts w:ascii="Arial" w:hAnsi="Arial" w:cs="Arial"/>
          <w:b/>
          <w:sz w:val="40"/>
          <w:szCs w:val="40"/>
        </w:rPr>
        <w:t>NW1000™ Data Sheet</w:t>
      </w:r>
    </w:p>
    <w:p w:rsidR="00A15062" w:rsidRDefault="006D6FEE" w:rsidP="006D6FEE">
      <w:r>
        <w:t>revision 0.2</w:t>
      </w:r>
      <w:r w:rsidR="00BD3E33">
        <w:t xml:space="preserve"> </w:t>
      </w:r>
    </w:p>
    <w:p w:rsidR="00C21B15" w:rsidRDefault="00C21B15">
      <w:pPr>
        <w:rPr>
          <w:b/>
        </w:rPr>
      </w:pPr>
    </w:p>
    <w:p w:rsidR="00A15062" w:rsidRDefault="00ED57FD">
      <w:r>
        <w:rPr>
          <w:b/>
        </w:rPr>
        <w:t xml:space="preserve">1) </w:t>
      </w:r>
      <w:r w:rsidR="005B1825">
        <w:rPr>
          <w:b/>
        </w:rPr>
        <w:t>Device</w:t>
      </w:r>
      <w:r w:rsidR="00F646EB">
        <w:rPr>
          <w:b/>
        </w:rPr>
        <w:t xml:space="preserve"> description:</w:t>
      </w:r>
      <w:r w:rsidR="00BD3E33">
        <w:rPr>
          <w:b/>
        </w:rPr>
        <w:t xml:space="preserve"> </w:t>
      </w:r>
    </w:p>
    <w:p w:rsidR="00C21B15" w:rsidRDefault="00C21B15"/>
    <w:p w:rsidR="006D6FEE" w:rsidRDefault="00BD3E33">
      <w:r>
        <w:t>The NW1000</w:t>
      </w:r>
      <w:r w:rsidR="00437828" w:rsidRPr="00437828">
        <w:t>™</w:t>
      </w:r>
      <w:r w:rsidR="00437828">
        <w:t xml:space="preserve"> radio</w:t>
      </w:r>
      <w:r>
        <w:t xml:space="preserve"> module is</w:t>
      </w:r>
      <w:r w:rsidR="006D6FEE">
        <w:t xml:space="preserve"> a</w:t>
      </w:r>
      <w:r>
        <w:t xml:space="preserve"> highly integrated, cost-effective, </w:t>
      </w:r>
      <w:r w:rsidR="00494ED8">
        <w:t>S</w:t>
      </w:r>
      <w:r>
        <w:t xml:space="preserve">mart </w:t>
      </w:r>
      <w:r w:rsidR="00494ED8">
        <w:t>R</w:t>
      </w:r>
      <w:r>
        <w:t>adio, sub-1 GHz wireless node solution composed of a trans</w:t>
      </w:r>
      <w:r w:rsidR="006D6FEE">
        <w:t>ceiver which</w:t>
      </w:r>
      <w:r>
        <w:t xml:space="preserve"> u</w:t>
      </w:r>
      <w:r w:rsidR="006D6FEE">
        <w:t>ses</w:t>
      </w:r>
      <w:r>
        <w:t xml:space="preserve"> DBPSK modulation</w:t>
      </w:r>
      <w:r w:rsidR="006D6FEE">
        <w:t>,</w:t>
      </w:r>
      <w:r>
        <w:t xml:space="preserve"> with a low-power ARM® Cortex M</w:t>
      </w:r>
      <w:r w:rsidR="00494ED8">
        <w:t>3</w:t>
      </w:r>
      <w:r w:rsidR="003010CF">
        <w:t xml:space="preserve"> </w:t>
      </w:r>
      <w:r>
        <w:t>CPU.</w:t>
      </w:r>
    </w:p>
    <w:p w:rsidR="006D6FEE" w:rsidRDefault="00BD3E33">
      <w:r>
        <w:t>The highly integrated RF transceiver operates o</w:t>
      </w:r>
      <w:r w:rsidR="006D6FEE">
        <w:t>n</w:t>
      </w:r>
      <w:r>
        <w:t xml:space="preserve"> a wide</w:t>
      </w:r>
      <w:r w:rsidR="006D6FEE">
        <w:t xml:space="preserve"> range of</w:t>
      </w:r>
      <w:r>
        <w:t xml:space="preserve"> freque</w:t>
      </w:r>
      <w:r w:rsidR="006D6FEE">
        <w:t xml:space="preserve">ncy, </w:t>
      </w:r>
      <w:r>
        <w:t>including</w:t>
      </w:r>
      <w:r w:rsidR="006D6FEE">
        <w:t>:</w:t>
      </w:r>
      <w:r>
        <w:t xml:space="preserve"> 315MHz, 433MHz, 470MHz, 868MHz, 915MHz in the license-free Industrial, Scientific </w:t>
      </w:r>
      <w:r w:rsidR="006D6FEE">
        <w:t>&amp;</w:t>
      </w:r>
      <w:r>
        <w:t xml:space="preserve"> Medical (ISM) frequency bands. </w:t>
      </w:r>
    </w:p>
    <w:p w:rsidR="008535FA" w:rsidRDefault="00BD3E33">
      <w:r>
        <w:t>This configuration al</w:t>
      </w:r>
      <w:r w:rsidR="005B1825">
        <w:t>l</w:t>
      </w:r>
      <w:r>
        <w:t xml:space="preserve">ows users to minimize the use of </w:t>
      </w:r>
      <w:r w:rsidR="005B1825">
        <w:t>e</w:t>
      </w:r>
      <w:r>
        <w:t>xternal components.</w:t>
      </w:r>
    </w:p>
    <w:p w:rsidR="00C21B15" w:rsidRDefault="00C21B15"/>
    <w:tbl>
      <w:tblPr>
        <w:tblStyle w:val="TableGrid"/>
        <w:tblW w:w="0" w:type="auto"/>
        <w:tblInd w:w="108" w:type="dxa"/>
        <w:tblLook w:val="04A0"/>
      </w:tblPr>
      <w:tblGrid>
        <w:gridCol w:w="5400"/>
        <w:gridCol w:w="5373"/>
      </w:tblGrid>
      <w:tr w:rsidR="00437828" w:rsidTr="00B40464">
        <w:tc>
          <w:tcPr>
            <w:tcW w:w="540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5078"/>
            </w:tblGrid>
            <w:tr w:rsidR="005A7D22" w:rsidTr="00641ED2">
              <w:tc>
                <w:tcPr>
                  <w:tcW w:w="0" w:type="auto"/>
                </w:tcPr>
                <w:p w:rsidR="005A7D22" w:rsidRDefault="005A7D22" w:rsidP="005A7D22">
                  <w:pPr>
                    <w:rPr>
                      <w:b/>
                    </w:rPr>
                  </w:pPr>
                  <w:r w:rsidRPr="00641ED2">
                    <w:rPr>
                      <w:b/>
                    </w:rPr>
                    <w:t xml:space="preserve">Key benefits: </w:t>
                  </w:r>
                </w:p>
                <w:p w:rsidR="00641ED2" w:rsidRPr="00641ED2" w:rsidRDefault="00641ED2" w:rsidP="00641ED2">
                  <w:r w:rsidRPr="00641ED2">
                    <w:t>• Best radio modem for smart metering.</w:t>
                  </w:r>
                </w:p>
                <w:p w:rsidR="00641ED2" w:rsidRPr="00641ED2" w:rsidRDefault="00641ED2" w:rsidP="00641ED2">
                  <w:r w:rsidRPr="00641ED2">
                    <w:t>• 10 miles in harsh city environment.</w:t>
                  </w:r>
                </w:p>
                <w:p w:rsidR="00641ED2" w:rsidRPr="00641ED2" w:rsidRDefault="00641ED2" w:rsidP="00641ED2">
                  <w:r w:rsidRPr="00641ED2">
                    <w:t>• 20 years on AA battery.</w:t>
                  </w:r>
                </w:p>
                <w:p w:rsidR="005A7D22" w:rsidRPr="00641ED2" w:rsidRDefault="005A7D22" w:rsidP="005A7D22">
                  <w:r w:rsidRPr="00641ED2">
                    <w:t>• NWave™</w:t>
                  </w:r>
                  <w:r w:rsidRPr="00641ED2">
                    <w:rPr>
                      <w:b/>
                    </w:rPr>
                    <w:t xml:space="preserve"> </w:t>
                  </w:r>
                  <w:r w:rsidRPr="00641ED2">
                    <w:t>proprietary radio protocol.</w:t>
                  </w:r>
                </w:p>
                <w:p w:rsidR="005A7D22" w:rsidRPr="00641ED2" w:rsidRDefault="005A7D22" w:rsidP="005A7D22">
                  <w:r w:rsidRPr="00641ED2">
                    <w:t>• FCC compliant.</w:t>
                  </w:r>
                </w:p>
                <w:p w:rsidR="005A7D22" w:rsidRPr="00641ED2" w:rsidRDefault="005A7D22" w:rsidP="005A7D22">
                  <w:r w:rsidRPr="00641ED2">
                    <w:t>• UNB resulting in small antennas.</w:t>
                  </w:r>
                </w:p>
                <w:p w:rsidR="005A7D22" w:rsidRPr="00641ED2" w:rsidRDefault="005A7D22" w:rsidP="005A7D22">
                  <w:r w:rsidRPr="00641ED2">
                    <w:t>• Low power without sacrificing link budget.</w:t>
                  </w:r>
                </w:p>
                <w:p w:rsidR="005A7D22" w:rsidRPr="00641ED2" w:rsidRDefault="005A7D22" w:rsidP="005A7D22">
                  <w:r w:rsidRPr="00641ED2">
                    <w:t>• Ultra low power wake</w:t>
                  </w:r>
                  <w:r w:rsidRPr="00641ED2">
                    <w:rPr>
                      <w:rFonts w:ascii="Cambria Math" w:hAnsi="Cambria Math" w:cs="Cambria Math"/>
                    </w:rPr>
                    <w:t>‐</w:t>
                  </w:r>
                  <w:r w:rsidRPr="00641ED2">
                    <w:t>on</w:t>
                  </w:r>
                  <w:r w:rsidRPr="00641ED2">
                    <w:rPr>
                      <w:rFonts w:ascii="Cambria Math" w:hAnsi="Cambria Math" w:cs="Cambria Math"/>
                    </w:rPr>
                    <w:t>‐</w:t>
                  </w:r>
                  <w:r w:rsidRPr="00641ED2">
                    <w:t>radio mode.</w:t>
                  </w:r>
                </w:p>
                <w:p w:rsidR="005A7D22" w:rsidRPr="00641ED2" w:rsidRDefault="005A7D22" w:rsidP="005A7D22">
                  <w:r w:rsidRPr="00641ED2">
                    <w:t>• Option to embed user’s firmware into modules MCU.</w:t>
                  </w:r>
                </w:p>
                <w:p w:rsidR="005A7D22" w:rsidRPr="00641ED2" w:rsidRDefault="005A7D22" w:rsidP="005A7D22">
                  <w:r w:rsidRPr="00641ED2">
                    <w:t>• Data rate: 100bps via NWave™ proprietary protocol.</w:t>
                  </w:r>
                </w:p>
                <w:p w:rsidR="005A7D22" w:rsidRPr="00641ED2" w:rsidRDefault="005A7D22" w:rsidP="005A7D22"/>
                <w:p w:rsidR="005A7D22" w:rsidRPr="00641ED2" w:rsidRDefault="005A7D22" w:rsidP="005A7D22">
                  <w:pPr>
                    <w:rPr>
                      <w:b/>
                    </w:rPr>
                  </w:pPr>
                  <w:r w:rsidRPr="00641ED2">
                    <w:rPr>
                      <w:b/>
                    </w:rPr>
                    <w:t xml:space="preserve">Applications: </w:t>
                  </w:r>
                </w:p>
                <w:p w:rsidR="005A7D22" w:rsidRPr="00641ED2" w:rsidRDefault="005A7D22" w:rsidP="005A7D22">
                  <w:r w:rsidRPr="00641ED2">
                    <w:t>• Automated Meter Reading.</w:t>
                  </w:r>
                </w:p>
                <w:p w:rsidR="005A7D22" w:rsidRPr="00641ED2" w:rsidRDefault="005A7D22" w:rsidP="005A7D22">
                  <w:r w:rsidRPr="00641ED2">
                    <w:t>• Wireless Sensor Networks.</w:t>
                  </w:r>
                </w:p>
                <w:p w:rsidR="005A7D22" w:rsidRPr="00641ED2" w:rsidRDefault="005A7D22" w:rsidP="005A7D22">
                  <w:r w:rsidRPr="00641ED2">
                    <w:t xml:space="preserve">• Home and Building Automation. </w:t>
                  </w:r>
                </w:p>
                <w:p w:rsidR="005A7D22" w:rsidRPr="00641ED2" w:rsidRDefault="005A7D22" w:rsidP="005A7D22">
                  <w:r w:rsidRPr="00641ED2">
                    <w:t xml:space="preserve">• Wireless Alarm and Security Systems. </w:t>
                  </w:r>
                </w:p>
                <w:p w:rsidR="005A7D22" w:rsidRDefault="005A7D22" w:rsidP="005A7D22">
                  <w:r w:rsidRPr="00641ED2">
                    <w:t>• Industrial Monitoring and Control.</w:t>
                  </w:r>
                </w:p>
              </w:tc>
            </w:tr>
          </w:tbl>
          <w:p w:rsidR="00437828" w:rsidRDefault="00437828" w:rsidP="00437828"/>
          <w:p w:rsidR="00B37813" w:rsidRDefault="00B37813" w:rsidP="00B37813">
            <w:pPr>
              <w:rPr>
                <w:b/>
              </w:rPr>
            </w:pPr>
            <w:r w:rsidRPr="00494ED8">
              <w:rPr>
                <w:b/>
              </w:rPr>
              <w:t>Host interface:</w:t>
            </w:r>
          </w:p>
          <w:p w:rsidR="00F12E01" w:rsidRDefault="00F12E01" w:rsidP="00B37813">
            <w:r>
              <w:t xml:space="preserve">• </w:t>
            </w:r>
            <w:r w:rsidR="00641ED2">
              <w:t>Absolute maximum voltage on I/O pin: +4V.</w:t>
            </w:r>
          </w:p>
          <w:p w:rsidR="00641ED2" w:rsidRPr="00641ED2" w:rsidRDefault="00641ED2" w:rsidP="00B37813">
            <w:pPr>
              <w:rPr>
                <w:b/>
                <w:u w:val="single"/>
              </w:rPr>
            </w:pPr>
            <w:r>
              <w:t xml:space="preserve">  </w:t>
            </w:r>
            <w:r w:rsidRPr="00641ED2">
              <w:rPr>
                <w:b/>
                <w:u w:val="single"/>
              </w:rPr>
              <w:t>Interface is not 5V tolerant.</w:t>
            </w:r>
          </w:p>
          <w:p w:rsidR="00B37813" w:rsidRDefault="009C5D3E" w:rsidP="00B37813">
            <w:r>
              <w:t>• 10 General Purpose I/O pins.</w:t>
            </w:r>
          </w:p>
          <w:p w:rsidR="00B37813" w:rsidRDefault="00B37813" w:rsidP="00B37813">
            <w:r>
              <w:t xml:space="preserve">• Configurable: Push ­ Pull, Open Drain, </w:t>
            </w:r>
          </w:p>
          <w:p w:rsidR="00B37813" w:rsidRDefault="00B37813" w:rsidP="00B37813">
            <w:r>
              <w:t xml:space="preserve">  Pull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 up/Pull-down,  input filter, drive strength.</w:t>
            </w:r>
          </w:p>
          <w:p w:rsidR="00B37813" w:rsidRDefault="00B37813" w:rsidP="00B37813">
            <w:r>
              <w:t>• Pin Interrupt.</w:t>
            </w:r>
          </w:p>
          <w:p w:rsidR="00B37813" w:rsidRDefault="00B37813" w:rsidP="00B37813">
            <w:r>
              <w:t>• Output state retention &amp; Wake</w:t>
            </w:r>
            <w:r>
              <w:rPr>
                <w:rFonts w:ascii="Cambria Math" w:hAnsi="Cambria Math" w:cs="Cambria Math"/>
              </w:rPr>
              <w:t>‐</w:t>
            </w:r>
            <w:r>
              <w:t xml:space="preserve">up </w:t>
            </w:r>
          </w:p>
          <w:p w:rsidR="00B37813" w:rsidRDefault="00B37813" w:rsidP="00B37813">
            <w:r>
              <w:t xml:space="preserve">  from Shut</w:t>
            </w:r>
            <w:r>
              <w:rPr>
                <w:rFonts w:ascii="Cambria Math" w:hAnsi="Cambria Math" w:cs="Cambria Math"/>
              </w:rPr>
              <w:t>‐down</w:t>
            </w:r>
            <w:r>
              <w:t xml:space="preserve"> Mode.</w:t>
            </w:r>
          </w:p>
          <w:p w:rsidR="00B37813" w:rsidRDefault="00B37813" w:rsidP="00B37813">
            <w:r>
              <w:t>• LVTTL (+3.3V logic) simple</w:t>
            </w:r>
            <w:r w:rsidR="006A1584">
              <w:t xml:space="preserve"> Low energy</w:t>
            </w:r>
            <w:r>
              <w:t xml:space="preserve"> UART interface.</w:t>
            </w:r>
          </w:p>
          <w:p w:rsidR="009C5D3E" w:rsidRDefault="009C5D3E" w:rsidP="00B37813">
            <w:r>
              <w:t xml:space="preserve">• AT commands are used to communicate between host and </w:t>
            </w:r>
          </w:p>
          <w:p w:rsidR="009C5D3E" w:rsidRDefault="009C5D3E" w:rsidP="00B37813">
            <w:r>
              <w:t xml:space="preserve">  NWRM1000 module.</w:t>
            </w:r>
          </w:p>
        </w:tc>
        <w:tc>
          <w:tcPr>
            <w:tcW w:w="5373" w:type="dxa"/>
          </w:tcPr>
          <w:p w:rsidR="00494ED8" w:rsidRDefault="00494ED8" w:rsidP="00494ED8">
            <w:pPr>
              <w:rPr>
                <w:b/>
              </w:rPr>
            </w:pPr>
            <w:r w:rsidRPr="005B1825">
              <w:rPr>
                <w:b/>
              </w:rPr>
              <w:t>General</w:t>
            </w:r>
            <w:r w:rsidR="00E102F9">
              <w:rPr>
                <w:b/>
              </w:rPr>
              <w:t xml:space="preserve"> parameters</w:t>
            </w:r>
            <w:r>
              <w:rPr>
                <w:b/>
              </w:rPr>
              <w:t>:</w:t>
            </w:r>
          </w:p>
          <w:p w:rsidR="00295B63" w:rsidRDefault="00494ED8" w:rsidP="00494ED8">
            <w:r>
              <w:t xml:space="preserve">• </w:t>
            </w:r>
            <w:r w:rsidR="00295B63">
              <w:t xml:space="preserve">Surface mount, </w:t>
            </w:r>
            <w:r>
              <w:t>22x16x4mm, land grid array</w:t>
            </w:r>
            <w:r w:rsidR="00295B63">
              <w:t xml:space="preserve"> (LGA)</w:t>
            </w:r>
            <w:r>
              <w:t xml:space="preserve"> </w:t>
            </w:r>
            <w:r w:rsidR="00295B63">
              <w:t xml:space="preserve">  </w:t>
            </w:r>
          </w:p>
          <w:p w:rsidR="00494ED8" w:rsidRDefault="00295B63" w:rsidP="00494ED8">
            <w:r>
              <w:t xml:space="preserve">  </w:t>
            </w:r>
            <w:r w:rsidR="00494ED8">
              <w:t>packaging</w:t>
            </w:r>
            <w:r>
              <w:t>.</w:t>
            </w:r>
          </w:p>
          <w:p w:rsidR="00295B63" w:rsidRDefault="00494ED8" w:rsidP="00494ED8">
            <w:r>
              <w:t xml:space="preserve">• Operating temperature range: </w:t>
            </w:r>
          </w:p>
          <w:p w:rsidR="00494ED8" w:rsidRDefault="00295B63" w:rsidP="00494ED8">
            <w:r>
              <w:t xml:space="preserve"> between </w:t>
            </w:r>
            <w:r w:rsidR="00494ED8">
              <w:rPr>
                <w:rFonts w:ascii="Cambria Math" w:hAnsi="Cambria Math" w:cs="Cambria Math"/>
              </w:rPr>
              <w:t>‐</w:t>
            </w:r>
            <w:r w:rsidR="00494ED8">
              <w:t xml:space="preserve">40 degree C to +85 degree </w:t>
            </w:r>
            <w:r w:rsidR="00494ED8">
              <w:rPr>
                <w:rFonts w:ascii="Calibri" w:hAnsi="Calibri" w:cs="Calibri"/>
                <w:color w:val="333333"/>
              </w:rPr>
              <w:t>C</w:t>
            </w:r>
          </w:p>
          <w:p w:rsidR="00494ED8" w:rsidRDefault="00494ED8" w:rsidP="00494ED8">
            <w:r>
              <w:t>• Single supply voltage:</w:t>
            </w:r>
            <w:r w:rsidR="00B34A0C">
              <w:t xml:space="preserve"> +3.3V to</w:t>
            </w:r>
            <w:r>
              <w:t xml:space="preserve"> +3.</w:t>
            </w:r>
            <w:r w:rsidR="003010CF">
              <w:t>8</w:t>
            </w:r>
            <w:r>
              <w:t>V.</w:t>
            </w:r>
          </w:p>
          <w:p w:rsidR="00494ED8" w:rsidRDefault="00E102F9" w:rsidP="00494ED8">
            <w:pPr>
              <w:rPr>
                <w:b/>
              </w:rPr>
            </w:pPr>
            <w:r>
              <w:rPr>
                <w:b/>
              </w:rPr>
              <w:t>R</w:t>
            </w:r>
            <w:r w:rsidR="00494ED8">
              <w:rPr>
                <w:b/>
              </w:rPr>
              <w:t>adio</w:t>
            </w:r>
            <w:r>
              <w:rPr>
                <w:b/>
              </w:rPr>
              <w:t xml:space="preserve"> interface parameters</w:t>
            </w:r>
            <w:r w:rsidR="00494ED8">
              <w:rPr>
                <w:b/>
              </w:rPr>
              <w:t>:</w:t>
            </w:r>
          </w:p>
          <w:p w:rsidR="00494ED8" w:rsidRDefault="00494ED8" w:rsidP="00494ED8">
            <w:r>
              <w:t xml:space="preserve">• Output power range: </w:t>
            </w:r>
            <w:r w:rsidRPr="00295B63">
              <w:rPr>
                <w:rFonts w:ascii="Cambria Math" w:hAnsi="Cambria Math" w:cs="Cambria Math"/>
                <w:b/>
              </w:rPr>
              <w:t>‐</w:t>
            </w:r>
            <w:r w:rsidRPr="00295B63">
              <w:rPr>
                <w:b/>
              </w:rPr>
              <w:t>10dBm to 16dBm</w:t>
            </w:r>
            <w:r>
              <w:t>.</w:t>
            </w:r>
          </w:p>
          <w:p w:rsidR="00494ED8" w:rsidRDefault="00494ED8" w:rsidP="00494ED8">
            <w:r>
              <w:t xml:space="preserve">• Output power regulation in </w:t>
            </w:r>
            <w:r w:rsidRPr="00295B63">
              <w:rPr>
                <w:b/>
              </w:rPr>
              <w:t>0.5dB</w:t>
            </w:r>
            <w:r>
              <w:t xml:space="preserve"> steps.</w:t>
            </w:r>
          </w:p>
          <w:p w:rsidR="00494ED8" w:rsidRDefault="00494ED8" w:rsidP="00494ED8">
            <w:r>
              <w:t xml:space="preserve">• Adjacent channel power: </w:t>
            </w:r>
            <w:r w:rsidRPr="00295B63">
              <w:rPr>
                <w:rFonts w:ascii="Cambria Math" w:hAnsi="Cambria Math" w:cs="Cambria Math"/>
                <w:b/>
              </w:rPr>
              <w:t>‐</w:t>
            </w:r>
            <w:r w:rsidRPr="00295B63">
              <w:rPr>
                <w:b/>
              </w:rPr>
              <w:t>50dBc</w:t>
            </w:r>
            <w:r w:rsidR="00E102F9">
              <w:t>.</w:t>
            </w:r>
          </w:p>
          <w:p w:rsidR="00494ED8" w:rsidRDefault="00494ED8" w:rsidP="00494ED8">
            <w:r>
              <w:t>• Wireless M</w:t>
            </w:r>
            <w:r>
              <w:rPr>
                <w:rFonts w:ascii="Cambria Math" w:hAnsi="Cambria Math" w:cs="Cambria Math"/>
              </w:rPr>
              <w:t>‐</w:t>
            </w:r>
            <w:r>
              <w:t>Bus support</w:t>
            </w:r>
            <w:r w:rsidR="00E102F9">
              <w:t>.</w:t>
            </w:r>
          </w:p>
          <w:p w:rsidR="00B34A0C" w:rsidRDefault="00B34A0C" w:rsidP="00494ED8">
            <w:r>
              <w:t>• Customer configure power output.</w:t>
            </w:r>
          </w:p>
          <w:p w:rsidR="003010CF" w:rsidRDefault="003010CF" w:rsidP="00494ED8">
            <w:r>
              <w:t>• Customer configured frequency.</w:t>
            </w:r>
          </w:p>
          <w:p w:rsidR="003010CF" w:rsidRPr="00CB019B" w:rsidRDefault="003010CF" w:rsidP="00494ED8">
            <w:r>
              <w:t>• Customer configured working channel.</w:t>
            </w:r>
          </w:p>
          <w:p w:rsidR="00494ED8" w:rsidRPr="00CB019B" w:rsidRDefault="00494ED8" w:rsidP="00494ED8">
            <w:pPr>
              <w:rPr>
                <w:b/>
              </w:rPr>
            </w:pPr>
            <w:r w:rsidRPr="00CB019B">
              <w:rPr>
                <w:b/>
              </w:rPr>
              <w:t xml:space="preserve">Power consumption: </w:t>
            </w:r>
          </w:p>
          <w:p w:rsidR="00494ED8" w:rsidRDefault="00494ED8" w:rsidP="00494ED8">
            <w:r w:rsidRPr="00CB019B">
              <w:t xml:space="preserve">• </w:t>
            </w:r>
            <w:r w:rsidR="00295B63">
              <w:t>D</w:t>
            </w:r>
            <w:r w:rsidRPr="00CB019B">
              <w:t xml:space="preserve">uring </w:t>
            </w:r>
            <w:r>
              <w:t>broadcast:</w:t>
            </w:r>
            <w:r w:rsidRPr="00CB019B">
              <w:t xml:space="preserve"> </w:t>
            </w:r>
            <w:r w:rsidRPr="00295B63">
              <w:rPr>
                <w:b/>
              </w:rPr>
              <w:t>22mA @ 10dBm</w:t>
            </w:r>
            <w:r w:rsidRPr="00CB019B">
              <w:t xml:space="preserve"> </w:t>
            </w:r>
          </w:p>
          <w:p w:rsidR="00494ED8" w:rsidRDefault="00494ED8" w:rsidP="00494ED8">
            <w:r>
              <w:t xml:space="preserve">  </w:t>
            </w:r>
            <w:r w:rsidRPr="00CB019B">
              <w:t xml:space="preserve">or </w:t>
            </w:r>
            <w:r w:rsidRPr="00295B63">
              <w:rPr>
                <w:b/>
              </w:rPr>
              <w:t>54mA @ 15dBm</w:t>
            </w:r>
            <w:r w:rsidR="00E102F9">
              <w:t>.</w:t>
            </w:r>
          </w:p>
          <w:p w:rsidR="00494ED8" w:rsidRDefault="00494ED8" w:rsidP="00494ED8">
            <w:r>
              <w:t xml:space="preserve">• Sleep mode with RAM retention and </w:t>
            </w:r>
          </w:p>
          <w:p w:rsidR="00494ED8" w:rsidRPr="00CB019B" w:rsidRDefault="00494ED8" w:rsidP="00494ED8">
            <w:r>
              <w:t xml:space="preserve">  wake</w:t>
            </w:r>
            <w:r>
              <w:rPr>
                <w:rFonts w:ascii="Cambria Math" w:hAnsi="Cambria Math" w:cs="Cambria Math"/>
              </w:rPr>
              <w:t>‐</w:t>
            </w:r>
            <w:r>
              <w:t>up timer running</w:t>
            </w:r>
            <w:r w:rsidR="006D6FEE">
              <w:t xml:space="preserve"> at</w:t>
            </w:r>
            <w:r>
              <w:t xml:space="preserve"> </w:t>
            </w:r>
            <w:r w:rsidRPr="00295B63">
              <w:rPr>
                <w:b/>
              </w:rPr>
              <w:t>1.5 µA</w:t>
            </w:r>
            <w:r w:rsidR="00E102F9">
              <w:t>.</w:t>
            </w:r>
            <w:r w:rsidRPr="00CB019B">
              <w:tab/>
              <w:t xml:space="preserve"> </w:t>
            </w:r>
          </w:p>
          <w:p w:rsidR="00494ED8" w:rsidRDefault="00494ED8" w:rsidP="00494ED8">
            <w:r>
              <w:rPr>
                <w:b/>
              </w:rPr>
              <w:t>Built-in microcontroller:</w:t>
            </w:r>
            <w:r>
              <w:t xml:space="preserve"> </w:t>
            </w:r>
          </w:p>
          <w:p w:rsidR="00494ED8" w:rsidRDefault="00295B63" w:rsidP="00494ED8">
            <w:r>
              <w:t xml:space="preserve">• </w:t>
            </w:r>
            <w:r w:rsidR="00494ED8">
              <w:t>ARM Cortex</w:t>
            </w:r>
            <w:r w:rsidR="00494ED8">
              <w:rPr>
                <w:rFonts w:ascii="Cambria Math" w:hAnsi="Cambria Math" w:cs="Cambria Math"/>
              </w:rPr>
              <w:t>‐</w:t>
            </w:r>
            <w:r w:rsidR="00494ED8">
              <w:t>M3</w:t>
            </w:r>
            <w:r w:rsidR="003010CF">
              <w:t>,</w:t>
            </w:r>
            <w:r w:rsidR="00494ED8">
              <w:t xml:space="preserve"> 32</w:t>
            </w:r>
            <w:r w:rsidR="00494ED8">
              <w:rPr>
                <w:rFonts w:ascii="Cambria Math" w:hAnsi="Cambria Math" w:cs="Cambria Math"/>
              </w:rPr>
              <w:t>‐</w:t>
            </w:r>
            <w:r>
              <w:t>bit CPU platform.</w:t>
            </w:r>
          </w:p>
          <w:p w:rsidR="00494ED8" w:rsidRDefault="00494ED8" w:rsidP="00494ED8">
            <w:r>
              <w:t>• Wake</w:t>
            </w:r>
            <w:r>
              <w:rPr>
                <w:rFonts w:ascii="Cambria Math" w:hAnsi="Cambria Math" w:cs="Cambria Math"/>
              </w:rPr>
              <w:t>‐</w:t>
            </w:r>
            <w:r>
              <w:t>up Interrupt Controller</w:t>
            </w:r>
            <w:r w:rsidR="00E102F9">
              <w:t>.</w:t>
            </w:r>
            <w:r>
              <w:t xml:space="preserve"> </w:t>
            </w:r>
          </w:p>
          <w:p w:rsidR="00437828" w:rsidRDefault="00494ED8" w:rsidP="00494ED8">
            <w:r>
              <w:t>• 32.768 kHz Crystal Oscillator</w:t>
            </w:r>
            <w:r w:rsidR="00E102F9">
              <w:t>.</w:t>
            </w:r>
          </w:p>
          <w:p w:rsidR="00E102F9" w:rsidRDefault="00E102F9" w:rsidP="00E102F9">
            <w:pPr>
              <w:rPr>
                <w:b/>
              </w:rPr>
            </w:pPr>
            <w:r>
              <w:rPr>
                <w:b/>
              </w:rPr>
              <w:t>Programming/debugging interface:</w:t>
            </w:r>
          </w:p>
          <w:p w:rsidR="00E102F9" w:rsidRDefault="00E102F9" w:rsidP="00E102F9">
            <w:r>
              <w:t>• 2 wire Serial Debug Interface.</w:t>
            </w:r>
          </w:p>
          <w:p w:rsidR="00B34A0C" w:rsidRPr="00B34A0C" w:rsidRDefault="00B34A0C" w:rsidP="00E102F9">
            <w:pPr>
              <w:rPr>
                <w:b/>
              </w:rPr>
            </w:pPr>
            <w:r w:rsidRPr="00B34A0C">
              <w:rPr>
                <w:b/>
              </w:rPr>
              <w:t>Device memory size:</w:t>
            </w:r>
          </w:p>
          <w:p w:rsidR="00B34A0C" w:rsidRDefault="00B34A0C" w:rsidP="00E102F9">
            <w:r>
              <w:t>• Total size of Flash: 128kB.</w:t>
            </w:r>
          </w:p>
          <w:p w:rsidR="00B34A0C" w:rsidRDefault="00B34A0C" w:rsidP="00E102F9">
            <w:r>
              <w:t>• Total size of RAM: 16kB.</w:t>
            </w:r>
          </w:p>
          <w:p w:rsidR="00B34A0C" w:rsidRDefault="00B34A0C" w:rsidP="00E102F9">
            <w:r>
              <w:t>• Memory occupied by NWave firmware: ??kB</w:t>
            </w:r>
          </w:p>
          <w:p w:rsidR="00B34A0C" w:rsidRPr="00E102F9" w:rsidRDefault="00B34A0C" w:rsidP="00E102F9">
            <w:r>
              <w:t>• Memory available for customer app</w:t>
            </w:r>
            <w:r w:rsidR="003010CF">
              <w:t>l</w:t>
            </w:r>
            <w:r>
              <w:t>ication: ??kB</w:t>
            </w:r>
          </w:p>
        </w:tc>
      </w:tr>
    </w:tbl>
    <w:p w:rsidR="003010CF" w:rsidRDefault="003010CF">
      <w:pPr>
        <w:rPr>
          <w:b/>
        </w:rPr>
      </w:pPr>
    </w:p>
    <w:p w:rsidR="00A15062" w:rsidRDefault="00ED57FD">
      <w:r>
        <w:rPr>
          <w:b/>
        </w:rPr>
        <w:t xml:space="preserve">2) </w:t>
      </w:r>
      <w:r w:rsidR="003010CF">
        <w:rPr>
          <w:b/>
        </w:rPr>
        <w:t>Host -</w:t>
      </w:r>
      <w:r w:rsidR="00BD3E33">
        <w:rPr>
          <w:b/>
        </w:rPr>
        <w:t xml:space="preserve"> module</w:t>
      </w:r>
      <w:r w:rsidR="003010CF">
        <w:rPr>
          <w:b/>
        </w:rPr>
        <w:t xml:space="preserve"> interface description</w:t>
      </w:r>
      <w:r w:rsidR="009C5D3E">
        <w:rPr>
          <w:b/>
        </w:rPr>
        <w:t>:</w:t>
      </w:r>
      <w:r w:rsidR="00BD3E33">
        <w:rPr>
          <w:b/>
        </w:rPr>
        <w:t xml:space="preserve"> </w:t>
      </w:r>
    </w:p>
    <w:p w:rsidR="00E102F9" w:rsidRDefault="00BD3E33">
      <w:r>
        <w:t>The NW1000 communicates with the host MCU over a UART interface RX, TX pins.</w:t>
      </w:r>
    </w:p>
    <w:p w:rsidR="007C0019" w:rsidRDefault="00BD3E33">
      <w:r>
        <w:t xml:space="preserve">Host MCU can use set of </w:t>
      </w:r>
      <w:r w:rsidR="009C5D3E">
        <w:t xml:space="preserve">AT </w:t>
      </w:r>
      <w:r>
        <w:t>commands to set the</w:t>
      </w:r>
      <w:r w:rsidR="00E102F9">
        <w:t xml:space="preserve"> </w:t>
      </w:r>
      <w:r>
        <w:t xml:space="preserve">carrier frequency of NW1000 </w:t>
      </w:r>
      <w:r w:rsidR="00B40464">
        <w:t>&amp;</w:t>
      </w:r>
      <w:r>
        <w:t xml:space="preserve"> send data to the NWave Network. </w:t>
      </w:r>
    </w:p>
    <w:p w:rsidR="00E102F9" w:rsidRDefault="00BD3E33">
      <w:r>
        <w:t xml:space="preserve">The serial interface is designed to operate using serial protocol parameters: </w:t>
      </w:r>
    </w:p>
    <w:p w:rsidR="00A15062" w:rsidRDefault="00E102F9">
      <w:r w:rsidRPr="00295B63">
        <w:rPr>
          <w:b/>
        </w:rPr>
        <w:t>LVTTL (+3.3V logic)</w:t>
      </w:r>
      <w:r w:rsidR="00BD3E33" w:rsidRPr="00295B63">
        <w:rPr>
          <w:b/>
        </w:rPr>
        <w:t>, 9600 bps, 8 da</w:t>
      </w:r>
      <w:r w:rsidR="00295B63" w:rsidRPr="00295B63">
        <w:rPr>
          <w:b/>
        </w:rPr>
        <w:t>ta bits, 1 stop bit, no parity</w:t>
      </w:r>
      <w:r w:rsidR="00295B63">
        <w:t>.</w:t>
      </w:r>
    </w:p>
    <w:p w:rsidR="00C21B15" w:rsidRDefault="00C21B15"/>
    <w:p w:rsidR="00C21B15" w:rsidRDefault="00C21B15"/>
    <w:p w:rsidR="00C21B15" w:rsidRDefault="00ED57FD" w:rsidP="00C21B15">
      <w:r>
        <w:rPr>
          <w:b/>
        </w:rPr>
        <w:t xml:space="preserve">3) </w:t>
      </w:r>
      <w:r w:rsidR="00C21B15">
        <w:rPr>
          <w:b/>
        </w:rPr>
        <w:t>NW1000</w:t>
      </w:r>
      <w:r w:rsidR="00641ED2" w:rsidRPr="00641ED2">
        <w:rPr>
          <w:b/>
        </w:rPr>
        <w:t>™</w:t>
      </w:r>
      <w:r w:rsidR="00C21B15">
        <w:rPr>
          <w:b/>
        </w:rPr>
        <w:t xml:space="preserve"> Functional Block Diagram</w:t>
      </w:r>
      <w:r w:rsidR="00BD3E33">
        <w:t xml:space="preserve"> </w:t>
      </w: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  <w:r w:rsidRPr="000F27E7">
        <w:rPr>
          <w:noProof/>
        </w:rPr>
        <w:drawing>
          <wp:inline distT="0" distB="0" distL="0" distR="0">
            <wp:extent cx="4981575" cy="2941378"/>
            <wp:effectExtent l="171450" t="133350" r="352425" b="297122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41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0F27E7" w:rsidP="000F27E7">
      <w:pPr>
        <w:jc w:val="center"/>
      </w:pPr>
    </w:p>
    <w:p w:rsidR="000F27E7" w:rsidRDefault="00ED57FD" w:rsidP="000F27E7">
      <w:r>
        <w:rPr>
          <w:b/>
        </w:rPr>
        <w:t xml:space="preserve">4) </w:t>
      </w:r>
      <w:r w:rsidR="000F27E7">
        <w:rPr>
          <w:b/>
        </w:rPr>
        <w:t>NW1000</w:t>
      </w:r>
      <w:r w:rsidR="000F27E7" w:rsidRPr="00641ED2">
        <w:rPr>
          <w:b/>
        </w:rPr>
        <w:t>™</w:t>
      </w:r>
      <w:r w:rsidR="000F27E7">
        <w:rPr>
          <w:b/>
        </w:rPr>
        <w:t xml:space="preserve"> Pin-out:</w:t>
      </w:r>
    </w:p>
    <w:p w:rsidR="003010CF" w:rsidRDefault="000F27E7" w:rsidP="000F27E7">
      <w:pPr>
        <w:jc w:val="center"/>
      </w:pPr>
      <w:r w:rsidRPr="000F27E7">
        <w:rPr>
          <w:noProof/>
        </w:rPr>
        <w:drawing>
          <wp:inline distT="0" distB="0" distL="0" distR="0">
            <wp:extent cx="3448050" cy="3333749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76" cy="333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E7" w:rsidRDefault="00ED57FD" w:rsidP="000F27E7">
      <w:pPr>
        <w:rPr>
          <w:b/>
        </w:rPr>
      </w:pPr>
      <w:r>
        <w:rPr>
          <w:b/>
        </w:rPr>
        <w:lastRenderedPageBreak/>
        <w:t xml:space="preserve">5) </w:t>
      </w:r>
      <w:r w:rsidR="000F27E7">
        <w:rPr>
          <w:b/>
        </w:rPr>
        <w:t>NW1000</w:t>
      </w:r>
      <w:r w:rsidR="000F27E7" w:rsidRPr="00641ED2">
        <w:rPr>
          <w:b/>
        </w:rPr>
        <w:t>™</w:t>
      </w:r>
      <w:r w:rsidR="000F27E7">
        <w:rPr>
          <w:b/>
        </w:rPr>
        <w:t xml:space="preserve"> </w:t>
      </w:r>
      <w:r w:rsidR="000F27E7" w:rsidRPr="000F27E7">
        <w:rPr>
          <w:b/>
        </w:rPr>
        <w:t>Pin-out description:</w:t>
      </w:r>
    </w:p>
    <w:p w:rsidR="000F27E7" w:rsidRDefault="000F27E7" w:rsidP="000F27E7">
      <w:pPr>
        <w:rPr>
          <w:b/>
        </w:rPr>
      </w:pPr>
    </w:p>
    <w:tbl>
      <w:tblPr>
        <w:tblW w:w="9796" w:type="dxa"/>
        <w:tblInd w:w="93" w:type="dxa"/>
        <w:tblLook w:val="04A0"/>
      </w:tblPr>
      <w:tblGrid>
        <w:gridCol w:w="960"/>
        <w:gridCol w:w="1540"/>
        <w:gridCol w:w="3044"/>
        <w:gridCol w:w="4252"/>
      </w:tblGrid>
      <w:tr w:rsidR="000F27E7" w:rsidRPr="000F27E7" w:rsidTr="00907C3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Pin #: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Symbol:</w:t>
            </w:r>
          </w:p>
        </w:tc>
        <w:tc>
          <w:tcPr>
            <w:tcW w:w="30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Description: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Available alternate functions: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not connect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ACMP1C6 - analog comparator 1 input 6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DBG_SWCLC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 interface, clock line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DBG_SWDIO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Debug interface, data line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907C32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F27E7" w:rsidRPr="000F27E7" w:rsidTr="00907C32">
        <w:trPr>
          <w:trHeight w:val="4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907C32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SDA - I2C data line /                              Timer 0 Capture Compare Input 0</w:t>
            </w:r>
          </w:p>
        </w:tc>
      </w:tr>
      <w:tr w:rsidR="000F27E7" w:rsidRPr="000F27E7" w:rsidTr="00907C32">
        <w:trPr>
          <w:trHeight w:val="709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SCL - I2C clock line /                              Timer 0 Capture Compare Input 1 /       Clock Management Unit, clock output 1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VDD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+3.3V power supply input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52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ADC0 - ADC input 0 /                           PCNT0 - Pulse Counter input 0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5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ADC1 - ADC input 1 /                          PCNT1 - Pulse Counter input 1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RST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Reset input, active low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58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DAC0 - DAC output /                           LETIM0 - output channel 0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ACMP1C7 - analog comparator 1 input 7 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Tx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 Energy UART0 output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 Energy UART0 input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43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ADC0 - ADC input 6 /                           LETIM0 - output channel 0</w:t>
            </w:r>
          </w:p>
        </w:tc>
      </w:tr>
      <w:tr w:rsidR="000F27E7" w:rsidRPr="000F27E7" w:rsidTr="00907C32">
        <w:trPr>
          <w:trHeight w:val="54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GPIO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I/O port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ADC0 - ADC input 7 /                           LETIM0 - output channel 1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RF 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 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019AC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RF</w:t>
            </w:r>
            <w:r w:rsidR="000F27E7"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9AC" w:rsidRPr="000F27E7" w:rsidRDefault="00AD4189" w:rsidP="00907C32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Aerial (Antenna) connect</w:t>
            </w:r>
            <w:r w:rsidR="00907C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="00907C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pin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F27E7" w:rsidRPr="000F27E7" w:rsidTr="00907C3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RF GND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RF Ground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27E7" w:rsidRPr="000F27E7" w:rsidRDefault="000F27E7" w:rsidP="000F27E7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7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F27E7" w:rsidRPr="000F27E7" w:rsidRDefault="000F27E7" w:rsidP="000F27E7">
      <w:pPr>
        <w:rPr>
          <w:b/>
        </w:rPr>
      </w:pPr>
    </w:p>
    <w:p w:rsidR="000F27E7" w:rsidRDefault="000F27E7" w:rsidP="000F27E7"/>
    <w:p w:rsidR="00907C32" w:rsidRDefault="00907C32" w:rsidP="000F27E7"/>
    <w:p w:rsidR="00907C32" w:rsidRDefault="00907C32" w:rsidP="000F27E7"/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0019AC" w:rsidRDefault="000019AC" w:rsidP="00C21B15">
      <w:pPr>
        <w:rPr>
          <w:b/>
        </w:rPr>
      </w:pPr>
    </w:p>
    <w:p w:rsidR="00C57A7C" w:rsidRDefault="00ED57FD" w:rsidP="00C57A7C">
      <w:pPr>
        <w:rPr>
          <w:b/>
        </w:rPr>
      </w:pPr>
      <w:r>
        <w:rPr>
          <w:b/>
        </w:rPr>
        <w:lastRenderedPageBreak/>
        <w:t xml:space="preserve">6) </w:t>
      </w:r>
      <w:r w:rsidR="00C57A7C" w:rsidRPr="000019AC">
        <w:rPr>
          <w:b/>
        </w:rPr>
        <w:t>Mechanical dimension</w:t>
      </w:r>
      <w:r w:rsidR="00C57A7C">
        <w:rPr>
          <w:b/>
        </w:rPr>
        <w:t xml:space="preserve"> &amp; </w:t>
      </w:r>
      <w:r w:rsidR="00C57A7C" w:rsidRPr="000019AC">
        <w:rPr>
          <w:b/>
        </w:rPr>
        <w:t>PCB p</w:t>
      </w:r>
      <w:r w:rsidR="00C57A7C">
        <w:rPr>
          <w:b/>
        </w:rPr>
        <w:t>ad</w:t>
      </w:r>
      <w:r w:rsidR="00C57A7C" w:rsidRPr="000019AC">
        <w:rPr>
          <w:b/>
        </w:rPr>
        <w:t>s layout:</w:t>
      </w:r>
    </w:p>
    <w:p w:rsidR="003B36CB" w:rsidRDefault="003B36CB" w:rsidP="00C57A7C">
      <w:r>
        <w:t xml:space="preserve">   All dimensions in millimeters.</w:t>
      </w:r>
    </w:p>
    <w:p w:rsidR="00F475D5" w:rsidRPr="003B36CB" w:rsidRDefault="00F475D5" w:rsidP="00C57A7C">
      <w:r>
        <w:t xml:space="preserve">   Top side view.</w:t>
      </w:r>
    </w:p>
    <w:p w:rsidR="00312F47" w:rsidRPr="006A1584" w:rsidRDefault="00312F47" w:rsidP="00C57A7C"/>
    <w:p w:rsidR="00C57A7C" w:rsidRDefault="00312F47" w:rsidP="00312F4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05175" cy="59055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47" w:rsidRDefault="00312F47" w:rsidP="00C21B15">
      <w:pPr>
        <w:rPr>
          <w:b/>
        </w:rPr>
      </w:pPr>
    </w:p>
    <w:p w:rsidR="000019AC" w:rsidRDefault="00907C32" w:rsidP="00C21B15">
      <w:r>
        <w:rPr>
          <w:b/>
        </w:rPr>
        <w:t>7</w:t>
      </w:r>
      <w:r w:rsidR="00ED57FD">
        <w:rPr>
          <w:b/>
        </w:rPr>
        <w:t xml:space="preserve">) </w:t>
      </w:r>
      <w:r w:rsidR="003010CF" w:rsidRPr="000019AC">
        <w:rPr>
          <w:b/>
        </w:rPr>
        <w:t>List of available AT commands</w:t>
      </w:r>
      <w:r w:rsidR="000019AC">
        <w:rPr>
          <w:b/>
        </w:rPr>
        <w:t xml:space="preserve"> for host - module communication</w:t>
      </w:r>
      <w:r w:rsidR="003010CF" w:rsidRPr="000019AC">
        <w:rPr>
          <w:b/>
        </w:rPr>
        <w:t>:</w:t>
      </w:r>
      <w:r w:rsidR="00C57A7C">
        <w:t xml:space="preserve"> </w:t>
      </w:r>
    </w:p>
    <w:sectPr w:rsidR="000019AC" w:rsidSect="00A959B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20A" w:rsidRDefault="00D3120A" w:rsidP="006D6FEE">
      <w:r>
        <w:separator/>
      </w:r>
    </w:p>
  </w:endnote>
  <w:endnote w:type="continuationSeparator" w:id="0">
    <w:p w:rsidR="00D3120A" w:rsidRDefault="00D3120A" w:rsidP="006D6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20A" w:rsidRDefault="00D3120A" w:rsidP="006D6FEE">
      <w:r>
        <w:separator/>
      </w:r>
    </w:p>
  </w:footnote>
  <w:footnote w:type="continuationSeparator" w:id="0">
    <w:p w:rsidR="00D3120A" w:rsidRDefault="00D3120A" w:rsidP="006D6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C4C"/>
    <w:rsid w:val="000019AC"/>
    <w:rsid w:val="0009126A"/>
    <w:rsid w:val="000F27E7"/>
    <w:rsid w:val="00232C4C"/>
    <w:rsid w:val="00295B63"/>
    <w:rsid w:val="002D64E1"/>
    <w:rsid w:val="002F302A"/>
    <w:rsid w:val="003010CF"/>
    <w:rsid w:val="00310FC1"/>
    <w:rsid w:val="00312F47"/>
    <w:rsid w:val="003B36CB"/>
    <w:rsid w:val="00437828"/>
    <w:rsid w:val="00494ED8"/>
    <w:rsid w:val="005A7D22"/>
    <w:rsid w:val="005B1825"/>
    <w:rsid w:val="005B634E"/>
    <w:rsid w:val="00641ED2"/>
    <w:rsid w:val="006A1584"/>
    <w:rsid w:val="006D6FEE"/>
    <w:rsid w:val="00734328"/>
    <w:rsid w:val="007A7260"/>
    <w:rsid w:val="007C0019"/>
    <w:rsid w:val="008535FA"/>
    <w:rsid w:val="00870E61"/>
    <w:rsid w:val="00907C32"/>
    <w:rsid w:val="009C5D3E"/>
    <w:rsid w:val="00A15062"/>
    <w:rsid w:val="00A30C39"/>
    <w:rsid w:val="00A959B4"/>
    <w:rsid w:val="00AD4189"/>
    <w:rsid w:val="00B34A0C"/>
    <w:rsid w:val="00B37813"/>
    <w:rsid w:val="00B40464"/>
    <w:rsid w:val="00BD3E33"/>
    <w:rsid w:val="00C21B15"/>
    <w:rsid w:val="00C57A7C"/>
    <w:rsid w:val="00CB019B"/>
    <w:rsid w:val="00D3120A"/>
    <w:rsid w:val="00E102F9"/>
    <w:rsid w:val="00ED57FD"/>
    <w:rsid w:val="00F12E01"/>
    <w:rsid w:val="00F45894"/>
    <w:rsid w:val="00F475D5"/>
    <w:rsid w:val="00F646EB"/>
    <w:rsid w:val="00FA1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5062"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5062"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15062"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15062"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15062"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5062"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6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6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6FE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FE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6FE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F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NWave 1000 Datasheet</vt:lpstr>
    </vt:vector>
  </TitlesOfParts>
  <Company>MUTINER'S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NWave 1000 Datasheet</dc:title>
  <dc:creator>Datasheet</dc:creator>
  <cp:lastModifiedBy>Mariusz Szczygiel</cp:lastModifiedBy>
  <cp:revision>19</cp:revision>
  <dcterms:created xsi:type="dcterms:W3CDTF">2015-04-11T23:21:00Z</dcterms:created>
  <dcterms:modified xsi:type="dcterms:W3CDTF">2015-04-13T00:41:00Z</dcterms:modified>
</cp:coreProperties>
</file>