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9264" behindDoc="0" locked="0" layoutInCell="1" allowOverlap="1">
                <wp:simplePos x="0" y="0"/>
                <wp:positionH relativeFrom="column">
                  <wp:posOffset>-1216660</wp:posOffset>
                </wp:positionH>
                <wp:positionV relativeFrom="paragraph">
                  <wp:posOffset>2468245</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汉仪雅酷黑 75W" w:hAnsi="汉仪雅酷黑 75W" w:eastAsia="汉仪雅酷黑 75W" w:cs="汉仪雅酷黑 75W"/>
                                <w:b/>
                                <w:bCs/>
                                <w:color w:val="187B84"/>
                                <w:sz w:val="96"/>
                                <w:szCs w:val="96"/>
                              </w:rPr>
                            </w:pPr>
                            <w:r>
                              <w:rPr>
                                <w:rFonts w:hint="eastAsia" w:ascii="汉仪雅酷黑 75W" w:hAnsi="汉仪雅酷黑 75W" w:eastAsia="汉仪雅酷黑 75W" w:cs="汉仪雅酷黑 75W"/>
                                <w:b/>
                                <w:bCs/>
                                <w:color w:val="187B84"/>
                                <w:sz w:val="96"/>
                                <w:szCs w:val="96"/>
                              </w:rPr>
                              <w:t>软件功能测试方案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94.35pt;height:171.15pt;width:604.65pt;z-index:251659264;mso-width-relative:page;mso-height-relative:page;" filled="f" stroked="f" coordsize="21600,21600" o:gfxdata="UEsDBAoAAAAAAIdO4kAAAAAAAAAAAAAAAAAEAAAAZHJzL1BLAwQUAAAACACHTuJAszbo5N4AAAAN&#10;AQAADwAAAGRycy9kb3ducmV2LnhtbE2Py07DMBBF90j8gzVI7FrbrWhCmkmFIlVICBYt3bBz4mkS&#10;NbZD7D7g63FXZTejObpzbr66mJ6daPSdswhyKoCRrZ3ubIOw+1xPUmA+KKtV7ywh/JCHVXF/l6tM&#10;u7Pd0GkbGhZDrM8UQhvCkHHu65aM8lM3kI23vRuNCnEdG65HdY7hpuczIRbcqM7GD60aqGypPmyP&#10;BuGtXH+oTTUz6W9fvr7vX4bv3dcT4uODFEtggS7hBsNVP6pDEZ0qd7Tasx5hIp/lIrII8zRNgF0R&#10;IZM4VQjJXArgRc7/tyj+AFBLAwQUAAAACACHTuJAwQ9HjD0CAABnBAAADgAAAGRycy9lMm9Eb2Mu&#10;eG1srVTNjtMwEL4j8Q6W7zTpP1s1XZWtipAqdqWCOLuO00SyPcZ2m5QHgDfYExfuPFefg7HTdquF&#10;wx64uOOZyTf+vpnp9LZRkuyFdRXojHY7KSVCc8grvc3o50/LN28pcZ7pnEnQIqMH4ejt7PWraW0m&#10;ogclyFxYgiDaTWqT0dJ7M0kSx0uhmOuAERqDBVjFPF7tNsktqxFdyaSXpqOkBpsbC1w4h95FG6Qn&#10;RPsSQCiKiosF8J0S2reoVkjmkZIrK+PoLL62KAT390XhhCcyo8jUxxOLoL0JZzKbssnWMlNW/PQE&#10;9pInPOOkWKWx6AVqwTwjO1v9BaUqbsFB4TscVNISiYogi276TJt1yYyIXFBqZy6iu/8Hyz/uHyyp&#10;8oz2KdFMYcOPjz+OP38ff30n/SBPbdwEs9YG83zzDhocmrPfoTOwbgqrwi/yIRhHcQ8XcUXjCUfn&#10;eDS+SYdDSjjGet1xf5QOA07y9Lmxzr8XoEgwMmqxe1FUtl8536aeU0I1DctKythBqUmd0VF/mMYP&#10;LhEElxprBBLtY4Plm01zYraB/IDELLST4QxfVlh8xZx/YBZHAbngsvh7PAoJWAROFiUl2G//8od8&#10;7BBGKalxtDLqvu6YFZTIDxp7d9MdDMIsxstgOO7hxV5HNtcRvVN3gNPbxbU0PJoh38uzWVhQX3Cn&#10;5qEqhpjmWDuj/mze+XbgcSe5mM9jEk6fYX6l14YH6FbO+c5DUUWlg0ytNif1cP5ir067Egb8+h6z&#10;nv4f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szbo5N4AAAANAQAADwAAAAAAAAABACAAAAAi&#10;AAAAZHJzL2Rvd25yZXYueG1sUEsBAhQAFAAAAAgAh07iQMEPR4w9AgAAZwQAAA4AAAAAAAAAAQAg&#10;AAAALQEAAGRycy9lMm9Eb2MueG1sUEsFBgAAAAAGAAYAWQEAANwFAAAAAA==&#10;">
                <v:fill on="f" focussize="0,0"/>
                <v:stroke on="f" weight="0.5pt"/>
                <v:imagedata o:title=""/>
                <o:lock v:ext="edit" aspectratio="f"/>
                <v:textbox>
                  <w:txbxContent>
                    <w:p>
                      <w:pPr>
                        <w:jc w:val="center"/>
                        <w:rPr>
                          <w:rFonts w:ascii="汉仪雅酷黑 75W" w:hAnsi="汉仪雅酷黑 75W" w:eastAsia="汉仪雅酷黑 75W" w:cs="汉仪雅酷黑 75W"/>
                          <w:b/>
                          <w:bCs/>
                          <w:color w:val="187B84"/>
                          <w:sz w:val="96"/>
                          <w:szCs w:val="96"/>
                        </w:rPr>
                      </w:pPr>
                      <w:r>
                        <w:rPr>
                          <w:rFonts w:hint="eastAsia" w:ascii="汉仪雅酷黑 75W" w:hAnsi="汉仪雅酷黑 75W" w:eastAsia="汉仪雅酷黑 75W" w:cs="汉仪雅酷黑 75W"/>
                          <w:b/>
                          <w:bCs/>
                          <w:color w:val="187B84"/>
                          <w:sz w:val="96"/>
                          <w:szCs w:val="96"/>
                        </w:rPr>
                        <w:t>软件功能测试方案</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-1182370</wp:posOffset>
                </wp:positionH>
                <wp:positionV relativeFrom="paragraph">
                  <wp:posOffset>3460750</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汉仪雅酷黑 75W" w:hAnsi="汉仪雅酷黑 75W" w:eastAsia="汉仪雅酷黑 75W" w:cs="汉仪雅酷黑 75W"/>
                                <w:b/>
                                <w:bCs/>
                                <w:color w:val="8DABD0"/>
                                <w:sz w:val="44"/>
                                <w:szCs w:val="44"/>
                              </w:rPr>
                            </w:pPr>
                            <w:r>
                              <w:rPr>
                                <w:rFonts w:ascii="汉仪雅酷黑 75W" w:hAnsi="汉仪雅酷黑 75W" w:eastAsia="汉仪雅酷黑 75W" w:cs="汉仪雅酷黑 75W"/>
                                <w:b/>
                                <w:bCs/>
                                <w:color w:val="2DCBD9"/>
                                <w:sz w:val="48"/>
                                <w:szCs w:val="48"/>
                              </w:rPr>
                              <w:t>Software function test scheme</w:t>
                            </w:r>
                          </w:p>
                          <w:p>
                            <w:pPr>
                              <w:jc w:val="center"/>
                              <w:rPr>
                                <w:rFonts w:ascii="汉仪雅酷黑 75W" w:hAnsi="汉仪雅酷黑 75W" w:eastAsia="汉仪雅酷黑 75W" w:cs="汉仪雅酷黑 75W"/>
                                <w:b/>
                                <w:bCs/>
                                <w:color w:val="8DABD0"/>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1pt;margin-top:272.5pt;height:75.85pt;width:603.4pt;z-index:251661312;mso-width-relative:page;mso-height-relative:page;" filled="f" stroked="f" coordsize="21600,21600" o:gfxdata="UEsDBAoAAAAAAIdO4kAAAAAAAAAAAAAAAAAEAAAAZHJzL1BLAwQUAAAACACHTuJABAZpeN0AAAAN&#10;AQAADwAAAGRycy9kb3ducmV2LnhtbE2Py07DMBBF90j8gzVI7Fo7ETEhZFKhSBUSgkVLN+yc2E0i&#10;4nGI3Qd8Pe4KlqM5uvfccnW2Izua2Q+OEJKlAGaodXqgDmH3vl7kwHxQpNXoyCB8Gw+r6vqqVIV2&#10;J9qY4zZ0LIaQLxRCH8JUcO7b3ljll24yFH97N1sV4jl3XM/qFMPtyFMhJLdqoNjQq8nUvWk/tweL&#10;8FKv39SmSW3+M9bPr/un6Wv3kSHe3iTiEVgw5/AHw0U/qkMVnRp3IO3ZiLBIcplGFiG7y+KqCyJS&#10;IYE1CPJB3gOvSv5/RfUL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AZpeN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ascii="汉仪雅酷黑 75W" w:hAnsi="汉仪雅酷黑 75W" w:eastAsia="汉仪雅酷黑 75W" w:cs="汉仪雅酷黑 75W"/>
                          <w:b/>
                          <w:bCs/>
                          <w:color w:val="8DABD0"/>
                          <w:sz w:val="44"/>
                          <w:szCs w:val="44"/>
                        </w:rPr>
                      </w:pPr>
                      <w:r>
                        <w:rPr>
                          <w:rFonts w:ascii="汉仪雅酷黑 75W" w:hAnsi="汉仪雅酷黑 75W" w:eastAsia="汉仪雅酷黑 75W" w:cs="汉仪雅酷黑 75W"/>
                          <w:b/>
                          <w:bCs/>
                          <w:color w:val="2DCBD9"/>
                          <w:sz w:val="48"/>
                          <w:szCs w:val="48"/>
                        </w:rPr>
                        <w:t>Software function test scheme</w:t>
                      </w:r>
                    </w:p>
                    <w:p>
                      <w:pPr>
                        <w:jc w:val="center"/>
                        <w:rPr>
                          <w:rFonts w:ascii="汉仪雅酷黑 75W" w:hAnsi="汉仪雅酷黑 75W" w:eastAsia="汉仪雅酷黑 75W" w:cs="汉仪雅酷黑 75W"/>
                          <w:b/>
                          <w:bCs/>
                          <w:color w:val="8DABD0"/>
                          <w:sz w:val="52"/>
                          <w:szCs w:val="52"/>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汉仪雅酷黑 75W" w:hAnsi="汉仪雅酷黑 75W" w:eastAsia="汉仪雅酷黑 75W" w:cs="汉仪雅酷黑 75W"/>
                                <w:b/>
                                <w:bCs/>
                                <w:color w:val="7B9DCA"/>
                                <w:sz w:val="36"/>
                                <w:szCs w:val="36"/>
                              </w:rPr>
                            </w:pPr>
                            <w:r>
                              <w:rPr>
                                <w:rFonts w:hint="eastAsia" w:ascii="汉仪雅酷黑 75W" w:hAnsi="汉仪雅酷黑 75W" w:eastAsia="汉仪雅酷黑 75W" w:cs="汉仪雅酷黑 75W"/>
                                <w:b/>
                                <w:bCs/>
                                <w:color w:val="7B9DCA"/>
                                <w:sz w:val="36"/>
                                <w:szCs w:val="36"/>
                              </w:rPr>
                              <w:t>202103 咸鱼翻身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6028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ascii="汉仪雅酷黑 75W" w:hAnsi="汉仪雅酷黑 75W" w:eastAsia="汉仪雅酷黑 75W" w:cs="汉仪雅酷黑 75W"/>
                          <w:b/>
                          <w:bCs/>
                          <w:color w:val="7B9DCA"/>
                          <w:sz w:val="36"/>
                          <w:szCs w:val="36"/>
                        </w:rPr>
                      </w:pPr>
                      <w:r>
                        <w:rPr>
                          <w:rFonts w:hint="eastAsia" w:ascii="汉仪雅酷黑 75W" w:hAnsi="汉仪雅酷黑 75W" w:eastAsia="汉仪雅酷黑 75W" w:cs="汉仪雅酷黑 75W"/>
                          <w:b/>
                          <w:bCs/>
                          <w:color w:val="7B9DCA"/>
                          <w:sz w:val="36"/>
                          <w:szCs w:val="36"/>
                        </w:rPr>
                        <w:t>202103 咸鱼翻身</w:t>
                      </w:r>
                    </w:p>
                  </w:txbxContent>
                </v:textbox>
              </v:shape>
            </w:pict>
          </mc:Fallback>
        </mc:AlternateContent>
      </w:r>
      <w:r>
        <w:drawing>
          <wp:anchor distT="0" distB="0" distL="114300" distR="114300" simplePos="0" relativeHeight="251661312"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7630160" cy="10722610"/>
                    </a:xfrm>
                    <a:prstGeom prst="rect">
                      <a:avLst/>
                    </a:prstGeom>
                    <a:noFill/>
                    <a:ln>
                      <a:noFill/>
                    </a:ln>
                  </pic:spPr>
                </pic:pic>
              </a:graphicData>
            </a:graphic>
          </wp:anchor>
        </w:drawing>
      </w:r>
    </w:p>
    <w:p>
      <w:pPr>
        <w:sectPr>
          <w:pgSz w:w="11906" w:h="16838"/>
          <w:pgMar w:top="1440" w:right="1800" w:bottom="1440" w:left="1800" w:header="851" w:footer="992" w:gutter="0"/>
          <w:cols w:space="425" w:num="1"/>
          <w:docGrid w:type="lines" w:linePitch="312" w:charSpace="0"/>
        </w:sectPr>
      </w:pPr>
    </w:p>
    <w:p>
      <w:pPr>
        <w:pStyle w:val="2"/>
        <w:numPr>
          <w:ilvl w:val="0"/>
          <w:numId w:val="1"/>
        </w:numPr>
      </w:pPr>
      <w:r>
        <w:t>文档标识</w:t>
      </w:r>
    </w:p>
    <w:p>
      <w:pPr>
        <w:ind w:firstLine="480" w:firstLineChars="200"/>
        <w:rPr>
          <w:rFonts w:hint="eastAsia" w:ascii="宋体" w:hAnsi="宋体" w:eastAsia="宋体" w:cs="宋体"/>
          <w:sz w:val="24"/>
        </w:rPr>
      </w:pPr>
      <w:r>
        <w:rPr>
          <w:rFonts w:hint="eastAsia" w:ascii="宋体" w:hAnsi="宋体" w:eastAsia="宋体" w:cs="宋体"/>
          <w:sz w:val="24"/>
        </w:rPr>
        <w:t>本文档包含针对民航业以及广大群众开发的构建民航业知识图谱并实现语义查询平台项目的全面的测试方案。</w:t>
      </w:r>
    </w:p>
    <w:p>
      <w:pPr>
        <w:pStyle w:val="2"/>
      </w:pPr>
      <w:r>
        <w:t>2. 概要</w:t>
      </w:r>
    </w:p>
    <w:p>
      <w:pPr>
        <w:pStyle w:val="3"/>
      </w:pPr>
      <w:r>
        <w:rPr>
          <w:rFonts w:hint="eastAsia"/>
        </w:rPr>
        <w:t>2</w:t>
      </w:r>
      <w:r>
        <w:t xml:space="preserve">.1 </w:t>
      </w:r>
      <w:r>
        <w:rPr>
          <w:rFonts w:hint="eastAsia"/>
        </w:rPr>
        <w:t>文档用途</w:t>
      </w:r>
    </w:p>
    <w:p>
      <w:pPr>
        <w:ind w:firstLine="480" w:firstLineChars="200"/>
        <w:rPr>
          <w:rFonts w:hint="eastAsia"/>
          <w:sz w:val="24"/>
        </w:rPr>
      </w:pPr>
      <w:r>
        <w:rPr>
          <w:rFonts w:hint="eastAsia"/>
          <w:sz w:val="24"/>
        </w:rPr>
        <w:t>本文档是完成构建民航业知识图谱并实现语义查询项目测试的指导性文件。本文档给出了对测试需求、测试环境、测试过程以及测试结果的总体要求，这也是本测试项目中其他文档编写以及结果评价的基础。它的编写还为了给软件开发项目管理者、软件工程师、系统维护工程师、测试工程师提供关于构建民航业知识图谱并实现语义查询平台的整体系统功能和性能的测试指导。与此同时，该文档也是用户确定软件是否完整测试的重要依据。</w:t>
      </w:r>
    </w:p>
    <w:p>
      <w:pPr>
        <w:ind w:firstLine="480" w:firstLineChars="200"/>
        <w:rPr>
          <w:rFonts w:hint="eastAsia"/>
          <w:sz w:val="24"/>
        </w:rPr>
      </w:pPr>
    </w:p>
    <w:p>
      <w:pPr>
        <w:pStyle w:val="3"/>
      </w:pPr>
      <w:r>
        <w:rPr>
          <w:rFonts w:hint="eastAsia"/>
        </w:rPr>
        <w:t>2</w:t>
      </w:r>
      <w:r>
        <w:t xml:space="preserve">.2 </w:t>
      </w:r>
      <w:r>
        <w:rPr>
          <w:rFonts w:hint="eastAsia"/>
        </w:rPr>
        <w:t>测试目的</w:t>
      </w:r>
    </w:p>
    <w:p>
      <w:pPr>
        <w:ind w:firstLine="480" w:firstLineChars="200"/>
        <w:rPr>
          <w:rFonts w:hint="eastAsia"/>
          <w:sz w:val="24"/>
        </w:rPr>
      </w:pPr>
      <w:r>
        <w:rPr>
          <w:rFonts w:hint="eastAsia"/>
          <w:sz w:val="24"/>
        </w:rPr>
        <w:t>本次测试是针对于构建民航业知识图谱并实现语义查询项目进行的测试，目的是为判定该平台是否满足《需求规格说明书》中规定的功能与性能指标。还为了在用户使用之前尽可能地发现软件中存在的错误和不合理之处，排除软件中潜在的错误，最终把高质量的软件系统交给用户。系统的测试目标：功能、性能、U</w:t>
      </w:r>
      <w:r>
        <w:rPr>
          <w:sz w:val="24"/>
        </w:rPr>
        <w:t>I</w:t>
      </w:r>
      <w:r>
        <w:rPr>
          <w:rFonts w:hint="eastAsia"/>
          <w:sz w:val="24"/>
        </w:rPr>
        <w:t>、安全性、兼容性、容量。</w:t>
      </w:r>
    </w:p>
    <w:p>
      <w:pPr>
        <w:ind w:firstLine="480" w:firstLineChars="200"/>
        <w:rPr>
          <w:rFonts w:hint="eastAsia"/>
          <w:sz w:val="24"/>
        </w:rPr>
      </w:pPr>
    </w:p>
    <w:p>
      <w:pPr>
        <w:pStyle w:val="3"/>
      </w:pPr>
      <w:r>
        <w:rPr>
          <w:rFonts w:hint="eastAsia"/>
        </w:rPr>
        <w:t>2</w:t>
      </w:r>
      <w:r>
        <w:t xml:space="preserve">.3 </w:t>
      </w:r>
      <w:r>
        <w:rPr>
          <w:rFonts w:hint="eastAsia"/>
        </w:rPr>
        <w:t>测试范围</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b/>
                <w:bCs/>
              </w:rPr>
            </w:pPr>
            <w:r>
              <w:rPr>
                <w:rFonts w:hint="eastAsia"/>
                <w:b/>
                <w:bCs/>
              </w:rPr>
              <w:t>测试种类</w:t>
            </w:r>
          </w:p>
        </w:tc>
        <w:tc>
          <w:tcPr>
            <w:tcW w:w="4261" w:type="dxa"/>
          </w:tcPr>
          <w:p>
            <w:pPr>
              <w:jc w:val="center"/>
              <w:rPr>
                <w:rFonts w:hint="eastAsia"/>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rPr>
            </w:pPr>
            <w:r>
              <w:rPr>
                <w:rFonts w:hint="eastAsia"/>
              </w:rPr>
              <w:t>软件测试</w:t>
            </w:r>
          </w:p>
        </w:tc>
        <w:tc>
          <w:tcPr>
            <w:tcW w:w="4261" w:type="dxa"/>
          </w:tcPr>
          <w:p>
            <w:pPr>
              <w:rPr>
                <w:rFonts w:hint="eastAsia"/>
              </w:rPr>
            </w:pPr>
            <w:r>
              <w:rPr>
                <w:rFonts w:hint="eastAsia"/>
              </w:rPr>
              <w:t>软件测试就是利用测试工具按照测试方案和流程对产品进行功能和性能测试，甚至根据需求编写不同的测试工具，设计和维护测试系统，对测试方案可能出现的问题进行分析和评估。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rPr>
            </w:pPr>
            <w:r>
              <w:rPr>
                <w:rFonts w:hint="eastAsia"/>
              </w:rPr>
              <w:t>系统测试</w:t>
            </w:r>
          </w:p>
        </w:tc>
        <w:tc>
          <w:tcPr>
            <w:tcW w:w="4261" w:type="dxa"/>
          </w:tcPr>
          <w:p>
            <w:pPr>
              <w:rPr>
                <w:rFonts w:hint="eastAsia"/>
              </w:rPr>
            </w:pPr>
            <w:r>
              <w:rPr>
                <w:rFonts w:hint="eastAsia"/>
              </w:rPr>
              <w:t>系统测试是通过与系统的需求规格作比较，发现软件与系统需求规格不相符合或与之矛盾的地方。它将通过确认测试的软件，作为整个基于计算机系统的一个元素，与计算机硬件、外设、某些支持软件、数据和人眼等其他系统元素结合起来，在实际使用环境下，对计算机系统进行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rPr>
            </w:pPr>
            <w:r>
              <w:rPr>
                <w:rFonts w:hint="eastAsia"/>
              </w:rPr>
              <w:t>功能测试</w:t>
            </w:r>
          </w:p>
        </w:tc>
        <w:tc>
          <w:tcPr>
            <w:tcW w:w="4261" w:type="dxa"/>
          </w:tcPr>
          <w:p>
            <w:pPr>
              <w:rPr>
                <w:rFonts w:hint="eastAsia"/>
              </w:rPr>
            </w:pPr>
            <w:r>
              <w:rPr>
                <w:rFonts w:hint="eastAsia"/>
              </w:rPr>
              <w:t>黑盒测试是基于系统需求规格，在不知道系统或组件的内部结构的情况下进行的测试。通常又将黑盒测试叫做：基于规格的测试、输入输出测试、功能测试或者数据驱动测试。是基于用户观点出发的测试。主要验证功能是否符合要求，包括原定功能的校验、是否有冗余功能、遗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rPr>
            </w:pPr>
            <w:r>
              <w:rPr>
                <w:rFonts w:hint="eastAsia"/>
              </w:rPr>
              <w:t>性能测试</w:t>
            </w:r>
          </w:p>
        </w:tc>
        <w:tc>
          <w:tcPr>
            <w:tcW w:w="4261" w:type="dxa"/>
          </w:tcPr>
          <w:p>
            <w:pPr>
              <w:rPr>
                <w:rFonts w:hint="eastAsia"/>
              </w:rPr>
            </w:pPr>
            <w:r>
              <w:rPr>
                <w:rFonts w:hint="eastAsia"/>
              </w:rPr>
              <w:t>性能测试关注的是系统的整体，它和通常说的强度、压力、负载测试有密切关系。所以压力和强度测试应该与性能测试一同进行。</w:t>
            </w:r>
          </w:p>
        </w:tc>
      </w:tr>
    </w:tbl>
    <w:p>
      <w:pPr>
        <w:rPr>
          <w:rFonts w:hint="eastAsia"/>
        </w:rPr>
      </w:pPr>
    </w:p>
    <w:p>
      <w:pPr>
        <w:pStyle w:val="3"/>
      </w:pPr>
      <w:r>
        <w:rPr>
          <w:rFonts w:hint="eastAsia"/>
        </w:rPr>
        <w:t>2</w:t>
      </w:r>
      <w:r>
        <w:t xml:space="preserve">.4 </w:t>
      </w:r>
      <w:r>
        <w:rPr>
          <w:rFonts w:hint="eastAsia"/>
        </w:rPr>
        <w:t>测试环境</w:t>
      </w:r>
    </w:p>
    <w:p>
      <w:pPr>
        <w:rPr>
          <w:rFonts w:hint="eastAsia"/>
          <w:sz w:val="24"/>
        </w:rPr>
      </w:pPr>
      <w:r>
        <w:rPr>
          <w:rFonts w:hint="eastAsia"/>
          <w:sz w:val="24"/>
        </w:rPr>
        <w:t>（1）平台：windows10 x64</w:t>
      </w:r>
    </w:p>
    <w:p>
      <w:pPr>
        <w:rPr>
          <w:sz w:val="24"/>
        </w:rPr>
      </w:pPr>
      <w:r>
        <w:rPr>
          <w:rFonts w:hint="eastAsia"/>
          <w:sz w:val="24"/>
        </w:rPr>
        <w:t>（2）硬件配置：处理器运行速度不低于1.6Ghz、运行内存不低于4GB、分辨率不低于1920*1080</w:t>
      </w:r>
    </w:p>
    <w:p>
      <w:pPr>
        <w:rPr>
          <w:rFonts w:hint="eastAsia"/>
          <w:sz w:val="24"/>
        </w:rPr>
      </w:pPr>
      <w:r>
        <w:rPr>
          <w:rFonts w:hint="eastAsia"/>
          <w:sz w:val="24"/>
        </w:rPr>
        <w:t>（3）开发环境：PyCharm 2021.1 x64、Neo4j community 3.5.28</w:t>
      </w:r>
    </w:p>
    <w:p>
      <w:pPr>
        <w:rPr>
          <w:sz w:val="24"/>
        </w:rPr>
      </w:pPr>
      <w:r>
        <w:rPr>
          <w:rFonts w:hint="eastAsia"/>
          <w:sz w:val="24"/>
        </w:rPr>
        <w:t>（4）浏览器类型：谷歌浏览器</w:t>
      </w:r>
    </w:p>
    <w:p>
      <w:pPr>
        <w:pStyle w:val="2"/>
      </w:pPr>
      <w:r>
        <w:rPr>
          <w:rFonts w:hint="eastAsia"/>
        </w:rPr>
        <w:t>3</w:t>
      </w:r>
      <w:r>
        <w:t xml:space="preserve">. </w:t>
      </w:r>
      <w:r>
        <w:rPr>
          <w:rFonts w:hint="eastAsia"/>
        </w:rPr>
        <w:t>组织机构</w:t>
      </w:r>
    </w:p>
    <w:p>
      <w:pPr>
        <w:pStyle w:val="3"/>
        <w:rPr>
          <w:rFonts w:hint="eastAsia"/>
        </w:rPr>
      </w:pPr>
      <w:r>
        <w:rPr>
          <w:rFonts w:hint="eastAsia"/>
        </w:rPr>
        <w:t>3</w:t>
      </w:r>
      <w:r>
        <w:t xml:space="preserve">.1 </w:t>
      </w:r>
      <w:r>
        <w:rPr>
          <w:rFonts w:hint="eastAsia"/>
        </w:rPr>
        <w:t>角色与职责</w:t>
      </w:r>
    </w:p>
    <w:tbl>
      <w:tblPr>
        <w:tblStyle w:val="7"/>
        <w:tblW w:w="8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8"/>
        <w:gridCol w:w="2188"/>
        <w:gridCol w:w="2189"/>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88" w:type="dxa"/>
          </w:tcPr>
          <w:p>
            <w:pPr>
              <w:rPr>
                <w:rFonts w:hint="eastAsia"/>
                <w:b/>
                <w:bCs/>
              </w:rPr>
            </w:pPr>
            <w:r>
              <w:rPr>
                <w:rFonts w:hint="eastAsia"/>
                <w:b/>
                <w:bCs/>
              </w:rPr>
              <w:t>角色</w:t>
            </w:r>
          </w:p>
        </w:tc>
        <w:tc>
          <w:tcPr>
            <w:tcW w:w="2188" w:type="dxa"/>
          </w:tcPr>
          <w:p>
            <w:pPr>
              <w:rPr>
                <w:rFonts w:hint="eastAsia"/>
                <w:b/>
                <w:bCs/>
              </w:rPr>
            </w:pPr>
            <w:r>
              <w:rPr>
                <w:rFonts w:hint="eastAsia"/>
                <w:b/>
                <w:bCs/>
              </w:rPr>
              <w:t>人数</w:t>
            </w:r>
          </w:p>
        </w:tc>
        <w:tc>
          <w:tcPr>
            <w:tcW w:w="2189" w:type="dxa"/>
          </w:tcPr>
          <w:p>
            <w:pPr>
              <w:rPr>
                <w:rFonts w:hint="eastAsia"/>
                <w:b/>
                <w:bCs/>
              </w:rPr>
            </w:pPr>
            <w:r>
              <w:rPr>
                <w:rFonts w:hint="eastAsia"/>
                <w:b/>
                <w:bCs/>
              </w:rPr>
              <w:t>职责</w:t>
            </w:r>
          </w:p>
        </w:tc>
        <w:tc>
          <w:tcPr>
            <w:tcW w:w="2189" w:type="dxa"/>
          </w:tcPr>
          <w:p>
            <w:pPr>
              <w:rPr>
                <w:rFonts w:hint="eastAsia"/>
                <w:b/>
                <w:bCs/>
              </w:rPr>
            </w:pPr>
            <w:r>
              <w:rPr>
                <w:rFonts w:hint="eastAsia"/>
                <w:b/>
                <w:bCs/>
              </w:rPr>
              <w:t>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2188" w:type="dxa"/>
          </w:tcPr>
          <w:p>
            <w:pPr>
              <w:rPr>
                <w:rFonts w:hint="eastAsia"/>
              </w:rPr>
            </w:pPr>
            <w:r>
              <w:rPr>
                <w:rFonts w:hint="eastAsia"/>
              </w:rPr>
              <w:t>项目经理</w:t>
            </w:r>
          </w:p>
        </w:tc>
        <w:tc>
          <w:tcPr>
            <w:tcW w:w="2188" w:type="dxa"/>
          </w:tcPr>
          <w:p>
            <w:pPr>
              <w:rPr>
                <w:rFonts w:hint="eastAsia"/>
              </w:rPr>
            </w:pPr>
            <w:r>
              <w:rPr>
                <w:rFonts w:hint="eastAsia"/>
              </w:rPr>
              <w:t>1</w:t>
            </w:r>
          </w:p>
        </w:tc>
        <w:tc>
          <w:tcPr>
            <w:tcW w:w="2189" w:type="dxa"/>
          </w:tcPr>
          <w:p>
            <w:pPr>
              <w:rPr>
                <w:rFonts w:hint="eastAsia"/>
              </w:rPr>
            </w:pPr>
            <w:r>
              <w:rPr>
                <w:rFonts w:hint="eastAsia"/>
              </w:rPr>
              <w:t>评审并批准项目计划及有关报告，组织并确保团队工作，控制项目执行，评估项目绩效，与有关人员沟通，项目计划编制，协调实施活动，负责设计测试用例，为其他人员提供技术支持。</w:t>
            </w:r>
          </w:p>
        </w:tc>
        <w:tc>
          <w:tcPr>
            <w:tcW w:w="2189" w:type="dxa"/>
          </w:tcPr>
          <w:p>
            <w:pPr>
              <w:rPr>
                <w:rFonts w:hint="eastAsia"/>
              </w:rPr>
            </w:pPr>
            <w:r>
              <w:rPr>
                <w:rFonts w:hint="eastAsia"/>
              </w:rPr>
              <w:t>熟悉项目管理知识或有项目管理经验，能进行有效沟通，熟悉软件测试方法及其工具，具有一定的领导能力以及开展测试工作的能力。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188" w:type="dxa"/>
          </w:tcPr>
          <w:p>
            <w:pPr>
              <w:rPr>
                <w:rFonts w:hint="eastAsia"/>
              </w:rPr>
            </w:pPr>
            <w:r>
              <w:rPr>
                <w:rFonts w:hint="eastAsia"/>
              </w:rPr>
              <w:t>测试人员</w:t>
            </w:r>
          </w:p>
        </w:tc>
        <w:tc>
          <w:tcPr>
            <w:tcW w:w="2188" w:type="dxa"/>
          </w:tcPr>
          <w:p>
            <w:pPr>
              <w:rPr>
                <w:rFonts w:hint="eastAsia"/>
              </w:rPr>
            </w:pPr>
            <w:r>
              <w:rPr>
                <w:rFonts w:hint="eastAsia"/>
              </w:rPr>
              <w:t>3</w:t>
            </w:r>
          </w:p>
        </w:tc>
        <w:tc>
          <w:tcPr>
            <w:tcW w:w="2189" w:type="dxa"/>
          </w:tcPr>
          <w:p>
            <w:pPr>
              <w:rPr>
                <w:rFonts w:hint="eastAsia"/>
              </w:rPr>
            </w:pPr>
            <w:r>
              <w:rPr>
                <w:rFonts w:hint="eastAsia"/>
              </w:rPr>
              <w:t>执行测试活动，在项目计划制定阶段识别项目活动，估计每项活动所需的时间。</w:t>
            </w:r>
          </w:p>
        </w:tc>
        <w:tc>
          <w:tcPr>
            <w:tcW w:w="2189" w:type="dxa"/>
          </w:tcPr>
          <w:p>
            <w:pPr>
              <w:rPr>
                <w:rFonts w:hint="eastAsia"/>
              </w:rPr>
            </w:pPr>
            <w:r>
              <w:rPr>
                <w:rFonts w:hint="eastAsia"/>
              </w:rPr>
              <w:t>了解测试工作，可根据测试说明执行测试，并可对测试结果进行简单归纳，会使用缺陷跟踪和管理系统。</w:t>
            </w:r>
          </w:p>
        </w:tc>
      </w:tr>
    </w:tbl>
    <w:p>
      <w:pPr>
        <w:pStyle w:val="3"/>
        <w:rPr>
          <w:rFonts w:hint="eastAsia"/>
        </w:rPr>
      </w:pPr>
      <w:r>
        <w:rPr>
          <w:rFonts w:hint="eastAsia"/>
        </w:rPr>
        <w:t>3</w:t>
      </w:r>
      <w:r>
        <w:t xml:space="preserve">.2 </w:t>
      </w:r>
      <w:r>
        <w:rPr>
          <w:rFonts w:hint="eastAsia"/>
        </w:rPr>
        <w:t>测试工具</w:t>
      </w:r>
    </w:p>
    <w:p>
      <w:pPr>
        <w:ind w:firstLine="420" w:firstLineChars="0"/>
        <w:rPr>
          <w:rFonts w:hint="eastAsia" w:eastAsiaTheme="minorEastAsia"/>
          <w:lang w:val="en-US" w:eastAsia="zh-CN"/>
        </w:rPr>
      </w:pPr>
      <w:r>
        <w:rPr>
          <w:rFonts w:hint="eastAsia"/>
          <w:lang w:val="en-US" w:eastAsia="zh-CN"/>
        </w:rPr>
        <w:t>Pylot</w:t>
      </w:r>
    </w:p>
    <w:p>
      <w:pPr>
        <w:pStyle w:val="3"/>
      </w:pPr>
      <w:r>
        <w:rPr>
          <w:rFonts w:hint="eastAsia"/>
        </w:rPr>
        <w:t>3</w:t>
      </w:r>
      <w:r>
        <w:t xml:space="preserve">.3 </w:t>
      </w:r>
      <w:r>
        <w:rPr>
          <w:rFonts w:hint="eastAsia"/>
        </w:rPr>
        <w:t>测试进度</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b/>
                <w:bCs/>
              </w:rPr>
            </w:pPr>
            <w:r>
              <w:rPr>
                <w:rFonts w:hint="eastAsia"/>
                <w:b/>
                <w:bCs/>
              </w:rPr>
              <w:t>事件</w:t>
            </w:r>
          </w:p>
        </w:tc>
        <w:tc>
          <w:tcPr>
            <w:tcW w:w="4261" w:type="dxa"/>
          </w:tcPr>
          <w:p>
            <w:pPr>
              <w:rPr>
                <w:rFonts w:hint="eastAsia"/>
                <w:b/>
                <w:bCs/>
              </w:rPr>
            </w:pPr>
            <w:r>
              <w:rPr>
                <w:rFonts w:hint="eastAsia"/>
                <w:b/>
                <w:bCs/>
              </w:rPr>
              <w:t>预计工作日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编写测试方案</w:t>
            </w:r>
          </w:p>
        </w:tc>
        <w:tc>
          <w:tcPr>
            <w:tcW w:w="4261" w:type="dxa"/>
          </w:tcPr>
          <w:p>
            <w:pPr>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编制测试计划</w:t>
            </w:r>
          </w:p>
        </w:tc>
        <w:tc>
          <w:tcPr>
            <w:tcW w:w="4261" w:type="dxa"/>
          </w:tcPr>
          <w:p>
            <w:pPr>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编制测试用例</w:t>
            </w:r>
          </w:p>
        </w:tc>
        <w:tc>
          <w:tcPr>
            <w:tcW w:w="4261" w:type="dxa"/>
          </w:tcPr>
          <w:p>
            <w:pPr>
              <w:rPr>
                <w:rFonts w:hint="eastAsia"/>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执行测试、生成原始记录</w:t>
            </w:r>
          </w:p>
        </w:tc>
        <w:tc>
          <w:tcPr>
            <w:tcW w:w="4261" w:type="dxa"/>
          </w:tcPr>
          <w:p>
            <w:pPr>
              <w:rPr>
                <w:rFonts w:hint="eastAsia"/>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编制测试报告</w:t>
            </w:r>
          </w:p>
        </w:tc>
        <w:tc>
          <w:tcPr>
            <w:tcW w:w="4261" w:type="dxa"/>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编制缺陷报告</w:t>
            </w:r>
          </w:p>
        </w:tc>
        <w:tc>
          <w:tcPr>
            <w:tcW w:w="4261" w:type="dxa"/>
          </w:tcPr>
          <w:p>
            <w:pPr>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提交测试文档</w:t>
            </w:r>
          </w:p>
        </w:tc>
        <w:tc>
          <w:tcPr>
            <w:tcW w:w="4261" w:type="dxa"/>
          </w:tcPr>
          <w:p>
            <w:pPr>
              <w:rPr>
                <w:rFonts w:hint="eastAsia"/>
              </w:rPr>
            </w:pPr>
            <w:r>
              <w:rPr>
                <w:rFonts w:hint="eastAsia"/>
              </w:rPr>
              <w:t>1</w:t>
            </w:r>
          </w:p>
        </w:tc>
      </w:tr>
    </w:tbl>
    <w:p>
      <w:pPr>
        <w:pStyle w:val="3"/>
        <w:rPr>
          <w:rFonts w:hint="eastAsia"/>
        </w:rPr>
      </w:pPr>
    </w:p>
    <w:p>
      <w:pPr>
        <w:pStyle w:val="3"/>
      </w:pPr>
      <w:r>
        <w:rPr>
          <w:rFonts w:hint="eastAsia"/>
        </w:rPr>
        <w:t>3</w:t>
      </w:r>
      <w:r>
        <w:t xml:space="preserve">.4 </w:t>
      </w:r>
      <w:r>
        <w:rPr>
          <w:rFonts w:hint="eastAsia"/>
        </w:rPr>
        <w:t>测试类型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测试类型</w:t>
            </w:r>
          </w:p>
        </w:tc>
        <w:tc>
          <w:tcPr>
            <w:tcW w:w="4261" w:type="dxa"/>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单元测试</w:t>
            </w:r>
          </w:p>
        </w:tc>
        <w:tc>
          <w:tcPr>
            <w:tcW w:w="4261" w:type="dxa"/>
          </w:tcPr>
          <w:p>
            <w:pPr>
              <w:rPr>
                <w:rFonts w:hint="eastAsia"/>
              </w:rPr>
            </w:pPr>
            <w:r>
              <w:rPr>
                <w:rFonts w:hint="eastAsia"/>
              </w:rPr>
              <w:t>主要是在软件开发过程中针对程序模块进行正确性校验。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集成测试</w:t>
            </w:r>
          </w:p>
        </w:tc>
        <w:tc>
          <w:tcPr>
            <w:tcW w:w="4261" w:type="dxa"/>
          </w:tcPr>
          <w:p>
            <w:pPr>
              <w:rPr>
                <w:rFonts w:hint="eastAsia"/>
              </w:rPr>
            </w:pPr>
            <w:r>
              <w:rPr>
                <w:rFonts w:hint="eastAsia"/>
              </w:rPr>
              <w:t>是在单元测试的基础上将所有的模块按照设计要求组装成系统或子系统，对模块组装过程和模块接口进行正确性校验。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功能测试</w:t>
            </w:r>
          </w:p>
        </w:tc>
        <w:tc>
          <w:tcPr>
            <w:tcW w:w="4261" w:type="dxa"/>
          </w:tcPr>
          <w:p>
            <w:pPr>
              <w:rPr>
                <w:rFonts w:hint="eastAsia"/>
              </w:rPr>
            </w:pPr>
            <w:r>
              <w:rPr>
                <w:rFonts w:hint="eastAsia"/>
              </w:rPr>
              <w:t>对产品化软件的品质从用户文档、功能性、可靠性、易用性、效率、可维护性、可移植性等做全面的质量检测，帮助企业找出产品存在的问题。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验工测试</w:t>
            </w:r>
          </w:p>
        </w:tc>
        <w:tc>
          <w:tcPr>
            <w:tcW w:w="4261" w:type="dxa"/>
          </w:tcPr>
          <w:p>
            <w:pPr>
              <w:rPr>
                <w:rFonts w:hint="eastAsia"/>
              </w:rPr>
            </w:pPr>
            <w:r>
              <w:rPr>
                <w:rFonts w:hint="eastAsia"/>
              </w:rPr>
              <w:t>按照合同条款与系统需求说明，对软件项目进行全面质量评测，为验收提供依据。</w:t>
            </w:r>
          </w:p>
        </w:tc>
      </w:tr>
    </w:tbl>
    <w:p>
      <w:pPr>
        <w:pStyle w:val="3"/>
      </w:pPr>
      <w:r>
        <w:rPr>
          <w:rFonts w:hint="eastAsia"/>
        </w:rPr>
        <w:t>3</w:t>
      </w:r>
      <w:r>
        <w:t xml:space="preserve">.5 </w:t>
      </w:r>
      <w:r>
        <w:rPr>
          <w:rFonts w:hint="eastAsia"/>
        </w:rPr>
        <w:t>测试方法</w:t>
      </w:r>
    </w:p>
    <w:p>
      <w:r>
        <w:rPr>
          <w:rFonts w:hint="eastAsia"/>
        </w:rPr>
        <w:t>功能测试主要采用手动测试方法，对软件产品进行黑盒测试，以及采用黑盒测试的方法。、</w:t>
      </w:r>
    </w:p>
    <w:p>
      <w:r>
        <w:rPr>
          <w:rFonts w:hint="eastAsia"/>
        </w:rPr>
        <w:t>验收测试主要采用手动测试方法，对软件的功能点进行手动操作测试。</w:t>
      </w:r>
    </w:p>
    <w:p>
      <w:pPr>
        <w:pStyle w:val="3"/>
        <w:rPr>
          <w:rFonts w:hint="eastAsia" w:eastAsiaTheme="majorEastAsia"/>
          <w:lang w:val="en-US" w:eastAsia="zh-CN"/>
        </w:rPr>
      </w:pPr>
      <w:r>
        <w:rPr>
          <w:rFonts w:hint="eastAsia"/>
        </w:rPr>
        <w:t>3</w:t>
      </w:r>
      <w:r>
        <w:t xml:space="preserve">.6 </w:t>
      </w:r>
      <w:r>
        <w:rPr>
          <w:rFonts w:hint="eastAsia"/>
        </w:rPr>
        <w:t>测试</w:t>
      </w:r>
      <w:r>
        <w:rPr>
          <w:rFonts w:hint="eastAsia"/>
          <w:lang w:val="en-US" w:eastAsia="zh-CN"/>
        </w:rPr>
        <w:t>流程</w:t>
      </w:r>
    </w:p>
    <w:p>
      <w:pPr>
        <w:pStyle w:val="4"/>
        <w:rPr>
          <w:rFonts w:hint="eastAsia"/>
          <w:lang w:val="en-US" w:eastAsia="zh-CN"/>
        </w:rPr>
      </w:pPr>
      <w:r>
        <w:rPr>
          <w:rFonts w:hint="eastAsia"/>
          <w:lang w:val="en-US" w:eastAsia="zh-CN"/>
        </w:rPr>
        <w:t>3.6.1测试工作总体流程</w:t>
      </w:r>
    </w:p>
    <w:p>
      <w:pPr>
        <w:jc w:val="center"/>
      </w:pPr>
      <w:r>
        <w:drawing>
          <wp:inline distT="0" distB="0" distL="114300" distR="114300">
            <wp:extent cx="2171700" cy="569595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71700" cy="5695950"/>
                    </a:xfrm>
                    <a:prstGeom prst="rect">
                      <a:avLst/>
                    </a:prstGeom>
                    <a:noFill/>
                    <a:ln>
                      <a:noFill/>
                    </a:ln>
                  </pic:spPr>
                </pic:pic>
              </a:graphicData>
            </a:graphic>
          </wp:inline>
        </w:drawing>
      </w:r>
    </w:p>
    <w:p>
      <w:pPr>
        <w:bidi w:val="0"/>
        <w:jc w:val="center"/>
        <w:rPr>
          <w:rFonts w:hint="eastAsia"/>
          <w:lang w:val="en-US" w:eastAsia="zh-CN"/>
        </w:rPr>
      </w:pPr>
      <w:r>
        <w:rPr>
          <w:rFonts w:hint="eastAsia"/>
          <w:lang w:val="en-US" w:eastAsia="zh-CN"/>
        </w:rPr>
        <w:t>图1 测试工作总体流程</w:t>
      </w: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pStyle w:val="4"/>
        <w:rPr>
          <w:rFonts w:hint="eastAsia"/>
          <w:lang w:val="en-US" w:eastAsia="zh-CN"/>
        </w:rPr>
      </w:pPr>
      <w:r>
        <w:rPr>
          <w:rFonts w:hint="eastAsia"/>
          <w:lang w:val="en-US" w:eastAsia="zh-CN"/>
        </w:rPr>
        <w:t>3.6.2单元测试工作流程</w:t>
      </w:r>
    </w:p>
    <w:p>
      <w:pPr>
        <w:jc w:val="center"/>
      </w:pPr>
      <w:r>
        <w:drawing>
          <wp:inline distT="0" distB="0" distL="114300" distR="114300">
            <wp:extent cx="5272405" cy="5802630"/>
            <wp:effectExtent l="0" t="0" r="635" b="381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7"/>
                    <a:stretch>
                      <a:fillRect/>
                    </a:stretch>
                  </pic:blipFill>
                  <pic:spPr>
                    <a:xfrm>
                      <a:off x="0" y="0"/>
                      <a:ext cx="5272405" cy="580263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 单元测试工作流程</w:t>
      </w:r>
    </w:p>
    <w:p>
      <w:pPr>
        <w:pStyle w:val="4"/>
        <w:rPr>
          <w:rFonts w:hint="eastAsia"/>
          <w:lang w:val="en-US" w:eastAsia="zh-CN"/>
        </w:rPr>
      </w:pPr>
      <w:r>
        <w:rPr>
          <w:rFonts w:hint="eastAsia"/>
          <w:lang w:val="en-US" w:eastAsia="zh-CN"/>
        </w:rPr>
        <w:t>3.6.3集成测试工作流程</w:t>
      </w:r>
    </w:p>
    <w:p>
      <w:pPr>
        <w:jc w:val="center"/>
      </w:pPr>
      <w:r>
        <w:drawing>
          <wp:inline distT="0" distB="0" distL="114300" distR="114300">
            <wp:extent cx="5272405" cy="5703570"/>
            <wp:effectExtent l="0" t="0" r="635" b="1143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tretch>
                      <a:fillRect/>
                    </a:stretch>
                  </pic:blipFill>
                  <pic:spPr>
                    <a:xfrm>
                      <a:off x="0" y="0"/>
                      <a:ext cx="5272405" cy="570357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 集成测试工作流程</w:t>
      </w:r>
    </w:p>
    <w:p>
      <w:pPr>
        <w:pStyle w:val="4"/>
        <w:rPr>
          <w:rFonts w:hint="eastAsia"/>
          <w:lang w:val="en-US" w:eastAsia="zh-CN"/>
        </w:rPr>
      </w:pPr>
      <w:r>
        <w:rPr>
          <w:rFonts w:hint="eastAsia"/>
          <w:lang w:val="en-US" w:eastAsia="zh-CN"/>
        </w:rPr>
        <w:t>3.6.4系统测试工作流程</w:t>
      </w:r>
    </w:p>
    <w:p>
      <w:pPr>
        <w:jc w:val="center"/>
      </w:pPr>
      <w:r>
        <w:drawing>
          <wp:inline distT="0" distB="0" distL="114300" distR="114300">
            <wp:extent cx="4665980" cy="7784465"/>
            <wp:effectExtent l="0" t="0" r="12700" b="317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9"/>
                    <a:stretch>
                      <a:fillRect/>
                    </a:stretch>
                  </pic:blipFill>
                  <pic:spPr>
                    <a:xfrm>
                      <a:off x="0" y="0"/>
                      <a:ext cx="4665980" cy="778446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图4 系统测试工作流程</w:t>
      </w:r>
    </w:p>
    <w:p>
      <w:pPr>
        <w:pStyle w:val="4"/>
        <w:rPr>
          <w:rFonts w:hint="eastAsia"/>
          <w:lang w:val="en-US" w:eastAsia="zh-CN"/>
        </w:rPr>
      </w:pPr>
      <w:r>
        <w:rPr>
          <w:rFonts w:hint="eastAsia"/>
          <w:lang w:val="en-US" w:eastAsia="zh-CN"/>
        </w:rPr>
        <w:t>3.6.5验收测试工作流程</w:t>
      </w:r>
    </w:p>
    <w:p>
      <w:pPr>
        <w:jc w:val="center"/>
      </w:pPr>
      <w:r>
        <w:drawing>
          <wp:inline distT="0" distB="0" distL="114300" distR="114300">
            <wp:extent cx="4124325" cy="4057650"/>
            <wp:effectExtent l="0" t="0" r="5715" b="1143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4124325" cy="40576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图5 验收测试工作流程</w:t>
      </w:r>
    </w:p>
    <w:p>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汉仪雅酷黑 75W">
    <w:altName w:val="黑体"/>
    <w:panose1 w:val="00000000000000000000"/>
    <w:charset w:val="86"/>
    <w:family w:val="auto"/>
    <w:pitch w:val="default"/>
    <w:sig w:usb0="00000000" w:usb1="00000000" w:usb2="00000016" w:usb3="00000000" w:csb0="2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134915"/>
    <w:multiLevelType w:val="multilevel"/>
    <w:tmpl w:val="6513491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5B0"/>
    <w:rsid w:val="00037F97"/>
    <w:rsid w:val="00133694"/>
    <w:rsid w:val="00142B8E"/>
    <w:rsid w:val="001A34F5"/>
    <w:rsid w:val="001F1F6F"/>
    <w:rsid w:val="0023062C"/>
    <w:rsid w:val="003304D8"/>
    <w:rsid w:val="00383514"/>
    <w:rsid w:val="003E2E4B"/>
    <w:rsid w:val="004B5098"/>
    <w:rsid w:val="005B5B07"/>
    <w:rsid w:val="005E6802"/>
    <w:rsid w:val="00984A0A"/>
    <w:rsid w:val="00A94396"/>
    <w:rsid w:val="00B03060"/>
    <w:rsid w:val="00B2157D"/>
    <w:rsid w:val="00B46FBA"/>
    <w:rsid w:val="00B5170D"/>
    <w:rsid w:val="00B75656"/>
    <w:rsid w:val="00C200EC"/>
    <w:rsid w:val="00C24D38"/>
    <w:rsid w:val="00C7130D"/>
    <w:rsid w:val="00D243A0"/>
    <w:rsid w:val="00D615B0"/>
    <w:rsid w:val="00D6386D"/>
    <w:rsid w:val="00DF4850"/>
    <w:rsid w:val="00E07F15"/>
    <w:rsid w:val="00E177E6"/>
    <w:rsid w:val="00EF1395"/>
    <w:rsid w:val="00F46270"/>
    <w:rsid w:val="00F94F11"/>
    <w:rsid w:val="00FC4AC2"/>
    <w:rsid w:val="01ED7C74"/>
    <w:rsid w:val="02B239F3"/>
    <w:rsid w:val="04235CAB"/>
    <w:rsid w:val="046A4945"/>
    <w:rsid w:val="057F6180"/>
    <w:rsid w:val="09FC17B1"/>
    <w:rsid w:val="0F137C2A"/>
    <w:rsid w:val="12F564B5"/>
    <w:rsid w:val="1419358E"/>
    <w:rsid w:val="157D558E"/>
    <w:rsid w:val="17182BD1"/>
    <w:rsid w:val="1C2F4EB7"/>
    <w:rsid w:val="1CF04E07"/>
    <w:rsid w:val="1F5E2D07"/>
    <w:rsid w:val="1FEA2E9B"/>
    <w:rsid w:val="20061A63"/>
    <w:rsid w:val="2055791B"/>
    <w:rsid w:val="270869F4"/>
    <w:rsid w:val="28EB49FE"/>
    <w:rsid w:val="29FF6DA8"/>
    <w:rsid w:val="2AD90645"/>
    <w:rsid w:val="2AE52F3A"/>
    <w:rsid w:val="2DB3263A"/>
    <w:rsid w:val="34BD4BAC"/>
    <w:rsid w:val="35872638"/>
    <w:rsid w:val="35C863CF"/>
    <w:rsid w:val="385C2771"/>
    <w:rsid w:val="38E50230"/>
    <w:rsid w:val="3B0B68C0"/>
    <w:rsid w:val="3B614B82"/>
    <w:rsid w:val="3B654F43"/>
    <w:rsid w:val="3E2009C1"/>
    <w:rsid w:val="403C5D32"/>
    <w:rsid w:val="4233753B"/>
    <w:rsid w:val="445F5549"/>
    <w:rsid w:val="45AD044F"/>
    <w:rsid w:val="46927CA5"/>
    <w:rsid w:val="4D9E425C"/>
    <w:rsid w:val="574D7655"/>
    <w:rsid w:val="5A3D3D1C"/>
    <w:rsid w:val="5CC51C18"/>
    <w:rsid w:val="5CF930CC"/>
    <w:rsid w:val="5F4254A1"/>
    <w:rsid w:val="61B82D8C"/>
    <w:rsid w:val="62375D13"/>
    <w:rsid w:val="62F527E6"/>
    <w:rsid w:val="696D7DAE"/>
    <w:rsid w:val="6E4702E6"/>
    <w:rsid w:val="6EF84186"/>
    <w:rsid w:val="712B5892"/>
    <w:rsid w:val="7265738D"/>
    <w:rsid w:val="73DA6D2E"/>
    <w:rsid w:val="74FA51D8"/>
    <w:rsid w:val="76C927BA"/>
    <w:rsid w:val="77487BC5"/>
    <w:rsid w:val="77934449"/>
    <w:rsid w:val="78CE524A"/>
    <w:rsid w:val="7AA029DA"/>
    <w:rsid w:val="7ADA1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Normal (Web)"/>
    <w:basedOn w:val="1"/>
    <w:qFormat/>
    <w:uiPriority w:val="0"/>
    <w:pPr>
      <w:spacing w:beforeAutospacing="1" w:afterAutospacing="1"/>
      <w:jc w:val="left"/>
    </w:pPr>
    <w:rPr>
      <w:rFonts w:cs="Times New Roman"/>
      <w:kern w:val="0"/>
      <w:sz w:val="24"/>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paragraph" w:styleId="10">
    <w:name w:val="List Paragraph"/>
    <w:basedOn w:val="1"/>
    <w:uiPriority w:val="99"/>
    <w:pPr>
      <w:ind w:firstLine="420" w:firstLineChars="200"/>
    </w:pPr>
  </w:style>
  <w:style w:type="character" w:customStyle="1" w:styleId="11">
    <w:name w:val="标题 1 字符"/>
    <w:basedOn w:val="8"/>
    <w:link w:val="2"/>
    <w:uiPriority w:val="0"/>
    <w:rPr>
      <w:rFonts w:asciiTheme="minorHAnsi" w:hAnsiTheme="minorHAnsi" w:eastAsiaTheme="minorEastAsia" w:cstheme="minorBidi"/>
      <w:b/>
      <w:bCs/>
      <w:kern w:val="44"/>
      <w:sz w:val="44"/>
      <w:szCs w:val="44"/>
    </w:rPr>
  </w:style>
  <w:style w:type="character" w:customStyle="1" w:styleId="12">
    <w:name w:val="标题 2 字符"/>
    <w:basedOn w:val="8"/>
    <w:link w:val="3"/>
    <w:uiPriority w:val="0"/>
    <w:rPr>
      <w:rFonts w:asciiTheme="majorHAnsi" w:hAnsiTheme="majorHAnsi" w:eastAsiaTheme="majorEastAsia" w:cstheme="majorBidi"/>
      <w:b/>
      <w:bCs/>
      <w:kern w:val="2"/>
      <w:sz w:val="32"/>
      <w:szCs w:val="32"/>
    </w:rPr>
  </w:style>
  <w:style w:type="character" w:customStyle="1" w:styleId="13">
    <w:name w:val="标题 3 字符"/>
    <w:basedOn w:val="8"/>
    <w:link w:val="4"/>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256</Words>
  <Characters>1461</Characters>
  <Lines>12</Lines>
  <Paragraphs>3</Paragraphs>
  <TotalTime>5</TotalTime>
  <ScaleCrop>false</ScaleCrop>
  <LinksUpToDate>false</LinksUpToDate>
  <CharactersWithSpaces>1714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qzuser</cp:lastModifiedBy>
  <dcterms:modified xsi:type="dcterms:W3CDTF">2021-06-30T07:17:33Z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A17900333ACE44F1AF24AA741C76C97B</vt:lpwstr>
  </property>
</Properties>
</file>