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“SIGET”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[14/09/2026]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spacing w:after="0" w:before="480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Contenido</w:t>
      </w:r>
    </w:p>
    <w:sdt>
      <w:sdtPr>
        <w:id w:val="-96712095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Visión del Proyecto Scrum “SIGET”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Roles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9"/>
        <w:gridCol w:w="1807"/>
        <w:gridCol w:w="3043"/>
        <w:gridCol w:w="2189"/>
        <w:tblGridChange w:id="0">
          <w:tblGrid>
            <w:gridCol w:w="1789"/>
            <w:gridCol w:w="1807"/>
            <w:gridCol w:w="3043"/>
            <w:gridCol w:w="21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04/09/2026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Realización de la visión del producto, grupo objetivo, necesidades, producto/servicio y valor. Y definición de roles.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Diego Alcaíno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08/09/2026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Corregida la sección, añadido todos los integrantes y corregido el grupo objetivo bajo la nomenclatura oficial RBAC del proyecto.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Ignacio Troncoso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14/09/2026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Corregida la información de la organización, ajustados la visión del proyecto y la definición de roles</w:t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Ignacio Troncoso</w:t>
            </w:r>
          </w:p>
        </w:tc>
      </w:tr>
    </w:tbl>
    <w:p w:rsidR="00000000" w:rsidDel="00000000" w:rsidP="00000000" w:rsidRDefault="00000000" w:rsidRPr="00000000" w14:paraId="0000003F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UC, Escuela de Informática y Telecomunicaciones (contexto académico). </w:t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SIGET está orientado a una organización cliente simulada mediana o grande, con infraestructura TI distribuida en Chile.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704D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13/08/2026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/12/2026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Julio Tapia </w:t>
            </w:r>
          </w:p>
        </w:tc>
      </w:tr>
    </w:tbl>
    <w:p w:rsidR="00000000" w:rsidDel="00000000" w:rsidP="00000000" w:rsidRDefault="00000000" w:rsidRPr="00000000" w14:paraId="0000004E">
      <w:pPr>
        <w:spacing w:after="0" w:line="240" w:lineRule="auto"/>
        <w:rPr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95"/>
        <w:gridCol w:w="3412"/>
        <w:gridCol w:w="3213"/>
        <w:tblGridChange w:id="0">
          <w:tblGrid>
            <w:gridCol w:w="2095"/>
            <w:gridCol w:w="3412"/>
            <w:gridCol w:w="3213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21.800.688-4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Joaquin Riquelme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rtl w:val="0"/>
                </w:rPr>
                <w:t xml:space="preserve">jo.riquelmet@duocuc.cl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21.636.490-2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Diego Alcaíno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hyperlink r:id="rId8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rtl w:val="0"/>
                </w:rPr>
                <w:t xml:space="preserve">di.alcaino@duocuc.cl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21.480.621-5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Ignacio Troncoso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hyperlink r:id="rId9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rtl w:val="0"/>
                </w:rPr>
                <w:t xml:space="preserve">igna.troncoso@duocuc.cl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Visión del Proyecto Scrum “SIGET”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22"/>
        <w:gridCol w:w="1806"/>
        <w:gridCol w:w="2289"/>
        <w:gridCol w:w="2461"/>
        <w:tblGridChange w:id="0">
          <w:tblGrid>
            <w:gridCol w:w="2222"/>
            <w:gridCol w:w="1806"/>
            <w:gridCol w:w="2289"/>
            <w:gridCol w:w="2461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103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Desarrollar SIGET (Sistema Integral de Gestión de Equipos y Soporte Tecnológico), una solución informática que centralice la administración de activos TI y gestione los servicios de soporte técnico mediante un modelo de Service Desk, permitiendo mejorar la trazabilidad, disponibilidad y mantenimiento de los equipos tecnológicos de la organización. </w:t>
            </w:r>
          </w:p>
          <w:p w:rsidR="00000000" w:rsidDel="00000000" w:rsidP="00000000" w:rsidRDefault="00000000" w:rsidRPr="00000000" w14:paraId="0000006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103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38" name="image3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40" name="image2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2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103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solicitante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Técnico de soporte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del sistema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3">
            <w:pPr>
              <w:spacing w:after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solicitante:</w:t>
            </w:r>
          </w:p>
          <w:p w:rsidR="00000000" w:rsidDel="00000000" w:rsidP="00000000" w:rsidRDefault="00000000" w:rsidRPr="00000000" w14:paraId="00000084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Consultar el catálogo y la disponibilidad de equipos.</w:t>
            </w:r>
          </w:p>
          <w:p w:rsidR="00000000" w:rsidDel="00000000" w:rsidP="00000000" w:rsidRDefault="00000000" w:rsidRPr="00000000" w14:paraId="00000085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solicitudes de asignación de equipos.</w:t>
            </w:r>
          </w:p>
          <w:p w:rsidR="00000000" w:rsidDel="00000000" w:rsidP="00000000" w:rsidRDefault="00000000" w:rsidRPr="00000000" w14:paraId="00000086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tickets de soporte.</w:t>
            </w:r>
          </w:p>
          <w:p w:rsidR="00000000" w:rsidDel="00000000" w:rsidP="00000000" w:rsidRDefault="00000000" w:rsidRPr="00000000" w14:paraId="00000087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Consultar el estado de sus solicitudes y tickets.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Técnico de soporte:</w:t>
            </w:r>
          </w:p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Tomar tickets disponibles y gestionar los asignados.</w:t>
            </w:r>
          </w:p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diagnósticos y gestionar órdenes de trabajo.</w:t>
            </w:r>
          </w:p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intervenciones técnicas y reparaciones.</w:t>
            </w:r>
          </w:p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Gestionar el consumo de repuestos asociado a las órdenes de trabajo.</w:t>
            </w:r>
          </w:p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Registrar entregas y devoluciones de activos mediante la aplicación de Escritorio y los mecanismos de identificación definidos.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del sistema:</w:t>
            </w:r>
          </w:p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Gestionar usuarios, roles y permisos.</w:t>
            </w:r>
          </w:p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Administrar los activos tecnológicos y su información asociada.</w:t>
            </w:r>
          </w:p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Aprobar o rechazar solicitudes de asignación.</w:t>
            </w:r>
          </w:p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Asignar y reasignar tickets de soporte a Técnicos de soporte.</w:t>
            </w:r>
          </w:p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Consultar trazabilidad, auditoría e información de gestión.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SIGET será una solución informática dual, compuesta por una plataforma Web de autoservicio para Usuarios solicitantes y una aplicación de Escritorio para Técnicos de soporte y Administradores del sistema, ambas conectadas a un backend central mediante APIs RESTful y respaldadas por una base de datos PostgreSQL.</w:t>
            </w:r>
          </w:p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solución permitirá gestionar activos, solicitudes de asignación, asignaciones, entregas, devoluciones, tickets de soporte, órdenes de trabajo, diagnósticos, reparaciones, repuestos, usuarios, roles, auditoría y trazabilidad.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Centralización:</w:t>
            </w:r>
            <w:r w:rsidDel="00000000" w:rsidR="00000000" w:rsidRPr="00000000">
              <w:rPr>
                <w:rtl w:val="0"/>
              </w:rPr>
              <w:t xml:space="preserve"> información de activos y soporte en un solo sistema.</w:t>
            </w:r>
          </w:p>
          <w:p w:rsidR="00000000" w:rsidDel="00000000" w:rsidP="00000000" w:rsidRDefault="00000000" w:rsidRPr="00000000" w14:paraId="0000009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Trazabilidad:</w:t>
            </w:r>
            <w:r w:rsidDel="00000000" w:rsidR="00000000" w:rsidRPr="00000000">
              <w:rPr>
                <w:rtl w:val="0"/>
              </w:rPr>
              <w:t xml:space="preserve"> seguimiento del ciclo de vida de los equipos y solicitudes.</w:t>
            </w:r>
          </w:p>
          <w:p w:rsidR="00000000" w:rsidDel="00000000" w:rsidP="00000000" w:rsidRDefault="00000000" w:rsidRPr="00000000" w14:paraId="0000009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Eficiencia:</w:t>
            </w:r>
            <w:r w:rsidDel="00000000" w:rsidR="00000000" w:rsidRPr="00000000">
              <w:rPr>
                <w:rtl w:val="0"/>
              </w:rPr>
              <w:t xml:space="preserve"> reducción de procesos manuales y tiempos de atención.</w:t>
            </w:r>
          </w:p>
          <w:p w:rsidR="00000000" w:rsidDel="00000000" w:rsidP="00000000" w:rsidRDefault="00000000" w:rsidRPr="00000000" w14:paraId="0000009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Control:</w:t>
            </w:r>
            <w:r w:rsidDel="00000000" w:rsidR="00000000" w:rsidRPr="00000000">
              <w:rPr>
                <w:rtl w:val="0"/>
              </w:rPr>
              <w:t xml:space="preserve"> mayor visibilidad sobre asignaciones, estado de los activos, reparaciones e inventario.</w:t>
            </w:r>
          </w:p>
          <w:p w:rsidR="00000000" w:rsidDel="00000000" w:rsidP="00000000" w:rsidRDefault="00000000" w:rsidRPr="00000000" w14:paraId="0000009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Seguridad:</w:t>
            </w:r>
            <w:r w:rsidDel="00000000" w:rsidR="00000000" w:rsidRPr="00000000">
              <w:rPr>
                <w:rtl w:val="0"/>
              </w:rPr>
              <w:t xml:space="preserve"> control de acceso mediante roles y medidas de protección.</w:t>
            </w:r>
          </w:p>
          <w:p w:rsidR="00000000" w:rsidDel="00000000" w:rsidP="00000000" w:rsidRDefault="00000000" w:rsidRPr="00000000" w14:paraId="0000009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Integración:</w:t>
            </w:r>
            <w:r w:rsidDel="00000000" w:rsidR="00000000" w:rsidRPr="00000000">
              <w:rPr>
                <w:rtl w:val="0"/>
              </w:rPr>
              <w:t xml:space="preserve"> comunicación de la plataforma Web y la aplicación de Escritorio con un backend central común y los servicios externos integrados por SIGET.</w:t>
            </w:r>
          </w:p>
          <w:p w:rsidR="00000000" w:rsidDel="00000000" w:rsidP="00000000" w:rsidRDefault="00000000" w:rsidRPr="00000000" w14:paraId="0000009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Calidad:</w:t>
            </w:r>
            <w:r w:rsidDel="00000000" w:rsidR="00000000" w:rsidRPr="00000000">
              <w:rPr>
                <w:rtl w:val="0"/>
              </w:rPr>
              <w:t xml:space="preserve"> sistema validado mediante pruebas unitarias, integración, rendimiento y seguridad. </w:t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Definición de Roles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4330"/>
        <w:gridCol w:w="2943"/>
        <w:tblGridChange w:id="0">
          <w:tblGrid>
            <w:gridCol w:w="1555"/>
            <w:gridCol w:w="4330"/>
            <w:gridCol w:w="2943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A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Joaquin Riquelme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Maximizar el valor de SIGET mediante la definición y priorización del Product Backlog, manteniendo claros los requerimientos y criterios de aceptación y validando que los resultados del producto respondan al alcance y necesidades definidas para el proyecto.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Diego Alcaino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Facilitar la correcta aplicación de Scrum, coordinar los eventos del marco de trabajo, promover la comunicación y colaboración del equipo, detectar y apoyar la eliminación de impedimentos y velar por el seguimiento de los compromisos definidos para cada Sprint.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 (Developers)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Joaquín Riquelme, Diego Alcaino e Ignacio Troncoso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Diseñar, documentar, desarrollar, probar e integrar colaborativamente los artefactos técnicos e incrementos de software comprometidos según el Objetivo de cada Sprint, organizando internamente el trabajo necesario para cumplir los compromisos asumidos.</w:t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 de Visión Scrum, Ingeniería de Software – DuocUC</w:t>
    </w:r>
  </w:p>
  <w:p w:rsidR="00000000" w:rsidDel="00000000" w:rsidP="00000000" w:rsidRDefault="00000000" w:rsidRPr="00000000" w14:paraId="000000B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Visión y Roles del Proyecto</w:t>
    </w:r>
  </w:p>
  <w:p w:rsidR="00000000" w:rsidDel="00000000" w:rsidP="00000000" w:rsidRDefault="00000000" w:rsidRPr="00000000" w14:paraId="000000BB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03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F52233"/>
    <w:rPr>
      <w:color w:val="605e5c"/>
      <w:shd w:color="auto" w:fill="e1dfdd" w:val="clear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2.jp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igna.troncoso@duocuc.cl" TargetMode="External"/><Relationship Id="rId15" Type="http://schemas.openxmlformats.org/officeDocument/2006/relationships/header" Target="header1.xml"/><Relationship Id="rId14" Type="http://schemas.openxmlformats.org/officeDocument/2006/relationships/image" Target="media/image5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o.riquelmet@duocuc.cl" TargetMode="External"/><Relationship Id="rId8" Type="http://schemas.openxmlformats.org/officeDocument/2006/relationships/hyperlink" Target="mailto:di.alcaino@duocuc.cl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qu6nLHSifvxmeQ61PI7z6AvZWA==">CgMxLjAyCGguZ2pkZ3hzMgloLjMwajB6bGwyCWguMWZvYjl0ZTIJaC4zem55c2g3MgloLjJldDkycDAyCGgudHlqY3d0OAByITFyR29xbEhyMnFZZDhyYWtQcGRjMFQ4UFJySndaTzQtTg==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2024-05-31T16:20:00Z</dcterms:created>
  <dc:creator>Administrador</dc:creator>
</cp:coreProperties>
</file>