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w:t>
      </w:r>
      <w:r w:rsidDel="00000000" w:rsidR="00000000" w:rsidRPr="00000000">
        <w:rPr>
          <w:b w:val="1"/>
          <w:bCs w:val="1"/>
          <w:color w:val="4472c4"/>
          <w:sz w:val="32"/>
          <w:szCs w:val="32"/>
          <w:rtl w:val="0"/>
        </w:rPr>
        <w:t xml:space="preserve">T</w:t>
      </w: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spacing w:line="240" w:lineRule="auto"/>
              <w:rPr>
                <w:b w:val="1"/>
                <w:bCs w:val="1"/>
                <w:color w:val="1f3864"/>
                <w:sz w:val="28"/>
                <w:szCs w:val="28"/>
              </w:rPr>
            </w:pPr>
            <w:r w:rsidDel="00000000" w:rsidR="00000000" w:rsidRPr="00000000">
              <w:rPr>
                <w:b w:val="1"/>
                <w:bCs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color w:val="1f3864"/>
                <w:sz w:val="22"/>
                <w:szCs w:val="22"/>
                <w:rtl w:val="0"/>
              </w:rPr>
              <w:t xml:space="preserve">Below is a table in which you must complete the requested information.</w:t>
            </w:r>
            <w:r w:rsidDel="00000000" w:rsidR="00000000" w:rsidRPr="00000000">
              <w:rPr>
                <w:rtl w:val="0"/>
              </w:rPr>
            </w:r>
          </w:p>
        </w:tc>
      </w:tr>
    </w:tbl>
    <w:p w:rsidR="00000000" w:rsidDel="00000000" w:rsidP="00000000" w:rsidRDefault="00000000" w:rsidRPr="00000000" w14:paraId="0000000B">
      <w:pPr>
        <w:spacing w:line="240" w:lineRule="auto"/>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spacing w:line="240" w:lineRule="auto"/>
              <w:rPr>
                <w:rFonts w:ascii="Calibri" w:cs="Calibri" w:eastAsia="Calibri" w:hAnsi="Calibri"/>
                <w:color w:val="1f3864"/>
              </w:rPr>
            </w:pPr>
            <w:r w:rsidDel="00000000" w:rsidR="00000000" w:rsidRPr="00000000">
              <w:rPr>
                <w:b w:val="1"/>
                <w:bCs w:val="1"/>
                <w:color w:val="1f3864"/>
                <w:rtl w:val="0"/>
              </w:rPr>
              <w:t xml:space="preserve">Student Names</w:t>
            </w:r>
            <w:r w:rsidDel="00000000" w:rsidR="00000000" w:rsidRPr="00000000">
              <w:rPr>
                <w:rtl w:val="0"/>
              </w:rPr>
            </w:r>
          </w:p>
        </w:tc>
        <w:tc>
          <w:tcPr>
            <w:vAlign w:val="center"/>
          </w:tcPr>
          <w:p w:rsidR="00000000" w:rsidDel="00000000" w:rsidP="00000000" w:rsidRDefault="00000000" w:rsidRPr="00000000" w14:paraId="0000000D">
            <w:pP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Diego Alcaino  / Joaquin Riquelme / Ignacio Troncoso</w:t>
            </w:r>
          </w:p>
        </w:tc>
      </w:tr>
      <w:tr>
        <w:trPr>
          <w:cantSplit w:val="0"/>
          <w:trHeight w:val="418" w:hRule="atLeast"/>
          <w:tblHeader w:val="0"/>
        </w:trPr>
        <w:tc>
          <w:tcPr>
            <w:vAlign w:val="center"/>
          </w:tcPr>
          <w:p w:rsidR="00000000" w:rsidDel="00000000" w:rsidP="00000000" w:rsidRDefault="00000000" w:rsidRPr="00000000" w14:paraId="0000000E">
            <w:pPr>
              <w:spacing w:line="240" w:lineRule="auto"/>
              <w:rPr>
                <w:rFonts w:ascii="Calibri" w:cs="Calibri" w:eastAsia="Calibri" w:hAnsi="Calibri"/>
                <w:color w:val="1f3864"/>
              </w:rPr>
            </w:pPr>
            <w:r w:rsidDel="00000000" w:rsidR="00000000" w:rsidRPr="00000000">
              <w:rPr>
                <w:b w:val="1"/>
                <w:bCs w:val="1"/>
                <w:color w:val="1f3864"/>
                <w:rtl w:val="0"/>
              </w:rPr>
              <w:t xml:space="preserve">National ID (RUT)</w:t>
            </w:r>
            <w:r w:rsidDel="00000000" w:rsidR="00000000" w:rsidRPr="00000000">
              <w:rPr>
                <w:rtl w:val="0"/>
              </w:rPr>
            </w:r>
          </w:p>
        </w:tc>
        <w:tc>
          <w:tcPr>
            <w:vAlign w:val="center"/>
          </w:tcPr>
          <w:p w:rsidR="00000000" w:rsidDel="00000000" w:rsidP="00000000" w:rsidRDefault="00000000" w:rsidRPr="00000000" w14:paraId="0000000F">
            <w:pP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xx.xxx.xxx-x / xx.xxx.xxx-x / xx.xxx.xxx-x</w:t>
            </w:r>
          </w:p>
        </w:tc>
      </w:tr>
      <w:tr>
        <w:trPr>
          <w:cantSplit w:val="0"/>
          <w:trHeight w:val="425" w:hRule="atLeast"/>
          <w:tblHeader w:val="0"/>
        </w:trPr>
        <w:tc>
          <w:tcPr>
            <w:vAlign w:val="center"/>
          </w:tcPr>
          <w:p w:rsidR="00000000" w:rsidDel="00000000" w:rsidP="00000000" w:rsidRDefault="00000000" w:rsidRPr="00000000" w14:paraId="00000010">
            <w:pPr>
              <w:spacing w:line="240" w:lineRule="auto"/>
              <w:rPr>
                <w:rFonts w:ascii="Calibri" w:cs="Calibri" w:eastAsia="Calibri" w:hAnsi="Calibri"/>
                <w:color w:val="1f3864"/>
              </w:rPr>
            </w:pPr>
            <w:r w:rsidDel="00000000" w:rsidR="00000000" w:rsidRPr="00000000">
              <w:rPr>
                <w:b w:val="1"/>
                <w:bCs w:val="1"/>
                <w:color w:val="1f3864"/>
                <w:rtl w:val="0"/>
              </w:rPr>
              <w:t xml:space="preserve">Degree Program</w:t>
            </w:r>
            <w:r w:rsidDel="00000000" w:rsidR="00000000" w:rsidRPr="00000000">
              <w:rPr>
                <w:rtl w:val="0"/>
              </w:rPr>
            </w:r>
          </w:p>
        </w:tc>
        <w:tc>
          <w:tcPr>
            <w:vAlign w:val="center"/>
          </w:tcPr>
          <w:p w:rsidR="00000000" w:rsidDel="00000000" w:rsidP="00000000" w:rsidRDefault="00000000" w:rsidRPr="00000000" w14:paraId="00000011">
            <w:pP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Computer Engineering (</w:t>
            </w:r>
            <w:r w:rsidDel="00000000" w:rsidR="00000000" w:rsidRPr="00000000">
              <w:rPr>
                <w:rFonts w:ascii="Arial" w:cs="Arial" w:eastAsia="Arial" w:hAnsi="Arial"/>
                <w:b w:val="1"/>
                <w:bCs w:val="1"/>
                <w:i w:val="1"/>
                <w:iCs w:val="1"/>
                <w:rtl w:val="0"/>
              </w:rPr>
              <w:t xml:space="preserve">Ingeniería en Informática</w:t>
            </w:r>
            <w:r w:rsidDel="00000000" w:rsidR="00000000" w:rsidRPr="00000000">
              <w:rPr>
                <w:rFonts w:ascii="Arial" w:cs="Arial" w:eastAsia="Arial" w:hAnsi="Arial"/>
                <w:b w:val="1"/>
                <w:bCs w:val="1"/>
                <w:rtl w:val="0"/>
              </w:rPr>
              <w:t xml:space="preserve">) </w:t>
            </w:r>
          </w:p>
        </w:tc>
      </w:tr>
      <w:tr>
        <w:trPr>
          <w:cantSplit w:val="0"/>
          <w:trHeight w:val="417" w:hRule="atLeast"/>
          <w:tblHeader w:val="0"/>
        </w:trPr>
        <w:tc>
          <w:tcPr>
            <w:vAlign w:val="center"/>
          </w:tcPr>
          <w:p w:rsidR="00000000" w:rsidDel="00000000" w:rsidP="00000000" w:rsidRDefault="00000000" w:rsidRPr="00000000" w14:paraId="00000012">
            <w:pPr>
              <w:spacing w:line="240" w:lineRule="auto"/>
              <w:rPr>
                <w:rFonts w:ascii="Calibri" w:cs="Calibri" w:eastAsia="Calibri" w:hAnsi="Calibri"/>
                <w:color w:val="1f3864"/>
              </w:rPr>
            </w:pPr>
            <w:r w:rsidDel="00000000" w:rsidR="00000000" w:rsidRPr="00000000">
              <w:rPr>
                <w:b w:val="1"/>
                <w:bCs w:val="1"/>
                <w:color w:val="1f3864"/>
                <w:rtl w:val="0"/>
              </w:rPr>
              <w:t xml:space="preserve">Campus</w:t>
            </w:r>
            <w:r w:rsidDel="00000000" w:rsidR="00000000" w:rsidRPr="00000000">
              <w:rPr>
                <w:rtl w:val="0"/>
              </w:rPr>
            </w:r>
          </w:p>
        </w:tc>
        <w:tc>
          <w:tcPr>
            <w:vAlign w:val="center"/>
          </w:tcPr>
          <w:p w:rsidR="00000000" w:rsidDel="00000000" w:rsidP="00000000" w:rsidRDefault="00000000" w:rsidRPr="00000000" w14:paraId="00000013">
            <w:pP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Puente Alto</w:t>
            </w:r>
          </w:p>
        </w:tc>
      </w:tr>
    </w:tbl>
    <w:p w:rsidR="00000000" w:rsidDel="00000000" w:rsidP="00000000" w:rsidRDefault="00000000" w:rsidRPr="00000000" w14:paraId="00000014">
      <w:pPr>
        <w:spacing w:line="240" w:lineRule="auto"/>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spacing w:line="240" w:lineRule="auto"/>
              <w:rPr>
                <w:b w:val="1"/>
                <w:bCs w:val="1"/>
                <w:color w:val="1f3864"/>
                <w:sz w:val="28"/>
                <w:szCs w:val="28"/>
              </w:rPr>
            </w:pPr>
            <w:r w:rsidDel="00000000" w:rsidR="00000000" w:rsidRPr="00000000">
              <w:rPr>
                <w:b w:val="1"/>
                <w:bCs w:val="1"/>
                <w:color w:val="1f3864"/>
                <w:sz w:val="28"/>
                <w:szCs w:val="28"/>
                <w:rtl w:val="0"/>
              </w:rPr>
              <w:t xml:space="preserve">2. APT Project Description</w:t>
            </w:r>
          </w:p>
        </w:tc>
      </w:tr>
      <w:tr>
        <w:trPr>
          <w:cantSplit w:val="0"/>
          <w:trHeight w:val="440" w:hRule="atLeast"/>
          <w:tblHeader w:val="0"/>
        </w:trPr>
        <w:tc>
          <w:tcPr>
            <w:vAlign w:val="center"/>
          </w:tcPr>
          <w:p w:rsidR="00000000" w:rsidDel="00000000" w:rsidP="00000000" w:rsidRDefault="00000000" w:rsidRPr="00000000" w14:paraId="00000016">
            <w:pPr>
              <w:tabs>
                <w:tab w:val="center" w:leader="none" w:pos="4419"/>
                <w:tab w:val="right" w:leader="none" w:pos="8838"/>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SIGET (Sistema Integral de Gestión de Equipos y Soporte Tecnológico / Comprehensive IT Asset Management and Technical Support System) consists of developing an IT solution intended to be offered and implemented by the development team as an external software provider for organizations that require centralized IT asset management and technical support services under a formal Service Desk (Help Desk) model. </w:t>
            </w:r>
          </w:p>
          <w:p w:rsidR="00000000" w:rsidDel="00000000" w:rsidP="00000000" w:rsidRDefault="00000000" w:rsidRPr="00000000" w14:paraId="00000017">
            <w:pPr>
              <w:tabs>
                <w:tab w:val="center" w:leader="none" w:pos="4419"/>
                <w:tab w:val="right" w:leader="none" w:pos="8838"/>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The platform integrates two critical operational domains: on one hand, the tracking, traceability, and loan management of IT hardware (laptops, projectors, tablets, and peripherals); on the other, an assistance channel where organizational staff can report incidents, request IT services, and schedule maintenance or technical repairs for workplace computers and equipment.</w:t>
            </w:r>
          </w:p>
          <w:p w:rsidR="00000000" w:rsidDel="00000000" w:rsidP="00000000" w:rsidRDefault="00000000" w:rsidRPr="00000000" w14:paraId="00000018">
            <w:pPr>
              <w:tabs>
                <w:tab w:val="center" w:leader="none" w:pos="4419"/>
                <w:tab w:val="right" w:leader="none" w:pos="8838"/>
              </w:tabs>
              <w:spacing w:after="240" w:line="276" w:lineRule="auto"/>
              <w:jc w:val="both"/>
              <w:rPr>
                <w:rFonts w:ascii="Arial" w:cs="Arial" w:eastAsia="Arial" w:hAnsi="Arial"/>
                <w:b w:val="1"/>
                <w:bCs w:val="1"/>
              </w:rPr>
            </w:pPr>
            <w:r w:rsidDel="00000000" w:rsidR="00000000" w:rsidRPr="00000000">
              <w:rPr>
                <w:rFonts w:ascii="Arial" w:cs="Arial" w:eastAsia="Arial" w:hAnsi="Arial"/>
                <w:rtl w:val="0"/>
              </w:rPr>
              <w:t xml:space="preserve">The system coordinates support tickets, assigns work orders to technicians, logs diagnostic evaluations, tracks spare parts inventory, and manages turnaround times. Consequently, SIGET links hardware operational health with physical inventory availability in real time, guaranteeing a controlled, audited lifecycle across the entire institutional technological asset base.</w:t>
            </w:r>
            <w:r w:rsidDel="00000000" w:rsidR="00000000" w:rsidRPr="00000000">
              <w:rPr>
                <w:rtl w:val="0"/>
              </w:rPr>
            </w:r>
          </w:p>
        </w:tc>
      </w:tr>
    </w:tbl>
    <w:p w:rsidR="00000000" w:rsidDel="00000000" w:rsidP="00000000" w:rsidRDefault="00000000" w:rsidRPr="00000000" w14:paraId="00000019">
      <w:pPr>
        <w:spacing w:line="240" w:lineRule="auto"/>
        <w:rPr>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spacing w:line="240" w:lineRule="auto"/>
              <w:rPr>
                <w:rFonts w:ascii="Calibri" w:cs="Calibri" w:eastAsia="Calibri" w:hAnsi="Calibri"/>
                <w:color w:val="1f3864"/>
              </w:rPr>
            </w:pPr>
            <w:r w:rsidDel="00000000" w:rsidR="00000000" w:rsidRPr="00000000">
              <w:rPr>
                <w:b w:val="1"/>
                <w:bCs w:val="1"/>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1B">
            <w:pPr>
              <w:spacing w:after="240" w:line="240" w:lineRule="auto"/>
              <w:jc w:val="both"/>
              <w:rPr>
                <w:rFonts w:ascii="Arial" w:cs="Arial" w:eastAsia="Arial" w:hAnsi="Arial"/>
              </w:rPr>
            </w:pPr>
            <w:r w:rsidDel="00000000" w:rsidR="00000000" w:rsidRPr="00000000">
              <w:rPr>
                <w:rFonts w:ascii="Arial" w:cs="Arial" w:eastAsia="Arial" w:hAnsi="Arial"/>
                <w:b w:val="1"/>
                <w:bCs w:val="1"/>
                <w:rtl w:val="0"/>
              </w:rPr>
              <w:t xml:space="preserve">SIGET (Sistema Integral de Gestión de Equipos y Soporte Tecnológico)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spacing w:line="240" w:lineRule="auto"/>
              <w:rPr>
                <w:rFonts w:ascii="Calibri" w:cs="Calibri" w:eastAsia="Calibri" w:hAnsi="Calibri"/>
                <w:color w:val="1f3864"/>
              </w:rPr>
            </w:pPr>
            <w:r w:rsidDel="00000000" w:rsidR="00000000" w:rsidRPr="00000000">
              <w:rPr>
                <w:b w:val="1"/>
                <w:bCs w:val="1"/>
                <w:color w:val="1f3864"/>
                <w:rtl w:val="0"/>
              </w:rPr>
              <w:t xml:space="preserve">Areas of Performance</w:t>
            </w:r>
            <w:r w:rsidDel="00000000" w:rsidR="00000000" w:rsidRPr="00000000">
              <w:rPr>
                <w:rtl w:val="0"/>
              </w:rPr>
            </w:r>
          </w:p>
        </w:tc>
        <w:tc>
          <w:tcPr>
            <w:vAlign w:val="center"/>
          </w:tcPr>
          <w:p w:rsidR="00000000" w:rsidDel="00000000" w:rsidP="00000000" w:rsidRDefault="00000000" w:rsidRPr="00000000" w14:paraId="0000001D">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Software Development:</w:t>
            </w:r>
            <w:r w:rsidDel="00000000" w:rsidR="00000000" w:rsidRPr="00000000">
              <w:rPr>
                <w:rFonts w:ascii="Arial" w:cs="Arial" w:eastAsia="Arial" w:hAnsi="Arial"/>
                <w:rtl w:val="0"/>
              </w:rPr>
              <w:t xml:space="preserve"> Design, development, and implementation of a dual IT solution comprising a Web platform (self-service portal for staff and ticket submission) and a Desktop application (technical management and incident resolution console), integrating the development and consumption of RESTful APIs for cross-system interoperability.</w:t>
            </w:r>
          </w:p>
          <w:p w:rsidR="00000000" w:rsidDel="00000000" w:rsidP="00000000" w:rsidRDefault="00000000" w:rsidRPr="00000000" w14:paraId="0000001E">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Database Engineering:</w:t>
            </w:r>
            <w:r w:rsidDel="00000000" w:rsidR="00000000" w:rsidRPr="00000000">
              <w:rPr>
                <w:rFonts w:ascii="Arial" w:cs="Arial" w:eastAsia="Arial" w:hAnsi="Arial"/>
                <w:rtl w:val="0"/>
              </w:rPr>
              <w:t xml:space="preserve"> Design, normalization, and deployment of a relational database model of at least 30 tables in PostgreSQL, structured to manage IT asset inventories, loan requests, support tickets, repair work orders, spare parts allocation, technical diagnostics, and audit logs.</w:t>
            </w:r>
          </w:p>
          <w:p w:rsidR="00000000" w:rsidDel="00000000" w:rsidP="00000000" w:rsidRDefault="00000000" w:rsidRPr="00000000" w14:paraId="0000001F">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Process Analysis &amp; Management:</w:t>
            </w:r>
            <w:r w:rsidDel="00000000" w:rsidR="00000000" w:rsidRPr="00000000">
              <w:rPr>
                <w:rFonts w:ascii="Arial" w:cs="Arial" w:eastAsia="Arial" w:hAnsi="Arial"/>
                <w:rtl w:val="0"/>
              </w:rPr>
              <w:t xml:space="preserve"> Assessment, modeling, and optimization of institutional operational workflows, unifying device dispatch/return procedures with incident and service request pipelines under Service Desk (ITSM/ITIL) best practices.</w:t>
            </w:r>
          </w:p>
          <w:p w:rsidR="00000000" w:rsidDel="00000000" w:rsidP="00000000" w:rsidRDefault="00000000" w:rsidRPr="00000000" w14:paraId="00000020">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Architecture &amp; Information Security:</w:t>
            </w:r>
            <w:r w:rsidDel="00000000" w:rsidR="00000000" w:rsidRPr="00000000">
              <w:rPr>
                <w:rFonts w:ascii="Arial" w:cs="Arial" w:eastAsia="Arial" w:hAnsi="Arial"/>
                <w:rtl w:val="0"/>
              </w:rPr>
              <w:t xml:space="preserve"> Definition of a decoupled, service-oriented client-server architecture packaged via Docker containers; implementation of cybersecurity safeguards, including Role-Based Access Control (RBAC for requesters, technicians, and administrators), robust token authentication, and mitigation of common vulnerabilities.</w:t>
            </w:r>
          </w:p>
          <w:p w:rsidR="00000000" w:rsidDel="00000000" w:rsidP="00000000" w:rsidRDefault="00000000" w:rsidRPr="00000000" w14:paraId="00000021">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Software Quality Assurance &amp; Testing:</w:t>
            </w:r>
            <w:r w:rsidDel="00000000" w:rsidR="00000000" w:rsidRPr="00000000">
              <w:rPr>
                <w:rFonts w:ascii="Arial" w:cs="Arial" w:eastAsia="Arial" w:hAnsi="Arial"/>
                <w:rtl w:val="0"/>
              </w:rPr>
              <w:t xml:space="preserve"> Design and execution of a comprehensive test plan spanning unit, integration, performance, and security testing, ensuring optimal transaction execution across asset allocation and ticket lifecycles.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spacing w:line="240" w:lineRule="auto"/>
              <w:rPr>
                <w:rFonts w:ascii="Calibri" w:cs="Calibri" w:eastAsia="Calibri" w:hAnsi="Calibri"/>
                <w:color w:val="1f3864"/>
              </w:rPr>
            </w:pPr>
            <w:r w:rsidDel="00000000" w:rsidR="00000000" w:rsidRPr="00000000">
              <w:rPr>
                <w:b w:val="1"/>
                <w:bCs w:val="1"/>
                <w:color w:val="1f3864"/>
                <w:rtl w:val="0"/>
              </w:rPr>
              <w:t xml:space="preserve">Program Competencies</w:t>
            </w:r>
            <w:r w:rsidDel="00000000" w:rsidR="00000000" w:rsidRPr="00000000">
              <w:rPr>
                <w:rFonts w:ascii="Calibri" w:cs="Calibri" w:eastAsia="Calibri" w:hAnsi="Calibri"/>
                <w:color w:val="1f3864"/>
                <w:rtl w:val="0"/>
              </w:rPr>
              <w:t xml:space="preserve"> </w:t>
            </w:r>
          </w:p>
          <w:p w:rsidR="00000000" w:rsidDel="00000000" w:rsidP="00000000" w:rsidRDefault="00000000" w:rsidRPr="00000000" w14:paraId="00000023">
            <w:pPr>
              <w:spacing w:line="240"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spacing w:after="240" w:line="240" w:lineRule="auto"/>
              <w:rPr/>
            </w:pPr>
            <w:r w:rsidDel="00000000" w:rsidR="00000000" w:rsidRPr="00000000">
              <w:rPr>
                <w:rFonts w:ascii="Arial" w:cs="Arial" w:eastAsia="Arial" w:hAnsi="Arial"/>
                <w:b w:val="1"/>
                <w:bCs w:val="1"/>
                <w:rtl w:val="0"/>
              </w:rPr>
              <w:t xml:space="preserve">Develop a software solution using techniques that systematize the development and maintenance process, ensuring project objectives are met.</w:t>
            </w:r>
            <w:r w:rsidDel="00000000" w:rsidR="00000000" w:rsidRPr="00000000">
              <w:rPr>
                <w:rtl w:val="0"/>
              </w:rPr>
            </w:r>
          </w:p>
          <w:p w:rsidR="00000000" w:rsidDel="00000000" w:rsidP="00000000" w:rsidRDefault="00000000" w:rsidRPr="00000000" w14:paraId="00000025">
            <w:pPr>
              <w:numPr>
                <w:ilvl w:val="0"/>
                <w:numId w:val="15"/>
              </w:numPr>
              <w:spacing w:after="240" w:line="240" w:lineRule="auto"/>
              <w:ind w:left="720" w:hanging="360"/>
            </w:pPr>
            <w:r w:rsidDel="00000000" w:rsidR="00000000" w:rsidRPr="00000000">
              <w:rPr>
                <w:rFonts w:ascii="Arial" w:cs="Arial" w:eastAsia="Arial" w:hAnsi="Arial"/>
                <w:b w:val="1"/>
                <w:bCs w:val="1"/>
                <w:rtl w:val="0"/>
              </w:rPr>
              <w:t xml:space="preserve">Application in SIGET:</w:t>
            </w:r>
            <w:r w:rsidDel="00000000" w:rsidR="00000000" w:rsidRPr="00000000">
              <w:rPr>
                <w:rFonts w:ascii="Arial" w:cs="Arial" w:eastAsia="Arial" w:hAnsi="Arial"/>
                <w:rtl w:val="0"/>
              </w:rPr>
              <w:t xml:space="preserve"> This will be addressed through the dual development of a Web platform (a self-service portal for users and support requests) and a Desktop application (a console for technical management and system administration). Modern frameworks (Django and PySide6) will be used, structuring the code with clean, modular design patterns to ensure maintainability, scalability, and seamless integration between inventory, loan, and repair ticket modules.</w:t>
            </w:r>
          </w:p>
          <w:p w:rsidR="00000000" w:rsidDel="00000000" w:rsidP="00000000" w:rsidRDefault="00000000" w:rsidRPr="00000000" w14:paraId="00000026">
            <w:pPr>
              <w:spacing w:after="240" w:line="240" w:lineRule="auto"/>
              <w:rPr/>
            </w:pPr>
            <w:r w:rsidDel="00000000" w:rsidR="00000000" w:rsidRPr="00000000">
              <w:rPr>
                <w:rFonts w:ascii="Arial" w:cs="Arial" w:eastAsia="Arial" w:hAnsi="Arial"/>
                <w:b w:val="1"/>
                <w:bCs w:val="1"/>
                <w:rtl w:val="0"/>
              </w:rPr>
              <w:t xml:space="preserve">Build data models to support organizational requirements according to a defined and scalable design.</w:t>
            </w:r>
            <w:r w:rsidDel="00000000" w:rsidR="00000000" w:rsidRPr="00000000">
              <w:rPr>
                <w:rtl w:val="0"/>
              </w:rPr>
            </w:r>
          </w:p>
          <w:p w:rsidR="00000000" w:rsidDel="00000000" w:rsidP="00000000" w:rsidRDefault="00000000" w:rsidRPr="00000000" w14:paraId="00000027">
            <w:pPr>
              <w:numPr>
                <w:ilvl w:val="0"/>
                <w:numId w:val="16"/>
              </w:numPr>
              <w:spacing w:after="240" w:line="240" w:lineRule="auto"/>
              <w:ind w:left="720" w:hanging="360"/>
            </w:pPr>
            <w:r w:rsidDel="00000000" w:rsidR="00000000" w:rsidRPr="00000000">
              <w:rPr>
                <w:rFonts w:ascii="Arial" w:cs="Arial" w:eastAsia="Arial" w:hAnsi="Arial"/>
                <w:b w:val="1"/>
                <w:bCs w:val="1"/>
                <w:rtl w:val="0"/>
              </w:rPr>
              <w:t xml:space="preserve">Application in SIGET:</w:t>
            </w:r>
            <w:r w:rsidDel="00000000" w:rsidR="00000000" w:rsidRPr="00000000">
              <w:rPr>
                <w:rFonts w:ascii="Arial" w:cs="Arial" w:eastAsia="Arial" w:hAnsi="Arial"/>
                <w:rtl w:val="0"/>
              </w:rPr>
              <w:t xml:space="preserve"> A robust and normalized relational database with at least 30 tables will be designed and implemented in PostgreSQL. This model will provide comprehensive support for both IT asset inventory and its lifecycle, as well as the Service Desk subsystem, structuring entities for incidents, support tickets, repair work orders, technical diagnostic history, spare parts used, Service Level Agreements (SLAs), and audit logs.</w:t>
            </w:r>
          </w:p>
          <w:p w:rsidR="00000000" w:rsidDel="00000000" w:rsidP="00000000" w:rsidRDefault="00000000" w:rsidRPr="00000000" w14:paraId="00000028">
            <w:pPr>
              <w:spacing w:after="240" w:line="240" w:lineRule="auto"/>
              <w:rPr/>
            </w:pPr>
            <w:r w:rsidDel="00000000" w:rsidR="00000000" w:rsidRPr="00000000">
              <w:rPr>
                <w:rFonts w:ascii="Arial" w:cs="Arial" w:eastAsia="Arial" w:hAnsi="Arial"/>
                <w:b w:val="1"/>
                <w:bCs w:val="1"/>
                <w:rtl w:val="0"/>
              </w:rPr>
              <w:t xml:space="preserve">Construct an architectural model for a systemic solution that supports business processes according to organizational requirements and industry standards.</w:t>
            </w:r>
            <w:r w:rsidDel="00000000" w:rsidR="00000000" w:rsidRPr="00000000">
              <w:rPr>
                <w:rtl w:val="0"/>
              </w:rPr>
            </w:r>
          </w:p>
          <w:p w:rsidR="00000000" w:rsidDel="00000000" w:rsidP="00000000" w:rsidRDefault="00000000" w:rsidRPr="00000000" w14:paraId="00000029">
            <w:pPr>
              <w:numPr>
                <w:ilvl w:val="0"/>
                <w:numId w:val="2"/>
              </w:numPr>
              <w:spacing w:after="240" w:line="240" w:lineRule="auto"/>
              <w:ind w:left="720" w:hanging="360"/>
            </w:pPr>
            <w:r w:rsidDel="00000000" w:rsidR="00000000" w:rsidRPr="00000000">
              <w:rPr>
                <w:rFonts w:ascii="Arial" w:cs="Arial" w:eastAsia="Arial" w:hAnsi="Arial"/>
                <w:b w:val="1"/>
                <w:bCs w:val="1"/>
                <w:rtl w:val="0"/>
              </w:rPr>
              <w:t xml:space="preserve">Application in SIGET:</w:t>
            </w:r>
            <w:r w:rsidDel="00000000" w:rsidR="00000000" w:rsidRPr="00000000">
              <w:rPr>
                <w:rFonts w:ascii="Arial" w:cs="Arial" w:eastAsia="Arial" w:hAnsi="Arial"/>
                <w:rtl w:val="0"/>
              </w:rPr>
              <w:t xml:space="preserve"> A decoupled, client-server architecture based on RESTful APIs will be defined, packaged, and orchestrated using Docker containers to ensure high portability and availability. The architecture will coordinate communication between the central backend, the self-service Web client, and the administrative Desktop application, ensuring a clear separation of responsibilities between the presentation layer, business logic, and data persistence.</w:t>
            </w:r>
          </w:p>
          <w:p w:rsidR="00000000" w:rsidDel="00000000" w:rsidP="00000000" w:rsidRDefault="00000000" w:rsidRPr="00000000" w14:paraId="0000002A">
            <w:pPr>
              <w:spacing w:after="240" w:line="240" w:lineRule="auto"/>
              <w:rPr/>
            </w:pPr>
            <w:r w:rsidDel="00000000" w:rsidR="00000000" w:rsidRPr="00000000">
              <w:rPr>
                <w:rFonts w:ascii="Arial" w:cs="Arial" w:eastAsia="Arial" w:hAnsi="Arial"/>
                <w:b w:val="1"/>
                <w:bCs w:val="1"/>
                <w:rtl w:val="0"/>
              </w:rPr>
              <w:t xml:space="preserve">Implement comprehensive systemic solutions to automate and optimize business processes according to organizational needs.</w:t>
            </w:r>
            <w:r w:rsidDel="00000000" w:rsidR="00000000" w:rsidRPr="00000000">
              <w:rPr>
                <w:rtl w:val="0"/>
              </w:rPr>
            </w:r>
          </w:p>
          <w:p w:rsidR="00000000" w:rsidDel="00000000" w:rsidP="00000000" w:rsidRDefault="00000000" w:rsidRPr="00000000" w14:paraId="0000002B">
            <w:pPr>
              <w:numPr>
                <w:ilvl w:val="0"/>
                <w:numId w:val="14"/>
              </w:numPr>
              <w:spacing w:after="240" w:line="240" w:lineRule="auto"/>
              <w:ind w:left="720" w:hanging="360"/>
            </w:pPr>
            <w:r w:rsidDel="00000000" w:rsidR="00000000" w:rsidRPr="00000000">
              <w:rPr>
                <w:rFonts w:ascii="Arial" w:cs="Arial" w:eastAsia="Arial" w:hAnsi="Arial"/>
                <w:b w:val="1"/>
                <w:bCs w:val="1"/>
                <w:rtl w:val="0"/>
              </w:rPr>
              <w:t xml:space="preserve">Application in SIGET:</w:t>
            </w:r>
            <w:r w:rsidDel="00000000" w:rsidR="00000000" w:rsidRPr="00000000">
              <w:rPr>
                <w:rFonts w:ascii="Arial" w:cs="Arial" w:eastAsia="Arial" w:hAnsi="Arial"/>
                <w:rtl w:val="0"/>
              </w:rPr>
              <w:t xml:space="preserve"> The solution will automate and integrate two traditionally isolated processes: the allocation/lending of technological resources and technical support/equipment maintenance. The system will implement a state machine where failure reports or repair requests automatically update the physical availability of devices in the inventory, reducing downtime, eliminating manual spreadsheets, and providing key performance indicators (KPIs) for IT decision-making.</w:t>
            </w:r>
          </w:p>
          <w:p w:rsidR="00000000" w:rsidDel="00000000" w:rsidP="00000000" w:rsidRDefault="00000000" w:rsidRPr="00000000" w14:paraId="0000002C">
            <w:pPr>
              <w:spacing w:after="240" w:line="240" w:lineRule="auto"/>
              <w:rPr/>
            </w:pPr>
            <w:r w:rsidDel="00000000" w:rsidR="00000000" w:rsidRPr="00000000">
              <w:rPr>
                <w:rFonts w:ascii="Arial" w:cs="Arial" w:eastAsia="Arial" w:hAnsi="Arial"/>
                <w:b w:val="1"/>
                <w:bCs w:val="1"/>
                <w:rtl w:val="0"/>
              </w:rPr>
              <w:t xml:space="preserve">Resolve systemic vulnerabilities to ensure the software complies with industry-required security standards.</w:t>
            </w:r>
            <w:r w:rsidDel="00000000" w:rsidR="00000000" w:rsidRPr="00000000">
              <w:rPr>
                <w:rtl w:val="0"/>
              </w:rPr>
            </w:r>
          </w:p>
          <w:p w:rsidR="00000000" w:rsidDel="00000000" w:rsidP="00000000" w:rsidRDefault="00000000" w:rsidRPr="00000000" w14:paraId="0000002D">
            <w:pPr>
              <w:numPr>
                <w:ilvl w:val="0"/>
                <w:numId w:val="3"/>
              </w:numPr>
              <w:spacing w:after="240" w:line="240" w:lineRule="auto"/>
              <w:ind w:left="720" w:hanging="360"/>
            </w:pPr>
            <w:r w:rsidDel="00000000" w:rsidR="00000000" w:rsidRPr="00000000">
              <w:rPr>
                <w:rFonts w:ascii="Arial" w:cs="Arial" w:eastAsia="Arial" w:hAnsi="Arial"/>
                <w:b w:val="1"/>
                <w:bCs w:val="1"/>
                <w:rtl w:val="0"/>
              </w:rPr>
              <w:t xml:space="preserve">Application in SIGET:</w:t>
            </w:r>
            <w:r w:rsidDel="00000000" w:rsidR="00000000" w:rsidRPr="00000000">
              <w:rPr>
                <w:rFonts w:ascii="Arial" w:cs="Arial" w:eastAsia="Arial" w:hAnsi="Arial"/>
                <w:rtl w:val="0"/>
              </w:rPr>
              <w:t xml:space="preserve"> Cybersecurity controls will be integrated throughout the entire Secure Software Development Life Cycle (SSDLC). This includes robust authentication, Role-Based Access Control (RBAC, differentiated for administrators, support technicians, and requesting users), input sanitization to mitigate OWASP Top 10 risks (SQL injection, XSS), protection of API endpoints using secure tokens, and cryptographic logging of internal audit events.</w:t>
            </w:r>
            <w:r w:rsidDel="00000000" w:rsidR="00000000" w:rsidRPr="00000000">
              <w:rPr>
                <w:rtl w:val="0"/>
              </w:rPr>
            </w:r>
          </w:p>
        </w:tc>
      </w:tr>
    </w:tbl>
    <w:p w:rsidR="00000000" w:rsidDel="00000000" w:rsidP="00000000" w:rsidRDefault="00000000" w:rsidRPr="00000000" w14:paraId="0000002E">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spacing w:line="240" w:lineRule="auto"/>
              <w:rPr>
                <w:b w:val="1"/>
                <w:bCs w:val="1"/>
                <w:color w:val="1f3864"/>
                <w:sz w:val="28"/>
                <w:szCs w:val="28"/>
              </w:rPr>
            </w:pPr>
            <w:r w:rsidDel="00000000" w:rsidR="00000000" w:rsidRPr="00000000">
              <w:rPr>
                <w:b w:val="1"/>
                <w:bCs w:val="1"/>
                <w:color w:val="1f3864"/>
                <w:sz w:val="28"/>
                <w:szCs w:val="28"/>
                <w:rtl w:val="0"/>
              </w:rPr>
              <w:t xml:space="preserve">3. APT Project Justification</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color w:val="1f3864"/>
                <w:sz w:val="22"/>
                <w:szCs w:val="22"/>
                <w:rtl w:val="0"/>
              </w:rPr>
              <w:t xml:space="preserve">Below are various fields that you must complete with the requested information. This section aims for you to describe your project in detail and justify its relevance and pertinence.</w:t>
            </w:r>
            <w:r w:rsidDel="00000000" w:rsidR="00000000" w:rsidRPr="00000000">
              <w:rPr>
                <w:rtl w:val="0"/>
              </w:rPr>
            </w:r>
          </w:p>
        </w:tc>
      </w:tr>
    </w:tbl>
    <w:p w:rsidR="00000000" w:rsidDel="00000000" w:rsidP="00000000" w:rsidRDefault="00000000" w:rsidRPr="00000000" w14:paraId="00000032">
      <w:pPr>
        <w:spacing w:after="0" w:line="24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3">
            <w:pPr>
              <w:spacing w:line="240" w:lineRule="auto"/>
              <w:rPr>
                <w:rFonts w:ascii="Calibri" w:cs="Calibri" w:eastAsia="Calibri" w:hAnsi="Calibri"/>
                <w:color w:val="1f3864"/>
              </w:rPr>
            </w:pPr>
            <w:r w:rsidDel="00000000" w:rsidR="00000000" w:rsidRPr="00000000">
              <w:rPr>
                <w:color w:val="1f3864"/>
                <w:rtl w:val="0"/>
              </w:rPr>
              <w:t xml:space="preserve">Project Relevance</w:t>
            </w:r>
            <w:r w:rsidDel="00000000" w:rsidR="00000000" w:rsidRPr="00000000">
              <w:rPr>
                <w:rtl w:val="0"/>
              </w:rPr>
            </w:r>
          </w:p>
        </w:tc>
        <w:tc>
          <w:tcPr>
            <w:vAlign w:val="center"/>
          </w:tcPr>
          <w:p w:rsidR="00000000" w:rsidDel="00000000" w:rsidP="00000000" w:rsidRDefault="00000000" w:rsidRPr="00000000" w14:paraId="00000034">
            <w:pPr>
              <w:spacing w:after="240" w:line="276" w:lineRule="auto"/>
              <w:rPr>
                <w:rFonts w:ascii="Arial" w:cs="Arial" w:eastAsia="Arial" w:hAnsi="Arial"/>
              </w:rPr>
            </w:pPr>
            <w:r w:rsidDel="00000000" w:rsidR="00000000" w:rsidRPr="00000000">
              <w:rPr>
                <w:rFonts w:ascii="Arial" w:cs="Arial" w:eastAsia="Arial" w:hAnsi="Arial"/>
                <w:rtl w:val="0"/>
              </w:rPr>
              <w:t xml:space="preserve">The SIGET project (</w:t>
            </w:r>
            <w:r w:rsidDel="00000000" w:rsidR="00000000" w:rsidRPr="00000000">
              <w:rPr>
                <w:rFonts w:ascii="Arial" w:cs="Arial" w:eastAsia="Arial" w:hAnsi="Arial"/>
                <w:i w:val="1"/>
                <w:iCs w:val="1"/>
                <w:rtl w:val="0"/>
              </w:rPr>
              <w:t xml:space="preserve">Sistema Integral de Gestión de Equipos y Soporte Tecnológico</w:t>
            </w:r>
            <w:r w:rsidDel="00000000" w:rsidR="00000000" w:rsidRPr="00000000">
              <w:rPr>
                <w:rFonts w:ascii="Arial" w:cs="Arial" w:eastAsia="Arial" w:hAnsi="Arial"/>
                <w:rtl w:val="0"/>
              </w:rPr>
              <w:t xml:space="preserve"> / Comprehensive IT Asset Management and Technical Support System) is an IT solution designed to articulate the inventory management of IT assets with a centralized Service Desk system (Help Desk). Although many organizations possess basic digital tools or spreadsheets to record equipment loans (laptops, projectors, tablets), they commonly face a critical disconnect between device availability and technical maintenance. When equipment exhibits failures or requires repair, monitoring is conducted in an informal or fragmented manner, losing traceability over the asset's physical and operational status.</w:t>
            </w:r>
          </w:p>
          <w:p w:rsidR="00000000" w:rsidDel="00000000" w:rsidP="00000000" w:rsidRDefault="00000000" w:rsidRPr="00000000" w14:paraId="00000035">
            <w:pPr>
              <w:spacing w:after="240" w:line="276" w:lineRule="auto"/>
              <w:rPr>
                <w:rFonts w:ascii="Arial" w:cs="Arial" w:eastAsia="Arial" w:hAnsi="Arial"/>
              </w:rPr>
            </w:pPr>
            <w:r w:rsidDel="00000000" w:rsidR="00000000" w:rsidRPr="00000000">
              <w:rPr>
                <w:rFonts w:ascii="Arial" w:cs="Arial" w:eastAsia="Arial" w:hAnsi="Arial"/>
                <w:rtl w:val="0"/>
              </w:rPr>
              <w:t xml:space="preserve">In this context, SIGET proposes an integrated platform that unifies loan control with the management of technical support, maintenance, and hardware/software repair requests. In this way, the system automates the equipment lifecycle: opening a repair ticket or technical diagnostic immediately updates inventory status, preventing improper allocations and ensuring that the organization's technological infrastructure remains operational, traceable, and secure.</w:t>
            </w:r>
          </w:p>
          <w:p w:rsidR="00000000" w:rsidDel="00000000" w:rsidP="00000000" w:rsidRDefault="00000000" w:rsidRPr="00000000" w14:paraId="00000036">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Why did you choose this topic? Why is this topic relevant to the professional field of your career?</w:t>
            </w:r>
            <w:r w:rsidDel="00000000" w:rsidR="00000000" w:rsidRPr="00000000">
              <w:rPr>
                <w:rtl w:val="0"/>
              </w:rPr>
            </w:r>
          </w:p>
          <w:p w:rsidR="00000000" w:rsidDel="00000000" w:rsidP="00000000" w:rsidRDefault="00000000" w:rsidRPr="00000000" w14:paraId="00000037">
            <w:pPr>
              <w:spacing w:after="240" w:line="276" w:lineRule="auto"/>
              <w:rPr>
                <w:rFonts w:ascii="Arial" w:cs="Arial" w:eastAsia="Arial" w:hAnsi="Arial"/>
              </w:rPr>
            </w:pPr>
            <w:r w:rsidDel="00000000" w:rsidR="00000000" w:rsidRPr="00000000">
              <w:rPr>
                <w:rFonts w:ascii="Arial" w:cs="Arial" w:eastAsia="Arial" w:hAnsi="Arial"/>
                <w:rtl w:val="0"/>
              </w:rPr>
              <w:t xml:space="preserve">This topic was selected because it addresses a critical and routine need in the field of information technology: the operational continuity of technological equipment and the standardization of user service under best practice frameworks (such as ITIL/ITSM). In the professional field, a Computer Engineer must be capable not only of creating data records, but also of implementing transactional solutions that synchronize complex business workflows. The development of SIGET is highly relevant to our professional training, as it requires the integrated application of client-server architecture (Web and Desktop), advanced relational database design and normalization, RESTful API development and consumption, Docker containerization, security auditing, and software quality assurance testing.</w:t>
            </w:r>
          </w:p>
          <w:p w:rsidR="00000000" w:rsidDel="00000000" w:rsidP="00000000" w:rsidRDefault="00000000" w:rsidRPr="00000000" w14:paraId="00000038">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Where is the situation you are going to address located? (e.g., Country, region, commune, or institution) What are the main characteristics of that place?</w:t>
            </w:r>
            <w:r w:rsidDel="00000000" w:rsidR="00000000" w:rsidRPr="00000000">
              <w:rPr>
                <w:rtl w:val="0"/>
              </w:rPr>
            </w:r>
          </w:p>
          <w:p w:rsidR="00000000" w:rsidDel="00000000" w:rsidP="00000000" w:rsidRDefault="00000000" w:rsidRPr="00000000" w14:paraId="00000039">
            <w:pPr>
              <w:spacing w:after="240" w:line="276" w:lineRule="auto"/>
              <w:rPr>
                <w:rFonts w:ascii="Arial" w:cs="Arial" w:eastAsia="Arial" w:hAnsi="Arial"/>
              </w:rPr>
            </w:pPr>
            <w:r w:rsidDel="00000000" w:rsidR="00000000" w:rsidRPr="00000000">
              <w:rPr>
                <w:rFonts w:ascii="Arial" w:cs="Arial" w:eastAsia="Arial" w:hAnsi="Arial"/>
                <w:rtl w:val="0"/>
              </w:rPr>
              <w:t xml:space="preserve">The situation is situated in Chile, within the context of medium-to-large organizations that have a high dependence on computing infrastructure and an active fleet of technological assets distributed across different areas or departments. In this scenario, the development team acts as an external software provider responsible for the development and implementation of SIGET for a client organization seeking to improve the management of its technological assets and IT support processes.</w:t>
            </w:r>
          </w:p>
          <w:p w:rsidR="00000000" w:rsidDel="00000000" w:rsidP="00000000" w:rsidRDefault="00000000" w:rsidRPr="00000000" w14:paraId="0000003A">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Who does the situation you are addressing affect or impact? (e.g., Age group, users of a service, etc.)</w:t>
            </w:r>
            <w:r w:rsidDel="00000000" w:rsidR="00000000" w:rsidRPr="00000000">
              <w:rPr>
                <w:rtl w:val="0"/>
              </w:rPr>
            </w:r>
          </w:p>
          <w:p w:rsidR="00000000" w:rsidDel="00000000" w:rsidP="00000000" w:rsidRDefault="00000000" w:rsidRPr="00000000" w14:paraId="0000003B">
            <w:pPr>
              <w:spacing w:after="240" w:line="276" w:lineRule="auto"/>
              <w:rPr>
                <w:rFonts w:ascii="Arial" w:cs="Arial" w:eastAsia="Arial" w:hAnsi="Arial"/>
              </w:rPr>
            </w:pPr>
            <w:r w:rsidDel="00000000" w:rsidR="00000000" w:rsidRPr="00000000">
              <w:rPr>
                <w:rFonts w:ascii="Arial" w:cs="Arial" w:eastAsia="Arial" w:hAnsi="Arial"/>
                <w:rtl w:val="0"/>
              </w:rPr>
              <w:t xml:space="preserve">The problem directly impacts three groups of users within the organization:</w:t>
            </w:r>
          </w:p>
          <w:p w:rsidR="00000000" w:rsidDel="00000000" w:rsidP="00000000" w:rsidRDefault="00000000" w:rsidRPr="00000000" w14:paraId="0000003C">
            <w:pPr>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Collaborators and Employees (Requesting Users):</w:t>
            </w:r>
            <w:r w:rsidDel="00000000" w:rsidR="00000000" w:rsidRPr="00000000">
              <w:rPr>
                <w:rFonts w:ascii="Arial" w:cs="Arial" w:eastAsia="Arial" w:hAnsi="Arial"/>
                <w:rtl w:val="0"/>
              </w:rPr>
              <w:t xml:space="preserve"> Individuals who experience delays in their duties when work equipment fails or who lack a formal channel to request technical support and apply for device loans in a prompt and transparent manner.</w:t>
            </w:r>
          </w:p>
          <w:p w:rsidR="00000000" w:rsidDel="00000000" w:rsidP="00000000" w:rsidRDefault="00000000" w:rsidRPr="00000000" w14:paraId="0000003D">
            <w:pPr>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The IT Support Team and Technicians:</w:t>
            </w:r>
            <w:r w:rsidDel="00000000" w:rsidR="00000000" w:rsidRPr="00000000">
              <w:rPr>
                <w:rFonts w:ascii="Arial" w:cs="Arial" w:eastAsia="Arial" w:hAnsi="Arial"/>
                <w:rtl w:val="0"/>
              </w:rPr>
              <w:t xml:space="preserve"> Personnel who frequently deal with disorganized communication channels (emails, informal messages) to receive requests, lacking a technical console that enables them to prioritize incidents, log diagnostics, associate utilized spare parts, and document repairs executed on each device.</w:t>
            </w:r>
          </w:p>
          <w:p w:rsidR="00000000" w:rsidDel="00000000" w:rsidP="00000000" w:rsidRDefault="00000000" w:rsidRPr="00000000" w14:paraId="0000003E">
            <w:pPr>
              <w:numPr>
                <w:ilvl w:val="0"/>
                <w:numId w:val="4"/>
              </w:numPr>
              <w:spacing w:after="240" w:line="276" w:lineRule="auto"/>
              <w:ind w:left="720" w:hanging="360"/>
            </w:pPr>
            <w:r w:rsidDel="00000000" w:rsidR="00000000" w:rsidRPr="00000000">
              <w:rPr>
                <w:rFonts w:ascii="Arial" w:cs="Arial" w:eastAsia="Arial" w:hAnsi="Arial"/>
                <w:b w:val="1"/>
                <w:bCs w:val="1"/>
                <w:rtl w:val="0"/>
              </w:rPr>
              <w:t xml:space="preserve">IT Infrastructure Administrators and Leadership:</w:t>
            </w:r>
            <w:r w:rsidDel="00000000" w:rsidR="00000000" w:rsidRPr="00000000">
              <w:rPr>
                <w:rFonts w:ascii="Arial" w:cs="Arial" w:eastAsia="Arial" w:hAnsi="Arial"/>
                <w:rtl w:val="0"/>
              </w:rPr>
              <w:t xml:space="preserve"> Decision-makers who require real-time visibility over the computer fleet, fault resolution turnaround times (SLAs), maintenance history per asset, and strict return control to guide corporate investments and decision-making.</w:t>
            </w:r>
          </w:p>
          <w:p w:rsidR="00000000" w:rsidDel="00000000" w:rsidP="00000000" w:rsidRDefault="00000000" w:rsidRPr="00000000" w14:paraId="0000003F">
            <w:pPr>
              <w:spacing w:after="240" w:line="276" w:lineRule="auto"/>
              <w:rPr>
                <w:rFonts w:ascii="Arial" w:cs="Arial" w:eastAsia="Arial" w:hAnsi="Arial"/>
              </w:rPr>
            </w:pPr>
            <w:r w:rsidDel="00000000" w:rsidR="00000000" w:rsidRPr="00000000">
              <w:rPr>
                <w:rFonts w:ascii="Arial" w:cs="Arial" w:eastAsia="Arial" w:hAnsi="Arial"/>
                <w:b w:val="1"/>
                <w:bCs w:val="1"/>
                <w:rtl w:val="0"/>
              </w:rPr>
              <w:t xml:space="preserve">What would be the value contribution (real or simulated) of your APT Project to the occupational and/or social context in which it would be situated?</w:t>
            </w:r>
            <w:r w:rsidDel="00000000" w:rsidR="00000000" w:rsidRPr="00000000">
              <w:rPr>
                <w:rtl w:val="0"/>
              </w:rPr>
            </w:r>
          </w:p>
          <w:p w:rsidR="00000000" w:rsidDel="00000000" w:rsidP="00000000" w:rsidRDefault="00000000" w:rsidRPr="00000000" w14:paraId="00000040">
            <w:pPr>
              <w:spacing w:after="240" w:line="276" w:lineRule="auto"/>
              <w:rPr>
                <w:rFonts w:ascii="Arial" w:cs="Arial" w:eastAsia="Arial" w:hAnsi="Arial"/>
              </w:rPr>
            </w:pPr>
            <w:r w:rsidDel="00000000" w:rsidR="00000000" w:rsidRPr="00000000">
              <w:rPr>
                <w:rFonts w:ascii="Arial" w:cs="Arial" w:eastAsia="Arial" w:hAnsi="Arial"/>
                <w:rtl w:val="0"/>
              </w:rPr>
              <w:t xml:space="preserve">The value contribution of SIGET lies in overcoming the constraints of traditional inventory, evolving into a comprehensive management and technical help desk solution. Its primary differentiating factors are:</w:t>
            </w:r>
          </w:p>
          <w:p w:rsidR="00000000" w:rsidDel="00000000" w:rsidP="00000000" w:rsidRDefault="00000000" w:rsidRPr="00000000" w14:paraId="00000041">
            <w:pPr>
              <w:numPr>
                <w:ilvl w:val="0"/>
                <w:numId w:val="17"/>
              </w:numPr>
              <w:spacing w:after="0" w:afterAutospacing="0" w:line="276" w:lineRule="auto"/>
              <w:ind w:left="720" w:hanging="360"/>
            </w:pPr>
            <w:r w:rsidDel="00000000" w:rsidR="00000000" w:rsidRPr="00000000">
              <w:rPr>
                <w:rFonts w:ascii="Arial" w:cs="Arial" w:eastAsia="Arial" w:hAnsi="Arial"/>
                <w:b w:val="1"/>
                <w:bCs w:val="1"/>
                <w:rtl w:val="0"/>
              </w:rPr>
              <w:t xml:space="preserve">Native Integration between Support and Inventory:</w:t>
            </w:r>
            <w:r w:rsidDel="00000000" w:rsidR="00000000" w:rsidRPr="00000000">
              <w:rPr>
                <w:rFonts w:ascii="Arial" w:cs="Arial" w:eastAsia="Arial" w:hAnsi="Arial"/>
                <w:rtl w:val="0"/>
              </w:rPr>
              <w:t xml:space="preserve"> Unifies technical support and equipment lending under a single business logic. If a computer enters the workshop under a repair work order, the system automatically blocks its availability for assignment, eliminating operational inconsistencies.</w:t>
            </w:r>
          </w:p>
          <w:p w:rsidR="00000000" w:rsidDel="00000000" w:rsidP="00000000" w:rsidRDefault="00000000" w:rsidRPr="00000000" w14:paraId="00000042">
            <w:pPr>
              <w:numPr>
                <w:ilvl w:val="0"/>
                <w:numId w:val="17"/>
              </w:numPr>
              <w:spacing w:after="0" w:afterAutospacing="0" w:line="276" w:lineRule="auto"/>
              <w:ind w:left="720" w:hanging="360"/>
            </w:pPr>
            <w:r w:rsidDel="00000000" w:rsidR="00000000" w:rsidRPr="00000000">
              <w:rPr>
                <w:rFonts w:ascii="Arial" w:cs="Arial" w:eastAsia="Arial" w:hAnsi="Arial"/>
                <w:b w:val="1"/>
                <w:bCs w:val="1"/>
                <w:rtl w:val="0"/>
              </w:rPr>
              <w:t xml:space="preserve">Platform-Specific Functional Specialization:</w:t>
            </w:r>
            <w:r w:rsidDel="00000000" w:rsidR="00000000" w:rsidRPr="00000000">
              <w:rPr>
                <w:rFonts w:ascii="Arial" w:cs="Arial" w:eastAsia="Arial" w:hAnsi="Arial"/>
                <w:rtl w:val="0"/>
              </w:rPr>
              <w:t xml:space="preserve"> Provides an intuitive Web portal focused on user self-service (loan requests and ticket submission) alongside a Desktop application oriented toward advanced technical management (hardware diagnostics, parts control, traceability, and management reporting).</w:t>
            </w:r>
          </w:p>
          <w:p w:rsidR="00000000" w:rsidDel="00000000" w:rsidP="00000000" w:rsidRDefault="00000000" w:rsidRPr="00000000" w14:paraId="00000043">
            <w:pPr>
              <w:numPr>
                <w:ilvl w:val="0"/>
                <w:numId w:val="17"/>
              </w:numPr>
              <w:spacing w:after="240" w:line="276" w:lineRule="auto"/>
              <w:ind w:left="720" w:hanging="360"/>
            </w:pPr>
            <w:r w:rsidDel="00000000" w:rsidR="00000000" w:rsidRPr="00000000">
              <w:rPr>
                <w:rFonts w:ascii="Arial" w:cs="Arial" w:eastAsia="Arial" w:hAnsi="Arial"/>
                <w:b w:val="1"/>
                <w:bCs w:val="1"/>
                <w:rtl w:val="0"/>
              </w:rPr>
              <w:t xml:space="preserve">Reduction of Downtime:</w:t>
            </w:r>
            <w:r w:rsidDel="00000000" w:rsidR="00000000" w:rsidRPr="00000000">
              <w:rPr>
                <w:rFonts w:ascii="Arial" w:cs="Arial" w:eastAsia="Arial" w:hAnsi="Arial"/>
                <w:rtl w:val="0"/>
              </w:rPr>
              <w:t xml:space="preserve"> Through ticket traceability, incident prioritization, and automated notifications, response and resolution times are optimized, extending device lifespan and safeguarding organizational operational continuity.</w:t>
            </w:r>
          </w:p>
          <w:p w:rsidR="00000000" w:rsidDel="00000000" w:rsidP="00000000" w:rsidRDefault="00000000" w:rsidRPr="00000000" w14:paraId="00000044">
            <w:pPr>
              <w:spacing w:after="240" w:line="276" w:lineRule="auto"/>
              <w:rPr>
                <w:rFonts w:ascii="Arial" w:cs="Arial" w:eastAsia="Arial" w:hAnsi="Arial"/>
              </w:rPr>
            </w:pPr>
            <w:r w:rsidDel="00000000" w:rsidR="00000000" w:rsidRPr="00000000">
              <w:rPr>
                <w:rFonts w:ascii="Arial" w:cs="Arial" w:eastAsia="Arial" w:hAnsi="Arial"/>
                <w:rtl w:val="0"/>
              </w:rPr>
              <w:t xml:space="preserve">From an economic perspective, SIGET is conceived as a technological investment for the client organization. Although the acquisition and implementation of the solution represent an initial cost, its use aims to generate operational benefits through reduced asset losses, decreased downtime, optimized support processes, and improved procurement and maintenance planning. Its financial viability is supported by: </w:t>
            </w:r>
          </w:p>
          <w:p w:rsidR="00000000" w:rsidDel="00000000" w:rsidP="00000000" w:rsidRDefault="00000000" w:rsidRPr="00000000" w14:paraId="00000045">
            <w:pPr>
              <w:numPr>
                <w:ilvl w:val="0"/>
                <w:numId w:val="7"/>
              </w:numPr>
              <w:spacing w:after="0" w:afterAutospacing="0" w:line="276" w:lineRule="auto"/>
              <w:ind w:left="720" w:hanging="360"/>
            </w:pPr>
            <w:r w:rsidDel="00000000" w:rsidR="00000000" w:rsidRPr="00000000">
              <w:rPr>
                <w:rFonts w:ascii="Arial" w:cs="Arial" w:eastAsia="Arial" w:hAnsi="Arial"/>
                <w:b w:val="1"/>
                <w:bCs w:val="1"/>
                <w:rtl w:val="0"/>
              </w:rPr>
              <w:t xml:space="preserve">Capital Loss Mitigation:</w:t>
            </w:r>
            <w:r w:rsidDel="00000000" w:rsidR="00000000" w:rsidRPr="00000000">
              <w:rPr>
                <w:rFonts w:ascii="Arial" w:cs="Arial" w:eastAsia="Arial" w:hAnsi="Arial"/>
                <w:rtl w:val="0"/>
              </w:rPr>
              <w:t xml:space="preserve"> Drastically reduces the loss or misplacement of high-value assets (laptops, projectors) through digital delivery vouchers and rigorous traceability linked to the user's National ID (RUT), avoiding unplanned replacement purchases.</w:t>
            </w:r>
          </w:p>
          <w:p w:rsidR="00000000" w:rsidDel="00000000" w:rsidP="00000000" w:rsidRDefault="00000000" w:rsidRPr="00000000" w14:paraId="00000046">
            <w:pPr>
              <w:numPr>
                <w:ilvl w:val="0"/>
                <w:numId w:val="7"/>
              </w:numPr>
              <w:spacing w:after="0" w:afterAutospacing="0" w:line="276" w:lineRule="auto"/>
              <w:ind w:left="720" w:hanging="360"/>
            </w:pPr>
            <w:r w:rsidDel="00000000" w:rsidR="00000000" w:rsidRPr="00000000">
              <w:rPr>
                <w:rFonts w:ascii="Arial" w:cs="Arial" w:eastAsia="Arial" w:hAnsi="Arial"/>
                <w:b w:val="1"/>
                <w:bCs w:val="1"/>
                <w:rtl w:val="0"/>
              </w:rPr>
              <w:t xml:space="preserve">Downtime Reduction:</w:t>
            </w:r>
            <w:r w:rsidDel="00000000" w:rsidR="00000000" w:rsidRPr="00000000">
              <w:rPr>
                <w:rFonts w:ascii="Arial" w:cs="Arial" w:eastAsia="Arial" w:hAnsi="Arial"/>
                <w:rtl w:val="0"/>
              </w:rPr>
              <w:t xml:space="preserve"> Rapid support ticket resolution and immediate availability of replacement equipment restore employee productivity in less time, reducing unproductive working hours caused by IT failures.</w:t>
            </w:r>
          </w:p>
          <w:p w:rsidR="00000000" w:rsidDel="00000000" w:rsidP="00000000" w:rsidRDefault="00000000" w:rsidRPr="00000000" w14:paraId="00000047">
            <w:pPr>
              <w:numPr>
                <w:ilvl w:val="0"/>
                <w:numId w:val="7"/>
              </w:numPr>
              <w:spacing w:after="0" w:afterAutospacing="0" w:line="276" w:lineRule="auto"/>
              <w:ind w:left="720" w:hanging="360"/>
            </w:pPr>
            <w:r w:rsidDel="00000000" w:rsidR="00000000" w:rsidRPr="00000000">
              <w:rPr>
                <w:rFonts w:ascii="Arial" w:cs="Arial" w:eastAsia="Arial" w:hAnsi="Arial"/>
                <w:b w:val="1"/>
                <w:bCs w:val="1"/>
                <w:rtl w:val="0"/>
              </w:rPr>
              <w:t xml:space="preserve">Procurement and Maintenance Optimization:</w:t>
            </w:r>
            <w:r w:rsidDel="00000000" w:rsidR="00000000" w:rsidRPr="00000000">
              <w:rPr>
                <w:rFonts w:ascii="Arial" w:cs="Arial" w:eastAsia="Arial" w:hAnsi="Arial"/>
                <w:rtl w:val="0"/>
              </w:rPr>
              <w:t xml:space="preserve"> Centralized diagnostics and spare parts catalog control maximize the useful life of existing equipment, avoiding overstocking and preventing redundant hardware purchases.</w:t>
            </w:r>
          </w:p>
          <w:p w:rsidR="00000000" w:rsidDel="00000000" w:rsidP="00000000" w:rsidRDefault="00000000" w:rsidRPr="00000000" w14:paraId="00000048">
            <w:pPr>
              <w:numPr>
                <w:ilvl w:val="0"/>
                <w:numId w:val="7"/>
              </w:numPr>
              <w:spacing w:after="240" w:line="276" w:lineRule="auto"/>
              <w:ind w:left="720" w:hanging="360"/>
            </w:pPr>
            <w:r w:rsidDel="00000000" w:rsidR="00000000" w:rsidRPr="00000000">
              <w:rPr>
                <w:rFonts w:ascii="Arial" w:cs="Arial" w:eastAsia="Arial" w:hAnsi="Arial"/>
                <w:b w:val="1"/>
                <w:bCs w:val="1"/>
                <w:rtl w:val="0"/>
              </w:rPr>
              <w:t xml:space="preserve">Reduction in Licensing Costs:</w:t>
            </w:r>
            <w:r w:rsidDel="00000000" w:rsidR="00000000" w:rsidRPr="00000000">
              <w:rPr>
                <w:rFonts w:ascii="Arial" w:cs="Arial" w:eastAsia="Arial" w:hAnsi="Arial"/>
                <w:rtl w:val="0"/>
              </w:rPr>
              <w:t xml:space="preserve"> By being built using open-source technologies such as Python, Django, PostgreSQL, PySide6, and Docker, SIGET reduces dependence on recurring commercial licenses associated with the underlying technologies used for its operation.</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9">
            <w:pPr>
              <w:spacing w:line="240" w:lineRule="auto"/>
              <w:rPr>
                <w:rFonts w:ascii="Calibri" w:cs="Calibri" w:eastAsia="Calibri" w:hAnsi="Calibri"/>
                <w:color w:val="1f3864"/>
              </w:rPr>
            </w:pPr>
            <w:r w:rsidDel="00000000" w:rsidR="00000000" w:rsidRPr="00000000">
              <w:rPr>
                <w:color w:val="1f3864"/>
                <w:rtl w:val="0"/>
              </w:rPr>
              <w:t xml:space="preserve">APT Project Description</w:t>
            </w:r>
            <w:r w:rsidDel="00000000" w:rsidR="00000000" w:rsidRPr="00000000">
              <w:rPr>
                <w:rtl w:val="0"/>
              </w:rPr>
            </w:r>
          </w:p>
        </w:tc>
        <w:tc>
          <w:tcPr>
            <w:vAlign w:val="center"/>
          </w:tcPr>
          <w:p w:rsidR="00000000" w:rsidDel="00000000" w:rsidP="00000000" w:rsidRDefault="00000000" w:rsidRPr="00000000" w14:paraId="0000004A">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The primary objective of the SIGET project (</w:t>
            </w:r>
            <w:r w:rsidDel="00000000" w:rsidR="00000000" w:rsidRPr="00000000">
              <w:rPr>
                <w:rFonts w:ascii="Arial" w:cs="Arial" w:eastAsia="Arial" w:hAnsi="Arial"/>
                <w:i w:val="1"/>
                <w:iCs w:val="1"/>
                <w:rtl w:val="0"/>
              </w:rPr>
              <w:t xml:space="preserve">Sistema Integral de Gestión de Equipos y Soporte Tecnológico</w:t>
            </w:r>
            <w:r w:rsidDel="00000000" w:rsidR="00000000" w:rsidRPr="00000000">
              <w:rPr>
                <w:rFonts w:ascii="Arial" w:cs="Arial" w:eastAsia="Arial" w:hAnsi="Arial"/>
                <w:rtl w:val="0"/>
              </w:rPr>
              <w:t xml:space="preserve"> / Comprehensive IT Asset Management and Technical Support System) is to develop and implement an integrated software solution designed to optimize, centralize, and synchronize two critical operational workflows for the IT department: institutional IT asset control and lending, and the management of technical support and maintenance requests under a formal Service Desk (Help Desk) model. Rather than functioning merely as a static inventory registry, the system implements a dynamic transactional workflow: it enables staff members to submit equipment loan requests (laptops, projectors, peripherals) and submit tickets for technical incidents or service requests (computer repair, preventive maintenance, or software troubleshooting). In this manner, the system links technical operational health with physical inventory availability, automatically disabling equipment that enters the repair workshop and ensuring end-to-end traceability across the entire IT asset base.</w:t>
            </w:r>
          </w:p>
          <w:p w:rsidR="00000000" w:rsidDel="00000000" w:rsidP="00000000" w:rsidRDefault="00000000" w:rsidRPr="00000000" w14:paraId="0000004B">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To strictly comply with the advanced engineering requirements of the Capstone course, the project is structured around a clearly specialized dual client-server architecture:</w:t>
            </w:r>
          </w:p>
          <w:p w:rsidR="00000000" w:rsidDel="00000000" w:rsidP="00000000" w:rsidRDefault="00000000" w:rsidRPr="00000000" w14:paraId="0000004C">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Web Platform (Staff Self-Service Portal):</w:t>
            </w:r>
            <w:r w:rsidDel="00000000" w:rsidR="00000000" w:rsidRPr="00000000">
              <w:rPr>
                <w:rFonts w:ascii="Arial" w:cs="Arial" w:eastAsia="Arial" w:hAnsi="Arial"/>
                <w:rtl w:val="0"/>
              </w:rPr>
              <w:t xml:space="preserve"> A responsive, agile interface designed for organizational end users. Through this portal, employees can browse the catalog of available equipment, request loans, report incidents, submit technical repair requests, and track the real-time status of their tickets.</w:t>
            </w:r>
          </w:p>
          <w:p w:rsidR="00000000" w:rsidDel="00000000" w:rsidP="00000000" w:rsidRDefault="00000000" w:rsidRPr="00000000" w14:paraId="0000004D">
            <w:pPr>
              <w:numPr>
                <w:ilvl w:val="0"/>
                <w:numId w:val="5"/>
              </w:numPr>
              <w:spacing w:after="240" w:line="276" w:lineRule="auto"/>
              <w:ind w:left="720" w:hanging="360"/>
            </w:pPr>
            <w:r w:rsidDel="00000000" w:rsidR="00000000" w:rsidRPr="00000000">
              <w:rPr>
                <w:rFonts w:ascii="Arial" w:cs="Arial" w:eastAsia="Arial" w:hAnsi="Arial"/>
                <w:b w:val="1"/>
                <w:bCs w:val="1"/>
                <w:rtl w:val="0"/>
              </w:rPr>
              <w:t xml:space="preserve">Desktop Application (Administration and Technical Management Console):</w:t>
            </w:r>
            <w:r w:rsidDel="00000000" w:rsidR="00000000" w:rsidRPr="00000000">
              <w:rPr>
                <w:rFonts w:ascii="Arial" w:cs="Arial" w:eastAsia="Arial" w:hAnsi="Arial"/>
                <w:rtl w:val="0"/>
              </w:rPr>
              <w:t xml:space="preserve"> Built exclusively for the IT support team and infrastructure administrators. This native tool allows staff to manage support ticket queues, assign work orders to specialized technicians, log detailed diagnostics, document used spare parts or components, dispatch and receive warehouse loans, and seamlessly interact with local hardware peripherals (such as barcode or QR code scanners) to optimize inventory control.</w:t>
            </w:r>
          </w:p>
          <w:p w:rsidR="00000000" w:rsidDel="00000000" w:rsidP="00000000" w:rsidRDefault="00000000" w:rsidRPr="00000000" w14:paraId="0000004E">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To coordinate communication between both platforms and ensure interoperability with external services, the ecosystem will integrate a total of 5 APIs:</w:t>
            </w:r>
          </w:p>
          <w:p w:rsidR="00000000" w:rsidDel="00000000" w:rsidP="00000000" w:rsidRDefault="00000000" w:rsidRPr="00000000" w14:paraId="0000004F">
            <w:pPr>
              <w:numPr>
                <w:ilvl w:val="0"/>
                <w:numId w:val="6"/>
              </w:numPr>
              <w:spacing w:after="0" w:afterAutospacing="0" w:line="276" w:lineRule="auto"/>
              <w:ind w:left="720" w:hanging="360"/>
            </w:pPr>
            <w:r w:rsidDel="00000000" w:rsidR="00000000" w:rsidRPr="00000000">
              <w:rPr>
                <w:rFonts w:ascii="Arial" w:cs="Arial" w:eastAsia="Arial" w:hAnsi="Arial"/>
                <w:b w:val="1"/>
                <w:bCs w:val="1"/>
                <w:rtl w:val="0"/>
              </w:rPr>
              <w:t xml:space="preserve">2 Internal APIs (Developed by the team):</w:t>
            </w:r>
            <w:r w:rsidDel="00000000" w:rsidR="00000000" w:rsidRPr="00000000">
              <w:rPr>
                <w:rFonts w:ascii="Arial" w:cs="Arial" w:eastAsia="Arial" w:hAnsi="Arial"/>
                <w:rtl w:val="0"/>
              </w:rPr>
              <w:t xml:space="preserve"> Built using Django REST Framework, comprising the Asset and Loan Management API (catalog administration, reservations, and availability statuses) and the Service Desk and Ticketing API (incident state machine control, technician assignment, and diagnostic/resolution logging).</w:t>
            </w:r>
          </w:p>
          <w:p w:rsidR="00000000" w:rsidDel="00000000" w:rsidP="00000000" w:rsidRDefault="00000000" w:rsidRPr="00000000" w14:paraId="00000050">
            <w:pPr>
              <w:numPr>
                <w:ilvl w:val="0"/>
                <w:numId w:val="6"/>
              </w:numPr>
              <w:spacing w:after="240" w:line="276" w:lineRule="auto"/>
              <w:ind w:left="720" w:hanging="360"/>
            </w:pPr>
            <w:r w:rsidDel="00000000" w:rsidR="00000000" w:rsidRPr="00000000">
              <w:rPr>
                <w:rFonts w:ascii="Arial" w:cs="Arial" w:eastAsia="Arial" w:hAnsi="Arial"/>
                <w:b w:val="1"/>
                <w:bCs w:val="1"/>
                <w:rtl w:val="0"/>
              </w:rPr>
              <w:t xml:space="preserve">3 External APIs (Consumed by the system):</w:t>
            </w:r>
            <w:r w:rsidDel="00000000" w:rsidR="00000000" w:rsidRPr="00000000">
              <w:rPr>
                <w:rFonts w:ascii="Arial" w:cs="Arial" w:eastAsia="Arial" w:hAnsi="Arial"/>
                <w:rtl w:val="0"/>
              </w:rPr>
              <w:t xml:space="preserve"> Messaging and notification services (to alert users via email regarding repair status updates or upcoming loan deadlines), an API for generating and reading QR/barcodes for physical asset identification, and an API for centralized credential authentication.</w:t>
            </w:r>
          </w:p>
          <w:p w:rsidR="00000000" w:rsidDel="00000000" w:rsidP="00000000" w:rsidRDefault="00000000" w:rsidRPr="00000000" w14:paraId="00000051">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Data storage and consistency will be supported by a PostgreSQL relational database management system. Given the functional depth of the platform, a robust data model consisting of at least 30 strictly normalized tables will be designed and deployed across five primary modules: IT Asset Management, Loans and Traceability, Service Desk and Work Orders, User and Role Management (RBAC), and Audit Logs and Service Level Agreements (SLAs). The solution will be deployed and orchestrated using Docker and Docker Compose, ensuring system portability, environment isolation, and controlled configuration via environment variables.</w:t>
            </w:r>
          </w:p>
          <w:p w:rsidR="00000000" w:rsidDel="00000000" w:rsidP="00000000" w:rsidRDefault="00000000" w:rsidRPr="00000000" w14:paraId="00000052">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The project development will be carried out using the technology stack established by the team: Python with Django and Django REST Framework for the backend and web interface, PySide6 for the desktop application, and PostgreSQL as the database engine. The SIGET lifecycle requires the cross-disciplinary application of graduation profile competencies, implementing the Scrum agile framework across all development stages: formal requirements elicitation, UI/UX prototyping, container-based software architecture, cybersecurity controls implementation (OWASP mitigation), and a quality assurance plan covering unit, integration, performance, and security testing.</w:t>
            </w:r>
          </w:p>
        </w:tc>
      </w:tr>
      <w:tr>
        <w:trPr>
          <w:cantSplit w:val="0"/>
          <w:trHeight w:val="866" w:hRule="atLeast"/>
          <w:tblHeader w:val="0"/>
        </w:trPr>
        <w:tc>
          <w:tcPr>
            <w:vAlign w:val="center"/>
          </w:tcPr>
          <w:p w:rsidR="00000000" w:rsidDel="00000000" w:rsidP="00000000" w:rsidRDefault="00000000" w:rsidRPr="00000000" w14:paraId="00000053">
            <w:pPr>
              <w:spacing w:line="240" w:lineRule="auto"/>
              <w:rPr>
                <w:rFonts w:ascii="Calibri" w:cs="Calibri" w:eastAsia="Calibri" w:hAnsi="Calibri"/>
                <w:color w:val="1f3864"/>
              </w:rPr>
            </w:pPr>
            <w:r w:rsidDel="00000000" w:rsidR="00000000" w:rsidRPr="00000000">
              <w:rPr>
                <w:color w:val="1f3864"/>
                <w:rtl w:val="0"/>
              </w:rPr>
              <w:t xml:space="preserve">Alignment with Graduation Profile</w:t>
            </w:r>
            <w:r w:rsidDel="00000000" w:rsidR="00000000" w:rsidRPr="00000000">
              <w:rPr>
                <w:rtl w:val="0"/>
              </w:rPr>
            </w:r>
          </w:p>
        </w:tc>
        <w:tc>
          <w:tcPr>
            <w:vAlign w:val="center"/>
          </w:tcPr>
          <w:p w:rsidR="00000000" w:rsidDel="00000000" w:rsidP="00000000" w:rsidRDefault="00000000" w:rsidRPr="00000000" w14:paraId="00000054">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The SIGET project relates directly and substantially to the graduation profile of Computer Engineering (Curriculum 114), as it addresses a critical workplace challenge tied to the operational continuity of IT services and the lifecycle management of technological assets. Its execution requires the comprehensive application of software lifecycle competencies, ranging from business process analysis and optimization (under Service Desk and ITIL frameworks) to decoupled architecture design, full-stack development, data engineering, quality assurance, and cybersecurity.</w:t>
            </w:r>
          </w:p>
          <w:p w:rsidR="00000000" w:rsidDel="00000000" w:rsidP="00000000" w:rsidRDefault="00000000" w:rsidRPr="00000000" w14:paraId="00000055">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Specifically, the development of SIGET validates the five specialized competencies selected for this portfolio within an advanced technical environment:</w:t>
            </w:r>
          </w:p>
          <w:p w:rsidR="00000000" w:rsidDel="00000000" w:rsidP="00000000" w:rsidRDefault="00000000" w:rsidRPr="00000000" w14:paraId="00000056">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Development of systematic software solutions:</w:t>
            </w:r>
            <w:r w:rsidDel="00000000" w:rsidR="00000000" w:rsidRPr="00000000">
              <w:rPr>
                <w:rFonts w:ascii="Arial" w:cs="Arial" w:eastAsia="Arial" w:hAnsi="Arial"/>
                <w:rtl w:val="0"/>
              </w:rPr>
              <w:t xml:space="preserve"> Materialized through the dual construction of a Web platform for user self-service (loan requests and incident reporting) and an administrative/operational Desktop application for support technicians (work order management, diagnostics, and spare parts inventory), utilizing consolidated frameworks (Django and PySide6) and agile methodologies (Scrum).</w:t>
              <w:br w:type="textWrapping"/>
            </w:r>
          </w:p>
          <w:p w:rsidR="00000000" w:rsidDel="00000000" w:rsidP="00000000" w:rsidRDefault="00000000" w:rsidRPr="00000000" w14:paraId="00000057">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Construction of scalable data models:</w:t>
            </w:r>
            <w:r w:rsidDel="00000000" w:rsidR="00000000" w:rsidRPr="00000000">
              <w:rPr>
                <w:rFonts w:ascii="Arial" w:cs="Arial" w:eastAsia="Arial" w:hAnsi="Arial"/>
                <w:rtl w:val="0"/>
              </w:rPr>
              <w:t xml:space="preserve"> Reflected in the design and implementation of a PostgreSQL relational database consisting of at least 30 strictly normalized tables. This structure supports transactional persistence for inventory, loan traceability, and the management of service tickets and repairs.</w:t>
            </w:r>
          </w:p>
          <w:p w:rsidR="00000000" w:rsidDel="00000000" w:rsidP="00000000" w:rsidRDefault="00000000" w:rsidRPr="00000000" w14:paraId="00000058">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Construction of the architectural model:</w:t>
            </w:r>
            <w:r w:rsidDel="00000000" w:rsidR="00000000" w:rsidRPr="00000000">
              <w:rPr>
                <w:rFonts w:ascii="Arial" w:cs="Arial" w:eastAsia="Arial" w:hAnsi="Arial"/>
                <w:rtl w:val="0"/>
              </w:rPr>
              <w:t xml:space="preserve"> Evidenced by designing a service-oriented client-server architecture supported by RESTful APIs (developing 2 custom APIs and consuming 3 external ones). The environment is deployed using Docker and Docker Compose containers, ensuring high availability, service isolation, and portability.</w:t>
            </w:r>
          </w:p>
          <w:p w:rsidR="00000000" w:rsidDel="00000000" w:rsidP="00000000" w:rsidRDefault="00000000" w:rsidRPr="00000000" w14:paraId="00000059">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Implementation of comprehensive systemic solutions:</w:t>
            </w:r>
            <w:r w:rsidDel="00000000" w:rsidR="00000000" w:rsidRPr="00000000">
              <w:rPr>
                <w:rFonts w:ascii="Arial" w:cs="Arial" w:eastAsia="Arial" w:hAnsi="Arial"/>
                <w:rtl w:val="0"/>
              </w:rPr>
              <w:t xml:space="preserve"> Reflected in the automation and synchronization of two core processes: physical equipment control and the technical help desk. The platform operates via a state machine that updates asset availability according to technical status (automatically locking equipment under repair), eliminating manual spreadsheets and optimizing response times (SLAs).</w:t>
            </w:r>
          </w:p>
          <w:p w:rsidR="00000000" w:rsidDel="00000000" w:rsidP="00000000" w:rsidRDefault="00000000" w:rsidRPr="00000000" w14:paraId="0000005A">
            <w:pPr>
              <w:numPr>
                <w:ilvl w:val="0"/>
                <w:numId w:val="1"/>
              </w:numPr>
              <w:spacing w:after="240" w:line="276" w:lineRule="auto"/>
              <w:ind w:left="720" w:hanging="360"/>
            </w:pPr>
            <w:r w:rsidDel="00000000" w:rsidR="00000000" w:rsidRPr="00000000">
              <w:rPr>
                <w:rFonts w:ascii="Arial" w:cs="Arial" w:eastAsia="Arial" w:hAnsi="Arial"/>
                <w:b w:val="1"/>
                <w:bCs w:val="1"/>
                <w:rtl w:val="0"/>
              </w:rPr>
              <w:t xml:space="preserve">Resolution of systemic vulnerabilities:</w:t>
            </w:r>
            <w:r w:rsidDel="00000000" w:rsidR="00000000" w:rsidRPr="00000000">
              <w:rPr>
                <w:rFonts w:ascii="Arial" w:cs="Arial" w:eastAsia="Arial" w:hAnsi="Arial"/>
                <w:rtl w:val="0"/>
              </w:rPr>
              <w:t xml:space="preserve"> Achieved by applying security controls throughout every stage of development, incorporating mitigation practices for OWASP Top 10 risks, Role-Based Access Control (RBAC for users, technicians, and administrators), secure token protection on API endpoints, and audit logging for critical transactions.</w:t>
            </w:r>
          </w:p>
          <w:p w:rsidR="00000000" w:rsidDel="00000000" w:rsidP="00000000" w:rsidRDefault="00000000" w:rsidRPr="00000000" w14:paraId="0000005B">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Additionally, the project contributes to the profile's quality assurance competency through the mandatory execution of unit, integration, performance, and security testing, demonstrating the team's ability to deliver a robust software product aligned with current industry standards.</w:t>
            </w:r>
          </w:p>
        </w:tc>
      </w:tr>
      <w:tr>
        <w:trPr>
          <w:cantSplit w:val="0"/>
          <w:trHeight w:val="866" w:hRule="atLeast"/>
          <w:tblHeader w:val="0"/>
        </w:trPr>
        <w:tc>
          <w:tcPr>
            <w:vAlign w:val="center"/>
          </w:tcPr>
          <w:p w:rsidR="00000000" w:rsidDel="00000000" w:rsidP="00000000" w:rsidRDefault="00000000" w:rsidRPr="00000000" w14:paraId="0000005C">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Alignment with Professional Interests</w:t>
            </w:r>
            <w:r w:rsidDel="00000000" w:rsidR="00000000" w:rsidRPr="00000000">
              <w:rPr>
                <w:rtl w:val="0"/>
              </w:rPr>
            </w:r>
          </w:p>
        </w:tc>
        <w:tc>
          <w:tcPr>
            <w:vAlign w:val="center"/>
          </w:tcPr>
          <w:p w:rsidR="00000000" w:rsidDel="00000000" w:rsidP="00000000" w:rsidRDefault="00000000" w:rsidRPr="00000000" w14:paraId="0000005D">
            <w:pPr>
              <w:spacing w:after="240" w:line="240" w:lineRule="auto"/>
              <w:jc w:val="both"/>
              <w:rPr>
                <w:rFonts w:ascii="Arial" w:cs="Arial" w:eastAsia="Arial" w:hAnsi="Arial"/>
              </w:rPr>
            </w:pPr>
            <w:r w:rsidDel="00000000" w:rsidR="00000000" w:rsidRPr="00000000">
              <w:rPr>
                <w:rFonts w:ascii="Arial" w:cs="Arial" w:eastAsia="Arial" w:hAnsi="Arial"/>
                <w:rtl w:val="0"/>
              </w:rPr>
              <w:t xml:space="preserve">The SIGET project directly aligns with our professional interests in the fields of software engineering, systems architecture, IT service management (ITSM), and corporate database administration. Beyond basic record management, addressing a real-world issue that integrates technological asset management with Service Desk operational workflows allows us to tackle the technical and methodological challenges typical of contemporary professional practice</w:t>
            </w:r>
            <w:r w:rsidDel="00000000" w:rsidR="00000000" w:rsidRPr="00000000">
              <w:rPr>
                <w:rFonts w:ascii="Arial" w:cs="Arial" w:eastAsia="Arial" w:hAnsi="Arial"/>
                <w:rtl w:val="0"/>
              </w:rPr>
              <w:t xml:space="preserve">.</w:t>
            </w:r>
          </w:p>
          <w:p w:rsidR="00000000" w:rsidDel="00000000" w:rsidP="00000000" w:rsidRDefault="00000000" w:rsidRPr="00000000" w14:paraId="0000005E">
            <w:pPr>
              <w:spacing w:after="240" w:line="240" w:lineRule="auto"/>
              <w:jc w:val="both"/>
              <w:rPr>
                <w:rFonts w:ascii="Arial" w:cs="Arial" w:eastAsia="Arial" w:hAnsi="Arial"/>
              </w:rPr>
            </w:pPr>
            <w:r w:rsidDel="00000000" w:rsidR="00000000" w:rsidRPr="00000000">
              <w:rPr>
                <w:rFonts w:ascii="Arial" w:cs="Arial" w:eastAsia="Arial" w:hAnsi="Arial"/>
                <w:rtl w:val="0"/>
              </w:rPr>
              <w:t xml:space="preserve">Through the realization of SIGET, we will put into practice advanced and specialized degree knowledge: the design and construction of a dual client-server solution (Web portal and Desktop console), the rigorous modeling and normalization of a relational database with at least 30 tables, the development and integration of an ecosystem of 5 RESTful APIs (custom and external), and service orchestration in controlled environments using</w:t>
            </w:r>
            <w:r w:rsidDel="00000000" w:rsidR="00000000" w:rsidRPr="00000000">
              <w:rPr>
                <w:rFonts w:ascii="Arial" w:cs="Arial" w:eastAsia="Arial" w:hAnsi="Arial"/>
                <w:rtl w:val="0"/>
              </w:rPr>
              <w:t xml:space="preserve"> Docker.</w:t>
            </w:r>
          </w:p>
          <w:p w:rsidR="00000000" w:rsidDel="00000000" w:rsidP="00000000" w:rsidRDefault="00000000" w:rsidRPr="00000000" w14:paraId="0000005F">
            <w:pPr>
              <w:spacing w:after="240" w:line="240" w:lineRule="auto"/>
              <w:jc w:val="both"/>
              <w:rPr>
                <w:rFonts w:ascii="Arial" w:cs="Arial" w:eastAsia="Arial" w:hAnsi="Arial"/>
              </w:rPr>
            </w:pPr>
            <w:r w:rsidDel="00000000" w:rsidR="00000000" w:rsidRPr="00000000">
              <w:rPr>
                <w:rFonts w:ascii="Arial" w:cs="Arial" w:eastAsia="Arial" w:hAnsi="Arial"/>
                <w:rtl w:val="0"/>
              </w:rPr>
              <w:t xml:space="preserve">Furthermore, this project fosters our professional growth by requiring a collaborative workflow under the agile Scrum framework, incorporating cybersecurity standards for vulnerability mitigation and the rigorous execution of unit, integration, performance, and security testing. Developing a comprehensive solution that directly impacts an organization's operational continuity provides us with practical experience in key technical roles (backend/frontend development, database administration, quality assurance, and IT support), consolidating our technical profile and thoroughly preparing us for the demands of the labor market</w:t>
            </w:r>
            <w:r w:rsidDel="00000000" w:rsidR="00000000" w:rsidRPr="00000000">
              <w:rPr>
                <w:rFonts w:ascii="Arial" w:cs="Arial" w:eastAsia="Arial" w:hAnsi="Arial"/>
                <w:rtl w:val="0"/>
              </w:rPr>
              <w:t xml:space="preserve">.</w:t>
            </w:r>
          </w:p>
        </w:tc>
      </w:tr>
      <w:tr>
        <w:trPr>
          <w:cantSplit w:val="0"/>
          <w:trHeight w:val="132" w:hRule="atLeast"/>
          <w:tblHeader w:val="0"/>
        </w:trPr>
        <w:tc>
          <w:tcPr>
            <w:vAlign w:val="center"/>
          </w:tcPr>
          <w:p w:rsidR="00000000" w:rsidDel="00000000" w:rsidP="00000000" w:rsidRDefault="00000000" w:rsidRPr="00000000" w14:paraId="00000060">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Feasibility of APT Project Development</w:t>
            </w:r>
            <w:r w:rsidDel="00000000" w:rsidR="00000000" w:rsidRPr="00000000">
              <w:rPr>
                <w:rtl w:val="0"/>
              </w:rPr>
            </w:r>
          </w:p>
        </w:tc>
        <w:tc>
          <w:tcPr>
            <w:vAlign w:val="center"/>
          </w:tcPr>
          <w:p w:rsidR="00000000" w:rsidDel="00000000" w:rsidP="00000000" w:rsidRDefault="00000000" w:rsidRPr="00000000" w14:paraId="00000061">
            <w:pPr>
              <w:spacing w:after="240" w:line="240" w:lineRule="auto"/>
              <w:rPr>
                <w:rFonts w:ascii="Arial" w:cs="Arial" w:eastAsia="Arial" w:hAnsi="Arial"/>
              </w:rPr>
            </w:pPr>
            <w:r w:rsidDel="00000000" w:rsidR="00000000" w:rsidRPr="00000000">
              <w:rPr>
                <w:rFonts w:ascii="Arial" w:cs="Arial" w:eastAsia="Arial" w:hAnsi="Arial"/>
                <w:rtl w:val="0"/>
              </w:rPr>
              <w:t xml:space="preserve">It is feasible to develop the SIGET project (Comprehensive IT Asset Management and Technical Support System) within the 18-week period corresponding to the academic semester. Although the architectural scope and the incorporation of the Service Desk module represent a significant technical challenge, the work will be planned iteratively and incrementally, optimizing lab hours and autonomous study time to meet all established requirements</w:t>
            </w:r>
            <w:r w:rsidDel="00000000" w:rsidR="00000000" w:rsidRPr="00000000">
              <w:rPr>
                <w:rFonts w:ascii="Arial" w:cs="Arial" w:eastAsia="Arial" w:hAnsi="Arial"/>
                <w:rtl w:val="0"/>
              </w:rPr>
              <w:t xml:space="preserve">.</w:t>
            </w:r>
          </w:p>
          <w:p w:rsidR="00000000" w:rsidDel="00000000" w:rsidP="00000000" w:rsidRDefault="00000000" w:rsidRPr="00000000" w14:paraId="00000062">
            <w:pPr>
              <w:spacing w:after="240" w:line="240" w:lineRule="auto"/>
              <w:rPr>
                <w:rFonts w:ascii="Arial" w:cs="Arial" w:eastAsia="Arial" w:hAnsi="Arial"/>
              </w:rPr>
            </w:pPr>
            <w:r w:rsidDel="00000000" w:rsidR="00000000" w:rsidRPr="00000000">
              <w:rPr>
                <w:rFonts w:ascii="Arial" w:cs="Arial" w:eastAsia="Arial" w:hAnsi="Arial"/>
                <w:rtl w:val="0"/>
              </w:rPr>
              <w:t xml:space="preserve">Technical viability is supported by a standardized technology stack well-mastered by the team. Python will serve as the main programming language. For the self-service Web platform targeted at staff (loan requests and ticket submission), Django will be used along with HTML5, CSS3, and JavaScript. At the service layer, Django REST Framework will be implemented to develop 2 custom APIs (asset/loan management and help desk/repairs) and to structure the consumption and integration of 3 external APIs (email notifications, QR code generation/reading, and user authentication</w:t>
            </w:r>
            <w:r w:rsidDel="00000000" w:rsidR="00000000" w:rsidRPr="00000000">
              <w:rPr>
                <w:rFonts w:ascii="Arial" w:cs="Arial" w:eastAsia="Arial" w:hAnsi="Arial"/>
                <w:rtl w:val="0"/>
              </w:rPr>
              <w:t xml:space="preserve">).</w:t>
            </w:r>
          </w:p>
          <w:p w:rsidR="00000000" w:rsidDel="00000000" w:rsidP="00000000" w:rsidRDefault="00000000" w:rsidRPr="00000000" w14:paraId="00000063">
            <w:pPr>
              <w:spacing w:after="240" w:line="240" w:lineRule="auto"/>
              <w:rPr>
                <w:rFonts w:ascii="Arial" w:cs="Arial" w:eastAsia="Arial" w:hAnsi="Arial"/>
              </w:rPr>
            </w:pPr>
            <w:r w:rsidDel="00000000" w:rsidR="00000000" w:rsidRPr="00000000">
              <w:rPr>
                <w:rFonts w:ascii="Arial" w:cs="Arial" w:eastAsia="Arial" w:hAnsi="Arial"/>
                <w:rtl w:val="0"/>
              </w:rPr>
              <w:t xml:space="preserve">PostgreSQL will be used as the database management system. This choice is grounded in its robustness, transactional integrity support, and capacity to handle the required relational model of at least 30 normalized tables, structured to support hardware inventory, work orders, technical diagnostics, spare parts, Service Level Agreements (SLAs), and audit logs</w:t>
            </w:r>
            <w:r w:rsidDel="00000000" w:rsidR="00000000" w:rsidRPr="00000000">
              <w:rPr>
                <w:rFonts w:ascii="Arial" w:cs="Arial" w:eastAsia="Arial" w:hAnsi="Arial"/>
                <w:rtl w:val="0"/>
              </w:rPr>
              <w:t xml:space="preserve">.</w:t>
            </w:r>
          </w:p>
          <w:p w:rsidR="00000000" w:rsidDel="00000000" w:rsidP="00000000" w:rsidRDefault="00000000" w:rsidRPr="00000000" w14:paraId="00000064">
            <w:pPr>
              <w:spacing w:after="240" w:line="240" w:lineRule="auto"/>
              <w:rPr>
                <w:rFonts w:ascii="Arial" w:cs="Arial" w:eastAsia="Arial" w:hAnsi="Arial"/>
              </w:rPr>
            </w:pPr>
            <w:r w:rsidDel="00000000" w:rsidR="00000000" w:rsidRPr="00000000">
              <w:rPr>
                <w:rFonts w:ascii="Arial" w:cs="Arial" w:eastAsia="Arial" w:hAnsi="Arial"/>
                <w:rtl w:val="0"/>
              </w:rPr>
              <w:t xml:space="preserve">In parallel, the desktop application will be developed in PySide6 (Qt for Python). This platform will operate as the exclusive technical and administrative console for </w:t>
            </w:r>
            <w:r w:rsidDel="00000000" w:rsidR="00000000" w:rsidRPr="00000000">
              <w:rPr>
                <w:rFonts w:ascii="Arial" w:cs="Arial" w:eastAsia="Arial" w:hAnsi="Arial"/>
                <w:rtl w:val="0"/>
              </w:rPr>
              <w:t xml:space="preserve">inventory managers</w:t>
            </w:r>
            <w:r w:rsidDel="00000000" w:rsidR="00000000" w:rsidRPr="00000000">
              <w:rPr>
                <w:rFonts w:ascii="Arial" w:cs="Arial" w:eastAsia="Arial" w:hAnsi="Arial"/>
                <w:rtl w:val="0"/>
              </w:rPr>
              <w:t xml:space="preserve"> and support technicians, allowing agile management of repair orders, logging of hardware interventions, issuance of handover certificates, and direct integration with local peripherals (such as barcode or QR code scanners</w:t>
            </w:r>
            <w:r w:rsidDel="00000000" w:rsidR="00000000" w:rsidRPr="00000000">
              <w:rPr>
                <w:rFonts w:ascii="Arial" w:cs="Arial" w:eastAsia="Arial" w:hAnsi="Arial"/>
                <w:rtl w:val="0"/>
              </w:rPr>
              <w:t xml:space="preserve">).</w:t>
            </w:r>
          </w:p>
          <w:p w:rsidR="00000000" w:rsidDel="00000000" w:rsidP="00000000" w:rsidRDefault="00000000" w:rsidRPr="00000000" w14:paraId="00000065">
            <w:pPr>
              <w:spacing w:after="240" w:line="240" w:lineRule="auto"/>
              <w:rPr>
                <w:rFonts w:ascii="Arial" w:cs="Arial" w:eastAsia="Arial" w:hAnsi="Arial"/>
              </w:rPr>
            </w:pPr>
            <w:r w:rsidDel="00000000" w:rsidR="00000000" w:rsidRPr="00000000">
              <w:rPr>
                <w:rFonts w:ascii="Arial" w:cs="Arial" w:eastAsia="Arial" w:hAnsi="Arial"/>
                <w:rtl w:val="0"/>
              </w:rPr>
              <w:t xml:space="preserve">To ensure portability and comply with mandatory deployment requirements, the project will incorporate Docker and Docker Compose. The respective </w:t>
            </w:r>
            <w:r w:rsidDel="00000000" w:rsidR="00000000" w:rsidRPr="00000000">
              <w:rPr>
                <w:rFonts w:ascii="Arial" w:cs="Arial" w:eastAsia="Arial" w:hAnsi="Arial"/>
                <w:color w:val="188038"/>
                <w:rtl w:val="0"/>
              </w:rPr>
              <w:t xml:space="preserve">Dockerfile</w:t>
            </w:r>
            <w:r w:rsidDel="00000000" w:rsidR="00000000" w:rsidRPr="00000000">
              <w:rPr>
                <w:rFonts w:ascii="Arial" w:cs="Arial" w:eastAsia="Arial" w:hAnsi="Arial"/>
                <w:rtl w:val="0"/>
              </w:rPr>
              <w:t xml:space="preserve"> and orchestration files will be configured to isolate the execution environments for the web backend and the PostgreSQL database, securely managing environment variables via </w:t>
            </w:r>
            <w:r w:rsidDel="00000000" w:rsidR="00000000" w:rsidRPr="00000000">
              <w:rPr>
                <w:rFonts w:ascii="Arial" w:cs="Arial" w:eastAsia="Arial" w:hAnsi="Arial"/>
                <w:color w:val="188038"/>
                <w:rtl w:val="0"/>
              </w:rPr>
              <w:t xml:space="preserve">.env</w:t>
            </w:r>
            <w:r w:rsidDel="00000000" w:rsidR="00000000" w:rsidRPr="00000000">
              <w:rPr>
                <w:rFonts w:ascii="Arial" w:cs="Arial" w:eastAsia="Arial" w:hAnsi="Arial"/>
                <w:rtl w:val="0"/>
              </w:rPr>
              <w:t xml:space="preserve"> files and facilitating standardized local deployment for both the team and faculty evaluation instances</w:t>
            </w:r>
            <w:r w:rsidDel="00000000" w:rsidR="00000000" w:rsidRPr="00000000">
              <w:rPr>
                <w:rFonts w:ascii="Arial" w:cs="Arial" w:eastAsia="Arial" w:hAnsi="Arial"/>
                <w:rtl w:val="0"/>
              </w:rPr>
              <w:t xml:space="preserve">.</w:t>
            </w:r>
          </w:p>
          <w:p w:rsidR="00000000" w:rsidDel="00000000" w:rsidP="00000000" w:rsidRDefault="00000000" w:rsidRPr="00000000" w14:paraId="00000066">
            <w:pPr>
              <w:spacing w:after="240" w:line="240" w:lineRule="auto"/>
              <w:rPr>
                <w:rFonts w:ascii="Arial" w:cs="Arial" w:eastAsia="Arial" w:hAnsi="Arial"/>
              </w:rPr>
            </w:pPr>
            <w:r w:rsidDel="00000000" w:rsidR="00000000" w:rsidRPr="00000000">
              <w:rPr>
                <w:rFonts w:ascii="Arial" w:cs="Arial" w:eastAsia="Arial" w:hAnsi="Arial"/>
                <w:rtl w:val="0"/>
              </w:rPr>
              <w:t xml:space="preserve">Source code versioning and control will be managed through GitHub via an active public repository throughout the 18 weeks of the semester, using Visual Studio Code as the integrated development environment. In terms of quality, viability is backed by the application of a quality assurance plan that includes the four required test types: unit (using Django's testing module), integration, performance, and cybersecurity (OWASP vulnerability mitigation</w:t>
            </w:r>
            <w:r w:rsidDel="00000000" w:rsidR="00000000" w:rsidRPr="00000000">
              <w:rPr>
                <w:rFonts w:ascii="Arial" w:cs="Arial" w:eastAsia="Arial" w:hAnsi="Arial"/>
                <w:rtl w:val="0"/>
              </w:rPr>
              <w:t xml:space="preserve">).</w:t>
            </w:r>
          </w:p>
          <w:p w:rsidR="00000000" w:rsidDel="00000000" w:rsidP="00000000" w:rsidRDefault="00000000" w:rsidRPr="00000000" w14:paraId="00000067">
            <w:pPr>
              <w:spacing w:after="240" w:line="240" w:lineRule="auto"/>
              <w:rPr>
                <w:rFonts w:ascii="Arial" w:cs="Arial" w:eastAsia="Arial" w:hAnsi="Arial"/>
              </w:rPr>
            </w:pPr>
            <w:r w:rsidDel="00000000" w:rsidR="00000000" w:rsidRPr="00000000">
              <w:rPr>
                <w:rFonts w:ascii="Arial" w:cs="Arial" w:eastAsia="Arial" w:hAnsi="Arial"/>
                <w:rtl w:val="0"/>
              </w:rPr>
              <w:t xml:space="preserve">Regarding operational and time feasibility, the main risk factor identified is the workload arising from concurrently completing the mandatory 360-hour professional internship by team members. To mitigate this availability risk and ensure continuous progress without compromising software quality, the agile Scrum framework will be strictly adopted. Work planning will be divided into biweekly Sprints oriented toward functional deliverables, prioritizing high-value user stories in the Product Backlog and applying a strict Definition of Done (DoD) that guarantees tested and deployable increments</w:t>
            </w:r>
            <w:r w:rsidDel="00000000" w:rsidR="00000000" w:rsidRPr="00000000">
              <w:rPr>
                <w:rFonts w:ascii="Arial" w:cs="Arial" w:eastAsia="Arial" w:hAnsi="Arial"/>
                <w:rtl w:val="0"/>
              </w:rPr>
              <w:t xml:space="preserve">.</w:t>
            </w:r>
          </w:p>
          <w:p w:rsidR="00000000" w:rsidDel="00000000" w:rsidP="00000000" w:rsidRDefault="00000000" w:rsidRPr="00000000" w14:paraId="00000068">
            <w:pPr>
              <w:spacing w:after="240" w:line="240" w:lineRule="auto"/>
              <w:rPr>
                <w:rFonts w:ascii="Arial" w:cs="Arial" w:eastAsia="Arial" w:hAnsi="Arial"/>
              </w:rPr>
            </w:pPr>
            <w:r w:rsidDel="00000000" w:rsidR="00000000" w:rsidRPr="00000000">
              <w:rPr>
                <w:rFonts w:ascii="Arial" w:cs="Arial" w:eastAsia="Arial" w:hAnsi="Arial"/>
                <w:rtl w:val="0"/>
              </w:rPr>
              <w:t xml:space="preserve">Considering the defined technology stack, Docker containerization, client platform specialization (Web and Desktop), and timeline risk mitigation through Scrum, the development of SIGET is a technically, operationally, and temporally feasible project to validate the graduation competencies required for the course</w:t>
            </w:r>
            <w:r w:rsidDel="00000000" w:rsidR="00000000" w:rsidRPr="00000000">
              <w:rPr>
                <w:rFonts w:ascii="Arial" w:cs="Arial" w:eastAsia="Arial" w:hAnsi="Arial"/>
                <w:rtl w:val="0"/>
              </w:rPr>
              <w:t xml:space="preserve">.</w:t>
            </w:r>
          </w:p>
        </w:tc>
      </w:tr>
    </w:tbl>
    <w:p w:rsidR="00000000" w:rsidDel="00000000" w:rsidP="00000000" w:rsidRDefault="00000000" w:rsidRPr="00000000" w14:paraId="00000069">
      <w:pPr>
        <w:spacing w:line="240" w:lineRule="auto"/>
        <w:rPr>
          <w:b w:val="1"/>
          <w:bCs w:val="1"/>
          <w:color w:val="4472c4"/>
          <w:sz w:val="32"/>
          <w:szCs w:val="32"/>
        </w:rPr>
      </w:pPr>
      <w:r w:rsidDel="00000000" w:rsidR="00000000" w:rsidRPr="00000000">
        <w:rPr>
          <w:rtl w:val="0"/>
        </w:rPr>
      </w:r>
    </w:p>
    <w:p w:rsidR="00000000" w:rsidDel="00000000" w:rsidP="00000000" w:rsidRDefault="00000000" w:rsidRPr="00000000" w14:paraId="0000006A">
      <w:pPr>
        <w:spacing w:line="240" w:lineRule="auto"/>
        <w:rPr>
          <w:b w:val="1"/>
          <w:bCs w:val="1"/>
          <w:color w:val="4472c4"/>
          <w:sz w:val="32"/>
          <w:szCs w:val="32"/>
        </w:rPr>
      </w:pPr>
      <w:r w:rsidDel="00000000" w:rsidR="00000000" w:rsidRPr="00000000">
        <w:rPr>
          <w:rtl w:val="0"/>
        </w:rPr>
      </w:r>
    </w:p>
    <w:p w:rsidR="00000000" w:rsidDel="00000000" w:rsidP="00000000" w:rsidRDefault="00000000" w:rsidRPr="00000000" w14:paraId="0000006B">
      <w:pPr>
        <w:spacing w:line="240" w:lineRule="auto"/>
        <w:rPr>
          <w:b w:val="1"/>
          <w:bCs w:val="1"/>
          <w:color w:val="4472c4"/>
          <w:sz w:val="32"/>
          <w:szCs w:val="32"/>
        </w:rPr>
      </w:pPr>
      <w:r w:rsidDel="00000000" w:rsidR="00000000" w:rsidRPr="00000000">
        <w:rPr>
          <w:rtl w:val="0"/>
        </w:rPr>
      </w:r>
    </w:p>
    <w:p w:rsidR="00000000" w:rsidDel="00000000" w:rsidP="00000000" w:rsidRDefault="00000000" w:rsidRPr="00000000" w14:paraId="0000006C">
      <w:pPr>
        <w:numPr>
          <w:ilvl w:val="0"/>
          <w:numId w:val="8"/>
        </w:numPr>
        <w:spacing w:after="160" w:line="240" w:lineRule="auto"/>
        <w:ind w:left="720" w:hanging="360"/>
        <w:rPr>
          <w:b w:val="1"/>
          <w:bCs w:val="1"/>
          <w:color w:val="4472c4"/>
          <w:sz w:val="32"/>
          <w:szCs w:val="32"/>
        </w:rPr>
      </w:pPr>
      <w:r w:rsidDel="00000000" w:rsidR="00000000" w:rsidRPr="00000000">
        <w:rPr>
          <w:b w:val="1"/>
          <w:bCs w:val="1"/>
          <w:color w:val="4472c4"/>
          <w:sz w:val="32"/>
          <w:szCs w:val="32"/>
          <w:rtl w:val="0"/>
        </w:rPr>
        <w:t xml:space="preserve">PART</w:t>
      </w:r>
      <w:r w:rsidDel="00000000" w:rsidR="00000000" w:rsidRPr="00000000">
        <w:rPr>
          <w:rFonts w:ascii="Calibri" w:cs="Calibri" w:eastAsia="Calibri" w:hAnsi="Calibri"/>
          <w:b w:val="1"/>
          <w:bCs w:val="1"/>
          <w:color w:val="4472c4"/>
          <w:sz w:val="32"/>
          <w:szCs w:val="32"/>
          <w:rtl w:val="0"/>
        </w:rPr>
        <w:t xml:space="preserv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D">
            <w:pPr>
              <w:spacing w:line="240" w:lineRule="auto"/>
              <w:rPr>
                <w:b w:val="1"/>
                <w:bCs w:val="1"/>
                <w:color w:val="1f3864"/>
                <w:sz w:val="28"/>
                <w:szCs w:val="28"/>
              </w:rPr>
            </w:pPr>
            <w:r w:rsidDel="00000000" w:rsidR="00000000" w:rsidRPr="00000000">
              <w:rPr>
                <w:b w:val="1"/>
                <w:bCs w:val="1"/>
                <w:color w:val="1f3864"/>
                <w:sz w:val="28"/>
                <w:szCs w:val="28"/>
                <w:rtl w:val="0"/>
              </w:rPr>
              <w:t xml:space="preserve">4. </w:t>
            </w:r>
            <w:r w:rsidDel="00000000" w:rsidR="00000000" w:rsidRPr="00000000">
              <w:rPr>
                <w:b w:val="1"/>
                <w:bCs w:val="1"/>
                <w:color w:val="1f3864"/>
                <w:sz w:val="28"/>
                <w:szCs w:val="28"/>
                <w:rtl w:val="0"/>
              </w:rPr>
              <w:t xml:space="preserve">Objectives</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In this section, you must define the general and specific objectives of the APT Project. It is important to clarify that objectives must be stated clearly, concisely, and without lengthy explanations; that is, they must be self-explanatory. It is suggested to draft them using infinitive verbs, as this forces the specification of concrete actions.</w:t>
            </w:r>
            <w:r w:rsidDel="00000000" w:rsidR="00000000" w:rsidRPr="00000000">
              <w:rPr>
                <w:rtl w:val="0"/>
              </w:rPr>
            </w:r>
          </w:p>
        </w:tc>
      </w:tr>
    </w:tbl>
    <w:p w:rsidR="00000000" w:rsidDel="00000000" w:rsidP="00000000" w:rsidRDefault="00000000" w:rsidRPr="00000000" w14:paraId="0000006F">
      <w:pPr>
        <w:spacing w:after="0" w:line="240" w:lineRule="auto"/>
        <w:jc w:val="both"/>
        <w:rPr/>
      </w:pPr>
      <w:r w:rsidDel="00000000" w:rsidR="00000000" w:rsidRPr="00000000">
        <w:rPr>
          <w:b w:val="1"/>
          <w:bCs w:val="1"/>
          <w:sz w:val="24"/>
          <w:szCs w:val="24"/>
          <w:rtl w:val="0"/>
        </w:rPr>
        <w:t xml:space="preserve">Describe </w:t>
      </w:r>
      <w:r w:rsidDel="00000000" w:rsidR="00000000" w:rsidRPr="00000000">
        <w:rPr>
          <w:b w:val="1"/>
          <w:bCs w:val="1"/>
          <w:sz w:val="24"/>
          <w:szCs w:val="24"/>
          <w:rtl w:val="0"/>
        </w:rPr>
        <w:t xml:space="preserve">the general objective(s) of your project. These represent the overarching goals of the project you will undertake, serving as a guide so that, once the entire process is complete, you can contrast the results with what was planned to evaluate the extent to which they were achieved.</w:t>
      </w:r>
      <w:r w:rsidDel="00000000" w:rsidR="00000000" w:rsidRPr="00000000">
        <w:rPr>
          <w:rtl w:val="0"/>
        </w:rPr>
      </w:r>
    </w:p>
    <w:p w:rsidR="00000000" w:rsidDel="00000000" w:rsidP="00000000" w:rsidRDefault="00000000" w:rsidRPr="00000000" w14:paraId="00000070">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sz w:val="24"/>
          <w:szCs w:val="24"/>
          <w:rtl w:val="0"/>
        </w:rPr>
        <w:t xml:space="preserve">*Describe </w:t>
      </w:r>
      <w:r w:rsidDel="00000000" w:rsidR="00000000" w:rsidRPr="00000000">
        <w:rPr>
          <w:b w:val="1"/>
          <w:bCs w:val="1"/>
          <w:sz w:val="24"/>
          <w:szCs w:val="24"/>
          <w:rtl w:val="0"/>
        </w:rPr>
        <w:t xml:space="preserve">the specific objectives of the project. These allow for ground-level execution and map out concrete procedures to follow. They stem from the general objective.*</w:t>
      </w:r>
      <w:r w:rsidDel="00000000" w:rsidR="00000000" w:rsidRPr="00000000">
        <w:rPr>
          <w:rtl w:val="0"/>
        </w:rPr>
      </w:r>
    </w:p>
    <w:p w:rsidR="00000000" w:rsidDel="00000000" w:rsidP="00000000" w:rsidRDefault="00000000" w:rsidRPr="00000000" w14:paraId="00000073">
      <w:pPr>
        <w:spacing w:after="0" w:line="24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74">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General Objective</w:t>
            </w:r>
            <w:r w:rsidDel="00000000" w:rsidR="00000000" w:rsidRPr="00000000">
              <w:rPr>
                <w:rtl w:val="0"/>
              </w:rPr>
            </w:r>
          </w:p>
        </w:tc>
        <w:tc>
          <w:tcPr>
            <w:vAlign w:val="center"/>
          </w:tcPr>
          <w:p w:rsidR="00000000" w:rsidDel="00000000" w:rsidP="00000000" w:rsidRDefault="00000000" w:rsidRPr="00000000" w14:paraId="00000075">
            <w:pPr>
              <w:spacing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To develop and implement the comprehensive IT solution SIGET through a dual client-server architecture (Web platform and Desktop application), in order to centralize IT asset management, automate loan tracking and traceability, and manage technical support requests and equipment repair work orders under a Service Desk model for a client organization. </w:t>
            </w:r>
          </w:p>
        </w:tc>
      </w:tr>
      <w:tr>
        <w:trPr>
          <w:cantSplit w:val="0"/>
          <w:trHeight w:val="834" w:hRule="atLeast"/>
          <w:tblHeader w:val="0"/>
        </w:trPr>
        <w:tc>
          <w:tcPr>
            <w:vAlign w:val="center"/>
          </w:tcPr>
          <w:p w:rsidR="00000000" w:rsidDel="00000000" w:rsidP="00000000" w:rsidRDefault="00000000" w:rsidRPr="00000000" w14:paraId="00000076">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Specific Objectives</w:t>
            </w:r>
            <w:r w:rsidDel="00000000" w:rsidR="00000000" w:rsidRPr="00000000">
              <w:rPr>
                <w:rtl w:val="0"/>
              </w:rPr>
            </w:r>
          </w:p>
        </w:tc>
        <w:tc>
          <w:tcPr>
            <w:vAlign w:val="center"/>
          </w:tcPr>
          <w:p w:rsidR="00000000" w:rsidDel="00000000" w:rsidP="00000000" w:rsidRDefault="00000000" w:rsidRPr="00000000" w14:paraId="00000077">
            <w:pPr>
              <w:spacing w:line="240" w:lineRule="auto"/>
              <w:jc w:val="both"/>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b w:val="1"/>
                <w:bCs w:val="1"/>
                <w:rtl w:val="0"/>
              </w:rPr>
              <w:t xml:space="preserve">Analysis, Requirements, and Architectural Design:</w:t>
              <w:br w:type="textWrapping"/>
            </w:r>
            <w:r w:rsidDel="00000000" w:rsidR="00000000" w:rsidRPr="00000000">
              <w:rPr>
                <w:rFonts w:ascii="Arial" w:cs="Arial" w:eastAsia="Arial" w:hAnsi="Arial"/>
                <w:rtl w:val="0"/>
              </w:rPr>
              <w:t xml:space="preserve">Gather and analyze the functional, non-functional, and security requirements for tech asset loan processes and technical support service management (Service Desk), designing architecture diagrams, UML models, and specialized UI prototypes for both platforms (Web and Desktop</w:t>
            </w:r>
            <w:r w:rsidDel="00000000" w:rsidR="00000000" w:rsidRPr="00000000">
              <w:rPr>
                <w:rFonts w:ascii="Arial" w:cs="Arial" w:eastAsia="Arial" w:hAnsi="Arial"/>
                <w:rtl w:val="0"/>
              </w:rPr>
              <w:t xml:space="preserve">).</w:t>
            </w:r>
          </w:p>
          <w:p w:rsidR="00000000" w:rsidDel="00000000" w:rsidP="00000000" w:rsidRDefault="00000000" w:rsidRPr="00000000" w14:paraId="00000078">
            <w:pPr>
              <w:spacing w:line="240" w:lineRule="auto"/>
              <w:jc w:val="both"/>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b w:val="1"/>
                <w:bCs w:val="1"/>
                <w:rtl w:val="0"/>
              </w:rPr>
              <w:t xml:space="preserve">Data Modeling and Persistence:</w:t>
              <w:br w:type="textWrapping"/>
            </w:r>
            <w:r w:rsidDel="00000000" w:rsidR="00000000" w:rsidRPr="00000000">
              <w:rPr>
                <w:rFonts w:ascii="Arial" w:cs="Arial" w:eastAsia="Arial" w:hAnsi="Arial"/>
                <w:rtl w:val="0"/>
              </w:rPr>
              <w:t xml:space="preserve">Design and construct a normalized relational database model comprising at least 30 tables in PostgreSQL, ensuring consistency, referential integrity, and scalability for managing IT assets, loan requests, support tickets, repair work orders, spare parts catalog, and audit logs</w:t>
            </w:r>
            <w:r w:rsidDel="00000000" w:rsidR="00000000" w:rsidRPr="00000000">
              <w:rPr>
                <w:rFonts w:ascii="Arial" w:cs="Arial" w:eastAsia="Arial" w:hAnsi="Arial"/>
                <w:rtl w:val="0"/>
              </w:rPr>
              <w:t xml:space="preserve">.</w:t>
            </w:r>
          </w:p>
          <w:p w:rsidR="00000000" w:rsidDel="00000000" w:rsidP="00000000" w:rsidRDefault="00000000" w:rsidRPr="00000000" w14:paraId="00000079">
            <w:pPr>
              <w:spacing w:line="240" w:lineRule="auto"/>
              <w:jc w:val="both"/>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b w:val="1"/>
                <w:bCs w:val="1"/>
                <w:rtl w:val="0"/>
              </w:rPr>
              <w:t xml:space="preserve">Service Development and Integration (APIs):</w:t>
              <w:br w:type="textWrapping"/>
            </w:r>
            <w:r w:rsidDel="00000000" w:rsidR="00000000" w:rsidRPr="00000000">
              <w:rPr>
                <w:rFonts w:ascii="Arial" w:cs="Arial" w:eastAsia="Arial" w:hAnsi="Arial"/>
                <w:rtl w:val="0"/>
              </w:rPr>
              <w:t xml:space="preserve">Develop 2 custom RESTful APIs (for catalog/loan management and ticket status/repair management) and integrate 3 external APIs (email notification services, QR code generation/reading, and user authentication), guaranteeing seamless interoperability between Web and Desktop platforms</w:t>
            </w:r>
            <w:r w:rsidDel="00000000" w:rsidR="00000000" w:rsidRPr="00000000">
              <w:rPr>
                <w:rFonts w:ascii="Arial" w:cs="Arial" w:eastAsia="Arial" w:hAnsi="Arial"/>
                <w:rtl w:val="0"/>
              </w:rPr>
              <w:t xml:space="preserve">.</w:t>
            </w:r>
          </w:p>
          <w:p w:rsidR="00000000" w:rsidDel="00000000" w:rsidP="00000000" w:rsidRDefault="00000000" w:rsidRPr="00000000" w14:paraId="0000007A">
            <w:pPr>
              <w:spacing w:line="240" w:lineRule="auto"/>
              <w:jc w:val="both"/>
              <w:rPr>
                <w:rFonts w:ascii="Arial" w:cs="Arial" w:eastAsia="Arial" w:hAnsi="Arial"/>
              </w:rPr>
            </w:pP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b w:val="1"/>
                <w:bCs w:val="1"/>
                <w:rtl w:val="0"/>
              </w:rPr>
              <w:t xml:space="preserve">Software Module Construction (Web and Desktop):</w:t>
              <w:br w:type="textWrapping"/>
            </w:r>
            <w:r w:rsidDel="00000000" w:rsidR="00000000" w:rsidRPr="00000000">
              <w:rPr>
                <w:rFonts w:ascii="Arial" w:cs="Arial" w:eastAsia="Arial" w:hAnsi="Arial"/>
                <w:rtl w:val="0"/>
              </w:rPr>
              <w:t xml:space="preserve">Build frontend and backend modules for the self-service Web platform (oriented toward staff for loan requests and fault reporting) and the administrative Desktop application (oriented toward technicians for resolving work orders, diagnostics, and inventory control), using Python, Django, and</w:t>
            </w:r>
            <w:r w:rsidDel="00000000" w:rsidR="00000000" w:rsidRPr="00000000">
              <w:rPr>
                <w:rFonts w:ascii="Arial" w:cs="Arial" w:eastAsia="Arial" w:hAnsi="Arial"/>
                <w:rtl w:val="0"/>
              </w:rPr>
              <w:t xml:space="preserve"> PySide6.</w:t>
            </w:r>
          </w:p>
          <w:p w:rsidR="00000000" w:rsidDel="00000000" w:rsidP="00000000" w:rsidRDefault="00000000" w:rsidRPr="00000000" w14:paraId="0000007B">
            <w:pPr>
              <w:spacing w:line="240" w:lineRule="auto"/>
              <w:jc w:val="both"/>
              <w:rPr>
                <w:rFonts w:ascii="Arial" w:cs="Arial" w:eastAsia="Arial" w:hAnsi="Arial"/>
              </w:rPr>
            </w:pP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b w:val="1"/>
                <w:bCs w:val="1"/>
                <w:rtl w:val="0"/>
              </w:rPr>
              <w:t xml:space="preserve">Deployment and Containerization:</w:t>
              <w:br w:type="textWrapping"/>
            </w:r>
            <w:r w:rsidDel="00000000" w:rsidR="00000000" w:rsidRPr="00000000">
              <w:rPr>
                <w:rFonts w:ascii="Arial" w:cs="Arial" w:eastAsia="Arial" w:hAnsi="Arial"/>
                <w:rtl w:val="0"/>
              </w:rPr>
              <w:t xml:space="preserve">Configure and orchestrate deployment environments using Docker containers and Docker Compose, ensuring system portability, service isolation (backend and database), and secure environment variable management</w:t>
            </w:r>
            <w:r w:rsidDel="00000000" w:rsidR="00000000" w:rsidRPr="00000000">
              <w:rPr>
                <w:rFonts w:ascii="Arial" w:cs="Arial" w:eastAsia="Arial" w:hAnsi="Arial"/>
                <w:rtl w:val="0"/>
              </w:rPr>
              <w:t xml:space="preserve">.</w:t>
            </w:r>
          </w:p>
          <w:p w:rsidR="00000000" w:rsidDel="00000000" w:rsidP="00000000" w:rsidRDefault="00000000" w:rsidRPr="00000000" w14:paraId="0000007C">
            <w:pPr>
              <w:spacing w:line="240" w:lineRule="auto"/>
              <w:jc w:val="both"/>
              <w:rPr>
                <w:rFonts w:ascii="Arial" w:cs="Arial" w:eastAsia="Arial" w:hAnsi="Arial"/>
              </w:rPr>
            </w:pPr>
            <w:r w:rsidDel="00000000" w:rsidR="00000000" w:rsidRPr="00000000">
              <w:rPr>
                <w:rFonts w:ascii="Arial" w:cs="Arial" w:eastAsia="Arial" w:hAnsi="Arial"/>
                <w:b w:val="1"/>
                <w:bCs w:val="1"/>
                <w:rtl w:val="0"/>
              </w:rPr>
              <w:t xml:space="preserve">6. </w:t>
            </w:r>
            <w:r w:rsidDel="00000000" w:rsidR="00000000" w:rsidRPr="00000000">
              <w:rPr>
                <w:rFonts w:ascii="Arial" w:cs="Arial" w:eastAsia="Arial" w:hAnsi="Arial"/>
                <w:b w:val="1"/>
                <w:bCs w:val="1"/>
                <w:rtl w:val="0"/>
              </w:rPr>
              <w:t xml:space="preserve">Quality Assurance (QA) and Cybersecurity:</w:t>
              <w:br w:type="textWrapping"/>
            </w:r>
            <w:r w:rsidDel="00000000" w:rsidR="00000000" w:rsidRPr="00000000">
              <w:rPr>
                <w:rFonts w:ascii="Arial" w:cs="Arial" w:eastAsia="Arial" w:hAnsi="Arial"/>
                <w:rtl w:val="0"/>
              </w:rPr>
              <w:t xml:space="preserve">Execute a comprehensive test plan covering unit, integration, performance, and cybersecurity auditing (OWASP Top 10 vulnerability mitigation), certifying operational robustness and transactional stability of the platform prior to delivery</w:t>
            </w:r>
            <w:r w:rsidDel="00000000" w:rsidR="00000000" w:rsidRPr="00000000">
              <w:rPr>
                <w:rFonts w:ascii="Arial" w:cs="Arial" w:eastAsia="Arial" w:hAnsi="Arial"/>
                <w:rtl w:val="0"/>
              </w:rPr>
              <w:t xml:space="preserve">.</w:t>
            </w:r>
          </w:p>
        </w:tc>
      </w:tr>
    </w:tbl>
    <w:p w:rsidR="00000000" w:rsidDel="00000000" w:rsidP="00000000" w:rsidRDefault="00000000" w:rsidRPr="00000000" w14:paraId="0000007D">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24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0">
            <w:pPr>
              <w:spacing w:line="240" w:lineRule="auto"/>
              <w:rPr>
                <w:b w:val="1"/>
                <w:bCs w:val="1"/>
                <w:color w:val="1f3864"/>
                <w:sz w:val="28"/>
                <w:szCs w:val="28"/>
              </w:rPr>
            </w:pPr>
            <w:r w:rsidDel="00000000" w:rsidR="00000000" w:rsidRPr="00000000">
              <w:rPr>
                <w:b w:val="1"/>
                <w:bCs w:val="1"/>
                <w:color w:val="1f3864"/>
                <w:sz w:val="28"/>
                <w:szCs w:val="28"/>
                <w:rtl w:val="0"/>
              </w:rPr>
              <w:t xml:space="preserve">5. </w:t>
            </w:r>
            <w:r w:rsidDel="00000000" w:rsidR="00000000" w:rsidRPr="00000000">
              <w:rPr>
                <w:b w:val="1"/>
                <w:bCs w:val="1"/>
                <w:color w:val="1f3864"/>
                <w:sz w:val="28"/>
                <w:szCs w:val="28"/>
                <w:rtl w:val="0"/>
              </w:rPr>
              <w:t xml:space="preserve">Methodology</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color w:val="1f3864"/>
                <w:sz w:val="22"/>
                <w:szCs w:val="22"/>
                <w:rtl w:val="0"/>
              </w:rPr>
              <w:t xml:space="preserve">In the following section, you must describe the discipline-specific methodology you will use to resolve the APT project described above, including the stages and working methods.</w:t>
            </w:r>
            <w:r w:rsidDel="00000000" w:rsidR="00000000" w:rsidRPr="00000000">
              <w:rPr>
                <w:rtl w:val="0"/>
              </w:rPr>
            </w:r>
          </w:p>
        </w:tc>
      </w:tr>
    </w:tbl>
    <w:p w:rsidR="00000000" w:rsidDel="00000000" w:rsidP="00000000" w:rsidRDefault="00000000" w:rsidRPr="00000000" w14:paraId="00000082">
      <w:pPr>
        <w:spacing w:after="0" w:line="240" w:lineRule="auto"/>
        <w:jc w:val="both"/>
        <w:rPr>
          <w:b w:val="1"/>
          <w:bCs w:val="1"/>
          <w:sz w:val="24"/>
          <w:szCs w:val="24"/>
        </w:rPr>
      </w:pPr>
      <w:r w:rsidDel="00000000" w:rsidR="00000000" w:rsidRPr="00000000">
        <w:rPr>
          <w:rtl w:val="0"/>
        </w:rPr>
      </w:r>
    </w:p>
    <w:tbl>
      <w:tblPr>
        <w:tblStyle w:val="Table10"/>
        <w:tblW w:w="9960.0" w:type="dxa"/>
        <w:jc w:val="left"/>
        <w:tblInd w:w="-69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60"/>
        <w:tblGridChange w:id="0">
          <w:tblGrid>
            <w:gridCol w:w="9960"/>
          </w:tblGrid>
        </w:tblGridChange>
      </w:tblGrid>
      <w:tr>
        <w:trPr>
          <w:cantSplit w:val="0"/>
          <w:tblHeader w:val="0"/>
        </w:trPr>
        <w:tc>
          <w:tcPr/>
          <w:p w:rsidR="00000000" w:rsidDel="00000000" w:rsidP="00000000" w:rsidRDefault="00000000" w:rsidRPr="00000000" w14:paraId="00000083">
            <w:pPr>
              <w:spacing w:line="24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Methodology Description</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84">
            <w:pPr>
              <w:spacing w:line="240" w:lineRule="auto"/>
              <w:jc w:val="both"/>
              <w:rPr/>
            </w:pPr>
            <w:r w:rsidDel="00000000" w:rsidR="00000000" w:rsidRPr="00000000">
              <w:rPr>
                <w:rFonts w:ascii="Calibri" w:cs="Calibri" w:eastAsia="Calibri" w:hAnsi="Calibri"/>
                <w:i w:val="1"/>
                <w:iCs w:val="1"/>
                <w:color w:val="548dd4"/>
                <w:sz w:val="20"/>
                <w:szCs w:val="20"/>
                <w:rtl w:val="0"/>
              </w:rPr>
              <w:t xml:space="preserve">Describe </w:t>
            </w:r>
            <w:r w:rsidDel="00000000" w:rsidR="00000000" w:rsidRPr="00000000">
              <w:rPr>
                <w:rFonts w:ascii="Calibri" w:cs="Calibri" w:eastAsia="Calibri" w:hAnsi="Calibri"/>
                <w:i w:val="1"/>
                <w:iCs w:val="1"/>
                <w:color w:val="548dd4"/>
                <w:sz w:val="20"/>
                <w:szCs w:val="20"/>
                <w:rtl w:val="0"/>
              </w:rPr>
              <w:t xml:space="preserve">how you will address the problem or situation identified above, indicating the methodology that will be used to fulfill your objective.</w:t>
            </w:r>
            <w:r w:rsidDel="00000000" w:rsidR="00000000" w:rsidRPr="00000000">
              <w:rPr>
                <w:rtl w:val="0"/>
              </w:rPr>
            </w:r>
          </w:p>
          <w:p w:rsidR="00000000" w:rsidDel="00000000" w:rsidP="00000000" w:rsidRDefault="00000000" w:rsidRPr="00000000" w14:paraId="00000085">
            <w:pPr>
              <w:spacing w:line="240" w:lineRule="auto"/>
              <w:jc w:val="both"/>
              <w:rPr/>
            </w:pPr>
            <w:r w:rsidDel="00000000" w:rsidR="00000000" w:rsidRPr="00000000">
              <w:rPr>
                <w:rFonts w:ascii="Calibri" w:cs="Calibri" w:eastAsia="Calibri" w:hAnsi="Calibri"/>
                <w:i w:val="1"/>
                <w:iCs w:val="1"/>
                <w:color w:val="548dd4"/>
                <w:sz w:val="20"/>
                <w:szCs w:val="20"/>
                <w:rtl w:val="0"/>
              </w:rPr>
              <w:t xml:space="preserve">When the project to be developed is group-based, it is necessary to include the definition of roles, tasks, and responsibilities associated with each team member.</w:t>
            </w:r>
            <w:r w:rsidDel="00000000" w:rsidR="00000000" w:rsidRPr="00000000">
              <w:rPr>
                <w:rtl w:val="0"/>
              </w:rPr>
            </w:r>
          </w:p>
          <w:p w:rsidR="00000000" w:rsidDel="00000000" w:rsidP="00000000" w:rsidRDefault="00000000" w:rsidRPr="00000000" w14:paraId="00000086">
            <w:pPr>
              <w:spacing w:after="240" w:line="240" w:lineRule="auto"/>
              <w:jc w:val="both"/>
              <w:rPr>
                <w:rFonts w:ascii="Arial" w:cs="Arial" w:eastAsia="Arial" w:hAnsi="Arial"/>
              </w:rPr>
            </w:pPr>
            <w:r w:rsidDel="00000000" w:rsidR="00000000" w:rsidRPr="00000000">
              <w:rPr>
                <w:rFonts w:ascii="Arial" w:cs="Arial" w:eastAsia="Arial" w:hAnsi="Arial"/>
                <w:rtl w:val="0"/>
              </w:rPr>
              <w:t xml:space="preserve">To address the identified problem and realize the </w:t>
            </w:r>
            <w:r w:rsidDel="00000000" w:rsidR="00000000" w:rsidRPr="00000000">
              <w:rPr>
                <w:rFonts w:ascii="Arial" w:cs="Arial" w:eastAsia="Arial" w:hAnsi="Arial"/>
                <w:b w:val="1"/>
                <w:bCs w:val="1"/>
                <w:rtl w:val="0"/>
              </w:rPr>
              <w:t xml:space="preserve">Comprehensive IT Asset Management and Technical Support System (SIGET)</w:t>
            </w:r>
            <w:r w:rsidDel="00000000" w:rsidR="00000000" w:rsidRPr="00000000">
              <w:rPr>
                <w:rFonts w:ascii="Arial" w:cs="Arial" w:eastAsia="Arial" w:hAnsi="Arial"/>
                <w:rtl w:val="0"/>
              </w:rPr>
              <w:t xml:space="preserve">, the agile framework </w:t>
            </w:r>
            <w:r w:rsidDel="00000000" w:rsidR="00000000" w:rsidRPr="00000000">
              <w:rPr>
                <w:rFonts w:ascii="Arial" w:cs="Arial" w:eastAsia="Arial" w:hAnsi="Arial"/>
                <w:b w:val="1"/>
                <w:bCs w:val="1"/>
                <w:rtl w:val="0"/>
              </w:rPr>
              <w:t xml:space="preserve">Scrum</w:t>
            </w:r>
            <w:r w:rsidDel="00000000" w:rsidR="00000000" w:rsidRPr="00000000">
              <w:rPr>
                <w:rFonts w:ascii="Arial" w:cs="Arial" w:eastAsia="Arial" w:hAnsi="Arial"/>
                <w:rtl w:val="0"/>
              </w:rPr>
              <w:t xml:space="preserve"> will be utilized. The selection of this methodology responds to the need to manage an iterative and incremental development process, allowing for the progressive and modular construction of both the self-service Web portal and the administrative Desktop application, integrating asset inventory with technical support workflows (Service Desk</w:t>
            </w:r>
            <w:r w:rsidDel="00000000" w:rsidR="00000000" w:rsidRPr="00000000">
              <w:rPr>
                <w:rFonts w:ascii="Arial" w:cs="Arial" w:eastAsia="Arial" w:hAnsi="Arial"/>
                <w:rtl w:val="0"/>
              </w:rPr>
              <w:t xml:space="preserve">).</w:t>
            </w:r>
          </w:p>
          <w:p w:rsidR="00000000" w:rsidDel="00000000" w:rsidP="00000000" w:rsidRDefault="00000000" w:rsidRPr="00000000" w14:paraId="00000087">
            <w:pPr>
              <w:spacing w:after="240" w:line="240" w:lineRule="auto"/>
              <w:jc w:val="both"/>
              <w:rPr>
                <w:rFonts w:ascii="Arial" w:cs="Arial" w:eastAsia="Arial" w:hAnsi="Arial"/>
              </w:rPr>
            </w:pPr>
            <w:r w:rsidDel="00000000" w:rsidR="00000000" w:rsidRPr="00000000">
              <w:rPr>
                <w:rFonts w:ascii="Arial" w:cs="Arial" w:eastAsia="Arial" w:hAnsi="Arial"/>
                <w:rtl w:val="0"/>
              </w:rPr>
              <w:t xml:space="preserve">The development cycle will be structured into fixed-duration work cycles called </w:t>
            </w:r>
            <w:r w:rsidDel="00000000" w:rsidR="00000000" w:rsidRPr="00000000">
              <w:rPr>
                <w:rFonts w:ascii="Arial" w:cs="Arial" w:eastAsia="Arial" w:hAnsi="Arial"/>
                <w:b w:val="1"/>
                <w:bCs w:val="1"/>
                <w:rtl w:val="0"/>
              </w:rPr>
              <w:t xml:space="preserve">Sprints</w:t>
            </w:r>
            <w:r w:rsidDel="00000000" w:rsidR="00000000" w:rsidRPr="00000000">
              <w:rPr>
                <w:rFonts w:ascii="Arial" w:cs="Arial" w:eastAsia="Arial" w:hAnsi="Arial"/>
                <w:rtl w:val="0"/>
              </w:rPr>
              <w:t xml:space="preserve"> (planned biweekly). This approach facilitates continuous adaptation to emerging requirements, control over technical debt, and periodic delivery of functional, secure, and verifiable software increments</w:t>
            </w:r>
            <w:r w:rsidDel="00000000" w:rsidR="00000000" w:rsidRPr="00000000">
              <w:rPr>
                <w:rFonts w:ascii="Arial" w:cs="Arial" w:eastAsia="Arial" w:hAnsi="Arial"/>
                <w:rtl w:val="0"/>
              </w:rPr>
              <w:t xml:space="preserve">.</w:t>
            </w:r>
          </w:p>
          <w:p w:rsidR="00000000" w:rsidDel="00000000" w:rsidP="00000000" w:rsidRDefault="00000000" w:rsidRPr="00000000" w14:paraId="00000088">
            <w:pPr>
              <w:pStyle w:val="Heading4"/>
              <w:spacing w:before="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2czump3le0dm" w:id="0"/>
            <w:bookmarkEnd w:id="0"/>
            <w:r w:rsidDel="00000000" w:rsidR="00000000" w:rsidRPr="00000000">
              <w:rPr>
                <w:rFonts w:ascii="Arial" w:cs="Arial" w:eastAsia="Arial" w:hAnsi="Arial"/>
                <w:sz w:val="22"/>
                <w:szCs w:val="22"/>
                <w:rtl w:val="0"/>
              </w:rPr>
              <w:t xml:space="preserve">Artifacts and Work Dynamics</w:t>
            </w:r>
            <w:r w:rsidDel="00000000" w:rsidR="00000000" w:rsidRPr="00000000">
              <w:rPr>
                <w:rtl w:val="0"/>
              </w:rPr>
            </w:r>
          </w:p>
          <w:p w:rsidR="00000000" w:rsidDel="00000000" w:rsidP="00000000" w:rsidRDefault="00000000" w:rsidRPr="00000000" w14:paraId="00000089">
            <w:pPr>
              <w:spacing w:after="240" w:line="240" w:lineRule="auto"/>
              <w:jc w:val="both"/>
              <w:rPr>
                <w:rFonts w:ascii="Arial" w:cs="Arial" w:eastAsia="Arial" w:hAnsi="Arial"/>
              </w:rPr>
            </w:pPr>
            <w:r w:rsidDel="00000000" w:rsidR="00000000" w:rsidRPr="00000000">
              <w:rPr>
                <w:rFonts w:ascii="Arial" w:cs="Arial" w:eastAsia="Arial" w:hAnsi="Arial"/>
                <w:rtl w:val="0"/>
              </w:rPr>
              <w:t xml:space="preserve">To strictly comply with the required agile artifacts for the Capstone project, the team will formally manage the following instruments</w:t>
            </w:r>
            <w:r w:rsidDel="00000000" w:rsidR="00000000" w:rsidRPr="00000000">
              <w:rPr>
                <w:rFonts w:ascii="Arial" w:cs="Arial" w:eastAsia="Arial" w:hAnsi="Arial"/>
                <w:rtl w:val="0"/>
              </w:rPr>
              <w:t xml:space="preserve">:</w:t>
            </w:r>
          </w:p>
          <w:p w:rsidR="00000000" w:rsidDel="00000000" w:rsidP="00000000" w:rsidRDefault="00000000" w:rsidRPr="00000000" w14:paraId="0000008A">
            <w:pPr>
              <w:numPr>
                <w:ilvl w:val="0"/>
                <w:numId w:val="11"/>
              </w:numPr>
              <w:spacing w:after="0" w:line="240" w:lineRule="auto"/>
              <w:ind w:left="720" w:hanging="360"/>
            </w:pPr>
            <w:r w:rsidDel="00000000" w:rsidR="00000000" w:rsidRPr="00000000">
              <w:rPr>
                <w:rFonts w:ascii="Arial" w:cs="Arial" w:eastAsia="Arial" w:hAnsi="Arial"/>
                <w:b w:val="1"/>
                <w:bCs w:val="1"/>
                <w:rtl w:val="0"/>
              </w:rPr>
              <w:t xml:space="preserve">Product Vision:</w:t>
            </w:r>
            <w:r w:rsidDel="00000000" w:rsidR="00000000" w:rsidRPr="00000000">
              <w:rPr>
                <w:rFonts w:ascii="Arial" w:cs="Arial" w:eastAsia="Arial" w:hAnsi="Arial"/>
                <w:rtl w:val="0"/>
              </w:rPr>
              <w:t xml:space="preserve"> Formal document synthesizing the business problem, differentiating value proposition, user profiles, and global MVP scope.</w:t>
            </w:r>
          </w:p>
          <w:p w:rsidR="00000000" w:rsidDel="00000000" w:rsidP="00000000" w:rsidRDefault="00000000" w:rsidRPr="00000000" w14:paraId="0000008B">
            <w:pPr>
              <w:numPr>
                <w:ilvl w:val="0"/>
                <w:numId w:val="11"/>
              </w:numPr>
              <w:spacing w:after="0" w:line="240" w:lineRule="auto"/>
              <w:ind w:left="720" w:hanging="360"/>
            </w:pPr>
            <w:r w:rsidDel="00000000" w:rsidR="00000000" w:rsidRPr="00000000">
              <w:rPr>
                <w:rFonts w:ascii="Arial" w:cs="Arial" w:eastAsia="Arial" w:hAnsi="Arial"/>
                <w:b w:val="1"/>
                <w:bCs w:val="1"/>
                <w:rtl w:val="0"/>
              </w:rPr>
              <w:t xml:space="preserve">Prioritized Product Backlog:</w:t>
            </w:r>
            <w:r w:rsidDel="00000000" w:rsidR="00000000" w:rsidRPr="00000000">
              <w:rPr>
                <w:rFonts w:ascii="Arial" w:cs="Arial" w:eastAsia="Arial" w:hAnsi="Arial"/>
                <w:rtl w:val="0"/>
              </w:rPr>
              <w:t xml:space="preserve"> Central requirement repository managed via User Stories (with story point estimations and specific acceptance criteria), structured to cover inventory management, equipment loans, failure tickets, repair work orders, and Service Level Agreements (SLAs).</w:t>
            </w:r>
          </w:p>
          <w:p w:rsidR="00000000" w:rsidDel="00000000" w:rsidP="00000000" w:rsidRDefault="00000000" w:rsidRPr="00000000" w14:paraId="0000008C">
            <w:pPr>
              <w:numPr>
                <w:ilvl w:val="0"/>
                <w:numId w:val="11"/>
              </w:numPr>
              <w:spacing w:after="0" w:line="240" w:lineRule="auto"/>
              <w:ind w:left="720" w:hanging="360"/>
            </w:pPr>
            <w:r w:rsidDel="00000000" w:rsidR="00000000" w:rsidRPr="00000000">
              <w:rPr>
                <w:rFonts w:ascii="Arial" w:cs="Arial" w:eastAsia="Arial" w:hAnsi="Arial"/>
                <w:b w:val="1"/>
                <w:bCs w:val="1"/>
                <w:rtl w:val="0"/>
              </w:rPr>
              <w:t xml:space="preserve">Sprint Planning and Sprint Backlog:</w:t>
            </w:r>
            <w:r w:rsidDel="00000000" w:rsidR="00000000" w:rsidRPr="00000000">
              <w:rPr>
                <w:rFonts w:ascii="Arial" w:cs="Arial" w:eastAsia="Arial" w:hAnsi="Arial"/>
                <w:rtl w:val="0"/>
              </w:rPr>
              <w:t xml:space="preserve"> At the start of each cycle, the team will select priority User Stories from the Product Backlog, breaking them down into concrete technical tasks to form the Sprint Backlog and agree on the Sprint Goal.</w:t>
            </w:r>
          </w:p>
          <w:p w:rsidR="00000000" w:rsidDel="00000000" w:rsidP="00000000" w:rsidRDefault="00000000" w:rsidRPr="00000000" w14:paraId="0000008D">
            <w:pPr>
              <w:numPr>
                <w:ilvl w:val="0"/>
                <w:numId w:val="11"/>
              </w:numPr>
              <w:spacing w:after="0" w:line="240" w:lineRule="auto"/>
              <w:ind w:left="720" w:hanging="360"/>
            </w:pPr>
            <w:r w:rsidDel="00000000" w:rsidR="00000000" w:rsidRPr="00000000">
              <w:rPr>
                <w:rFonts w:ascii="Arial" w:cs="Arial" w:eastAsia="Arial" w:hAnsi="Arial"/>
                <w:b w:val="1"/>
                <w:bCs w:val="1"/>
                <w:rtl w:val="0"/>
              </w:rPr>
              <w:t xml:space="preserve">Tracking Meetings (Daily/Sync):</w:t>
            </w:r>
            <w:r w:rsidDel="00000000" w:rsidR="00000000" w:rsidRPr="00000000">
              <w:rPr>
                <w:rFonts w:ascii="Arial" w:cs="Arial" w:eastAsia="Arial" w:hAnsi="Arial"/>
                <w:rtl w:val="0"/>
              </w:rPr>
              <w:t xml:space="preserve"> Brief sessions to monitor technical task progress, detect early operational bottlenecks, and redistribute efforts across frontend, backend, database, and infrastructure.</w:t>
            </w:r>
          </w:p>
          <w:p w:rsidR="00000000" w:rsidDel="00000000" w:rsidP="00000000" w:rsidRDefault="00000000" w:rsidRPr="00000000" w14:paraId="0000008E">
            <w:pPr>
              <w:numPr>
                <w:ilvl w:val="0"/>
                <w:numId w:val="11"/>
              </w:numPr>
              <w:spacing w:after="0" w:line="240" w:lineRule="auto"/>
              <w:ind w:left="720" w:hanging="360"/>
            </w:pPr>
            <w:r w:rsidDel="00000000" w:rsidR="00000000" w:rsidRPr="00000000">
              <w:rPr>
                <w:rFonts w:ascii="Arial" w:cs="Arial" w:eastAsia="Arial" w:hAnsi="Arial"/>
                <w:b w:val="1"/>
                <w:bCs w:val="1"/>
                <w:rtl w:val="0"/>
              </w:rPr>
              <w:t xml:space="preserve">Definition of Done (DoD) and Acceptance Criteria:</w:t>
            </w:r>
            <w:r w:rsidDel="00000000" w:rsidR="00000000" w:rsidRPr="00000000">
              <w:rPr>
                <w:rFonts w:ascii="Arial" w:cs="Arial" w:eastAsia="Arial" w:hAnsi="Arial"/>
                <w:rtl w:val="0"/>
              </w:rPr>
              <w:t xml:space="preserve"> A overarching quality standard governing the closure of each user story. In SIGET, an increment will be considered done only when it features:</w:t>
            </w:r>
          </w:p>
          <w:p w:rsidR="00000000" w:rsidDel="00000000" w:rsidP="00000000" w:rsidRDefault="00000000" w:rsidRPr="00000000" w14:paraId="0000008F">
            <w:pPr>
              <w:numPr>
                <w:ilvl w:val="1"/>
                <w:numId w:val="11"/>
              </w:numPr>
              <w:spacing w:after="0" w:line="240" w:lineRule="auto"/>
              <w:ind w:left="1440" w:hanging="360"/>
            </w:pPr>
            <w:r w:rsidDel="00000000" w:rsidR="00000000" w:rsidRPr="00000000">
              <w:rPr>
                <w:rFonts w:ascii="Arial" w:cs="Arial" w:eastAsia="Arial" w:hAnsi="Arial"/>
                <w:rtl w:val="0"/>
              </w:rPr>
              <w:t xml:space="preserve">Code verified through unit and integration testing.</w:t>
            </w:r>
          </w:p>
          <w:p w:rsidR="00000000" w:rsidDel="00000000" w:rsidP="00000000" w:rsidRDefault="00000000" w:rsidRPr="00000000" w14:paraId="00000090">
            <w:pPr>
              <w:numPr>
                <w:ilvl w:val="1"/>
                <w:numId w:val="11"/>
              </w:numPr>
              <w:spacing w:after="0" w:line="240" w:lineRule="auto"/>
              <w:ind w:left="1440" w:hanging="360"/>
            </w:pPr>
            <w:r w:rsidDel="00000000" w:rsidR="00000000" w:rsidRPr="00000000">
              <w:rPr>
                <w:rFonts w:ascii="Arial" w:cs="Arial" w:eastAsia="Arial" w:hAnsi="Arial"/>
                <w:rtl w:val="0"/>
              </w:rPr>
              <w:t xml:space="preserve">Validation of basic security controls (sanitization and RBAC access permissions).</w:t>
            </w:r>
          </w:p>
          <w:p w:rsidR="00000000" w:rsidDel="00000000" w:rsidP="00000000" w:rsidRDefault="00000000" w:rsidRPr="00000000" w14:paraId="00000091">
            <w:pPr>
              <w:numPr>
                <w:ilvl w:val="1"/>
                <w:numId w:val="11"/>
              </w:numPr>
              <w:spacing w:after="0" w:line="240" w:lineRule="auto"/>
              <w:ind w:left="1440" w:hanging="360"/>
            </w:pPr>
            <w:r w:rsidDel="00000000" w:rsidR="00000000" w:rsidRPr="00000000">
              <w:rPr>
                <w:rFonts w:ascii="Arial" w:cs="Arial" w:eastAsia="Arial" w:hAnsi="Arial"/>
                <w:rtl w:val="0"/>
              </w:rPr>
              <w:t xml:space="preserve">Functional integration with local Docker containers.</w:t>
            </w:r>
          </w:p>
          <w:p w:rsidR="00000000" w:rsidDel="00000000" w:rsidP="00000000" w:rsidRDefault="00000000" w:rsidRPr="00000000" w14:paraId="00000092">
            <w:pPr>
              <w:numPr>
                <w:ilvl w:val="1"/>
                <w:numId w:val="11"/>
              </w:numPr>
              <w:spacing w:after="0" w:line="240" w:lineRule="auto"/>
              <w:ind w:left="1440" w:hanging="360"/>
            </w:pPr>
            <w:r w:rsidDel="00000000" w:rsidR="00000000" w:rsidRPr="00000000">
              <w:rPr>
                <w:rFonts w:ascii="Arial" w:cs="Arial" w:eastAsia="Arial" w:hAnsi="Arial"/>
                <w:rtl w:val="0"/>
              </w:rPr>
              <w:t xml:space="preserve">Technical documentation and central repository update.</w:t>
            </w:r>
          </w:p>
          <w:p w:rsidR="00000000" w:rsidDel="00000000" w:rsidP="00000000" w:rsidRDefault="00000000" w:rsidRPr="00000000" w14:paraId="00000093">
            <w:pPr>
              <w:numPr>
                <w:ilvl w:val="0"/>
                <w:numId w:val="11"/>
              </w:numPr>
              <w:spacing w:after="0" w:line="240" w:lineRule="auto"/>
              <w:ind w:left="720" w:hanging="360"/>
            </w:pPr>
            <w:r w:rsidDel="00000000" w:rsidR="00000000" w:rsidRPr="00000000">
              <w:rPr>
                <w:rFonts w:ascii="Arial" w:cs="Arial" w:eastAsia="Arial" w:hAnsi="Arial"/>
                <w:b w:val="1"/>
                <w:bCs w:val="1"/>
                <w:rtl w:val="0"/>
              </w:rPr>
              <w:t xml:space="preserve">Sprint Review and Demo:</w:t>
            </w:r>
            <w:r w:rsidDel="00000000" w:rsidR="00000000" w:rsidRPr="00000000">
              <w:rPr>
                <w:rFonts w:ascii="Arial" w:cs="Arial" w:eastAsia="Arial" w:hAnsi="Arial"/>
                <w:rtl w:val="0"/>
              </w:rPr>
              <w:t xml:space="preserve"> Formal session at the end of each iteration where the working software increment will be presented to stakeholders and the project advisor, evaluating completion of developed features.</w:t>
            </w:r>
          </w:p>
          <w:p w:rsidR="00000000" w:rsidDel="00000000" w:rsidP="00000000" w:rsidRDefault="00000000" w:rsidRPr="00000000" w14:paraId="00000094">
            <w:pPr>
              <w:numPr>
                <w:ilvl w:val="0"/>
                <w:numId w:val="11"/>
              </w:numPr>
              <w:spacing w:after="0" w:line="240" w:lineRule="auto"/>
              <w:ind w:left="720" w:hanging="360"/>
            </w:pPr>
            <w:r w:rsidDel="00000000" w:rsidR="00000000" w:rsidRPr="00000000">
              <w:rPr>
                <w:rFonts w:ascii="Arial" w:cs="Arial" w:eastAsia="Arial" w:hAnsi="Arial"/>
                <w:b w:val="1"/>
                <w:bCs w:val="1"/>
                <w:rtl w:val="0"/>
              </w:rPr>
              <w:t xml:space="preserve">Sprint Retrospective:</w:t>
            </w:r>
            <w:r w:rsidDel="00000000" w:rsidR="00000000" w:rsidRPr="00000000">
              <w:rPr>
                <w:rFonts w:ascii="Arial" w:cs="Arial" w:eastAsia="Arial" w:hAnsi="Arial"/>
                <w:rtl w:val="0"/>
              </w:rPr>
              <w:t xml:space="preserve"> Group reflective analysis focused on inspecting internal processes, identifying technical or coordination bottlenecks, and defining immediate improvement commitments for the next cycle.</w:t>
            </w:r>
          </w:p>
          <w:p w:rsidR="00000000" w:rsidDel="00000000" w:rsidP="00000000" w:rsidRDefault="00000000" w:rsidRPr="00000000" w14:paraId="00000095">
            <w:pPr>
              <w:numPr>
                <w:ilvl w:val="0"/>
                <w:numId w:val="11"/>
              </w:numPr>
              <w:spacing w:after="240" w:line="240" w:lineRule="auto"/>
              <w:ind w:left="720" w:hanging="360"/>
            </w:pPr>
            <w:r w:rsidDel="00000000" w:rsidR="00000000" w:rsidRPr="00000000">
              <w:rPr>
                <w:rFonts w:ascii="Arial" w:cs="Arial" w:eastAsia="Arial" w:hAnsi="Arial"/>
                <w:b w:val="1"/>
                <w:bCs w:val="1"/>
                <w:rtl w:val="0"/>
              </w:rPr>
              <w:t xml:space="preserve">Test Plan and Technical/Deployment Manual:</w:t>
            </w:r>
            <w:r w:rsidDel="00000000" w:rsidR="00000000" w:rsidRPr="00000000">
              <w:rPr>
                <w:rFonts w:ascii="Arial" w:cs="Arial" w:eastAsia="Arial" w:hAnsi="Arial"/>
                <w:rtl w:val="0"/>
              </w:rPr>
              <w:t xml:space="preserve"> Living technical documentation updated incrementally in each Sprint, recording test execution evidence and Docker Compose orchestration guides.</w:t>
            </w:r>
          </w:p>
          <w:p w:rsidR="00000000" w:rsidDel="00000000" w:rsidP="00000000" w:rsidRDefault="00000000" w:rsidRPr="00000000" w14:paraId="00000096">
            <w:pPr>
              <w:pStyle w:val="Heading4"/>
              <w:spacing w:before="0" w:line="240" w:lineRule="auto"/>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vooem71tbgz8" w:id="1"/>
            <w:bookmarkEnd w:id="1"/>
            <w:r w:rsidDel="00000000" w:rsidR="00000000" w:rsidRPr="00000000">
              <w:rPr>
                <w:rFonts w:ascii="Arial" w:cs="Arial" w:eastAsia="Arial" w:hAnsi="Arial"/>
                <w:sz w:val="22"/>
                <w:szCs w:val="22"/>
                <w:rtl w:val="0"/>
              </w:rPr>
              <w:t xml:space="preserve">Scrum Roles and Team Organization</w:t>
            </w:r>
            <w:r w:rsidDel="00000000" w:rsidR="00000000" w:rsidRPr="00000000">
              <w:rPr>
                <w:rtl w:val="0"/>
              </w:rPr>
            </w:r>
          </w:p>
          <w:p w:rsidR="00000000" w:rsidDel="00000000" w:rsidP="00000000" w:rsidRDefault="00000000" w:rsidRPr="00000000" w14:paraId="00000097">
            <w:pPr>
              <w:pStyle w:val="Heading5"/>
              <w:keepNext w:val="0"/>
              <w:keepLines w:val="0"/>
              <w:spacing w:before="0" w:line="240" w:lineRule="auto"/>
              <w:rPr>
                <w:rFonts w:ascii="Arial" w:cs="Arial" w:eastAsia="Arial" w:hAnsi="Arial"/>
              </w:rPr>
            </w:pPr>
            <w:bookmarkStart w:colFirst="0" w:colLast="0" w:name="_heading=h.ut7y694hqf0i" w:id="2"/>
            <w:bookmarkEnd w:id="2"/>
            <w:r w:rsidDel="00000000" w:rsidR="00000000" w:rsidRPr="00000000">
              <w:rPr>
                <w:rFonts w:ascii="Arial" w:cs="Arial" w:eastAsia="Arial" w:hAnsi="Arial"/>
                <w:rtl w:val="0"/>
              </w:rPr>
              <w:t xml:space="preserve">1. Product Owner</w:t>
            </w:r>
          </w:p>
          <w:p w:rsidR="00000000" w:rsidDel="00000000" w:rsidP="00000000" w:rsidRDefault="00000000" w:rsidRPr="00000000" w14:paraId="00000098">
            <w:pPr>
              <w:numPr>
                <w:ilvl w:val="0"/>
                <w:numId w:val="10"/>
              </w:numPr>
              <w:spacing w:after="0" w:line="240" w:lineRule="auto"/>
              <w:ind w:left="720" w:hanging="360"/>
            </w:pPr>
            <w:r w:rsidDel="00000000" w:rsidR="00000000" w:rsidRPr="00000000">
              <w:rPr>
                <w:rFonts w:ascii="Arial" w:cs="Arial" w:eastAsia="Arial" w:hAnsi="Arial"/>
                <w:b w:val="1"/>
                <w:bCs w:val="1"/>
                <w:rtl w:val="0"/>
              </w:rPr>
              <w:t xml:space="preserve">Assigned Member: </w:t>
            </w:r>
            <w:r w:rsidDel="00000000" w:rsidR="00000000" w:rsidRPr="00000000">
              <w:rPr>
                <w:rFonts w:ascii="Arial" w:cs="Arial" w:eastAsia="Arial" w:hAnsi="Arial"/>
                <w:rtl w:val="0"/>
              </w:rPr>
              <w:t xml:space="preserve">Joaquín Riquelme.</w:t>
            </w:r>
          </w:p>
          <w:p w:rsidR="00000000" w:rsidDel="00000000" w:rsidP="00000000" w:rsidRDefault="00000000" w:rsidRPr="00000000" w14:paraId="00000099">
            <w:pPr>
              <w:numPr>
                <w:ilvl w:val="0"/>
                <w:numId w:val="10"/>
              </w:numPr>
              <w:spacing w:after="0" w:line="240" w:lineRule="auto"/>
              <w:ind w:left="720" w:hanging="360"/>
            </w:pPr>
            <w:r w:rsidDel="00000000" w:rsidR="00000000" w:rsidRPr="00000000">
              <w:rPr>
                <w:rFonts w:ascii="Arial" w:cs="Arial" w:eastAsia="Arial" w:hAnsi="Arial"/>
                <w:b w:val="1"/>
                <w:bCs w:val="1"/>
                <w:rtl w:val="0"/>
              </w:rPr>
              <w:t xml:space="preserve">Primary Function: </w:t>
            </w:r>
            <w:r w:rsidDel="00000000" w:rsidR="00000000" w:rsidRPr="00000000">
              <w:rPr>
                <w:rFonts w:ascii="Arial" w:cs="Arial" w:eastAsia="Arial" w:hAnsi="Arial"/>
                <w:rtl w:val="0"/>
              </w:rPr>
              <w:t xml:space="preserve">Maximize the value of the SIGET solution, ensuring technical and functional requirements for inventory and Service Desk fully solve the organizational problem and are properly prioritized.</w:t>
            </w:r>
          </w:p>
          <w:p w:rsidR="00000000" w:rsidDel="00000000" w:rsidP="00000000" w:rsidRDefault="00000000" w:rsidRPr="00000000" w14:paraId="0000009A">
            <w:pPr>
              <w:numPr>
                <w:ilvl w:val="0"/>
                <w:numId w:val="10"/>
              </w:numPr>
              <w:spacing w:after="0" w:line="240" w:lineRule="auto"/>
              <w:ind w:left="720" w:hanging="360"/>
            </w:pPr>
            <w:r w:rsidDel="00000000" w:rsidR="00000000" w:rsidRPr="00000000">
              <w:rPr>
                <w:rFonts w:ascii="Arial" w:cs="Arial" w:eastAsia="Arial" w:hAnsi="Arial"/>
                <w:b w:val="1"/>
                <w:bCs w:val="1"/>
                <w:rtl w:val="0"/>
              </w:rPr>
              <w:t xml:space="preserve">Responsibilities and Tasks:</w:t>
            </w:r>
            <w:r w:rsidDel="00000000" w:rsidR="00000000" w:rsidRPr="00000000">
              <w:rPr>
                <w:rtl w:val="0"/>
              </w:rPr>
            </w:r>
          </w:p>
          <w:p w:rsidR="00000000" w:rsidDel="00000000" w:rsidP="00000000" w:rsidRDefault="00000000" w:rsidRPr="00000000" w14:paraId="0000009B">
            <w:pPr>
              <w:numPr>
                <w:ilvl w:val="1"/>
                <w:numId w:val="10"/>
              </w:numPr>
              <w:spacing w:after="0" w:line="240" w:lineRule="auto"/>
              <w:ind w:left="1440" w:hanging="360"/>
            </w:pPr>
            <w:r w:rsidDel="00000000" w:rsidR="00000000" w:rsidRPr="00000000">
              <w:rPr>
                <w:rFonts w:ascii="Arial" w:cs="Arial" w:eastAsia="Arial" w:hAnsi="Arial"/>
                <w:rtl w:val="0"/>
              </w:rPr>
              <w:t xml:space="preserve">Draft and maintain the Product Vision document.</w:t>
            </w:r>
          </w:p>
          <w:p w:rsidR="00000000" w:rsidDel="00000000" w:rsidP="00000000" w:rsidRDefault="00000000" w:rsidRPr="00000000" w14:paraId="0000009C">
            <w:pPr>
              <w:numPr>
                <w:ilvl w:val="1"/>
                <w:numId w:val="10"/>
              </w:numPr>
              <w:spacing w:after="0" w:line="240" w:lineRule="auto"/>
              <w:ind w:left="1440" w:hanging="360"/>
            </w:pPr>
            <w:r w:rsidDel="00000000" w:rsidR="00000000" w:rsidRPr="00000000">
              <w:rPr>
                <w:rFonts w:ascii="Arial" w:cs="Arial" w:eastAsia="Arial" w:hAnsi="Arial"/>
                <w:rtl w:val="0"/>
              </w:rPr>
              <w:t xml:space="preserve">Define, break down, and prioritize User Stories within the Product Backlog.</w:t>
            </w:r>
          </w:p>
          <w:p w:rsidR="00000000" w:rsidDel="00000000" w:rsidP="00000000" w:rsidRDefault="00000000" w:rsidRPr="00000000" w14:paraId="0000009D">
            <w:pPr>
              <w:numPr>
                <w:ilvl w:val="1"/>
                <w:numId w:val="10"/>
              </w:numPr>
              <w:spacing w:after="0" w:line="240" w:lineRule="auto"/>
              <w:ind w:left="1440" w:hanging="360"/>
            </w:pPr>
            <w:r w:rsidDel="00000000" w:rsidR="00000000" w:rsidRPr="00000000">
              <w:rPr>
                <w:rFonts w:ascii="Arial" w:cs="Arial" w:eastAsia="Arial" w:hAnsi="Arial"/>
                <w:rtl w:val="0"/>
              </w:rPr>
              <w:t xml:space="preserve">Establish measurable acceptance criteria for asset assignment, failure reporting, and repair order workflows.</w:t>
            </w:r>
          </w:p>
          <w:p w:rsidR="00000000" w:rsidDel="00000000" w:rsidP="00000000" w:rsidRDefault="00000000" w:rsidRPr="00000000" w14:paraId="0000009E">
            <w:pPr>
              <w:numPr>
                <w:ilvl w:val="1"/>
                <w:numId w:val="10"/>
              </w:numPr>
              <w:spacing w:after="0" w:line="240" w:lineRule="auto"/>
              <w:ind w:left="1440" w:hanging="360"/>
            </w:pPr>
            <w:r w:rsidDel="00000000" w:rsidR="00000000" w:rsidRPr="00000000">
              <w:rPr>
                <w:rFonts w:ascii="Arial" w:cs="Arial" w:eastAsia="Arial" w:hAnsi="Arial"/>
                <w:rtl w:val="0"/>
              </w:rPr>
              <w:t xml:space="preserve">Validate working software increments against the Definition of Done prior to presentation at Sprint Reviews.</w:t>
            </w:r>
          </w:p>
          <w:p w:rsidR="00000000" w:rsidDel="00000000" w:rsidP="00000000" w:rsidRDefault="00000000" w:rsidRPr="00000000" w14:paraId="0000009F">
            <w:pPr>
              <w:numPr>
                <w:ilvl w:val="0"/>
                <w:numId w:val="10"/>
              </w:numPr>
              <w:spacing w:after="240" w:line="240" w:lineRule="auto"/>
              <w:ind w:left="720" w:hanging="360"/>
            </w:pPr>
            <w:r w:rsidDel="00000000" w:rsidR="00000000" w:rsidRPr="00000000">
              <w:rPr>
                <w:rFonts w:ascii="Arial" w:cs="Arial" w:eastAsia="Arial" w:hAnsi="Arial"/>
                <w:b w:val="1"/>
                <w:bCs w:val="1"/>
                <w:rtl w:val="0"/>
              </w:rPr>
              <w:t xml:space="preserve">Rationale: </w:t>
            </w:r>
            <w:r w:rsidDel="00000000" w:rsidR="00000000" w:rsidRPr="00000000">
              <w:rPr>
                <w:rFonts w:ascii="Arial" w:cs="Arial" w:eastAsia="Arial" w:hAnsi="Arial"/>
                <w:rtl w:val="0"/>
              </w:rPr>
              <w:t xml:space="preserve">Assignment supported by analytical competencies, process modeling, and software architecture, enabling alignment between business logic and system architecture.</w:t>
            </w:r>
          </w:p>
          <w:p w:rsidR="00000000" w:rsidDel="00000000" w:rsidP="00000000" w:rsidRDefault="00000000" w:rsidRPr="00000000" w14:paraId="000000A0">
            <w:pPr>
              <w:pStyle w:val="Heading5"/>
              <w:keepNext w:val="0"/>
              <w:keepLines w:val="0"/>
              <w:spacing w:before="0" w:line="240" w:lineRule="auto"/>
              <w:rPr>
                <w:rFonts w:ascii="Arial" w:cs="Arial" w:eastAsia="Arial" w:hAnsi="Arial"/>
              </w:rPr>
            </w:pPr>
            <w:bookmarkStart w:colFirst="0" w:colLast="0" w:name="_heading=h.gx9ifaf02pwx" w:id="3"/>
            <w:bookmarkEnd w:id="3"/>
            <w:r w:rsidDel="00000000" w:rsidR="00000000" w:rsidRPr="00000000">
              <w:rPr>
                <w:rFonts w:ascii="Arial" w:cs="Arial" w:eastAsia="Arial" w:hAnsi="Arial"/>
                <w:rtl w:val="0"/>
              </w:rPr>
              <w:t xml:space="preserve">2. Scrum Master</w:t>
            </w:r>
          </w:p>
          <w:p w:rsidR="00000000" w:rsidDel="00000000" w:rsidP="00000000" w:rsidRDefault="00000000" w:rsidRPr="00000000" w14:paraId="000000A1">
            <w:pPr>
              <w:numPr>
                <w:ilvl w:val="0"/>
                <w:numId w:val="12"/>
              </w:numPr>
              <w:spacing w:after="0" w:line="240" w:lineRule="auto"/>
              <w:ind w:left="720" w:hanging="360"/>
            </w:pPr>
            <w:r w:rsidDel="00000000" w:rsidR="00000000" w:rsidRPr="00000000">
              <w:rPr>
                <w:rFonts w:ascii="Arial" w:cs="Arial" w:eastAsia="Arial" w:hAnsi="Arial"/>
                <w:b w:val="1"/>
                <w:bCs w:val="1"/>
                <w:rtl w:val="0"/>
              </w:rPr>
              <w:t xml:space="preserve">Assigned Member: </w:t>
            </w:r>
            <w:r w:rsidDel="00000000" w:rsidR="00000000" w:rsidRPr="00000000">
              <w:rPr>
                <w:rFonts w:ascii="Arial" w:cs="Arial" w:eastAsia="Arial" w:hAnsi="Arial"/>
                <w:rtl w:val="0"/>
              </w:rPr>
              <w:t xml:space="preserve">Diego Alcaino.</w:t>
            </w:r>
          </w:p>
          <w:p w:rsidR="00000000" w:rsidDel="00000000" w:rsidP="00000000" w:rsidRDefault="00000000" w:rsidRPr="00000000" w14:paraId="000000A2">
            <w:pPr>
              <w:numPr>
                <w:ilvl w:val="0"/>
                <w:numId w:val="12"/>
              </w:numPr>
              <w:spacing w:after="0" w:line="240" w:lineRule="auto"/>
              <w:ind w:left="720" w:hanging="360"/>
            </w:pPr>
            <w:r w:rsidDel="00000000" w:rsidR="00000000" w:rsidRPr="00000000">
              <w:rPr>
                <w:rFonts w:ascii="Arial" w:cs="Arial" w:eastAsia="Arial" w:hAnsi="Arial"/>
                <w:b w:val="1"/>
                <w:bCs w:val="1"/>
                <w:rtl w:val="0"/>
              </w:rPr>
              <w:t xml:space="preserve">Primary Function: </w:t>
            </w:r>
            <w:r w:rsidDel="00000000" w:rsidR="00000000" w:rsidRPr="00000000">
              <w:rPr>
                <w:rFonts w:ascii="Arial" w:cs="Arial" w:eastAsia="Arial" w:hAnsi="Arial"/>
                <w:rtl w:val="0"/>
              </w:rPr>
              <w:t xml:space="preserve">Ensure proper application of the Scrum framework, facilitate agile ceremonies, and remove technical or operational impediments to maintain team productivity and continuity.</w:t>
            </w:r>
          </w:p>
          <w:p w:rsidR="00000000" w:rsidDel="00000000" w:rsidP="00000000" w:rsidRDefault="00000000" w:rsidRPr="00000000" w14:paraId="000000A3">
            <w:pPr>
              <w:numPr>
                <w:ilvl w:val="0"/>
                <w:numId w:val="12"/>
              </w:numPr>
              <w:spacing w:after="0" w:line="240" w:lineRule="auto"/>
              <w:ind w:left="720" w:hanging="360"/>
            </w:pPr>
            <w:r w:rsidDel="00000000" w:rsidR="00000000" w:rsidRPr="00000000">
              <w:rPr>
                <w:rFonts w:ascii="Arial" w:cs="Arial" w:eastAsia="Arial" w:hAnsi="Arial"/>
                <w:b w:val="1"/>
                <w:bCs w:val="1"/>
                <w:rtl w:val="0"/>
              </w:rPr>
              <w:t xml:space="preserve">Responsibilities and Tasks:</w:t>
            </w:r>
            <w:r w:rsidDel="00000000" w:rsidR="00000000" w:rsidRPr="00000000">
              <w:rPr>
                <w:rtl w:val="0"/>
              </w:rPr>
            </w:r>
          </w:p>
          <w:p w:rsidR="00000000" w:rsidDel="00000000" w:rsidP="00000000" w:rsidRDefault="00000000" w:rsidRPr="00000000" w14:paraId="000000A4">
            <w:pPr>
              <w:numPr>
                <w:ilvl w:val="1"/>
                <w:numId w:val="12"/>
              </w:numPr>
              <w:spacing w:after="0" w:line="240" w:lineRule="auto"/>
              <w:ind w:left="1440" w:hanging="360"/>
            </w:pPr>
            <w:r w:rsidDel="00000000" w:rsidR="00000000" w:rsidRPr="00000000">
              <w:rPr>
                <w:rFonts w:ascii="Arial" w:cs="Arial" w:eastAsia="Arial" w:hAnsi="Arial"/>
                <w:rtl w:val="0"/>
              </w:rPr>
              <w:t xml:space="preserve">Coordinate and facilitate framework events: Sprint Planning, sync meetings, Sprint Review, and Retrospectives.</w:t>
            </w:r>
          </w:p>
          <w:p w:rsidR="00000000" w:rsidDel="00000000" w:rsidP="00000000" w:rsidRDefault="00000000" w:rsidRPr="00000000" w14:paraId="000000A5">
            <w:pPr>
              <w:numPr>
                <w:ilvl w:val="1"/>
                <w:numId w:val="12"/>
              </w:numPr>
              <w:spacing w:after="0" w:line="240" w:lineRule="auto"/>
              <w:ind w:left="1440" w:hanging="360"/>
            </w:pPr>
            <w:r w:rsidDel="00000000" w:rsidR="00000000" w:rsidRPr="00000000">
              <w:rPr>
                <w:rFonts w:ascii="Arial" w:cs="Arial" w:eastAsia="Arial" w:hAnsi="Arial"/>
                <w:rtl w:val="0"/>
              </w:rPr>
              <w:t xml:space="preserve">Monitor work pace and ensure strict adherence to the Definition of Done.</w:t>
            </w:r>
          </w:p>
          <w:p w:rsidR="00000000" w:rsidDel="00000000" w:rsidP="00000000" w:rsidRDefault="00000000" w:rsidRPr="00000000" w14:paraId="000000A6">
            <w:pPr>
              <w:numPr>
                <w:ilvl w:val="1"/>
                <w:numId w:val="12"/>
              </w:numPr>
              <w:spacing w:after="0" w:line="240" w:lineRule="auto"/>
              <w:ind w:left="1440" w:hanging="360"/>
            </w:pPr>
            <w:r w:rsidDel="00000000" w:rsidR="00000000" w:rsidRPr="00000000">
              <w:rPr>
                <w:rFonts w:ascii="Arial" w:cs="Arial" w:eastAsia="Arial" w:hAnsi="Arial"/>
                <w:rtl w:val="0"/>
              </w:rPr>
              <w:t xml:space="preserve">Manage and resolve obstacles or deviations affecting Sprint progress (mitigating availability risks due to academic or internship workloads).</w:t>
            </w:r>
          </w:p>
          <w:p w:rsidR="00000000" w:rsidDel="00000000" w:rsidP="00000000" w:rsidRDefault="00000000" w:rsidRPr="00000000" w14:paraId="000000A7">
            <w:pPr>
              <w:numPr>
                <w:ilvl w:val="1"/>
                <w:numId w:val="12"/>
              </w:numPr>
              <w:spacing w:after="0" w:line="240" w:lineRule="auto"/>
              <w:ind w:left="1440" w:hanging="360"/>
            </w:pPr>
            <w:r w:rsidDel="00000000" w:rsidR="00000000" w:rsidRPr="00000000">
              <w:rPr>
                <w:rFonts w:ascii="Arial" w:cs="Arial" w:eastAsia="Arial" w:hAnsi="Arial"/>
                <w:rtl w:val="0"/>
              </w:rPr>
              <w:t xml:space="preserve">Promote continuous communication, multidisciplinary collaboration, and orderly record-keeping of retrospective minutes as formal evidence.</w:t>
            </w:r>
          </w:p>
          <w:p w:rsidR="00000000" w:rsidDel="00000000" w:rsidP="00000000" w:rsidRDefault="00000000" w:rsidRPr="00000000" w14:paraId="000000A8">
            <w:pPr>
              <w:numPr>
                <w:ilvl w:val="0"/>
                <w:numId w:val="12"/>
              </w:numPr>
              <w:spacing w:after="240" w:line="240" w:lineRule="auto"/>
              <w:ind w:left="720" w:hanging="360"/>
            </w:pPr>
            <w:r w:rsidDel="00000000" w:rsidR="00000000" w:rsidRPr="00000000">
              <w:rPr>
                <w:rFonts w:ascii="Arial" w:cs="Arial" w:eastAsia="Arial" w:hAnsi="Arial"/>
                <w:b w:val="1"/>
                <w:bCs w:val="1"/>
                <w:rtl w:val="0"/>
              </w:rPr>
              <w:t xml:space="preserve">Rationale: </w:t>
            </w:r>
            <w:r w:rsidDel="00000000" w:rsidR="00000000" w:rsidRPr="00000000">
              <w:rPr>
                <w:rFonts w:ascii="Arial" w:cs="Arial" w:eastAsia="Arial" w:hAnsi="Arial"/>
                <w:rtl w:val="0"/>
              </w:rPr>
              <w:t xml:space="preserve">Assignment grounded in leadership skills, assertive communication, organization, and project management capabilities.</w:t>
            </w:r>
          </w:p>
          <w:p w:rsidR="00000000" w:rsidDel="00000000" w:rsidP="00000000" w:rsidRDefault="00000000" w:rsidRPr="00000000" w14:paraId="000000A9">
            <w:pPr>
              <w:pStyle w:val="Heading5"/>
              <w:keepNext w:val="0"/>
              <w:keepLines w:val="0"/>
              <w:spacing w:before="0" w:line="240" w:lineRule="auto"/>
              <w:rPr>
                <w:rFonts w:ascii="Arial" w:cs="Arial" w:eastAsia="Arial" w:hAnsi="Arial"/>
              </w:rPr>
            </w:pPr>
            <w:bookmarkStart w:colFirst="0" w:colLast="0" w:name="_heading=h.vfrx95iqyv7j" w:id="4"/>
            <w:bookmarkEnd w:id="4"/>
            <w:r w:rsidDel="00000000" w:rsidR="00000000" w:rsidRPr="00000000">
              <w:rPr>
                <w:rFonts w:ascii="Arial" w:cs="Arial" w:eastAsia="Arial" w:hAnsi="Arial"/>
                <w:rtl w:val="0"/>
              </w:rPr>
              <w:t xml:space="preserve">3. </w:t>
            </w:r>
            <w:r w:rsidDel="00000000" w:rsidR="00000000" w:rsidRPr="00000000">
              <w:rPr>
                <w:rFonts w:ascii="Arial" w:cs="Arial" w:eastAsia="Arial" w:hAnsi="Arial"/>
                <w:rtl w:val="0"/>
              </w:rPr>
              <w:t xml:space="preserve">Development Team</w:t>
            </w:r>
            <w:r w:rsidDel="00000000" w:rsidR="00000000" w:rsidRPr="00000000">
              <w:rPr>
                <w:rFonts w:ascii="Arial" w:cs="Arial" w:eastAsia="Arial" w:hAnsi="Arial"/>
                <w:rtl w:val="0"/>
              </w:rPr>
              <w:t xml:space="preserve"> (Developers)</w:t>
            </w:r>
          </w:p>
          <w:p w:rsidR="00000000" w:rsidDel="00000000" w:rsidP="00000000" w:rsidRDefault="00000000" w:rsidRPr="00000000" w14:paraId="000000AA">
            <w:pPr>
              <w:numPr>
                <w:ilvl w:val="0"/>
                <w:numId w:val="9"/>
              </w:numPr>
              <w:spacing w:after="0" w:line="240" w:lineRule="auto"/>
              <w:ind w:left="720" w:hanging="360"/>
            </w:pPr>
            <w:r w:rsidDel="00000000" w:rsidR="00000000" w:rsidRPr="00000000">
              <w:rPr>
                <w:rFonts w:ascii="Arial" w:cs="Arial" w:eastAsia="Arial" w:hAnsi="Arial"/>
                <w:b w:val="1"/>
                <w:bCs w:val="1"/>
                <w:rtl w:val="0"/>
              </w:rPr>
              <w:t xml:space="preserve">Team Members: </w:t>
            </w:r>
            <w:r w:rsidDel="00000000" w:rsidR="00000000" w:rsidRPr="00000000">
              <w:rPr>
                <w:rFonts w:ascii="Arial" w:cs="Arial" w:eastAsia="Arial" w:hAnsi="Arial"/>
                <w:rtl w:val="0"/>
              </w:rPr>
              <w:t xml:space="preserve">Joaquín Riquelme, Diego Alcaino, and Ignacio Troncoso.</w:t>
            </w:r>
          </w:p>
          <w:p w:rsidR="00000000" w:rsidDel="00000000" w:rsidP="00000000" w:rsidRDefault="00000000" w:rsidRPr="00000000" w14:paraId="000000AB">
            <w:pPr>
              <w:numPr>
                <w:ilvl w:val="0"/>
                <w:numId w:val="9"/>
              </w:numPr>
              <w:spacing w:after="240" w:line="240" w:lineRule="auto"/>
              <w:ind w:left="720" w:hanging="360"/>
            </w:pPr>
            <w:r w:rsidDel="00000000" w:rsidR="00000000" w:rsidRPr="00000000">
              <w:rPr>
                <w:rFonts w:ascii="Arial" w:cs="Arial" w:eastAsia="Arial" w:hAnsi="Arial"/>
                <w:b w:val="1"/>
                <w:bCs w:val="1"/>
                <w:rtl w:val="0"/>
              </w:rPr>
              <w:t xml:space="preserve">Primary Function: </w:t>
            </w:r>
            <w:r w:rsidDel="00000000" w:rsidR="00000000" w:rsidRPr="00000000">
              <w:rPr>
                <w:rFonts w:ascii="Arial" w:cs="Arial" w:eastAsia="Arial" w:hAnsi="Arial"/>
                <w:rtl w:val="0"/>
              </w:rPr>
              <w:t xml:space="preserve">Design, code, test, and deploy collaborative technical components needed to deliver finished software increments in each Sprint.</w:t>
            </w:r>
          </w:p>
          <w:p w:rsidR="00000000" w:rsidDel="00000000" w:rsidP="00000000" w:rsidRDefault="00000000" w:rsidRPr="00000000" w14:paraId="000000AC">
            <w:pPr>
              <w:pStyle w:val="Heading6"/>
              <w:spacing w:before="0" w:line="240" w:lineRule="auto"/>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nf4vmtb7459v" w:id="5"/>
            <w:bookmarkEnd w:id="5"/>
            <w:r w:rsidDel="00000000" w:rsidR="00000000" w:rsidRPr="00000000">
              <w:rPr>
                <w:rFonts w:ascii="Arial" w:cs="Arial" w:eastAsia="Arial" w:hAnsi="Arial"/>
                <w:sz w:val="22"/>
                <w:szCs w:val="22"/>
                <w:rtl w:val="0"/>
              </w:rPr>
              <w:t xml:space="preserve">Explicit Breakdown of Technical Responsibilities</w:t>
            </w:r>
            <w:r w:rsidDel="00000000" w:rsidR="00000000" w:rsidRPr="00000000">
              <w:rPr>
                <w:rtl w:val="0"/>
              </w:rPr>
            </w:r>
          </w:p>
          <w:p w:rsidR="00000000" w:rsidDel="00000000" w:rsidP="00000000" w:rsidRDefault="00000000" w:rsidRPr="00000000" w14:paraId="000000AD">
            <w:pPr>
              <w:spacing w:after="240" w:line="240" w:lineRule="auto"/>
              <w:rPr>
                <w:rFonts w:ascii="Arial" w:cs="Arial" w:eastAsia="Arial" w:hAnsi="Arial"/>
              </w:rPr>
            </w:pPr>
            <w:r w:rsidDel="00000000" w:rsidR="00000000" w:rsidRPr="00000000">
              <w:rPr>
                <w:rFonts w:ascii="Arial" w:cs="Arial" w:eastAsia="Arial" w:hAnsi="Arial"/>
                <w:rtl w:val="0"/>
              </w:rPr>
              <w:t xml:space="preserve">To ensure a thorough execution of graduation profile competencies (Curriculum 114) and facilitate individual academic evaluation</w:t>
            </w:r>
            <w:r w:rsidDel="00000000" w:rsidR="00000000" w:rsidRPr="00000000">
              <w:rPr>
                <w:rFonts w:ascii="Arial" w:cs="Arial" w:eastAsia="Arial" w:hAnsi="Arial"/>
                <w:rtl w:val="0"/>
              </w:rPr>
              <w:t xml:space="preserve">, engineering responsibilities are distributed based on each member's strengths</w:t>
            </w:r>
            <w:r w:rsidDel="00000000" w:rsidR="00000000" w:rsidRPr="00000000">
              <w:rPr>
                <w:rFonts w:ascii="Arial" w:cs="Arial" w:eastAsia="Arial" w:hAnsi="Arial"/>
                <w:rtl w:val="0"/>
              </w:rPr>
              <w:t xml:space="preserve">:</w:t>
            </w:r>
          </w:p>
          <w:p w:rsidR="00000000" w:rsidDel="00000000" w:rsidP="00000000" w:rsidRDefault="00000000" w:rsidRPr="00000000" w14:paraId="000000AE">
            <w:pPr>
              <w:numPr>
                <w:ilvl w:val="0"/>
                <w:numId w:val="13"/>
              </w:numPr>
              <w:spacing w:after="0" w:line="240" w:lineRule="auto"/>
              <w:ind w:left="720" w:hanging="360"/>
            </w:pPr>
            <w:r w:rsidDel="00000000" w:rsidR="00000000" w:rsidRPr="00000000">
              <w:rPr>
                <w:rFonts w:ascii="Arial" w:cs="Arial" w:eastAsia="Arial" w:hAnsi="Arial"/>
                <w:b w:val="1"/>
                <w:bCs w:val="1"/>
                <w:rtl w:val="0"/>
              </w:rPr>
              <w:t xml:space="preserve">Software Architecture and Backend Development (Joaquín Riquelme and Ignacio Troncoso, with support from Diego Alcaino):</w:t>
              <w:br w:type="textWrapping"/>
            </w:r>
            <w:r w:rsidDel="00000000" w:rsidR="00000000" w:rsidRPr="00000000">
              <w:rPr>
                <w:rFonts w:ascii="Arial" w:cs="Arial" w:eastAsia="Arial" w:hAnsi="Arial"/>
                <w:rtl w:val="0"/>
              </w:rPr>
              <w:t xml:space="preserve">Define the decoupled client-server architecture. Develop core business logic in Python/Django. Construct 2 custom RESTful APIs (Asset/Loan Management API and Service Desk/Repairs API) using Django REST Framework. Implement consumption and integration of 3 external APIs (email notifications, QR code generation/reading, and centralized authentication).</w:t>
            </w:r>
          </w:p>
          <w:p w:rsidR="00000000" w:rsidDel="00000000" w:rsidP="00000000" w:rsidRDefault="00000000" w:rsidRPr="00000000" w14:paraId="000000AF">
            <w:pPr>
              <w:numPr>
                <w:ilvl w:val="0"/>
                <w:numId w:val="13"/>
              </w:numPr>
              <w:spacing w:after="0" w:line="240" w:lineRule="auto"/>
              <w:ind w:left="720" w:hanging="360"/>
            </w:pPr>
            <w:r w:rsidDel="00000000" w:rsidR="00000000" w:rsidRPr="00000000">
              <w:rPr>
                <w:rFonts w:ascii="Arial" w:cs="Arial" w:eastAsia="Arial" w:hAnsi="Arial"/>
                <w:b w:val="1"/>
                <w:bCs w:val="1"/>
                <w:rtl w:val="0"/>
              </w:rPr>
              <w:t xml:space="preserve">Frontend Development and User Experience (UI/UX) (Ignacio Troncoso and Diego Alcaino):</w:t>
              <w:br w:type="textWrapping"/>
            </w:r>
            <w:r w:rsidDel="00000000" w:rsidR="00000000" w:rsidRPr="00000000">
              <w:rPr>
                <w:rFonts w:ascii="Arial" w:cs="Arial" w:eastAsia="Arial" w:hAnsi="Arial"/>
                <w:rtl w:val="0"/>
              </w:rPr>
              <w:t xml:space="preserve">Design and code the self-service Web platform (HTML5, CSS3, JavaScript) for asset catalogs, loan requests, and ticket submissions. Build native desktop UI in PySide6 for technicians and administrators (ticket queue management, diagnostics, spare parts, handover forms). Ensure responsive, accessible, and workflow-consistent interfaces.</w:t>
            </w:r>
          </w:p>
          <w:p w:rsidR="00000000" w:rsidDel="00000000" w:rsidP="00000000" w:rsidRDefault="00000000" w:rsidRPr="00000000" w14:paraId="000000B0">
            <w:pPr>
              <w:numPr>
                <w:ilvl w:val="0"/>
                <w:numId w:val="13"/>
              </w:numPr>
              <w:spacing w:after="0" w:line="240" w:lineRule="auto"/>
              <w:ind w:left="720" w:hanging="360"/>
            </w:pPr>
            <w:r w:rsidDel="00000000" w:rsidR="00000000" w:rsidRPr="00000000">
              <w:rPr>
                <w:rFonts w:ascii="Arial" w:cs="Arial" w:eastAsia="Arial" w:hAnsi="Arial"/>
                <w:b w:val="1"/>
                <w:bCs w:val="1"/>
                <w:rtl w:val="0"/>
              </w:rPr>
              <w:t xml:space="preserve">Database Modeling and Management (Ignacio Troncoso and Joaquín Riquelme, with support from Diego Alcaino):</w:t>
              <w:br w:type="textWrapping"/>
            </w:r>
            <w:r w:rsidDel="00000000" w:rsidR="00000000" w:rsidRPr="00000000">
              <w:rPr>
                <w:rFonts w:ascii="Arial" w:cs="Arial" w:eastAsia="Arial" w:hAnsi="Arial"/>
                <w:rtl w:val="0"/>
              </w:rPr>
              <w:t xml:space="preserve">Design, normalize, and construct the relational database model of at least 30 tables in PostgreSQL. Structure schemas and integrity constraints for technical inventory, loans, ticket state machines, repair work orders, spare parts catalog, roles, and auditing. Optimize relational queries, indexes, and persistence procedures.</w:t>
            </w:r>
          </w:p>
          <w:p w:rsidR="00000000" w:rsidDel="00000000" w:rsidP="00000000" w:rsidRDefault="00000000" w:rsidRPr="00000000" w14:paraId="000000B1">
            <w:pPr>
              <w:numPr>
                <w:ilvl w:val="0"/>
                <w:numId w:val="13"/>
              </w:numPr>
              <w:spacing w:after="0" w:line="240" w:lineRule="auto"/>
              <w:ind w:left="720" w:hanging="360"/>
            </w:pPr>
            <w:r w:rsidDel="00000000" w:rsidR="00000000" w:rsidRPr="00000000">
              <w:rPr>
                <w:rFonts w:ascii="Arial" w:cs="Arial" w:eastAsia="Arial" w:hAnsi="Arial"/>
                <w:b w:val="1"/>
                <w:bCs w:val="1"/>
                <w:rtl w:val="0"/>
              </w:rPr>
              <w:t xml:space="preserve">Quality Assurance (QA) and Testing (Joaquín Riquelme, Diego Alcaino, and Ignacio Troncoso):</w:t>
              <w:br w:type="textWrapping"/>
              <w:t xml:space="preserve">Plan, structure, and execute the four mandatory test types required by the course:</w:t>
            </w:r>
            <w:r w:rsidDel="00000000" w:rsidR="00000000" w:rsidRPr="00000000">
              <w:rPr>
                <w:rtl w:val="0"/>
              </w:rPr>
            </w:r>
          </w:p>
          <w:p w:rsidR="00000000" w:rsidDel="00000000" w:rsidP="00000000" w:rsidRDefault="00000000" w:rsidRPr="00000000" w14:paraId="000000B2">
            <w:pPr>
              <w:numPr>
                <w:ilvl w:val="1"/>
                <w:numId w:val="13"/>
              </w:numPr>
              <w:spacing w:after="0" w:line="240" w:lineRule="auto"/>
              <w:ind w:left="1440" w:hanging="360"/>
            </w:pPr>
            <w:r w:rsidDel="00000000" w:rsidR="00000000" w:rsidRPr="00000000">
              <w:rPr>
                <w:rFonts w:ascii="Arial" w:cs="Arial" w:eastAsia="Arial" w:hAnsi="Arial"/>
                <w:b w:val="1"/>
                <w:bCs w:val="1"/>
                <w:i w:val="1"/>
                <w:iCs w:val="1"/>
                <w:rtl w:val="0"/>
              </w:rPr>
              <w:t xml:space="preserve">Unit Tests:</w:t>
            </w:r>
            <w:r w:rsidDel="00000000" w:rsidR="00000000" w:rsidRPr="00000000">
              <w:rPr>
                <w:rFonts w:ascii="Arial" w:cs="Arial" w:eastAsia="Arial" w:hAnsi="Arial"/>
                <w:rtl w:val="0"/>
              </w:rPr>
              <w:t xml:space="preserve">Modular validation of controllers, services, and Django endpoints.</w:t>
            </w:r>
          </w:p>
          <w:p w:rsidR="00000000" w:rsidDel="00000000" w:rsidP="00000000" w:rsidRDefault="00000000" w:rsidRPr="00000000" w14:paraId="000000B3">
            <w:pPr>
              <w:numPr>
                <w:ilvl w:val="1"/>
                <w:numId w:val="13"/>
              </w:numPr>
              <w:spacing w:after="0" w:line="240" w:lineRule="auto"/>
              <w:ind w:left="1440" w:hanging="360"/>
            </w:pPr>
            <w:r w:rsidDel="00000000" w:rsidR="00000000" w:rsidRPr="00000000">
              <w:rPr>
                <w:rFonts w:ascii="Arial" w:cs="Arial" w:eastAsia="Arial" w:hAnsi="Arial"/>
                <w:b w:val="1"/>
                <w:bCs w:val="1"/>
                <w:i w:val="1"/>
                <w:iCs w:val="1"/>
                <w:rtl w:val="0"/>
              </w:rPr>
              <w:t xml:space="preserve">Integration Tests:</w:t>
            </w:r>
            <w:r w:rsidDel="00000000" w:rsidR="00000000" w:rsidRPr="00000000">
              <w:rPr>
                <w:rFonts w:ascii="Arial" w:cs="Arial" w:eastAsia="Arial" w:hAnsi="Arial"/>
                <w:rtl w:val="0"/>
              </w:rPr>
              <w:t xml:space="preserve">Verification of bidirectional communication across Web, Desktop app, PostgreSQL database, and APIs.</w:t>
            </w:r>
          </w:p>
          <w:p w:rsidR="00000000" w:rsidDel="00000000" w:rsidP="00000000" w:rsidRDefault="00000000" w:rsidRPr="00000000" w14:paraId="000000B4">
            <w:pPr>
              <w:numPr>
                <w:ilvl w:val="1"/>
                <w:numId w:val="13"/>
              </w:numPr>
              <w:spacing w:after="0" w:line="240" w:lineRule="auto"/>
              <w:ind w:left="1440" w:hanging="360"/>
            </w:pPr>
            <w:r w:rsidDel="00000000" w:rsidR="00000000" w:rsidRPr="00000000">
              <w:rPr>
                <w:rFonts w:ascii="Arial" w:cs="Arial" w:eastAsia="Arial" w:hAnsi="Arial"/>
                <w:b w:val="1"/>
                <w:bCs w:val="1"/>
                <w:i w:val="1"/>
                <w:iCs w:val="1"/>
                <w:rtl w:val="0"/>
              </w:rPr>
              <w:t xml:space="preserve">Performance Tests:</w:t>
            </w:r>
            <w:r w:rsidDel="00000000" w:rsidR="00000000" w:rsidRPr="00000000">
              <w:rPr>
                <w:rFonts w:ascii="Arial" w:cs="Arial" w:eastAsia="Arial" w:hAnsi="Arial"/>
                <w:rtl w:val="0"/>
              </w:rPr>
              <w:t xml:space="preserve">Evaluation of response times and concurrency under simulated API load.</w:t>
            </w:r>
          </w:p>
          <w:p w:rsidR="00000000" w:rsidDel="00000000" w:rsidP="00000000" w:rsidRDefault="00000000" w:rsidRPr="00000000" w14:paraId="000000B5">
            <w:pPr>
              <w:numPr>
                <w:ilvl w:val="1"/>
                <w:numId w:val="13"/>
              </w:numPr>
              <w:spacing w:after="0" w:line="240" w:lineRule="auto"/>
              <w:ind w:left="1440" w:hanging="360"/>
            </w:pPr>
            <w:r w:rsidDel="00000000" w:rsidR="00000000" w:rsidRPr="00000000">
              <w:rPr>
                <w:rFonts w:ascii="Arial" w:cs="Arial" w:eastAsia="Arial" w:hAnsi="Arial"/>
                <w:b w:val="1"/>
                <w:bCs w:val="1"/>
                <w:i w:val="1"/>
                <w:iCs w:val="1"/>
                <w:rtl w:val="0"/>
              </w:rPr>
              <w:t xml:space="preserve">Security Tests:</w:t>
            </w:r>
            <w:r w:rsidDel="00000000" w:rsidR="00000000" w:rsidRPr="00000000">
              <w:rPr>
                <w:rFonts w:ascii="Arial" w:cs="Arial" w:eastAsia="Arial" w:hAnsi="Arial"/>
                <w:rtl w:val="0"/>
              </w:rPr>
              <w:t xml:space="preserve">Injection checks, parameter sanitization, and access stress testing.</w:t>
              <w:br w:type="textWrapping"/>
              <w:t xml:space="preserve">Prepare test reports and result evidences required for each Sprint.</w:t>
            </w:r>
          </w:p>
          <w:p w:rsidR="00000000" w:rsidDel="00000000" w:rsidP="00000000" w:rsidRDefault="00000000" w:rsidRPr="00000000" w14:paraId="000000B6">
            <w:pPr>
              <w:numPr>
                <w:ilvl w:val="0"/>
                <w:numId w:val="13"/>
              </w:numPr>
              <w:spacing w:after="0" w:line="240" w:lineRule="auto"/>
              <w:ind w:left="720" w:hanging="360"/>
            </w:pPr>
            <w:r w:rsidDel="00000000" w:rsidR="00000000" w:rsidRPr="00000000">
              <w:rPr>
                <w:rFonts w:ascii="Arial" w:cs="Arial" w:eastAsia="Arial" w:hAnsi="Arial"/>
                <w:b w:val="1"/>
                <w:bCs w:val="1"/>
                <w:rtl w:val="0"/>
              </w:rPr>
              <w:t xml:space="preserve">Cybersecurity and Vulnerability Mitigation (Ignacio Troncoso, Joaquín Riquelme, and Diego Alcaino):</w:t>
              <w:br w:type="textWrapping"/>
            </w:r>
            <w:r w:rsidDel="00000000" w:rsidR="00000000" w:rsidRPr="00000000">
              <w:rPr>
                <w:rFonts w:ascii="Arial" w:cs="Arial" w:eastAsia="Arial" w:hAnsi="Arial"/>
                <w:rtl w:val="0"/>
              </w:rPr>
              <w:t xml:space="preserve">Implement Role-Based Access Control (RBAC with three tiers: Requester, Support Technician, System Administrator). Apply token-based authentication/authorization mechanisms for API consumption. Audit and protect software against OWASP Top 10 vulnerabilities. Configure secure audit logs for asset changes and incident tracking.</w:t>
            </w:r>
          </w:p>
          <w:p w:rsidR="00000000" w:rsidDel="00000000" w:rsidP="00000000" w:rsidRDefault="00000000" w:rsidRPr="00000000" w14:paraId="000000B7">
            <w:pPr>
              <w:numPr>
                <w:ilvl w:val="0"/>
                <w:numId w:val="13"/>
              </w:numPr>
              <w:spacing w:after="0" w:line="240" w:lineRule="auto"/>
              <w:ind w:left="720" w:hanging="360"/>
            </w:pPr>
            <w:r w:rsidDel="00000000" w:rsidR="00000000" w:rsidRPr="00000000">
              <w:rPr>
                <w:rFonts w:ascii="Arial" w:cs="Arial" w:eastAsia="Arial" w:hAnsi="Arial"/>
                <w:b w:val="1"/>
                <w:bCs w:val="1"/>
                <w:rtl w:val="0"/>
              </w:rPr>
              <w:t xml:space="preserve">Infrastructure, Docker, and Deployment Management (Ignacio Troncoso, Joaquín Riquelme, and Diego Alcaino):</w:t>
              <w:br w:type="textWrapping"/>
            </w:r>
            <w:r w:rsidDel="00000000" w:rsidR="00000000" w:rsidRPr="00000000">
              <w:rPr>
                <w:rFonts w:ascii="Arial" w:cs="Arial" w:eastAsia="Arial" w:hAnsi="Arial"/>
                <w:rtl w:val="0"/>
              </w:rPr>
              <w:t xml:space="preserve">Maintain containerization (</w:t>
            </w:r>
            <w:r w:rsidDel="00000000" w:rsidR="00000000" w:rsidRPr="00000000">
              <w:rPr>
                <w:rFonts w:ascii="Arial" w:cs="Arial" w:eastAsia="Arial" w:hAnsi="Arial"/>
                <w:color w:val="188038"/>
                <w:rtl w:val="0"/>
              </w:rPr>
              <w:t xml:space="preserve">Dockerfile</w:t>
            </w:r>
            <w:r w:rsidDel="00000000" w:rsidR="00000000" w:rsidRPr="00000000">
              <w:rPr>
                <w:rFonts w:ascii="Arial" w:cs="Arial" w:eastAsia="Arial" w:hAnsi="Arial"/>
                <w:rtl w:val="0"/>
              </w:rPr>
              <w:t xml:space="preserve">) and orchestration (</w:t>
            </w:r>
            <w:r w:rsidDel="00000000" w:rsidR="00000000" w:rsidRPr="00000000">
              <w:rPr>
                <w:rFonts w:ascii="Arial" w:cs="Arial" w:eastAsia="Arial" w:hAnsi="Arial"/>
                <w:color w:val="188038"/>
                <w:rtl w:val="0"/>
              </w:rPr>
              <w:t xml:space="preserve">docker-compose.yml</w:t>
            </w:r>
            <w:r w:rsidDel="00000000" w:rsidR="00000000" w:rsidRPr="00000000">
              <w:rPr>
                <w:rFonts w:ascii="Arial" w:cs="Arial" w:eastAsia="Arial" w:hAnsi="Arial"/>
                <w:rtl w:val="0"/>
              </w:rPr>
              <w:t xml:space="preserve">) files to isolate runtime environments for web backend and PostgreSQL. Securely manage environment variable injection (</w:t>
            </w:r>
            <w:r w:rsidDel="00000000" w:rsidR="00000000" w:rsidRPr="00000000">
              <w:rPr>
                <w:rFonts w:ascii="Arial" w:cs="Arial" w:eastAsia="Arial" w:hAnsi="Arial"/>
                <w:color w:val="188038"/>
                <w:rtl w:val="0"/>
              </w:rPr>
              <w:t xml:space="preserve">.env</w:t>
            </w:r>
            <w:r w:rsidDel="00000000" w:rsidR="00000000" w:rsidRPr="00000000">
              <w:rPr>
                <w:rFonts w:ascii="Arial" w:cs="Arial" w:eastAsia="Arial" w:hAnsi="Arial"/>
                <w:rtl w:val="0"/>
              </w:rPr>
              <w:t xml:space="preserve">). Manage public GitHub repository structure, branches, pull requests, and operational validity through week 18.</w:t>
            </w:r>
          </w:p>
          <w:p w:rsidR="00000000" w:rsidDel="00000000" w:rsidP="00000000" w:rsidRDefault="00000000" w:rsidRPr="00000000" w14:paraId="000000B8">
            <w:pPr>
              <w:numPr>
                <w:ilvl w:val="0"/>
                <w:numId w:val="13"/>
              </w:numPr>
              <w:spacing w:after="240" w:line="240" w:lineRule="auto"/>
              <w:ind w:left="720" w:hanging="360"/>
              <w:rPr>
                <w:b w:val="1"/>
                <w:bCs w:val="1"/>
              </w:rPr>
            </w:pPr>
            <w:r w:rsidDel="00000000" w:rsidR="00000000" w:rsidRPr="00000000">
              <w:rPr>
                <w:rFonts w:ascii="Arial" w:cs="Arial" w:eastAsia="Arial" w:hAnsi="Arial"/>
                <w:b w:val="1"/>
                <w:bCs w:val="1"/>
                <w:rtl w:val="0"/>
              </w:rPr>
              <w:t xml:space="preserve">Requirements Analysis and Technical Documentation (Joaquín Riquelme and Diego Alcaino):</w:t>
              <w:br w:type="textWrapping"/>
            </w:r>
            <w:r w:rsidDel="00000000" w:rsidR="00000000" w:rsidRPr="00000000">
              <w:rPr>
                <w:rFonts w:ascii="Arial" w:cs="Arial" w:eastAsia="Arial" w:hAnsi="Arial"/>
                <w:rtl w:val="0"/>
              </w:rPr>
              <w:t xml:space="preserve">Elaborate and update agile documentation artifacts: Product Vision, UML diagrams (use case, class, sequence, component), non-functional requirements specifications, deployment manuals, and API endpoint documentation.</w:t>
            </w:r>
            <w:r w:rsidDel="00000000" w:rsidR="00000000" w:rsidRPr="00000000">
              <w:rPr>
                <w:rtl w:val="0"/>
              </w:rPr>
            </w:r>
          </w:p>
        </w:tc>
      </w:tr>
    </w:tbl>
    <w:p w:rsidR="00000000" w:rsidDel="00000000" w:rsidP="00000000" w:rsidRDefault="00000000" w:rsidRPr="00000000" w14:paraId="000000B9">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B">
            <w:pPr>
              <w:spacing w:line="240" w:lineRule="auto"/>
              <w:rPr>
                <w:b w:val="1"/>
                <w:bCs w:val="1"/>
                <w:color w:val="1f3864"/>
                <w:sz w:val="28"/>
                <w:szCs w:val="28"/>
              </w:rPr>
            </w:pPr>
            <w:r w:rsidDel="00000000" w:rsidR="00000000" w:rsidRPr="00000000">
              <w:rPr>
                <w:b w:val="1"/>
                <w:bCs w:val="1"/>
                <w:color w:val="1f3864"/>
                <w:sz w:val="28"/>
                <w:szCs w:val="28"/>
                <w:rtl w:val="0"/>
              </w:rPr>
              <w:t xml:space="preserve">6. </w:t>
            </w:r>
            <w:r w:rsidDel="00000000" w:rsidR="00000000" w:rsidRPr="00000000">
              <w:rPr>
                <w:b w:val="1"/>
                <w:bCs w:val="1"/>
                <w:color w:val="1f3864"/>
                <w:sz w:val="28"/>
                <w:szCs w:val="28"/>
                <w:rtl w:val="0"/>
              </w:rPr>
              <w:t xml:space="preserve">Evidences</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BC">
            <w:pPr>
              <w:spacing w:after="0" w:line="240" w:lineRule="auto"/>
              <w:jc w:val="both"/>
              <w:rPr>
                <w:color w:val="595959"/>
              </w:rPr>
            </w:pPr>
            <w:r w:rsidDel="00000000" w:rsidR="00000000" w:rsidRPr="00000000">
              <w:rPr>
                <w:rFonts w:ascii="Calibri" w:cs="Calibri" w:eastAsia="Calibri" w:hAnsi="Calibri"/>
                <w:color w:val="1f3864"/>
                <w:rtl w:val="0"/>
              </w:rPr>
              <w:t xml:space="preserve">Below, describe which evidences will be evaluated in the progress report and final report of your APT project. These evidences must be agreed upon with your instructor. Evidence is understood as the products developed during the project whose purpose is to make visible or document how the work has been implemented.</w:t>
            </w:r>
            <w:r w:rsidDel="00000000" w:rsidR="00000000" w:rsidRPr="00000000">
              <w:rPr>
                <w:rtl w:val="0"/>
              </w:rPr>
            </w:r>
          </w:p>
        </w:tc>
      </w:tr>
    </w:tbl>
    <w:p w:rsidR="00000000" w:rsidDel="00000000" w:rsidP="00000000" w:rsidRDefault="00000000" w:rsidRPr="00000000" w14:paraId="000000BD">
      <w:pPr>
        <w:spacing w:after="0" w:line="24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BE">
            <w:pPr>
              <w:tabs>
                <w:tab w:val="center" w:leader="none" w:pos="4419"/>
                <w:tab w:val="right" w:leader="none" w:pos="8838"/>
              </w:tabs>
              <w:spacing w:after="0" w:line="240" w:lineRule="auto"/>
              <w:jc w:val="center"/>
              <w:rPr/>
            </w:pPr>
            <w:r w:rsidDel="00000000" w:rsidR="00000000" w:rsidRPr="00000000">
              <w:rPr>
                <w:rFonts w:ascii="Calibri" w:cs="Calibri" w:eastAsia="Calibri" w:hAnsi="Calibri"/>
                <w:b w:val="1"/>
                <w:bCs w:val="1"/>
                <w:color w:val="1f3864"/>
                <w:sz w:val="22"/>
                <w:szCs w:val="22"/>
                <w:rtl w:val="0"/>
              </w:rPr>
              <w:t xml:space="preserve">Evidence Type</w:t>
            </w:r>
            <w:r w:rsidDel="00000000" w:rsidR="00000000" w:rsidRPr="00000000">
              <w:rPr>
                <w:rtl w:val="0"/>
              </w:rPr>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color w:val="1f3864"/>
                <w:sz w:val="22"/>
                <w:szCs w:val="22"/>
                <w:rtl w:val="0"/>
              </w:rPr>
              <w:t xml:space="preserve">(Progress or Final)</w:t>
            </w:r>
            <w:r w:rsidDel="00000000" w:rsidR="00000000" w:rsidRPr="00000000">
              <w:rPr>
                <w:rtl w:val="0"/>
              </w:rPr>
            </w:r>
          </w:p>
        </w:tc>
        <w:tc>
          <w:tcPr>
            <w:vAlign w:val="cente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color w:val="1f3864"/>
                <w:sz w:val="22"/>
                <w:szCs w:val="22"/>
                <w:rtl w:val="0"/>
              </w:rPr>
              <w:t xml:space="preserve">Evidence Name</w:t>
            </w:r>
            <w:r w:rsidDel="00000000" w:rsidR="00000000" w:rsidRPr="00000000">
              <w:rPr>
                <w:rtl w:val="0"/>
              </w:rPr>
            </w:r>
          </w:p>
        </w:tc>
        <w:tc>
          <w:tcPr>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color w:val="1f3864"/>
                <w:sz w:val="22"/>
                <w:szCs w:val="22"/>
                <w:rtl w:val="0"/>
              </w:rPr>
              <w:t xml:space="preserve">Description</w:t>
            </w:r>
            <w:r w:rsidDel="00000000" w:rsidR="00000000" w:rsidRPr="00000000">
              <w:rPr>
                <w:rtl w:val="0"/>
              </w:rPr>
            </w:r>
          </w:p>
        </w:tc>
        <w:tc>
          <w:tcP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color w:val="1f3864"/>
                <w:sz w:val="22"/>
                <w:szCs w:val="22"/>
                <w:rtl w:val="0"/>
              </w:rPr>
              <w:t xml:space="preserve">Justification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Fonts w:ascii="Arial" w:cs="Arial" w:eastAsia="Arial" w:hAnsi="Arial"/>
                <w:b w:val="1"/>
                <w:bCs w:val="1"/>
                <w:color w:val="1f3864"/>
                <w:rtl w:val="0"/>
              </w:rPr>
              <w:t xml:space="preserve">Progress</w:t>
            </w:r>
            <w:r w:rsidDel="00000000" w:rsidR="00000000" w:rsidRPr="00000000">
              <w:rPr>
                <w:rtl w:val="0"/>
              </w:rPr>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Fonts w:ascii="Arial" w:cs="Arial" w:eastAsia="Arial" w:hAnsi="Arial"/>
                <w:b w:val="1"/>
                <w:bCs w:val="1"/>
                <w:color w:val="1f3864"/>
                <w:rtl w:val="0"/>
              </w:rPr>
              <w:t xml:space="preserve">Prioritized Product Backlog and Initial Sprint Backlogs</w:t>
            </w:r>
            <w:r w:rsidDel="00000000" w:rsidR="00000000" w:rsidRPr="00000000">
              <w:rPr>
                <w:rtl w:val="0"/>
              </w:rPr>
            </w:r>
          </w:p>
        </w:tc>
        <w:tc>
          <w:tcPr/>
          <w:p w:rsidR="00000000" w:rsidDel="00000000" w:rsidP="00000000" w:rsidRDefault="00000000" w:rsidRPr="00000000" w14:paraId="000000C5">
            <w:pPr>
              <w:spacing w:line="240" w:lineRule="auto"/>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Structured file (adopting the backlog template) containing user stories estimated in story points, acceptance criteria, and technical task breakdowns for early Sprints corresponding to authentication, asset catalog, and initial loan modules.</w:t>
            </w:r>
          </w:p>
        </w:tc>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Fonts w:ascii="Arial" w:cs="Arial" w:eastAsia="Arial" w:hAnsi="Arial"/>
                <w:b w:val="1"/>
                <w:bCs w:val="1"/>
                <w:color w:val="1f3864"/>
                <w:rtl w:val="0"/>
              </w:rPr>
              <w:t xml:space="preserve">Demonstrates proper application of the Scrum framework from project initiation, highlighting planning, value prioritization, and team task allocation.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Fonts w:ascii="Arial" w:cs="Arial" w:eastAsia="Arial" w:hAnsi="Arial"/>
                <w:b w:val="1"/>
                <w:bCs w:val="1"/>
                <w:color w:val="1f3864"/>
                <w:rtl w:val="0"/>
              </w:rPr>
              <w:t xml:space="preserve">Progress</w:t>
            </w:r>
            <w:r w:rsidDel="00000000" w:rsidR="00000000" w:rsidRPr="00000000">
              <w:rPr>
                <w:rtl w:val="0"/>
              </w:rPr>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Fonts w:ascii="Arial" w:cs="Arial" w:eastAsia="Arial" w:hAnsi="Arial"/>
                <w:b w:val="1"/>
                <w:bCs w:val="1"/>
                <w:color w:val="1f3864"/>
                <w:rtl w:val="0"/>
              </w:rPr>
              <w:t xml:space="preserve">Preliminary Architecture and Design Document</w:t>
            </w:r>
            <w:r w:rsidDel="00000000" w:rsidR="00000000" w:rsidRPr="00000000">
              <w:rPr>
                <w:rtl w:val="0"/>
              </w:rPr>
            </w:r>
          </w:p>
        </w:tc>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Fonts w:ascii="Arial" w:cs="Arial" w:eastAsia="Arial" w:hAnsi="Arial"/>
                <w:b w:val="1"/>
                <w:bCs w:val="1"/>
                <w:color w:val="1f3864"/>
                <w:rtl w:val="0"/>
              </w:rPr>
              <w:t xml:space="preserve">Technical document integrating Product Vision, decoupled client-server architecture diagram, non-functional requirements (NFRs), base UML diagrams (loan and ticket use cases), and initial entity-relationship (ER) diagram.</w:t>
            </w:r>
            <w:r w:rsidDel="00000000" w:rsidR="00000000" w:rsidRPr="00000000">
              <w:rPr>
                <w:rtl w:val="0"/>
              </w:rPr>
            </w:r>
          </w:p>
        </w:tc>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Fonts w:ascii="Arial" w:cs="Arial" w:eastAsia="Arial" w:hAnsi="Arial"/>
                <w:b w:val="1"/>
                <w:bCs w:val="1"/>
                <w:color w:val="1f3864"/>
                <w:rtl w:val="0"/>
              </w:rPr>
              <w:t xml:space="preserve">Validates rigorous definition of architectural and engineering foundations prior to intensive system construction, ensuring scalability and modularity.</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Fonts w:ascii="Arial" w:cs="Arial" w:eastAsia="Arial" w:hAnsi="Arial"/>
                <w:b w:val="1"/>
                <w:bCs w:val="1"/>
                <w:color w:val="1f3864"/>
                <w:rtl w:val="0"/>
              </w:rPr>
              <w:t xml:space="preserve">Progress</w:t>
            </w:r>
            <w:r w:rsidDel="00000000" w:rsidR="00000000" w:rsidRPr="00000000">
              <w:rPr>
                <w:rtl w:val="0"/>
              </w:rPr>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Fonts w:ascii="Arial" w:cs="Arial" w:eastAsia="Arial" w:hAnsi="Arial"/>
                <w:b w:val="1"/>
                <w:bCs w:val="1"/>
                <w:color w:val="1f3864"/>
                <w:rtl w:val="0"/>
              </w:rPr>
              <w:t xml:space="preserve">Preliminary Relational Database Model</w:t>
            </w:r>
            <w:r w:rsidDel="00000000" w:rsidR="00000000" w:rsidRPr="00000000">
              <w:rPr>
                <w:rtl w:val="0"/>
              </w:rPr>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Fonts w:ascii="Arial" w:cs="Arial" w:eastAsia="Arial" w:hAnsi="Arial"/>
                <w:b w:val="1"/>
                <w:bCs w:val="1"/>
                <w:color w:val="1f3864"/>
                <w:rtl w:val="0"/>
              </w:rPr>
              <w:t xml:space="preserve">DDL script and data dictionary in PostgreSQL featuring the normalized relational model that supports the core transactional engine of the system (user management, RBAC, IT asset inventory, assignment requests, and baseline Service Desk), architected to scale seamlessly toward the final 30-table model. </w:t>
            </w:r>
            <w:r w:rsidDel="00000000" w:rsidR="00000000" w:rsidRPr="00000000">
              <w:rPr>
                <w:rtl w:val="0"/>
              </w:rPr>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Fonts w:ascii="Arial" w:cs="Arial" w:eastAsia="Arial" w:hAnsi="Arial"/>
                <w:b w:val="1"/>
                <w:bCs w:val="1"/>
                <w:color w:val="1f3864"/>
                <w:rtl w:val="0"/>
              </w:rPr>
              <w:t xml:space="preserve">Formally confirms progress in data modeling and guarantees the consistency and referential integrity of core schemas prior to incorporating advanced workshop automation.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Fonts w:ascii="Arial" w:cs="Arial" w:eastAsia="Arial" w:hAnsi="Arial"/>
                <w:b w:val="1"/>
                <w:bCs w:val="1"/>
                <w:color w:val="1f3864"/>
                <w:rtl w:val="0"/>
              </w:rPr>
              <w:t xml:space="preserve">Progress</w:t>
            </w:r>
            <w:r w:rsidDel="00000000" w:rsidR="00000000" w:rsidRPr="00000000">
              <w:rPr>
                <w:rtl w:val="0"/>
              </w:rPr>
            </w:r>
          </w:p>
        </w:tc>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Fonts w:ascii="Arial" w:cs="Arial" w:eastAsia="Arial" w:hAnsi="Arial"/>
                <w:b w:val="1"/>
                <w:bCs w:val="1"/>
                <w:color w:val="1f3864"/>
                <w:rtl w:val="0"/>
              </w:rPr>
              <w:t xml:space="preserve">Functional Web Prototype and Initial Docker Environment</w:t>
            </w:r>
            <w:r w:rsidDel="00000000" w:rsidR="00000000" w:rsidRPr="00000000">
              <w:rPr>
                <w:rtl w:val="0"/>
              </w:rPr>
            </w:r>
          </w:p>
        </w:tc>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Fonts w:ascii="Arial" w:cs="Arial" w:eastAsia="Arial" w:hAnsi="Arial"/>
                <w:b w:val="1"/>
                <w:bCs w:val="1"/>
                <w:color w:val="1f3864"/>
                <w:rtl w:val="0"/>
              </w:rPr>
              <w:t xml:space="preserve">Source code for the initial functional software increment in Django (web portal for asset catalog and reservations) integrated with local PostgreSQL and orchestrated via </w:t>
            </w:r>
            <w:r w:rsidDel="00000000" w:rsidR="00000000" w:rsidRPr="00000000">
              <w:rPr>
                <w:rFonts w:ascii="Arial" w:cs="Arial" w:eastAsia="Arial" w:hAnsi="Arial"/>
                <w:b w:val="1"/>
                <w:bCs w:val="1"/>
                <w:color w:val="188038"/>
                <w:rtl w:val="0"/>
              </w:rPr>
              <w:t xml:space="preserve">Dockerfile</w:t>
            </w:r>
            <w:r w:rsidDel="00000000" w:rsidR="00000000" w:rsidRPr="00000000">
              <w:rPr>
                <w:rFonts w:ascii="Arial" w:cs="Arial" w:eastAsia="Arial" w:hAnsi="Arial"/>
                <w:b w:val="1"/>
                <w:bCs w:val="1"/>
                <w:color w:val="1f3864"/>
                <w:rtl w:val="0"/>
              </w:rPr>
              <w:t xml:space="preserve"> and </w:t>
            </w:r>
            <w:r w:rsidDel="00000000" w:rsidR="00000000" w:rsidRPr="00000000">
              <w:rPr>
                <w:rFonts w:ascii="Arial" w:cs="Arial" w:eastAsia="Arial" w:hAnsi="Arial"/>
                <w:b w:val="1"/>
                <w:bCs w:val="1"/>
                <w:color w:val="188038"/>
                <w:rtl w:val="0"/>
              </w:rPr>
              <w:t xml:space="preserve">docker-compose.yml</w:t>
            </w:r>
            <w:r w:rsidDel="00000000" w:rsidR="00000000" w:rsidRPr="00000000">
              <w:rPr>
                <w:rFonts w:ascii="Arial" w:cs="Arial" w:eastAsia="Arial" w:hAnsi="Arial"/>
                <w:b w:val="1"/>
                <w:bCs w:val="1"/>
                <w:color w:val="1f3864"/>
                <w:rtl w:val="0"/>
              </w:rPr>
              <w:t xml:space="preserve">.</w:t>
            </w:r>
            <w:r w:rsidDel="00000000" w:rsidR="00000000" w:rsidRPr="00000000">
              <w:rPr>
                <w:rtl w:val="0"/>
              </w:rPr>
            </w:r>
          </w:p>
        </w:tc>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Fonts w:ascii="Arial" w:cs="Arial" w:eastAsia="Arial" w:hAnsi="Arial"/>
                <w:b w:val="1"/>
                <w:bCs w:val="1"/>
                <w:color w:val="1f3864"/>
                <w:rtl w:val="0"/>
              </w:rPr>
              <w:t xml:space="preserve">Validates operability of the selected tech stack, secure environment variable configuration, and portability of the development environment under the Definition of Done.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Progress</w:t>
            </w:r>
          </w:p>
        </w:tc>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Sprint Retrospective Minutes (Initial Sprints)</w:t>
            </w:r>
          </w:p>
        </w:tc>
        <w:tc>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Documentary records (using retrospective summary templates) detailing what went well, difficulties encountered, and improvement commitments adopted after each work cycle.</w:t>
            </w:r>
          </w:p>
        </w:tc>
        <w:tc>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Fulfills mandatory course evidence regarding the team's reflective capability to detect impediments and improve development dynamics.</w:t>
            </w:r>
          </w:p>
        </w:tc>
      </w:tr>
      <w:tr>
        <w:trPr>
          <w:cantSplit w:val="0"/>
          <w:trHeight w:val="362" w:hRule="atLeast"/>
          <w:tblHeader w:val="0"/>
        </w:trPr>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Final</w:t>
            </w:r>
          </w:p>
        </w:tc>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Complete Relational Database (Minimum 30 normalized tables)</w:t>
            </w:r>
          </w:p>
        </w:tc>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Final DDL and DML scripts in PostgreSQL with at least 30 normalized tables, covering assets, assignments, statuses, support tickets, technical diagnostics, work orders, spare parts, and audit logs, alongside a populated test dataset. </w:t>
            </w:r>
          </w:p>
        </w:tc>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Quantitatively and qualitatively validates professional-level data modeling and manipulation competencies, strictly complying with the 30-table course constraint. </w:t>
            </w:r>
          </w:p>
        </w:tc>
      </w:tr>
      <w:tr>
        <w:trPr>
          <w:cantSplit w:val="0"/>
          <w:trHeight w:val="362" w:hRule="atLeast"/>
          <w:tblHeader w:val="0"/>
        </w:trPr>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Final</w:t>
            </w:r>
          </w:p>
        </w:tc>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Operational Dual Software Solution (Web and Desktop)</w:t>
            </w:r>
          </w:p>
        </w:tc>
        <w:tc>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Complete source code in the public GitHub repository for both functional applications: the self-service Web platform in Django (loan requests and ticket submissions) and the Desktop application in PySide6 (administrative and technical resolution console for inventory and support).</w:t>
            </w:r>
          </w:p>
        </w:tc>
        <w:tc>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Corroborates delivery of the committed end-to-end solution, demonstrating state synchronization and smooth communication between client applications and server.</w:t>
            </w:r>
          </w:p>
        </w:tc>
      </w:tr>
      <w:tr>
        <w:trPr>
          <w:cantSplit w:val="0"/>
          <w:trHeight w:val="362" w:hRule="atLeast"/>
          <w:tblHeader w:val="0"/>
        </w:trPr>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Final</w:t>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Ecosystem of 5 Implemented APIs (2 Custom + 3 External)</w:t>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Source code and interactive technical documentation (via Swagger or Postman collection) for 2 custom RESTful APIs built in Django REST Framework (Assets/Loans and Service Desk/Repairs), plus integration modules for 3 external APIs (email/alerts, QR codes, authentication).</w:t>
            </w:r>
          </w:p>
        </w:tc>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Demonstrates full compliance with API requirements, evidencing advanced interoperability and software integration capabilities.</w:t>
            </w:r>
          </w:p>
        </w:tc>
      </w:tr>
      <w:tr>
        <w:trPr>
          <w:cantSplit w:val="0"/>
          <w:trHeight w:val="362" w:hRule="atLeast"/>
          <w:tblHeader w:val="0"/>
        </w:trPr>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Final</w:t>
            </w:r>
          </w:p>
        </w:tc>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Docker Deployment Infrastructure and Technical Manual</w:t>
            </w:r>
          </w:p>
        </w:tc>
        <w:tc>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Complete containerization setup (</w:t>
            </w:r>
            <w:r w:rsidDel="00000000" w:rsidR="00000000" w:rsidRPr="00000000">
              <w:rPr>
                <w:rFonts w:ascii="Arial" w:cs="Arial" w:eastAsia="Arial" w:hAnsi="Arial"/>
                <w:b w:val="1"/>
                <w:bCs w:val="1"/>
                <w:color w:val="188038"/>
                <w:rtl w:val="0"/>
              </w:rPr>
              <w:t xml:space="preserve">Dockerfile</w:t>
            </w:r>
            <w:r w:rsidDel="00000000" w:rsidR="00000000" w:rsidRPr="00000000">
              <w:rPr>
                <w:rFonts w:ascii="Arial" w:cs="Arial" w:eastAsia="Arial" w:hAnsi="Arial"/>
                <w:b w:val="1"/>
                <w:bCs w:val="1"/>
                <w:color w:val="1f3864"/>
                <w:rtl w:val="0"/>
              </w:rPr>
              <w:t xml:space="preserve">, </w:t>
            </w:r>
            <w:r w:rsidDel="00000000" w:rsidR="00000000" w:rsidRPr="00000000">
              <w:rPr>
                <w:rFonts w:ascii="Arial" w:cs="Arial" w:eastAsia="Arial" w:hAnsi="Arial"/>
                <w:b w:val="1"/>
                <w:bCs w:val="1"/>
                <w:color w:val="188038"/>
                <w:rtl w:val="0"/>
              </w:rPr>
              <w:t xml:space="preserve">docker-compose.yml</w:t>
            </w:r>
            <w:r w:rsidDel="00000000" w:rsidR="00000000" w:rsidRPr="00000000">
              <w:rPr>
                <w:rFonts w:ascii="Arial" w:cs="Arial" w:eastAsia="Arial" w:hAnsi="Arial"/>
                <w:b w:val="1"/>
                <w:bCs w:val="1"/>
                <w:color w:val="1f3864"/>
                <w:rtl w:val="0"/>
              </w:rPr>
              <w:t xml:space="preserve">), </w:t>
            </w:r>
            <w:r w:rsidDel="00000000" w:rsidR="00000000" w:rsidRPr="00000000">
              <w:rPr>
                <w:rFonts w:ascii="Arial" w:cs="Arial" w:eastAsia="Arial" w:hAnsi="Arial"/>
                <w:b w:val="1"/>
                <w:bCs w:val="1"/>
                <w:color w:val="188038"/>
                <w:rtl w:val="0"/>
              </w:rPr>
              <w:t xml:space="preserve">.env.example</w:t>
            </w:r>
            <w:r w:rsidDel="00000000" w:rsidR="00000000" w:rsidRPr="00000000">
              <w:rPr>
                <w:rFonts w:ascii="Arial" w:cs="Arial" w:eastAsia="Arial" w:hAnsi="Arial"/>
                <w:b w:val="1"/>
                <w:bCs w:val="1"/>
                <w:color w:val="1f3864"/>
                <w:rtl w:val="0"/>
              </w:rPr>
              <w:t xml:space="preserve"> file, and technical manual in repository </w:t>
            </w:r>
            <w:r w:rsidDel="00000000" w:rsidR="00000000" w:rsidRPr="00000000">
              <w:rPr>
                <w:rFonts w:ascii="Arial" w:cs="Arial" w:eastAsia="Arial" w:hAnsi="Arial"/>
                <w:b w:val="1"/>
                <w:bCs w:val="1"/>
                <w:color w:val="188038"/>
                <w:rtl w:val="0"/>
              </w:rPr>
              <w:t xml:space="preserve">README.md</w:t>
            </w:r>
            <w:r w:rsidDel="00000000" w:rsidR="00000000" w:rsidRPr="00000000">
              <w:rPr>
                <w:rFonts w:ascii="Arial" w:cs="Arial" w:eastAsia="Arial" w:hAnsi="Arial"/>
                <w:b w:val="1"/>
                <w:bCs w:val="1"/>
                <w:color w:val="1f3864"/>
                <w:rtl w:val="0"/>
              </w:rPr>
              <w:t xml:space="preserve"> with step-by-step instructions to launch web backend and database automatically.</w:t>
            </w:r>
          </w:p>
        </w:tc>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Meets mandatory deployment and portability requirements, ensuring system executable status in any environment without manual installation dependencies.</w:t>
            </w:r>
          </w:p>
        </w:tc>
      </w:tr>
      <w:tr>
        <w:trPr>
          <w:cantSplit w:val="0"/>
          <w:trHeight w:val="362" w:hRule="atLeast"/>
          <w:tblHeader w:val="0"/>
        </w:trPr>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Final</w:t>
            </w:r>
          </w:p>
        </w:tc>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Comprehensive Test Plan and QA Results Matrix</w:t>
            </w:r>
          </w:p>
        </w:tc>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Consolidated document containing executed test cases and evidences across all 4 mandatory testing categories: unit (Django services), integration (Web, Desktop, APIs), performance (response times and load), and security (OWASP mitigation).</w:t>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Certifies quality, operational stability, and cybersecurity of the final product, providing empirical evidence of software verification and validation.</w:t>
            </w:r>
          </w:p>
        </w:tc>
      </w:tr>
      <w:tr>
        <w:trPr>
          <w:cantSplit w:val="0"/>
          <w:trHeight w:val="362" w:hRule="atLeast"/>
          <w:tblHeader w:val="0"/>
        </w:trPr>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Final</w:t>
            </w:r>
          </w:p>
        </w:tc>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Methodological Closure Dossier and Final Design Document</w:t>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Consolidated document bringing together complete system specifications: applied Definition of Done, final UML diagrams (use case, class, component, repair sequence), Innovation section (Service Desk vs. CRUD), and project retrospective summary.</w:t>
            </w:r>
            <w:r w:rsidDel="00000000" w:rsidR="00000000" w:rsidRPr="00000000">
              <w:rPr>
                <w:rtl w:val="0"/>
              </w:rPr>
            </w:r>
          </w:p>
        </w:tc>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Supports all software design decisions and accredits the entire methodological lifecycle required for Capstone Portfolio approval.</w:t>
            </w:r>
            <w:r w:rsidDel="00000000" w:rsidR="00000000" w:rsidRPr="00000000">
              <w:rPr>
                <w:rtl w:val="0"/>
              </w:rPr>
            </w:r>
          </w:p>
        </w:tc>
      </w:tr>
    </w:tbl>
    <w:p w:rsidR="00000000" w:rsidDel="00000000" w:rsidP="00000000" w:rsidRDefault="00000000" w:rsidRPr="00000000" w14:paraId="000000EF">
      <w:pPr>
        <w:spacing w:after="0" w:line="24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0">
            <w:pPr>
              <w:spacing w:line="240" w:lineRule="auto"/>
              <w:rPr>
                <w:b w:val="1"/>
                <w:bCs w:val="1"/>
                <w:color w:val="1f3864"/>
                <w:sz w:val="28"/>
                <w:szCs w:val="28"/>
              </w:rPr>
            </w:pPr>
            <w:r w:rsidDel="00000000" w:rsidR="00000000" w:rsidRPr="00000000">
              <w:rPr>
                <w:b w:val="1"/>
                <w:bCs w:val="1"/>
                <w:color w:val="1f3864"/>
                <w:sz w:val="28"/>
                <w:szCs w:val="28"/>
                <w:rtl w:val="0"/>
              </w:rPr>
              <w:t xml:space="preserve">7. </w:t>
            </w:r>
            <w:r w:rsidDel="00000000" w:rsidR="00000000" w:rsidRPr="00000000">
              <w:rPr>
                <w:b w:val="1"/>
                <w:bCs w:val="1"/>
                <w:color w:val="1f3864"/>
                <w:sz w:val="28"/>
                <w:szCs w:val="28"/>
                <w:rtl w:val="0"/>
              </w:rPr>
              <w:t xml:space="preserve">Work Plan</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color w:val="1f3864"/>
                <w:sz w:val="22"/>
                <w:szCs w:val="22"/>
                <w:rtl w:val="0"/>
              </w:rPr>
              <w:t xml:space="preserve">In the following table, define the schedule for your APT Project as required.</w:t>
            </w: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F3">
            <w:pPr>
              <w:spacing w:line="240" w:lineRule="auto"/>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APT Project Work Plan</w:t>
            </w:r>
            <w:r w:rsidDel="00000000" w:rsidR="00000000" w:rsidRPr="00000000">
              <w:rPr>
                <w:rtl w:val="0"/>
              </w:rPr>
            </w:r>
          </w:p>
        </w:tc>
      </w:tr>
      <w:tr>
        <w:trPr>
          <w:cantSplit w:val="0"/>
          <w:tblHeader w:val="0"/>
        </w:trPr>
        <w:tc>
          <w:tcPr/>
          <w:p w:rsidR="00000000" w:rsidDel="00000000" w:rsidP="00000000" w:rsidRDefault="00000000" w:rsidRPr="00000000" w14:paraId="000000FA">
            <w:pPr>
              <w:spacing w:line="24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Competency or Competency Units</w:t>
            </w:r>
            <w:r w:rsidDel="00000000" w:rsidR="00000000" w:rsidRPr="00000000">
              <w:rPr>
                <w:rtl w:val="0"/>
              </w:rPr>
            </w:r>
          </w:p>
        </w:tc>
        <w:tc>
          <w:tcPr>
            <w:vAlign w:val="center"/>
          </w:tcPr>
          <w:p w:rsidR="00000000" w:rsidDel="00000000" w:rsidP="00000000" w:rsidRDefault="00000000" w:rsidRPr="00000000" w14:paraId="000000FB">
            <w:pPr>
              <w:spacing w:line="24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Activity/Task Name</w:t>
            </w:r>
            <w:r w:rsidDel="00000000" w:rsidR="00000000" w:rsidRPr="00000000">
              <w:rPr>
                <w:rtl w:val="0"/>
              </w:rPr>
            </w:r>
          </w:p>
        </w:tc>
        <w:tc>
          <w:tcPr>
            <w:vAlign w:val="center"/>
          </w:tcPr>
          <w:p w:rsidR="00000000" w:rsidDel="00000000" w:rsidP="00000000" w:rsidRDefault="00000000" w:rsidRPr="00000000" w14:paraId="000000FC">
            <w:pPr>
              <w:spacing w:line="24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Activity/Task Description</w:t>
            </w:r>
            <w:r w:rsidDel="00000000" w:rsidR="00000000" w:rsidRPr="00000000">
              <w:rPr>
                <w:rtl w:val="0"/>
              </w:rPr>
            </w:r>
          </w:p>
        </w:tc>
        <w:tc>
          <w:tcPr>
            <w:vAlign w:val="center"/>
          </w:tcPr>
          <w:p w:rsidR="00000000" w:rsidDel="00000000" w:rsidP="00000000" w:rsidRDefault="00000000" w:rsidRPr="00000000" w14:paraId="000000FD">
            <w:pPr>
              <w:spacing w:line="24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Resources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FE">
            <w:pPr>
              <w:spacing w:line="240" w:lineRule="auto"/>
              <w:jc w:val="center"/>
              <w:rPr/>
            </w:pPr>
            <w:r w:rsidDel="00000000" w:rsidR="00000000" w:rsidRPr="00000000">
              <w:rPr>
                <w:rFonts w:ascii="Calibri" w:cs="Calibri" w:eastAsia="Calibri" w:hAnsi="Calibri"/>
                <w:color w:val="1f3864"/>
                <w:rtl w:val="0"/>
              </w:rPr>
              <w:t xml:space="preserve">Activity Duration</w:t>
            </w:r>
            <w:r w:rsidDel="00000000" w:rsidR="00000000" w:rsidRPr="00000000">
              <w:rPr>
                <w:rtl w:val="0"/>
              </w:rPr>
            </w:r>
          </w:p>
          <w:p w:rsidR="00000000" w:rsidDel="00000000" w:rsidP="00000000" w:rsidRDefault="00000000" w:rsidRPr="00000000" w14:paraId="000000FF">
            <w:pPr>
              <w:spacing w:line="240" w:lineRule="auto"/>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00">
            <w:pPr>
              <w:spacing w:line="24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Responsible Party</w:t>
            </w:r>
            <w:r w:rsidDel="00000000" w:rsidR="00000000" w:rsidRPr="00000000">
              <w:rPr>
                <w:rtl w:val="0"/>
              </w:rPr>
            </w:r>
          </w:p>
        </w:tc>
        <w:tc>
          <w:tcPr>
            <w:vAlign w:val="center"/>
          </w:tcPr>
          <w:p w:rsidR="00000000" w:rsidDel="00000000" w:rsidP="00000000" w:rsidRDefault="00000000" w:rsidRPr="00000000" w14:paraId="00000101">
            <w:pPr>
              <w:spacing w:line="24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Remarks</w:t>
            </w:r>
            <w:r w:rsidDel="00000000" w:rsidR="00000000" w:rsidRPr="00000000">
              <w:rPr>
                <w:rtl w:val="0"/>
              </w:rPr>
            </w:r>
          </w:p>
        </w:tc>
      </w:tr>
      <w:tr>
        <w:trPr>
          <w:cantSplit w:val="0"/>
          <w:tblHeader w:val="0"/>
        </w:trPr>
        <w:tc>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Provide IT solution proposals by comprehensively analyzing processes / Construct architectural models</w:t>
            </w:r>
            <w:r w:rsidDel="00000000" w:rsidR="00000000" w:rsidRPr="00000000">
              <w:rPr>
                <w:rtl w:val="0"/>
              </w:rPr>
            </w:r>
          </w:p>
        </w:tc>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Activity 1: Requirements gathering and base architecture design (Phase 1)</w:t>
            </w:r>
            <w:r w:rsidDel="00000000" w:rsidR="00000000" w:rsidRPr="00000000">
              <w:rPr>
                <w:rtl w:val="0"/>
              </w:rPr>
            </w:r>
          </w:p>
        </w:tc>
        <w:tc>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color w:val="548dd4"/>
              </w:rPr>
            </w:pPr>
            <w:r w:rsidDel="00000000" w:rsidR="00000000" w:rsidRPr="00000000">
              <w:rPr>
                <w:rFonts w:ascii="Arial" w:cs="Arial" w:eastAsia="Arial" w:hAnsi="Arial"/>
                <w:color w:val="548dd4"/>
                <w:rtl w:val="0"/>
              </w:rPr>
              <w:t xml:space="preserve">Analyze asset lending and support ticket management processes (Service Desk). Define Product Vision, UML use case diagrams, UI/UX prototypes in Figma, and decoupled client-server architecture.</w:t>
            </w:r>
            <w:r w:rsidDel="00000000" w:rsidR="00000000" w:rsidRPr="00000000">
              <w:rPr>
                <w:rtl w:val="0"/>
              </w:rPr>
            </w:r>
          </w:p>
        </w:tc>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color w:val="548dd4"/>
              </w:rPr>
            </w:pPr>
            <w:r w:rsidDel="00000000" w:rsidR="00000000" w:rsidRPr="00000000">
              <w:rPr>
                <w:rFonts w:ascii="Arial" w:cs="Arial" w:eastAsia="Arial" w:hAnsi="Arial"/>
                <w:color w:val="548dd4"/>
                <w:rtl w:val="0"/>
              </w:rPr>
              <w:t xml:space="preserve">Figma, Draw.io, </w:t>
            </w:r>
            <w:r w:rsidDel="00000000" w:rsidR="00000000" w:rsidRPr="00000000">
              <w:rPr>
                <w:rFonts w:ascii="Arial" w:cs="Arial" w:eastAsia="Arial" w:hAnsi="Arial"/>
                <w:color w:val="548dd4"/>
                <w:rtl w:val="0"/>
              </w:rPr>
              <w:t xml:space="preserve">Scrum templates, office suite.</w:t>
            </w:r>
            <w:r w:rsidDel="00000000" w:rsidR="00000000" w:rsidRPr="00000000">
              <w:rPr>
                <w:rtl w:val="0"/>
              </w:rPr>
            </w:r>
          </w:p>
        </w:tc>
        <w:tc>
          <w:tcPr>
            <w:tcBorders>
              <w:right w:color="ffffff" w:space="0" w:sz="4" w:val="single"/>
            </w:tcBorders>
          </w:tcPr>
          <w:p w:rsidR="00000000" w:rsidDel="00000000" w:rsidP="00000000" w:rsidRDefault="00000000" w:rsidRPr="00000000" w14:paraId="00000106">
            <w:pPr>
              <w:spacing w:after="160" w:line="240" w:lineRule="auto"/>
              <w:jc w:val="both"/>
              <w:rPr/>
            </w:pPr>
            <w:r w:rsidDel="00000000" w:rsidR="00000000" w:rsidRPr="00000000">
              <w:rPr>
                <w:rFonts w:ascii="Arial" w:cs="Arial" w:eastAsia="Arial" w:hAnsi="Arial"/>
                <w:b w:val="1"/>
                <w:bCs w:val="1"/>
                <w:color w:val="548dd4"/>
                <w:rtl w:val="0"/>
              </w:rPr>
              <w:t xml:space="preserve">4 </w:t>
            </w:r>
            <w:r w:rsidDel="00000000" w:rsidR="00000000" w:rsidRPr="00000000">
              <w:rPr>
                <w:rFonts w:ascii="Arial" w:cs="Arial" w:eastAsia="Arial" w:hAnsi="Arial"/>
                <w:b w:val="1"/>
                <w:bCs w:val="1"/>
                <w:color w:val="548dd4"/>
                <w:rtl w:val="0"/>
              </w:rPr>
              <w:t xml:space="preserve">weeks</w:t>
            </w:r>
            <w:r w:rsidDel="00000000" w:rsidR="00000000" w:rsidRPr="00000000">
              <w:rPr>
                <w:rFonts w:ascii="Arial" w:cs="Arial" w:eastAsia="Arial" w:hAnsi="Arial"/>
                <w:color w:val="548dd4"/>
                <w:rtl w:val="0"/>
              </w:rPr>
              <w:t xml:space="preserve"> (W1 to W4)</w:t>
            </w: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color w:val="548dd4"/>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color w:val="548dd4"/>
              </w:rPr>
            </w:pPr>
            <w:r w:rsidDel="00000000" w:rsidR="00000000" w:rsidRPr="00000000">
              <w:rPr>
                <w:rFonts w:ascii="Arial" w:cs="Arial" w:eastAsia="Arial" w:hAnsi="Arial"/>
                <w:color w:val="548dd4"/>
                <w:rtl w:val="0"/>
              </w:rPr>
              <w:t xml:space="preserve">Joaquín Riquelme (PO / </w:t>
            </w:r>
            <w:r w:rsidDel="00000000" w:rsidR="00000000" w:rsidRPr="00000000">
              <w:rPr>
                <w:rFonts w:ascii="Arial" w:cs="Arial" w:eastAsia="Arial" w:hAnsi="Arial"/>
                <w:color w:val="548dd4"/>
                <w:rtl w:val="0"/>
              </w:rPr>
              <w:t xml:space="preserve">Arch.) and Diego Alcaino (SM)</w:t>
            </w:r>
            <w:r w:rsidDel="00000000" w:rsidR="00000000" w:rsidRPr="00000000">
              <w:rPr>
                <w:rtl w:val="0"/>
              </w:rPr>
            </w:r>
          </w:p>
        </w:tc>
        <w:tc>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color w:val="548dd4"/>
              </w:rPr>
            </w:pPr>
            <w:r w:rsidDel="00000000" w:rsidR="00000000" w:rsidRPr="00000000">
              <w:rPr>
                <w:rFonts w:ascii="Arial" w:cs="Arial" w:eastAsia="Arial" w:hAnsi="Arial"/>
                <w:color w:val="548dd4"/>
                <w:rtl w:val="0"/>
              </w:rPr>
              <w:t xml:space="preserve">Facilitator: Clarity on functional scope of Service Desk. Difficulty: Adjusting MVP boundaries to avoid workload overload.</w:t>
            </w:r>
            <w:r w:rsidDel="00000000" w:rsidR="00000000" w:rsidRPr="00000000">
              <w:rPr>
                <w:rtl w:val="0"/>
              </w:rPr>
            </w:r>
          </w:p>
        </w:tc>
      </w:tr>
      <w:tr>
        <w:trPr>
          <w:cantSplit w:val="0"/>
          <w:tblHeader w:val="0"/>
        </w:trPr>
        <w:tc>
          <w:tcPr/>
          <w:p w:rsidR="00000000" w:rsidDel="00000000" w:rsidP="00000000" w:rsidRDefault="00000000" w:rsidRPr="00000000" w14:paraId="0000010A">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Manage environment, application service, and database configurations</w:t>
            </w:r>
            <w:r w:rsidDel="00000000" w:rsidR="00000000" w:rsidRPr="00000000">
              <w:rPr>
                <w:rtl w:val="0"/>
              </w:rPr>
            </w:r>
          </w:p>
        </w:tc>
        <w:tc>
          <w:tcPr/>
          <w:p w:rsidR="00000000" w:rsidDel="00000000" w:rsidP="00000000" w:rsidRDefault="00000000" w:rsidRPr="00000000" w14:paraId="0000010B">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Activity 2: Infrastructure setup, Docker, and central repository configuration</w:t>
            </w:r>
            <w:r w:rsidDel="00000000" w:rsidR="00000000" w:rsidRPr="00000000">
              <w:rPr>
                <w:rtl w:val="0"/>
              </w:rPr>
            </w:r>
          </w:p>
        </w:tc>
        <w:tc>
          <w:tcPr/>
          <w:p w:rsidR="00000000" w:rsidDel="00000000" w:rsidP="00000000" w:rsidRDefault="00000000" w:rsidRPr="00000000" w14:paraId="0000010C">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Create public GitHub repository following required structure. Configure Docker and Docker Compose environment to run PostgreSQL and Django backend, managing environment variables in </w:t>
            </w:r>
            <w:r w:rsidDel="00000000" w:rsidR="00000000" w:rsidRPr="00000000">
              <w:rPr>
                <w:rFonts w:ascii="Arial" w:cs="Arial" w:eastAsia="Arial" w:hAnsi="Arial"/>
                <w:color w:val="188038"/>
                <w:rtl w:val="0"/>
              </w:rPr>
              <w:t xml:space="preserve">.env</w:t>
            </w:r>
            <w:r w:rsidDel="00000000" w:rsidR="00000000" w:rsidRPr="00000000">
              <w:rPr>
                <w:rFonts w:ascii="Arial" w:cs="Arial" w:eastAsia="Arial" w:hAnsi="Arial"/>
                <w:color w:val="548dd4"/>
                <w:rtl w:val="0"/>
              </w:rPr>
              <w:t xml:space="preserve">.</w:t>
            </w:r>
            <w:r w:rsidDel="00000000" w:rsidR="00000000" w:rsidRPr="00000000">
              <w:rPr>
                <w:rtl w:val="0"/>
              </w:rPr>
            </w:r>
          </w:p>
        </w:tc>
        <w:tc>
          <w:tcPr/>
          <w:p w:rsidR="00000000" w:rsidDel="00000000" w:rsidP="00000000" w:rsidRDefault="00000000" w:rsidRPr="00000000" w14:paraId="0000010D">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GitHub, Docker Desktop, Visual Studio Code, Docker Compose.</w:t>
            </w:r>
          </w:p>
        </w:tc>
        <w:tc>
          <w:tcPr>
            <w:tcBorders>
              <w:right w:color="ffffff" w:space="0" w:sz="4" w:val="single"/>
            </w:tcBorders>
          </w:tcPr>
          <w:p w:rsidR="00000000" w:rsidDel="00000000" w:rsidP="00000000" w:rsidRDefault="00000000" w:rsidRPr="00000000" w14:paraId="0000010E">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2 </w:t>
            </w:r>
            <w:r w:rsidDel="00000000" w:rsidR="00000000" w:rsidRPr="00000000">
              <w:rPr>
                <w:rFonts w:ascii="Arial" w:cs="Arial" w:eastAsia="Arial" w:hAnsi="Arial"/>
                <w:b w:val="1"/>
                <w:bCs w:val="1"/>
                <w:color w:val="548dd4"/>
                <w:rtl w:val="0"/>
              </w:rPr>
              <w:t xml:space="preserve">weeks</w:t>
            </w:r>
            <w:r w:rsidDel="00000000" w:rsidR="00000000" w:rsidRPr="00000000">
              <w:rPr>
                <w:rFonts w:ascii="Arial" w:cs="Arial" w:eastAsia="Arial" w:hAnsi="Arial"/>
                <w:color w:val="548dd4"/>
                <w:rtl w:val="0"/>
              </w:rPr>
              <w:t xml:space="preserve"> (W5 to W6)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F">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Ignacio Troncoso, Joaquín Riquelme</w:t>
            </w:r>
            <w:r w:rsidDel="00000000" w:rsidR="00000000" w:rsidRPr="00000000">
              <w:rPr>
                <w:rFonts w:ascii="Arial" w:cs="Arial" w:eastAsia="Arial" w:hAnsi="Arial"/>
                <w:color w:val="548dd4"/>
                <w:rtl w:val="0"/>
              </w:rPr>
              <w:t xml:space="preserve">, and Diego Alcaino</w:t>
            </w:r>
            <w:r w:rsidDel="00000000" w:rsidR="00000000" w:rsidRPr="00000000">
              <w:rPr>
                <w:rtl w:val="0"/>
              </w:rPr>
            </w:r>
          </w:p>
        </w:tc>
        <w:tc>
          <w:tcPr/>
          <w:p w:rsidR="00000000" w:rsidDel="00000000" w:rsidP="00000000" w:rsidRDefault="00000000" w:rsidRPr="00000000" w14:paraId="00000110">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Facilitator: Environment standardization preventing compatibility issues. Difficulty: Learning curve in multi-container orchestration.</w:t>
            </w:r>
            <w:r w:rsidDel="00000000" w:rsidR="00000000" w:rsidRPr="00000000">
              <w:rPr>
                <w:rtl w:val="0"/>
              </w:rPr>
            </w:r>
          </w:p>
        </w:tc>
      </w:tr>
      <w:tr>
        <w:trPr>
          <w:cantSplit w:val="0"/>
          <w:tblHeader w:val="0"/>
        </w:trPr>
        <w:tc>
          <w:tcPr/>
          <w:p w:rsidR="00000000" w:rsidDel="00000000" w:rsidP="00000000" w:rsidRDefault="00000000" w:rsidRPr="00000000" w14:paraId="00000111">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Construct data models to support requirements / Program queries</w:t>
            </w:r>
            <w:r w:rsidDel="00000000" w:rsidR="00000000" w:rsidRPr="00000000">
              <w:rPr>
                <w:rtl w:val="0"/>
              </w:rPr>
            </w:r>
          </w:p>
        </w:tc>
        <w:tc>
          <w:tcPr/>
          <w:p w:rsidR="00000000" w:rsidDel="00000000" w:rsidP="00000000" w:rsidRDefault="00000000" w:rsidRPr="00000000" w14:paraId="00000112">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Activity 3: Modeling and construction of relational Database (Minimum 30 tables)</w:t>
            </w:r>
            <w:r w:rsidDel="00000000" w:rsidR="00000000" w:rsidRPr="00000000">
              <w:rPr>
                <w:rtl w:val="0"/>
              </w:rPr>
            </w:r>
          </w:p>
        </w:tc>
        <w:tc>
          <w:tcPr/>
          <w:p w:rsidR="00000000" w:rsidDel="00000000" w:rsidP="00000000" w:rsidRDefault="00000000" w:rsidRPr="00000000" w14:paraId="00000113">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Design entity-relationship (ER) model and generate normalized DDL/DML scripts in PostgreSQL for 30 tables covering assets, loans, failure tickets, work orders, diagnostics, spare parts, and auditing.</w:t>
            </w:r>
            <w:r w:rsidDel="00000000" w:rsidR="00000000" w:rsidRPr="00000000">
              <w:rPr>
                <w:rtl w:val="0"/>
              </w:rPr>
            </w:r>
          </w:p>
        </w:tc>
        <w:tc>
          <w:tcPr/>
          <w:p w:rsidR="00000000" w:rsidDel="00000000" w:rsidP="00000000" w:rsidRDefault="00000000" w:rsidRPr="00000000" w14:paraId="00000114">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PostgreSQL, pgAdmin, DBeaver, Django ORM.</w:t>
            </w:r>
          </w:p>
        </w:tc>
        <w:tc>
          <w:tcPr>
            <w:tcBorders>
              <w:right w:color="ffffff" w:space="0" w:sz="4" w:val="single"/>
            </w:tcBorders>
          </w:tcPr>
          <w:p w:rsidR="00000000" w:rsidDel="00000000" w:rsidP="00000000" w:rsidRDefault="00000000" w:rsidRPr="00000000" w14:paraId="00000115">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4 </w:t>
            </w:r>
            <w:r w:rsidDel="00000000" w:rsidR="00000000" w:rsidRPr="00000000">
              <w:rPr>
                <w:rFonts w:ascii="Arial" w:cs="Arial" w:eastAsia="Arial" w:hAnsi="Arial"/>
                <w:b w:val="1"/>
                <w:bCs w:val="1"/>
                <w:color w:val="548dd4"/>
                <w:rtl w:val="0"/>
              </w:rPr>
              <w:t xml:space="preserve">weeks</w:t>
            </w:r>
            <w:r w:rsidDel="00000000" w:rsidR="00000000" w:rsidRPr="00000000">
              <w:rPr>
                <w:rFonts w:ascii="Arial" w:cs="Arial" w:eastAsia="Arial" w:hAnsi="Arial"/>
                <w:color w:val="548dd4"/>
                <w:rtl w:val="0"/>
              </w:rPr>
              <w:t xml:space="preserve"> (W5 to W8)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6">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Ignacio Troncoso </w:t>
            </w:r>
            <w:r w:rsidDel="00000000" w:rsidR="00000000" w:rsidRPr="00000000">
              <w:rPr>
                <w:rFonts w:ascii="Arial" w:cs="Arial" w:eastAsia="Arial" w:hAnsi="Arial"/>
                <w:color w:val="548dd4"/>
                <w:rtl w:val="0"/>
              </w:rPr>
              <w:t xml:space="preserve">and Joaquín Riquelme</w:t>
            </w:r>
            <w:r w:rsidDel="00000000" w:rsidR="00000000" w:rsidRPr="00000000">
              <w:rPr>
                <w:rtl w:val="0"/>
              </w:rPr>
            </w:r>
          </w:p>
        </w:tc>
        <w:tc>
          <w:tcPr/>
          <w:p w:rsidR="00000000" w:rsidDel="00000000" w:rsidP="00000000" w:rsidRDefault="00000000" w:rsidRPr="00000000" w14:paraId="00000117">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Facilitator: Team expertise in PostgreSQL. Difficulty: Maintaining strict normalization (avoiding redundancy) across 30 interconnected entities.</w:t>
            </w:r>
            <w:r w:rsidDel="00000000" w:rsidR="00000000" w:rsidRPr="00000000">
              <w:rPr>
                <w:rtl w:val="0"/>
              </w:rPr>
            </w:r>
          </w:p>
        </w:tc>
      </w:tr>
      <w:tr>
        <w:trPr>
          <w:cantSplit w:val="0"/>
          <w:tblHeader w:val="0"/>
        </w:trPr>
        <w:tc>
          <w:tcPr/>
          <w:p w:rsidR="00000000" w:rsidDel="00000000" w:rsidP="00000000" w:rsidRDefault="00000000" w:rsidRPr="00000000" w14:paraId="00000118">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Develop software solutions / Construct programs and routines of varying complexity</w:t>
            </w:r>
            <w:r w:rsidDel="00000000" w:rsidR="00000000" w:rsidRPr="00000000">
              <w:rPr>
                <w:rtl w:val="0"/>
              </w:rPr>
            </w:r>
          </w:p>
        </w:tc>
        <w:tc>
          <w:tcPr/>
          <w:p w:rsidR="00000000" w:rsidDel="00000000" w:rsidP="00000000" w:rsidRDefault="00000000" w:rsidRPr="00000000" w14:paraId="00000119">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Activity 4: Development of Self-Service Web Platform (Django)</w:t>
            </w:r>
            <w:r w:rsidDel="00000000" w:rsidR="00000000" w:rsidRPr="00000000">
              <w:rPr>
                <w:rtl w:val="0"/>
              </w:rPr>
            </w:r>
          </w:p>
        </w:tc>
        <w:tc>
          <w:tcPr/>
          <w:p w:rsidR="00000000" w:rsidDel="00000000" w:rsidP="00000000" w:rsidRDefault="00000000" w:rsidRPr="00000000" w14:paraId="0000011A">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Implement Django Web application (HTML5/CSS3/JS frontend and backend): authentication, IT asset catalog, loan requests, support ticket submission, and repair status tracking.</w:t>
            </w:r>
            <w:r w:rsidDel="00000000" w:rsidR="00000000" w:rsidRPr="00000000">
              <w:rPr>
                <w:rtl w:val="0"/>
              </w:rPr>
            </w:r>
          </w:p>
        </w:tc>
        <w:tc>
          <w:tcPr/>
          <w:p w:rsidR="00000000" w:rsidDel="00000000" w:rsidP="00000000" w:rsidRDefault="00000000" w:rsidRPr="00000000" w14:paraId="0000011B">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Python, Django, Bootstrap/Tailwind, JavaScript, VS Code.</w:t>
            </w:r>
          </w:p>
        </w:tc>
        <w:tc>
          <w:tcPr>
            <w:tcBorders>
              <w:right w:color="ffffff" w:space="0" w:sz="4" w:val="single"/>
            </w:tcBorders>
          </w:tcPr>
          <w:p w:rsidR="00000000" w:rsidDel="00000000" w:rsidP="00000000" w:rsidRDefault="00000000" w:rsidRPr="00000000" w14:paraId="0000011C">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6 </w:t>
            </w:r>
            <w:r w:rsidDel="00000000" w:rsidR="00000000" w:rsidRPr="00000000">
              <w:rPr>
                <w:rFonts w:ascii="Arial" w:cs="Arial" w:eastAsia="Arial" w:hAnsi="Arial"/>
                <w:b w:val="1"/>
                <w:bCs w:val="1"/>
                <w:color w:val="548dd4"/>
                <w:rtl w:val="0"/>
              </w:rPr>
              <w:t xml:space="preserve">weeks</w:t>
            </w:r>
            <w:r w:rsidDel="00000000" w:rsidR="00000000" w:rsidRPr="00000000">
              <w:rPr>
                <w:rFonts w:ascii="Arial" w:cs="Arial" w:eastAsia="Arial" w:hAnsi="Arial"/>
                <w:color w:val="548dd4"/>
                <w:rtl w:val="0"/>
              </w:rPr>
              <w:t xml:space="preserve"> (W7 to W12)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D">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Ignacio Troncoso </w:t>
            </w:r>
            <w:r w:rsidDel="00000000" w:rsidR="00000000" w:rsidRPr="00000000">
              <w:rPr>
                <w:rFonts w:ascii="Arial" w:cs="Arial" w:eastAsia="Arial" w:hAnsi="Arial"/>
                <w:color w:val="548dd4"/>
                <w:rtl w:val="0"/>
              </w:rPr>
              <w:t xml:space="preserve">and Diego Alcaino</w:t>
            </w:r>
            <w:r w:rsidDel="00000000" w:rsidR="00000000" w:rsidRPr="00000000">
              <w:rPr>
                <w:rtl w:val="0"/>
              </w:rPr>
            </w:r>
          </w:p>
        </w:tc>
        <w:tc>
          <w:tcPr/>
          <w:p w:rsidR="00000000" w:rsidDel="00000000" w:rsidP="00000000" w:rsidRDefault="00000000" w:rsidRPr="00000000" w14:paraId="0000011E">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Facilitator: Robust framework with integrated ORM and templating. Difficulty: Balancing development time against concurrent professional internship.</w:t>
            </w:r>
            <w:r w:rsidDel="00000000" w:rsidR="00000000" w:rsidRPr="00000000">
              <w:rPr>
                <w:rtl w:val="0"/>
              </w:rPr>
            </w:r>
          </w:p>
        </w:tc>
      </w:tr>
      <w:tr>
        <w:trPr>
          <w:cantSplit w:val="0"/>
          <w:tblHeader w:val="0"/>
        </w:trPr>
        <w:tc>
          <w:tcPr/>
          <w:p w:rsidR="00000000" w:rsidDel="00000000" w:rsidP="00000000" w:rsidRDefault="00000000" w:rsidRPr="00000000" w14:paraId="0000011F">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Construct programs and routines / Construct architectural models</w:t>
            </w:r>
            <w:r w:rsidDel="00000000" w:rsidR="00000000" w:rsidRPr="00000000">
              <w:rPr>
                <w:rtl w:val="0"/>
              </w:rPr>
            </w:r>
          </w:p>
        </w:tc>
        <w:tc>
          <w:tcPr/>
          <w:p w:rsidR="00000000" w:rsidDel="00000000" w:rsidP="00000000" w:rsidRDefault="00000000" w:rsidRPr="00000000" w14:paraId="00000120">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Activity 5: Development and consumption of 5 RESTful APIs ecosystem</w:t>
            </w:r>
            <w:r w:rsidDel="00000000" w:rsidR="00000000" w:rsidRPr="00000000">
              <w:rPr>
                <w:rtl w:val="0"/>
              </w:rPr>
            </w:r>
          </w:p>
        </w:tc>
        <w:tc>
          <w:tcPr/>
          <w:p w:rsidR="00000000" w:rsidDel="00000000" w:rsidP="00000000" w:rsidRDefault="00000000" w:rsidRPr="00000000" w14:paraId="00000121">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Build 2 custom APIs (Asset/Loan Management and Service Desk) using Django REST Framework. Integrate consumption of 3 external APIs: email notifications, QR code generation/reading, and user authentication.</w:t>
            </w:r>
            <w:r w:rsidDel="00000000" w:rsidR="00000000" w:rsidRPr="00000000">
              <w:rPr>
                <w:rtl w:val="0"/>
              </w:rPr>
            </w:r>
          </w:p>
        </w:tc>
        <w:tc>
          <w:tcPr/>
          <w:p w:rsidR="00000000" w:rsidDel="00000000" w:rsidP="00000000" w:rsidRDefault="00000000" w:rsidRPr="00000000" w14:paraId="00000122">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Django REST Framework, Postman/Swagger, </w:t>
            </w:r>
            <w:r w:rsidDel="00000000" w:rsidR="00000000" w:rsidRPr="00000000">
              <w:rPr>
                <w:rFonts w:ascii="Arial" w:cs="Arial" w:eastAsia="Arial" w:hAnsi="Arial"/>
                <w:color w:val="548dd4"/>
                <w:rtl w:val="0"/>
              </w:rPr>
              <w:t xml:space="preserve">REST consumption libraries.</w:t>
            </w:r>
            <w:r w:rsidDel="00000000" w:rsidR="00000000" w:rsidRPr="00000000">
              <w:rPr>
                <w:rtl w:val="0"/>
              </w:rPr>
            </w:r>
          </w:p>
        </w:tc>
        <w:tc>
          <w:tcPr>
            <w:tcBorders>
              <w:right w:color="ffffff" w:space="0" w:sz="4" w:val="single"/>
            </w:tcBorders>
          </w:tcPr>
          <w:p w:rsidR="00000000" w:rsidDel="00000000" w:rsidP="00000000" w:rsidRDefault="00000000" w:rsidRPr="00000000" w14:paraId="00000123">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4 </w:t>
            </w:r>
            <w:r w:rsidDel="00000000" w:rsidR="00000000" w:rsidRPr="00000000">
              <w:rPr>
                <w:rFonts w:ascii="Arial" w:cs="Arial" w:eastAsia="Arial" w:hAnsi="Arial"/>
                <w:b w:val="1"/>
                <w:bCs w:val="1"/>
                <w:color w:val="548dd4"/>
                <w:rtl w:val="0"/>
              </w:rPr>
              <w:t xml:space="preserve">weeks</w:t>
            </w:r>
            <w:r w:rsidDel="00000000" w:rsidR="00000000" w:rsidRPr="00000000">
              <w:rPr>
                <w:rFonts w:ascii="Arial" w:cs="Arial" w:eastAsia="Arial" w:hAnsi="Arial"/>
                <w:color w:val="548dd4"/>
                <w:rtl w:val="0"/>
              </w:rPr>
              <w:t xml:space="preserve"> (W9 to W12)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4">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Joaquín Riquelme </w:t>
            </w:r>
            <w:r w:rsidDel="00000000" w:rsidR="00000000" w:rsidRPr="00000000">
              <w:rPr>
                <w:rFonts w:ascii="Arial" w:cs="Arial" w:eastAsia="Arial" w:hAnsi="Arial"/>
                <w:color w:val="548dd4"/>
                <w:rtl w:val="0"/>
              </w:rPr>
              <w:t xml:space="preserve">and Ignacio Troncoso</w:t>
            </w:r>
            <w:r w:rsidDel="00000000" w:rsidR="00000000" w:rsidRPr="00000000">
              <w:rPr>
                <w:rtl w:val="0"/>
              </w:rPr>
            </w:r>
          </w:p>
        </w:tc>
        <w:tc>
          <w:tcPr/>
          <w:p w:rsidR="00000000" w:rsidDel="00000000" w:rsidP="00000000" w:rsidRDefault="00000000" w:rsidRPr="00000000" w14:paraId="00000125">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Facilitator: Django REST Framework simplifies serializers and class-based views. Difficulty: Managing rate limits and authentication with external services.</w:t>
            </w:r>
            <w:r w:rsidDel="00000000" w:rsidR="00000000" w:rsidRPr="00000000">
              <w:rPr>
                <w:rtl w:val="0"/>
              </w:rPr>
            </w:r>
          </w:p>
        </w:tc>
      </w:tr>
      <w:tr>
        <w:trPr>
          <w:cantSplit w:val="0"/>
          <w:tblHeader w:val="0"/>
        </w:trPr>
        <w:tc>
          <w:tcPr/>
          <w:p w:rsidR="00000000" w:rsidDel="00000000" w:rsidP="00000000" w:rsidRDefault="00000000" w:rsidRPr="00000000" w14:paraId="00000126">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Develop software solutions / Implement comprehensive systemic solutions</w:t>
            </w:r>
            <w:r w:rsidDel="00000000" w:rsidR="00000000" w:rsidRPr="00000000">
              <w:rPr>
                <w:rtl w:val="0"/>
              </w:rPr>
            </w:r>
          </w:p>
        </w:tc>
        <w:tc>
          <w:tcPr/>
          <w:p w:rsidR="00000000" w:rsidDel="00000000" w:rsidP="00000000" w:rsidRDefault="00000000" w:rsidRPr="00000000" w14:paraId="00000127">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Activity 6: Development of Technical Desktop Application (PySide6)</w:t>
            </w:r>
            <w:r w:rsidDel="00000000" w:rsidR="00000000" w:rsidRPr="00000000">
              <w:rPr>
                <w:rtl w:val="0"/>
              </w:rPr>
            </w:r>
          </w:p>
        </w:tc>
        <w:tc>
          <w:tcPr/>
          <w:p w:rsidR="00000000" w:rsidDel="00000000" w:rsidP="00000000" w:rsidRDefault="00000000" w:rsidRPr="00000000" w14:paraId="00000128">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Build PySide6 client app for technicians and </w:t>
            </w:r>
            <w:r w:rsidDel="00000000" w:rsidR="00000000" w:rsidRPr="00000000">
              <w:rPr>
                <w:rFonts w:ascii="Arial" w:cs="Arial" w:eastAsia="Arial" w:hAnsi="Arial"/>
                <w:color w:val="548dd4"/>
                <w:rtl w:val="0"/>
              </w:rPr>
              <w:t xml:space="preserve">inventory managers</w:t>
            </w:r>
            <w:r w:rsidDel="00000000" w:rsidR="00000000" w:rsidRPr="00000000">
              <w:rPr>
                <w:rFonts w:ascii="Arial" w:cs="Arial" w:eastAsia="Arial" w:hAnsi="Arial"/>
                <w:color w:val="548dd4"/>
                <w:rtl w:val="0"/>
              </w:rPr>
              <w:t xml:space="preserve">: rapid equipment intake/dispatch via barcode/QR scanner, work order assignment, diagnostic logs, and reporting.</w:t>
            </w:r>
            <w:r w:rsidDel="00000000" w:rsidR="00000000" w:rsidRPr="00000000">
              <w:rPr>
                <w:rtl w:val="0"/>
              </w:rPr>
            </w:r>
          </w:p>
        </w:tc>
        <w:tc>
          <w:tcPr/>
          <w:p w:rsidR="00000000" w:rsidDel="00000000" w:rsidP="00000000" w:rsidRDefault="00000000" w:rsidRPr="00000000" w14:paraId="00000129">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Python, PySide6 (Qt Designer), </w:t>
            </w:r>
            <w:r w:rsidDel="00000000" w:rsidR="00000000" w:rsidRPr="00000000">
              <w:rPr>
                <w:rFonts w:ascii="Arial" w:cs="Arial" w:eastAsia="Arial" w:hAnsi="Arial"/>
                <w:color w:val="548dd4"/>
                <w:rtl w:val="0"/>
              </w:rPr>
              <w:t xml:space="preserve">HTTP/REST client, VS Code.</w:t>
            </w:r>
            <w:r w:rsidDel="00000000" w:rsidR="00000000" w:rsidRPr="00000000">
              <w:rPr>
                <w:rtl w:val="0"/>
              </w:rPr>
            </w:r>
          </w:p>
        </w:tc>
        <w:tc>
          <w:tcPr>
            <w:tcBorders>
              <w:right w:color="ffffff" w:space="0" w:sz="4" w:val="single"/>
            </w:tcBorders>
          </w:tcPr>
          <w:p w:rsidR="00000000" w:rsidDel="00000000" w:rsidP="00000000" w:rsidRDefault="00000000" w:rsidRPr="00000000" w14:paraId="0000012A">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5 </w:t>
            </w:r>
            <w:r w:rsidDel="00000000" w:rsidR="00000000" w:rsidRPr="00000000">
              <w:rPr>
                <w:rFonts w:ascii="Arial" w:cs="Arial" w:eastAsia="Arial" w:hAnsi="Arial"/>
                <w:b w:val="1"/>
                <w:bCs w:val="1"/>
                <w:color w:val="548dd4"/>
                <w:rtl w:val="0"/>
              </w:rPr>
              <w:t xml:space="preserve">weeks</w:t>
            </w:r>
            <w:r w:rsidDel="00000000" w:rsidR="00000000" w:rsidRPr="00000000">
              <w:rPr>
                <w:rFonts w:ascii="Arial" w:cs="Arial" w:eastAsia="Arial" w:hAnsi="Arial"/>
                <w:color w:val="548dd4"/>
                <w:rtl w:val="0"/>
              </w:rPr>
              <w:t xml:space="preserve"> (W11 to W15)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B">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Ignacio Troncoso </w:t>
            </w:r>
            <w:r w:rsidDel="00000000" w:rsidR="00000000" w:rsidRPr="00000000">
              <w:rPr>
                <w:rFonts w:ascii="Arial" w:cs="Arial" w:eastAsia="Arial" w:hAnsi="Arial"/>
                <w:color w:val="548dd4"/>
                <w:rtl w:val="0"/>
              </w:rPr>
              <w:t xml:space="preserve">and Diego Alcaino</w:t>
            </w:r>
            <w:r w:rsidDel="00000000" w:rsidR="00000000" w:rsidRPr="00000000">
              <w:rPr>
                <w:rtl w:val="0"/>
              </w:rPr>
            </w:r>
          </w:p>
        </w:tc>
        <w:tc>
          <w:tcPr/>
          <w:p w:rsidR="00000000" w:rsidDel="00000000" w:rsidP="00000000" w:rsidRDefault="00000000" w:rsidRPr="00000000" w14:paraId="0000012C">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Facilitator: Shared language stack (Python) and direct custom API consumption. Difficulty: Real-time transactional synchronization with the database.</w:t>
            </w:r>
            <w:r w:rsidDel="00000000" w:rsidR="00000000" w:rsidRPr="00000000">
              <w:rPr>
                <w:rtl w:val="0"/>
              </w:rPr>
            </w:r>
          </w:p>
        </w:tc>
      </w:tr>
      <w:tr>
        <w:trPr>
          <w:cantSplit w:val="0"/>
          <w:tblHeader w:val="0"/>
        </w:trPr>
        <w:tc>
          <w:tcPr/>
          <w:p w:rsidR="00000000" w:rsidDel="00000000" w:rsidP="00000000" w:rsidRDefault="00000000" w:rsidRPr="00000000" w14:paraId="0000012D">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Resolve systemic vulnerabilities to ensure security standards</w:t>
            </w:r>
            <w:r w:rsidDel="00000000" w:rsidR="00000000" w:rsidRPr="00000000">
              <w:rPr>
                <w:rtl w:val="0"/>
              </w:rPr>
            </w:r>
          </w:p>
        </w:tc>
        <w:tc>
          <w:tcPr/>
          <w:p w:rsidR="00000000" w:rsidDel="00000000" w:rsidP="00000000" w:rsidRDefault="00000000" w:rsidRPr="00000000" w14:paraId="0000012E">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Activity 7: Cybersecurity implementation and OWASP mitigation</w:t>
            </w:r>
            <w:r w:rsidDel="00000000" w:rsidR="00000000" w:rsidRPr="00000000">
              <w:rPr>
                <w:rtl w:val="0"/>
              </w:rPr>
            </w:r>
          </w:p>
        </w:tc>
        <w:tc>
          <w:tcPr/>
          <w:p w:rsidR="00000000" w:rsidDel="00000000" w:rsidP="00000000" w:rsidRDefault="00000000" w:rsidRPr="00000000" w14:paraId="0000012F">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Implement Role-Based Access Control (RBAC: requester, technician, admin), token authentication on API endpoints, input sanitization, CSRF/XSS protections, and critical transaction audit logs.</w:t>
            </w:r>
            <w:r w:rsidDel="00000000" w:rsidR="00000000" w:rsidRPr="00000000">
              <w:rPr>
                <w:rtl w:val="0"/>
              </w:rPr>
            </w:r>
          </w:p>
        </w:tc>
        <w:tc>
          <w:tcPr/>
          <w:p w:rsidR="00000000" w:rsidDel="00000000" w:rsidP="00000000" w:rsidRDefault="00000000" w:rsidRPr="00000000" w14:paraId="00000130">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Django Auth, Python Cryptography, </w:t>
            </w:r>
            <w:r w:rsidDel="00000000" w:rsidR="00000000" w:rsidRPr="00000000">
              <w:rPr>
                <w:rFonts w:ascii="Arial" w:cs="Arial" w:eastAsia="Arial" w:hAnsi="Arial"/>
                <w:color w:val="548dd4"/>
                <w:rtl w:val="0"/>
              </w:rPr>
              <w:t xml:space="preserve">code auditing tools.</w:t>
            </w:r>
            <w:r w:rsidDel="00000000" w:rsidR="00000000" w:rsidRPr="00000000">
              <w:rPr>
                <w:rtl w:val="0"/>
              </w:rPr>
            </w:r>
          </w:p>
        </w:tc>
        <w:tc>
          <w:tcPr>
            <w:tcBorders>
              <w:right w:color="ffffff" w:space="0" w:sz="4" w:val="single"/>
            </w:tcBorders>
          </w:tcPr>
          <w:p w:rsidR="00000000" w:rsidDel="00000000" w:rsidP="00000000" w:rsidRDefault="00000000" w:rsidRPr="00000000" w14:paraId="00000131">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3 weeks </w:t>
            </w:r>
            <w:r w:rsidDel="00000000" w:rsidR="00000000" w:rsidRPr="00000000">
              <w:rPr>
                <w:rFonts w:ascii="Arial" w:cs="Arial" w:eastAsia="Arial" w:hAnsi="Arial"/>
                <w:color w:val="548dd4"/>
                <w:rtl w:val="0"/>
              </w:rPr>
              <w:t xml:space="preserve">(W14 to W16)</w:t>
            </w:r>
          </w:p>
        </w:tc>
        <w:tc>
          <w:tcPr>
            <w:tcBorders>
              <w:left w:color="ffffff" w:space="0" w:sz="4" w:val="single"/>
            </w:tcBorders>
            <w:shd w:fill="d9d9d9" w:val="clear"/>
          </w:tcPr>
          <w:p w:rsidR="00000000" w:rsidDel="00000000" w:rsidP="00000000" w:rsidRDefault="00000000" w:rsidRPr="00000000" w14:paraId="00000132">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Ignacio Troncoso, Joaquín Riquelme</w:t>
            </w:r>
            <w:r w:rsidDel="00000000" w:rsidR="00000000" w:rsidRPr="00000000">
              <w:rPr>
                <w:rFonts w:ascii="Arial" w:cs="Arial" w:eastAsia="Arial" w:hAnsi="Arial"/>
                <w:color w:val="548dd4"/>
                <w:rtl w:val="0"/>
              </w:rPr>
              <w:t xml:space="preserve">, and Diego Alcaino</w:t>
            </w:r>
            <w:r w:rsidDel="00000000" w:rsidR="00000000" w:rsidRPr="00000000">
              <w:rPr>
                <w:rtl w:val="0"/>
              </w:rPr>
            </w:r>
          </w:p>
        </w:tc>
        <w:tc>
          <w:tcPr/>
          <w:p w:rsidR="00000000" w:rsidDel="00000000" w:rsidP="00000000" w:rsidRDefault="00000000" w:rsidRPr="00000000" w14:paraId="00000133">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Facilitator: Django includes high-level built-in security features. Difficulty: Ensuring desktop app calls maintain matching encryption and token standards.</w:t>
            </w:r>
            <w:r w:rsidDel="00000000" w:rsidR="00000000" w:rsidRPr="00000000">
              <w:rPr>
                <w:rtl w:val="0"/>
              </w:rPr>
            </w:r>
          </w:p>
        </w:tc>
      </w:tr>
      <w:tr>
        <w:trPr>
          <w:cantSplit w:val="0"/>
          <w:tblHeader w:val="0"/>
        </w:trPr>
        <w:tc>
          <w:tcPr/>
          <w:p w:rsidR="00000000" w:rsidDel="00000000" w:rsidP="00000000" w:rsidRDefault="00000000" w:rsidRPr="00000000" w14:paraId="00000134">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Perform certification testing on both products and processes</w:t>
            </w:r>
            <w:r w:rsidDel="00000000" w:rsidR="00000000" w:rsidRPr="00000000">
              <w:rPr>
                <w:rtl w:val="0"/>
              </w:rPr>
            </w:r>
          </w:p>
        </w:tc>
        <w:tc>
          <w:tcPr/>
          <w:p w:rsidR="00000000" w:rsidDel="00000000" w:rsidP="00000000" w:rsidRDefault="00000000" w:rsidRPr="00000000" w14:paraId="00000135">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Activity 8: Execution of Comprehensive Test Plan (QA)</w:t>
            </w:r>
            <w:r w:rsidDel="00000000" w:rsidR="00000000" w:rsidRPr="00000000">
              <w:rPr>
                <w:rtl w:val="0"/>
              </w:rPr>
            </w:r>
          </w:p>
        </w:tc>
        <w:tc>
          <w:tcPr/>
          <w:p w:rsidR="00000000" w:rsidDel="00000000" w:rsidP="00000000" w:rsidRDefault="00000000" w:rsidRPr="00000000" w14:paraId="00000136">
            <w:pPr>
              <w:spacing w:line="240" w:lineRule="auto"/>
              <w:jc w:val="both"/>
              <w:rPr/>
            </w:pPr>
            <w:r w:rsidDel="00000000" w:rsidR="00000000" w:rsidRPr="00000000">
              <w:rPr>
                <w:rFonts w:ascii="Arial" w:cs="Arial" w:eastAsia="Arial" w:hAnsi="Arial"/>
                <w:color w:val="548dd4"/>
                <w:rtl w:val="0"/>
              </w:rPr>
              <w:t xml:space="preserve">Design and execute mandatory test suite: Unit (Django Test Runner), Integration (Web, Desktop, APIs), Performance (load/concurrency via Locust/JMeter), and Security. Generate results evidence matrix and report.</w:t>
            </w:r>
            <w:r w:rsidDel="00000000" w:rsidR="00000000" w:rsidRPr="00000000">
              <w:rPr>
                <w:rtl w:val="0"/>
              </w:rPr>
            </w:r>
          </w:p>
          <w:p w:rsidR="00000000" w:rsidDel="00000000" w:rsidP="00000000" w:rsidRDefault="00000000" w:rsidRPr="00000000" w14:paraId="00000137">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Unit and functional integration tests are built sprint-by-sprint (W5 to W16) as part of DoD, with weeks 14 to 16 focusing on load/stress testing (performance), OWASP penetration auditing (security), and QA final report consolidation.</w:t>
            </w:r>
            <w:r w:rsidDel="00000000" w:rsidR="00000000" w:rsidRPr="00000000">
              <w:rPr>
                <w:rtl w:val="0"/>
              </w:rPr>
            </w:r>
          </w:p>
        </w:tc>
        <w:tc>
          <w:tcPr/>
          <w:p w:rsidR="00000000" w:rsidDel="00000000" w:rsidP="00000000" w:rsidRDefault="00000000" w:rsidRPr="00000000" w14:paraId="00000138">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Pytest/Django Testing, Locust/JMeter, Postman Newman.</w:t>
            </w:r>
          </w:p>
        </w:tc>
        <w:tc>
          <w:tcPr>
            <w:tcBorders>
              <w:right w:color="ffffff" w:space="0" w:sz="4" w:val="single"/>
            </w:tcBorders>
          </w:tcPr>
          <w:p w:rsidR="00000000" w:rsidDel="00000000" w:rsidP="00000000" w:rsidRDefault="00000000" w:rsidRPr="00000000" w14:paraId="00000139">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12 </w:t>
            </w:r>
            <w:r w:rsidDel="00000000" w:rsidR="00000000" w:rsidRPr="00000000">
              <w:rPr>
                <w:rFonts w:ascii="Arial" w:cs="Arial" w:eastAsia="Arial" w:hAnsi="Arial"/>
                <w:b w:val="1"/>
                <w:bCs w:val="1"/>
                <w:color w:val="548dd4"/>
                <w:rtl w:val="0"/>
              </w:rPr>
              <w:t xml:space="preserve">weeks</w:t>
            </w:r>
            <w:r w:rsidDel="00000000" w:rsidR="00000000" w:rsidRPr="00000000">
              <w:rPr>
                <w:rFonts w:ascii="Arial" w:cs="Arial" w:eastAsia="Arial" w:hAnsi="Arial"/>
                <w:color w:val="548dd4"/>
                <w:rtl w:val="0"/>
              </w:rPr>
              <w:t xml:space="preserve"> (W5 to W16)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3A">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Joaquín Riquelme, Diego Alcaino</w:t>
            </w:r>
            <w:r w:rsidDel="00000000" w:rsidR="00000000" w:rsidRPr="00000000">
              <w:rPr>
                <w:rFonts w:ascii="Arial" w:cs="Arial" w:eastAsia="Arial" w:hAnsi="Arial"/>
                <w:color w:val="548dd4"/>
                <w:rtl w:val="0"/>
              </w:rPr>
              <w:t xml:space="preserve">, and Ignacio Troncoso</w:t>
            </w:r>
            <w:r w:rsidDel="00000000" w:rsidR="00000000" w:rsidRPr="00000000">
              <w:rPr>
                <w:rtl w:val="0"/>
              </w:rPr>
            </w:r>
          </w:p>
        </w:tc>
        <w:tc>
          <w:tcPr/>
          <w:p w:rsidR="00000000" w:rsidDel="00000000" w:rsidP="00000000" w:rsidRDefault="00000000" w:rsidRPr="00000000" w14:paraId="0000013B">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Facilitator: Upfront Definition of Done established per Sprint. Difficulty: Resolving database performance bottlenecks uncovered during concurrency testing.</w:t>
            </w:r>
            <w:r w:rsidDel="00000000" w:rsidR="00000000" w:rsidRPr="00000000">
              <w:rPr>
                <w:rtl w:val="0"/>
              </w:rPr>
            </w:r>
          </w:p>
        </w:tc>
      </w:tr>
      <w:tr>
        <w:trPr>
          <w:cantSplit w:val="0"/>
          <w:tblHeader w:val="0"/>
        </w:trPr>
        <w:tc>
          <w:tcPr/>
          <w:p w:rsidR="00000000" w:rsidDel="00000000" w:rsidP="00000000" w:rsidRDefault="00000000" w:rsidRPr="00000000" w14:paraId="0000013C">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Manage IT projects, offering alternatives for decision-making</w:t>
            </w:r>
            <w:r w:rsidDel="00000000" w:rsidR="00000000" w:rsidRPr="00000000">
              <w:rPr>
                <w:rtl w:val="0"/>
              </w:rPr>
            </w:r>
          </w:p>
        </w:tc>
        <w:tc>
          <w:tcPr/>
          <w:p w:rsidR="00000000" w:rsidDel="00000000" w:rsidP="00000000" w:rsidRDefault="00000000" w:rsidRPr="00000000" w14:paraId="0000013D">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Activity 9: Documentation consolidation, Phase 2 closure, and Deployment Manual</w:t>
            </w:r>
            <w:r w:rsidDel="00000000" w:rsidR="00000000" w:rsidRPr="00000000">
              <w:rPr>
                <w:rtl w:val="0"/>
              </w:rPr>
            </w:r>
          </w:p>
        </w:tc>
        <w:tc>
          <w:tcPr/>
          <w:p w:rsidR="00000000" w:rsidDel="00000000" w:rsidP="00000000" w:rsidRDefault="00000000" w:rsidRPr="00000000" w14:paraId="0000013E">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Compile formal Design Document, technical installation manual with Docker Compose, Scrum retrospective summary, and Guide 2.6 (Phase 2 Final Report).</w:t>
            </w:r>
            <w:r w:rsidDel="00000000" w:rsidR="00000000" w:rsidRPr="00000000">
              <w:rPr>
                <w:rtl w:val="0"/>
              </w:rPr>
            </w:r>
          </w:p>
        </w:tc>
        <w:tc>
          <w:tcPr/>
          <w:p w:rsidR="00000000" w:rsidDel="00000000" w:rsidP="00000000" w:rsidRDefault="00000000" w:rsidRPr="00000000" w14:paraId="0000013F">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Git, Markdown (README), </w:t>
            </w:r>
            <w:r w:rsidDel="00000000" w:rsidR="00000000" w:rsidRPr="00000000">
              <w:rPr>
                <w:rFonts w:ascii="Arial" w:cs="Arial" w:eastAsia="Arial" w:hAnsi="Arial"/>
                <w:color w:val="548dd4"/>
                <w:rtl w:val="0"/>
              </w:rPr>
              <w:t xml:space="preserve">institutional office suite.</w:t>
            </w:r>
            <w:r w:rsidDel="00000000" w:rsidR="00000000" w:rsidRPr="00000000">
              <w:rPr>
                <w:rtl w:val="0"/>
              </w:rPr>
            </w:r>
          </w:p>
        </w:tc>
        <w:tc>
          <w:tcPr>
            <w:tcBorders>
              <w:right w:color="ffffff" w:space="0" w:sz="4" w:val="single"/>
            </w:tcBorders>
          </w:tcPr>
          <w:p w:rsidR="00000000" w:rsidDel="00000000" w:rsidP="00000000" w:rsidRDefault="00000000" w:rsidRPr="00000000" w14:paraId="00000140">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2 </w:t>
            </w:r>
            <w:r w:rsidDel="00000000" w:rsidR="00000000" w:rsidRPr="00000000">
              <w:rPr>
                <w:rFonts w:ascii="Arial" w:cs="Arial" w:eastAsia="Arial" w:hAnsi="Arial"/>
                <w:b w:val="1"/>
                <w:bCs w:val="1"/>
                <w:color w:val="548dd4"/>
                <w:rtl w:val="0"/>
              </w:rPr>
              <w:t xml:space="preserve">weeks</w:t>
            </w:r>
            <w:r w:rsidDel="00000000" w:rsidR="00000000" w:rsidRPr="00000000">
              <w:rPr>
                <w:rFonts w:ascii="Arial" w:cs="Arial" w:eastAsia="Arial" w:hAnsi="Arial"/>
                <w:color w:val="548dd4"/>
                <w:rtl w:val="0"/>
              </w:rPr>
              <w:t xml:space="preserve"> (W15 to W16)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41">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Diego Alcaino (SM) </w:t>
            </w:r>
            <w:r w:rsidDel="00000000" w:rsidR="00000000" w:rsidRPr="00000000">
              <w:rPr>
                <w:rFonts w:ascii="Arial" w:cs="Arial" w:eastAsia="Arial" w:hAnsi="Arial"/>
                <w:color w:val="548dd4"/>
                <w:rtl w:val="0"/>
              </w:rPr>
              <w:t xml:space="preserve">and Joaquín Riquelme (PO)</w:t>
            </w:r>
            <w:r w:rsidDel="00000000" w:rsidR="00000000" w:rsidRPr="00000000">
              <w:rPr>
                <w:rtl w:val="0"/>
              </w:rPr>
            </w:r>
          </w:p>
        </w:tc>
        <w:tc>
          <w:tcPr/>
          <w:p w:rsidR="00000000" w:rsidDel="00000000" w:rsidP="00000000" w:rsidRDefault="00000000" w:rsidRPr="00000000" w14:paraId="00000142">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Facilitator: Iterative documentation generated sprint by sprint. Difficulty: Formal evidence closure coinciding with the end of the internship period.</w:t>
            </w:r>
            <w:r w:rsidDel="00000000" w:rsidR="00000000" w:rsidRPr="00000000">
              <w:rPr>
                <w:rtl w:val="0"/>
              </w:rPr>
            </w:r>
          </w:p>
        </w:tc>
      </w:tr>
      <w:tr>
        <w:trPr>
          <w:cantSplit w:val="0"/>
          <w:tblHeader w:val="0"/>
        </w:trPr>
        <w:tc>
          <w:tcPr/>
          <w:p w:rsidR="00000000" w:rsidDel="00000000" w:rsidP="00000000" w:rsidRDefault="00000000" w:rsidRPr="00000000" w14:paraId="00000143">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Manage IT projects / Communicate orally and in writing</w:t>
            </w:r>
            <w:r w:rsidDel="00000000" w:rsidR="00000000" w:rsidRPr="00000000">
              <w:rPr>
                <w:rtl w:val="0"/>
              </w:rPr>
            </w:r>
          </w:p>
        </w:tc>
        <w:tc>
          <w:tcPr/>
          <w:p w:rsidR="00000000" w:rsidDel="00000000" w:rsidP="00000000" w:rsidRDefault="00000000" w:rsidRPr="00000000" w14:paraId="00000144">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Activity 10: Final delivery preparation, executive presentation, and defense (Phase 3)</w:t>
            </w:r>
            <w:r w:rsidDel="00000000" w:rsidR="00000000" w:rsidRPr="00000000">
              <w:rPr>
                <w:rtl w:val="0"/>
              </w:rPr>
            </w:r>
          </w:p>
        </w:tc>
        <w:tc>
          <w:tcPr/>
          <w:p w:rsidR="00000000" w:rsidDel="00000000" w:rsidP="00000000" w:rsidRDefault="00000000" w:rsidRPr="00000000" w14:paraId="00000145">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Prepare executive presentation (.pptx), verify public GitHub repository access through Week 18, rehearse live dual-platform demonstration, and defend project proposal before the evaluation committee.</w:t>
            </w:r>
            <w:r w:rsidDel="00000000" w:rsidR="00000000" w:rsidRPr="00000000">
              <w:rPr>
                <w:rtl w:val="0"/>
              </w:rPr>
            </w:r>
          </w:p>
        </w:tc>
        <w:tc>
          <w:tcPr/>
          <w:p w:rsidR="00000000" w:rsidDel="00000000" w:rsidP="00000000" w:rsidRDefault="00000000" w:rsidRPr="00000000" w14:paraId="00000146">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PowerPoint, GitHub, </w:t>
            </w:r>
            <w:r w:rsidDel="00000000" w:rsidR="00000000" w:rsidRPr="00000000">
              <w:rPr>
                <w:rFonts w:ascii="Arial" w:cs="Arial" w:eastAsia="Arial" w:hAnsi="Arial"/>
                <w:color w:val="548dd4"/>
                <w:rtl w:val="0"/>
              </w:rPr>
              <w:t xml:space="preserve">deployed Docker environment for demo.</w:t>
            </w:r>
            <w:r w:rsidDel="00000000" w:rsidR="00000000" w:rsidRPr="00000000">
              <w:rPr>
                <w:rtl w:val="0"/>
              </w:rPr>
            </w:r>
          </w:p>
        </w:tc>
        <w:tc>
          <w:tcPr>
            <w:tcBorders>
              <w:right w:color="ffffff" w:space="0" w:sz="4" w:val="single"/>
            </w:tcBorders>
          </w:tcPr>
          <w:p w:rsidR="00000000" w:rsidDel="00000000" w:rsidP="00000000" w:rsidRDefault="00000000" w:rsidRPr="00000000" w14:paraId="00000147">
            <w:pPr>
              <w:spacing w:line="240" w:lineRule="auto"/>
              <w:jc w:val="both"/>
              <w:rPr>
                <w:rFonts w:ascii="Arial" w:cs="Arial" w:eastAsia="Arial" w:hAnsi="Arial"/>
                <w:color w:val="548dd4"/>
              </w:rPr>
            </w:pPr>
            <w:r w:rsidDel="00000000" w:rsidR="00000000" w:rsidRPr="00000000">
              <w:rPr>
                <w:rFonts w:ascii="Arial" w:cs="Arial" w:eastAsia="Arial" w:hAnsi="Arial"/>
                <w:b w:val="1"/>
                <w:bCs w:val="1"/>
                <w:color w:val="548dd4"/>
                <w:rtl w:val="0"/>
              </w:rPr>
              <w:t xml:space="preserve">2 </w:t>
            </w:r>
            <w:r w:rsidDel="00000000" w:rsidR="00000000" w:rsidRPr="00000000">
              <w:rPr>
                <w:rFonts w:ascii="Arial" w:cs="Arial" w:eastAsia="Arial" w:hAnsi="Arial"/>
                <w:b w:val="1"/>
                <w:bCs w:val="1"/>
                <w:color w:val="548dd4"/>
                <w:rtl w:val="0"/>
              </w:rPr>
              <w:t xml:space="preserve">weeks</w:t>
            </w:r>
            <w:r w:rsidDel="00000000" w:rsidR="00000000" w:rsidRPr="00000000">
              <w:rPr>
                <w:rFonts w:ascii="Arial" w:cs="Arial" w:eastAsia="Arial" w:hAnsi="Arial"/>
                <w:color w:val="548dd4"/>
                <w:rtl w:val="0"/>
              </w:rPr>
              <w:t xml:space="preserve"> (W17 to W18)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48">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Joaquín Riquelme, Diego Alcaino</w:t>
            </w:r>
            <w:r w:rsidDel="00000000" w:rsidR="00000000" w:rsidRPr="00000000">
              <w:rPr>
                <w:rFonts w:ascii="Arial" w:cs="Arial" w:eastAsia="Arial" w:hAnsi="Arial"/>
                <w:color w:val="548dd4"/>
                <w:rtl w:val="0"/>
              </w:rPr>
              <w:t xml:space="preserve">, and Ignacio Troncoso</w:t>
            </w:r>
            <w:r w:rsidDel="00000000" w:rsidR="00000000" w:rsidRPr="00000000">
              <w:rPr>
                <w:rtl w:val="0"/>
              </w:rPr>
            </w:r>
          </w:p>
        </w:tc>
        <w:tc>
          <w:tcPr/>
          <w:p w:rsidR="00000000" w:rsidDel="00000000" w:rsidP="00000000" w:rsidRDefault="00000000" w:rsidRPr="00000000" w14:paraId="00000149">
            <w:pPr>
              <w:spacing w:line="240" w:lineRule="auto"/>
              <w:jc w:val="both"/>
              <w:rPr>
                <w:rFonts w:ascii="Arial" w:cs="Arial" w:eastAsia="Arial" w:hAnsi="Arial"/>
                <w:color w:val="548dd4"/>
              </w:rPr>
            </w:pPr>
            <w:r w:rsidDel="00000000" w:rsidR="00000000" w:rsidRPr="00000000">
              <w:rPr>
                <w:rFonts w:ascii="Arial" w:cs="Arial" w:eastAsia="Arial" w:hAnsi="Arial"/>
                <w:color w:val="548dd4"/>
                <w:rtl w:val="0"/>
              </w:rPr>
              <w:t xml:space="preserve">Facilitator: Fully operational and functional system ready for demo. Difficulty: Time management during presentation and thorough technical defense.</w:t>
            </w:r>
            <w:r w:rsidDel="00000000" w:rsidR="00000000" w:rsidRPr="00000000">
              <w:rPr>
                <w:rtl w:val="0"/>
              </w:rPr>
            </w:r>
          </w:p>
        </w:tc>
      </w:tr>
    </w:tbl>
    <w:p w:rsidR="00000000" w:rsidDel="00000000" w:rsidP="00000000" w:rsidRDefault="00000000" w:rsidRPr="00000000" w14:paraId="0000014A">
      <w:pPr>
        <w:spacing w:line="240" w:lineRule="auto"/>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4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mJ83Gx5M4a8GvYEkJqlmFGCGXA==">CgMxLjAyDmguMmN6dW1wM2xlMGRtMg5oLnZvb2VtNzF0Ymd6ODIOaC51dDd5Njk0aHFmMGkyDmguZ3g5aWZhZjAycHd4Mg5oLnZmcng5NWlxeXY3ajIOaC5uZjR2bXRiNzQ1OXY4AHIhMXBoR2lPclBBWFpSZ0Y2emRCYjhBVkdYQzNfUndkX0V0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