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6aa84f"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6aa84f"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shd w:fill="6aa84f" w:val="clear"/>
              </w:rPr>
            </w:pPr>
            <w:r w:rsidDel="00000000" w:rsidR="00000000" w:rsidRPr="00000000">
              <w:rPr>
                <w:rFonts w:ascii="Calibri" w:cs="Calibri" w:eastAsia="Calibri" w:hAnsi="Calibri"/>
                <w:color w:val="000000"/>
                <w:shd w:fill="6aa84f" w:val="clear"/>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w:t>
            </w:r>
            <w:r w:rsidDel="00000000" w:rsidR="00000000" w:rsidRPr="00000000">
              <w:rPr>
                <w:rFonts w:ascii="Calibri" w:cs="Calibri" w:eastAsia="Calibri" w:hAnsi="Calibri"/>
                <w:rtl w:val="0"/>
              </w:rPr>
              <w:t xml:space="preserve">logro</w:t>
            </w:r>
            <w:r w:rsidDel="00000000" w:rsidR="00000000" w:rsidRPr="00000000">
              <w:rPr>
                <w:rFonts w:ascii="Calibri" w:cs="Calibri" w:eastAsia="Calibri" w:hAnsi="Calibri"/>
                <w:rtl w:val="0"/>
              </w:rPr>
              <w:t xml:space="preserve">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w:t>
            </w:r>
            <w:r w:rsidDel="00000000" w:rsidR="00000000" w:rsidRPr="00000000">
              <w:rPr>
                <w:rFonts w:ascii="Calibri" w:cs="Calibri" w:eastAsia="Calibri" w:hAnsi="Calibri"/>
                <w:color w:val="000000"/>
                <w:rtl w:val="0"/>
              </w:rPr>
              <w:t xml:space="preserve">pueden</w:t>
            </w:r>
            <w:r w:rsidDel="00000000" w:rsidR="00000000" w:rsidRPr="00000000">
              <w:rPr>
                <w:rFonts w:ascii="Calibri" w:cs="Calibri" w:eastAsia="Calibri" w:hAnsi="Calibri"/>
                <w:color w:val="000000"/>
                <w:rtl w:val="0"/>
              </w:rPr>
              <w:t xml:space="preserve">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El texto cumple con las reglas de ortografía y de redacción en todos sus apartados.</w:t>
            </w:r>
            <w:r w:rsidDel="00000000" w:rsidR="00000000" w:rsidRPr="00000000">
              <w:rPr>
                <w:shd w:fill="6aa84f" w:val="clear"/>
                <w:rtl w:val="0"/>
              </w:rPr>
              <w:br w:type="textWrapping"/>
            </w:r>
            <w:r w:rsidDel="00000000" w:rsidR="00000000" w:rsidRPr="00000000">
              <w:rPr>
                <w:rFonts w:ascii="Calibri" w:cs="Calibri" w:eastAsia="Calibri" w:hAnsi="Calibri"/>
                <w:shd w:fill="6aa84f" w:val="clear"/>
                <w:rtl w:val="0"/>
              </w:rPr>
              <w:t xml:space="preserve">Y</w:t>
            </w:r>
            <w:r w:rsidDel="00000000" w:rsidR="00000000" w:rsidRPr="00000000">
              <w:rPr>
                <w:shd w:fill="6aa84f" w:val="clear"/>
                <w:rtl w:val="0"/>
              </w:rPr>
              <w:br w:type="textWrapping"/>
            </w:r>
            <w:r w:rsidDel="00000000" w:rsidR="00000000" w:rsidRPr="00000000">
              <w:rPr>
                <w:rFonts w:ascii="Calibri" w:cs="Calibri" w:eastAsia="Calibri" w:hAnsi="Calibri"/>
                <w:shd w:fill="6aa84f"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shd w:fill="6aa84f" w:val="clear"/>
              </w:rPr>
            </w:pPr>
            <w:r w:rsidDel="00000000" w:rsidR="00000000" w:rsidRPr="00000000">
              <w:rPr>
                <w:rFonts w:ascii="Calibri" w:cs="Calibri" w:eastAsia="Calibri" w:hAnsi="Calibri"/>
                <w:shd w:fill="6aa84f"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lYpBfX3Szmocbhyw641XWs6Ag==">CgMxLjA4AHIhMWpUeGo5dmsxN3lrbjBGcTlKT2pfX19qNElwSjBuTzNi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