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BCA05" w14:textId="77777777" w:rsidR="00C72DDD" w:rsidRDefault="00C72DDD">
      <w:pPr>
        <w:jc w:val="center"/>
        <w:rPr>
          <w:rFonts w:eastAsia="楷体_GB2312"/>
          <w:b/>
          <w:color w:val="000000"/>
        </w:rPr>
      </w:pPr>
    </w:p>
    <w:p w14:paraId="7762064B" w14:textId="77777777" w:rsidR="00C72DDD" w:rsidRDefault="00C72DDD">
      <w:pPr>
        <w:jc w:val="center"/>
        <w:rPr>
          <w:rFonts w:eastAsia="楷体_GB2312"/>
          <w:b/>
          <w:color w:val="000000"/>
        </w:rPr>
      </w:pPr>
    </w:p>
    <w:p w14:paraId="06985B58" w14:textId="77777777" w:rsidR="00C72DDD" w:rsidRDefault="00000000">
      <w:pPr>
        <w:jc w:val="center"/>
        <w:rPr>
          <w:rFonts w:eastAsia="黑体"/>
          <w:b/>
          <w:sz w:val="52"/>
          <w:szCs w:val="52"/>
        </w:rPr>
      </w:pPr>
      <w:r>
        <w:rPr>
          <w:noProof/>
        </w:rPr>
        <w:drawing>
          <wp:inline distT="0" distB="0" distL="0" distR="0" wp14:anchorId="71FCCA64" wp14:editId="09ED4F4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a:stretch>
                      <a:fillRect/>
                    </a:stretch>
                  </pic:blipFill>
                  <pic:spPr>
                    <a:xfrm>
                      <a:off x="0" y="0"/>
                      <a:ext cx="974510" cy="939392"/>
                    </a:xfrm>
                    <a:prstGeom prst="rect">
                      <a:avLst/>
                    </a:prstGeom>
                  </pic:spPr>
                </pic:pic>
              </a:graphicData>
            </a:graphic>
          </wp:inline>
        </w:drawing>
      </w:r>
      <w:r>
        <w:rPr>
          <w:noProof/>
        </w:rPr>
        <w:drawing>
          <wp:inline distT="0" distB="0" distL="0" distR="0" wp14:anchorId="7005F388" wp14:editId="2F5CABD5">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9"/>
                    <a:stretch>
                      <a:fillRect/>
                    </a:stretch>
                  </pic:blipFill>
                  <pic:spPr>
                    <a:xfrm>
                      <a:off x="0" y="0"/>
                      <a:ext cx="3714519" cy="928631"/>
                    </a:xfrm>
                    <a:prstGeom prst="rect">
                      <a:avLst/>
                    </a:prstGeom>
                  </pic:spPr>
                </pic:pic>
              </a:graphicData>
            </a:graphic>
          </wp:inline>
        </w:drawing>
      </w:r>
    </w:p>
    <w:p w14:paraId="1DF4E842" w14:textId="77777777" w:rsidR="00C72DDD" w:rsidRDefault="00C72DDD">
      <w:pPr>
        <w:jc w:val="center"/>
        <w:rPr>
          <w:rFonts w:eastAsia="黑体"/>
          <w:b/>
          <w:sz w:val="52"/>
          <w:szCs w:val="52"/>
        </w:rPr>
      </w:pPr>
    </w:p>
    <w:p w14:paraId="577EE2AC" w14:textId="77777777" w:rsidR="00C72DDD" w:rsidRDefault="00C72DDD">
      <w:pPr>
        <w:jc w:val="center"/>
        <w:rPr>
          <w:rFonts w:eastAsia="黑体"/>
          <w:b/>
          <w:sz w:val="52"/>
          <w:szCs w:val="52"/>
        </w:rPr>
      </w:pPr>
    </w:p>
    <w:p w14:paraId="39CAD141" w14:textId="77777777" w:rsidR="00C72DDD" w:rsidRDefault="00000000">
      <w:pPr>
        <w:jc w:val="center"/>
        <w:rPr>
          <w:rFonts w:eastAsia="黑体"/>
          <w:b/>
          <w:sz w:val="40"/>
          <w:szCs w:val="40"/>
        </w:rPr>
      </w:pPr>
      <w:r>
        <w:rPr>
          <w:rFonts w:eastAsia="黑体" w:hint="eastAsia"/>
          <w:b/>
          <w:sz w:val="40"/>
          <w:szCs w:val="40"/>
        </w:rPr>
        <w:t>教育平台线上课程用户行为数据分析与展示系统</w:t>
      </w:r>
    </w:p>
    <w:p w14:paraId="34CA6C40" w14:textId="77777777" w:rsidR="00C72DDD" w:rsidRDefault="00C72DDD">
      <w:pPr>
        <w:jc w:val="center"/>
        <w:rPr>
          <w:rFonts w:eastAsia="黑体"/>
          <w:b/>
          <w:sz w:val="44"/>
          <w:szCs w:val="44"/>
        </w:rPr>
      </w:pPr>
    </w:p>
    <w:p w14:paraId="54A7B195" w14:textId="77777777" w:rsidR="00C72DDD" w:rsidRDefault="00C72DDD">
      <w:pPr>
        <w:jc w:val="center"/>
        <w:rPr>
          <w:rFonts w:eastAsia="黑体"/>
          <w:b/>
          <w:sz w:val="40"/>
          <w:szCs w:val="40"/>
        </w:rPr>
      </w:pPr>
    </w:p>
    <w:p w14:paraId="40549545" w14:textId="77777777" w:rsidR="00C72DDD" w:rsidRDefault="00C72DDD">
      <w:pPr>
        <w:jc w:val="center"/>
        <w:rPr>
          <w:rFonts w:eastAsia="黑体"/>
          <w:b/>
          <w:sz w:val="40"/>
          <w:szCs w:val="40"/>
        </w:rPr>
      </w:pPr>
    </w:p>
    <w:p w14:paraId="07EF4060" w14:textId="77777777" w:rsidR="00C72DDD" w:rsidRDefault="00C72DDD">
      <w:pPr>
        <w:jc w:val="center"/>
        <w:rPr>
          <w:rFonts w:eastAsia="黑体"/>
          <w:b/>
          <w:sz w:val="40"/>
          <w:szCs w:val="40"/>
        </w:rPr>
      </w:pPr>
    </w:p>
    <w:p w14:paraId="00856138" w14:textId="77777777" w:rsidR="00C72DDD" w:rsidRDefault="00000000">
      <w:pPr>
        <w:spacing w:line="480" w:lineRule="exact"/>
        <w:jc w:val="center"/>
        <w:rPr>
          <w:sz w:val="28"/>
        </w:rPr>
      </w:pPr>
      <w:r>
        <w:rPr>
          <w:rFonts w:eastAsia="黑体" w:hint="eastAsia"/>
          <w:b/>
          <w:sz w:val="40"/>
          <w:szCs w:val="40"/>
        </w:rPr>
        <w:t>规划风险应对</w:t>
      </w:r>
    </w:p>
    <w:p w14:paraId="17EF599E" w14:textId="77777777" w:rsidR="00C72DDD" w:rsidRDefault="00C72DDD">
      <w:pPr>
        <w:spacing w:line="480" w:lineRule="exact"/>
        <w:jc w:val="center"/>
        <w:rPr>
          <w:sz w:val="28"/>
        </w:rPr>
      </w:pPr>
    </w:p>
    <w:p w14:paraId="544DC5AF" w14:textId="77777777" w:rsidR="00C72DDD" w:rsidRDefault="00C72DDD">
      <w:pPr>
        <w:spacing w:line="480" w:lineRule="exact"/>
        <w:jc w:val="center"/>
        <w:rPr>
          <w:sz w:val="28"/>
        </w:rPr>
      </w:pPr>
    </w:p>
    <w:p w14:paraId="46A5B443" w14:textId="77777777" w:rsidR="00C72DDD" w:rsidRDefault="00C72DDD">
      <w:pPr>
        <w:spacing w:line="480" w:lineRule="exact"/>
        <w:jc w:val="center"/>
        <w:rPr>
          <w:sz w:val="28"/>
        </w:rPr>
      </w:pPr>
    </w:p>
    <w:p w14:paraId="5E013CDD" w14:textId="77777777" w:rsidR="00C72DDD" w:rsidRDefault="00C72DDD">
      <w:pPr>
        <w:spacing w:line="480" w:lineRule="exact"/>
        <w:jc w:val="center"/>
        <w:rPr>
          <w:sz w:val="28"/>
        </w:rPr>
      </w:pPr>
    </w:p>
    <w:p w14:paraId="7088D1E9" w14:textId="77777777" w:rsidR="00C72DDD" w:rsidRDefault="00C72DDD">
      <w:pPr>
        <w:spacing w:line="480" w:lineRule="exact"/>
        <w:jc w:val="center"/>
        <w:rPr>
          <w:sz w:val="28"/>
        </w:rPr>
      </w:pPr>
    </w:p>
    <w:p w14:paraId="4BE9B980" w14:textId="77777777" w:rsidR="00C72DDD" w:rsidRDefault="00000000">
      <w:pPr>
        <w:spacing w:line="480" w:lineRule="exact"/>
        <w:jc w:val="center"/>
        <w:rPr>
          <w:rFonts w:eastAsia="宋体"/>
          <w:sz w:val="28"/>
        </w:rPr>
      </w:pPr>
      <w:r>
        <w:rPr>
          <w:rFonts w:hint="eastAsia"/>
          <w:sz w:val="28"/>
        </w:rPr>
        <w:t>Wisdom Group</w:t>
      </w:r>
      <w:r>
        <w:rPr>
          <w:rFonts w:hint="eastAsia"/>
          <w:sz w:val="28"/>
        </w:rPr>
        <w:t>开发小组</w:t>
      </w:r>
    </w:p>
    <w:p w14:paraId="607E4607" w14:textId="77777777" w:rsidR="00C72DDD" w:rsidRDefault="00C72DDD">
      <w:pPr>
        <w:spacing w:line="480" w:lineRule="exact"/>
        <w:jc w:val="center"/>
        <w:rPr>
          <w:sz w:val="28"/>
        </w:rPr>
      </w:pPr>
    </w:p>
    <w:p w14:paraId="67517546" w14:textId="77777777" w:rsidR="00C72DDD" w:rsidRDefault="00C72DDD">
      <w:pPr>
        <w:spacing w:line="480" w:lineRule="exact"/>
        <w:jc w:val="center"/>
        <w:rPr>
          <w:sz w:val="28"/>
        </w:rPr>
      </w:pPr>
    </w:p>
    <w:p w14:paraId="3B0CEC80" w14:textId="77777777" w:rsidR="00C72DDD" w:rsidRDefault="00C72DDD">
      <w:pPr>
        <w:spacing w:line="480" w:lineRule="exact"/>
        <w:jc w:val="center"/>
        <w:rPr>
          <w:sz w:val="28"/>
        </w:rPr>
      </w:pPr>
    </w:p>
    <w:p w14:paraId="79D9BDD1" w14:textId="77777777" w:rsidR="00C72DDD" w:rsidRDefault="00000000">
      <w:pPr>
        <w:spacing w:line="480" w:lineRule="exact"/>
        <w:ind w:right="140"/>
        <w:jc w:val="center"/>
        <w:rPr>
          <w:b/>
          <w:bCs/>
          <w:sz w:val="28"/>
        </w:rPr>
      </w:pPr>
      <w:r>
        <w:rPr>
          <w:rFonts w:hint="eastAsia"/>
          <w:b/>
          <w:bCs/>
          <w:sz w:val="28"/>
        </w:rPr>
        <w:t xml:space="preserve"> </w:t>
      </w:r>
      <w:r>
        <w:rPr>
          <w:b/>
          <w:bCs/>
          <w:sz w:val="28"/>
        </w:rPr>
        <w:t>202</w:t>
      </w:r>
      <w:r>
        <w:rPr>
          <w:rFonts w:hint="eastAsia"/>
          <w:b/>
          <w:bCs/>
          <w:sz w:val="28"/>
        </w:rPr>
        <w:t>3</w:t>
      </w:r>
      <w:r>
        <w:rPr>
          <w:b/>
          <w:bCs/>
          <w:sz w:val="28"/>
        </w:rPr>
        <w:t>年</w:t>
      </w:r>
      <w:r>
        <w:rPr>
          <w:rFonts w:hint="eastAsia"/>
          <w:b/>
          <w:bCs/>
          <w:sz w:val="28"/>
        </w:rPr>
        <w:t>7</w:t>
      </w:r>
      <w:r>
        <w:rPr>
          <w:b/>
          <w:bCs/>
          <w:sz w:val="28"/>
        </w:rPr>
        <w:t>月</w:t>
      </w:r>
    </w:p>
    <w:p w14:paraId="3153FA88" w14:textId="77777777" w:rsidR="00C72DDD" w:rsidRDefault="00C72DDD">
      <w:pPr>
        <w:spacing w:line="300" w:lineRule="auto"/>
        <w:jc w:val="center"/>
        <w:rPr>
          <w:rFonts w:asciiTheme="majorEastAsia" w:eastAsiaTheme="majorEastAsia" w:hAnsiTheme="majorEastAsia"/>
          <w:b/>
          <w:sz w:val="36"/>
          <w:szCs w:val="36"/>
        </w:rPr>
      </w:pPr>
    </w:p>
    <w:p w14:paraId="7DBEF3C4" w14:textId="77777777" w:rsidR="00C72DDD" w:rsidRDefault="00000000">
      <w:pPr>
        <w:numPr>
          <w:ilvl w:val="0"/>
          <w:numId w:val="1"/>
        </w:numPr>
        <w:spacing w:line="360" w:lineRule="auto"/>
        <w:rPr>
          <w:b/>
          <w:bCs/>
          <w:sz w:val="30"/>
          <w:szCs w:val="30"/>
        </w:rPr>
      </w:pPr>
      <w:r>
        <w:rPr>
          <w:rFonts w:hint="eastAsia"/>
          <w:b/>
          <w:bCs/>
          <w:sz w:val="30"/>
          <w:szCs w:val="30"/>
        </w:rPr>
        <w:lastRenderedPageBreak/>
        <w:t>项目背景</w:t>
      </w:r>
    </w:p>
    <w:p w14:paraId="219AA788" w14:textId="77777777" w:rsidR="00C72DDD" w:rsidRDefault="00000000">
      <w:pPr>
        <w:spacing w:line="360" w:lineRule="auto"/>
        <w:rPr>
          <w:sz w:val="28"/>
          <w:szCs w:val="28"/>
        </w:rPr>
      </w:pPr>
      <w:r>
        <w:rPr>
          <w:rFonts w:hint="eastAsia"/>
          <w:sz w:val="28"/>
          <w:szCs w:val="28"/>
        </w:rPr>
        <w:t>1.1</w:t>
      </w:r>
      <w:r>
        <w:rPr>
          <w:rFonts w:hint="eastAsia"/>
          <w:sz w:val="28"/>
          <w:szCs w:val="28"/>
        </w:rPr>
        <w:t>项目开发背景</w:t>
      </w:r>
    </w:p>
    <w:p w14:paraId="4519D3AA" w14:textId="77777777" w:rsidR="00C72DDD" w:rsidRDefault="00000000">
      <w:pPr>
        <w:spacing w:line="360" w:lineRule="auto"/>
        <w:ind w:firstLineChars="200" w:firstLine="480"/>
        <w:rPr>
          <w:sz w:val="24"/>
          <w:szCs w:val="32"/>
        </w:rPr>
      </w:pPr>
      <w:r>
        <w:rPr>
          <w:rFonts w:hint="eastAsia"/>
          <w:sz w:val="24"/>
          <w:szCs w:val="32"/>
        </w:rPr>
        <w:t>近年来，随着互联网与通信技术的高速发展，学习资源共享与建设呈现出新的发展趋势，多样化的线上教育平台如雨后春笋般争相涌入大众视野。尤其是在</w:t>
      </w:r>
      <w:r>
        <w:rPr>
          <w:rFonts w:hint="eastAsia"/>
          <w:sz w:val="24"/>
          <w:szCs w:val="32"/>
        </w:rPr>
        <w:t>2020</w:t>
      </w:r>
      <w:r>
        <w:rPr>
          <w:rFonts w:hint="eastAsia"/>
          <w:sz w:val="24"/>
          <w:szCs w:val="32"/>
        </w:rPr>
        <w:t>年初至今，受新冠肺炎疫情的冲击下，学生返校进行线下授课收到严重阻碍，由此，网络线上平台由此成为“互联网</w:t>
      </w:r>
      <w:r>
        <w:rPr>
          <w:rFonts w:hint="eastAsia"/>
          <w:sz w:val="24"/>
          <w:szCs w:val="32"/>
        </w:rPr>
        <w:t>+</w:t>
      </w:r>
      <w:r>
        <w:rPr>
          <w:rFonts w:hint="eastAsia"/>
          <w:sz w:val="24"/>
          <w:szCs w:val="32"/>
        </w:rPr>
        <w:t>教育”成果的重要发展领地。</w:t>
      </w:r>
    </w:p>
    <w:p w14:paraId="0AD9F0A3" w14:textId="77777777" w:rsidR="00C72DDD" w:rsidRDefault="00000000">
      <w:pPr>
        <w:spacing w:line="360" w:lineRule="auto"/>
        <w:ind w:firstLineChars="200" w:firstLine="480"/>
        <w:rPr>
          <w:sz w:val="24"/>
          <w:szCs w:val="32"/>
        </w:rPr>
      </w:pPr>
      <w:r>
        <w:rPr>
          <w:rFonts w:hint="eastAsia"/>
          <w:sz w:val="24"/>
          <w:szCs w:val="32"/>
        </w:rPr>
        <w:t>而每个学生的学习需求和学习风格都是不同的，传统的教育平台通常只提供一些固定的课程列表，无法满足学生的个性化需求，如何根据教育平台把握用户信息，掌握用户课程偏好并提供精准的远程课程推荐服务成为了线上教育的热点话题。因此，利用数据分析技术对教育平台的线上信息和用户学习信息进行研究具有重大意义。</w:t>
      </w:r>
    </w:p>
    <w:p w14:paraId="65F14274" w14:textId="77777777" w:rsidR="00C72DDD" w:rsidRDefault="00000000">
      <w:pPr>
        <w:spacing w:line="360" w:lineRule="auto"/>
        <w:rPr>
          <w:sz w:val="28"/>
          <w:szCs w:val="28"/>
        </w:rPr>
      </w:pPr>
      <w:r>
        <w:rPr>
          <w:rFonts w:hint="eastAsia"/>
          <w:sz w:val="28"/>
          <w:szCs w:val="28"/>
        </w:rPr>
        <w:t>1.2</w:t>
      </w:r>
      <w:r>
        <w:rPr>
          <w:rFonts w:hint="eastAsia"/>
          <w:sz w:val="28"/>
          <w:szCs w:val="28"/>
        </w:rPr>
        <w:t>项目开发目的</w:t>
      </w:r>
    </w:p>
    <w:p w14:paraId="738F408B" w14:textId="77777777" w:rsidR="00C72DDD" w:rsidRDefault="00000000">
      <w:pPr>
        <w:spacing w:line="360" w:lineRule="auto"/>
        <w:ind w:firstLineChars="200" w:firstLine="480"/>
        <w:rPr>
          <w:sz w:val="24"/>
          <w:szCs w:val="32"/>
        </w:rPr>
      </w:pPr>
      <w:r>
        <w:rPr>
          <w:rFonts w:hint="eastAsia"/>
          <w:sz w:val="24"/>
          <w:szCs w:val="32"/>
        </w:rPr>
        <w:t>教育平台的线上课程智能推荐系统的开发目的是为了提供个性化的学习体验，帮助学习者更高效地选择适合他们的课程。具体如下：</w:t>
      </w:r>
    </w:p>
    <w:p w14:paraId="59ABFD9F" w14:textId="77777777" w:rsidR="00C72DDD" w:rsidRDefault="00000000">
      <w:pPr>
        <w:spacing w:line="360" w:lineRule="auto"/>
        <w:ind w:firstLineChars="200" w:firstLine="480"/>
        <w:rPr>
          <w:sz w:val="24"/>
          <w:szCs w:val="32"/>
        </w:rPr>
      </w:pPr>
      <w:r>
        <w:rPr>
          <w:rFonts w:hint="eastAsia"/>
          <w:sz w:val="24"/>
          <w:szCs w:val="32"/>
        </w:rPr>
        <w:t>1.</w:t>
      </w:r>
      <w:r>
        <w:rPr>
          <w:rFonts w:hint="eastAsia"/>
          <w:sz w:val="24"/>
          <w:szCs w:val="32"/>
        </w:rPr>
        <w:t>提供个性化学习体验：每个学习者的兴趣、学习能力和目标都不同，智能推荐系统可以根据学习者的个人特征和需求，为他们提供定制化的课程推荐。这样可以让学习者更加专注于感兴趣的主题，提高学习效果。</w:t>
      </w:r>
    </w:p>
    <w:p w14:paraId="362D909B" w14:textId="77777777" w:rsidR="00C72DDD" w:rsidRDefault="00000000">
      <w:pPr>
        <w:spacing w:line="360" w:lineRule="auto"/>
        <w:ind w:firstLineChars="200" w:firstLine="480"/>
        <w:rPr>
          <w:sz w:val="24"/>
          <w:szCs w:val="32"/>
        </w:rPr>
      </w:pPr>
      <w:r>
        <w:rPr>
          <w:rFonts w:hint="eastAsia"/>
          <w:sz w:val="24"/>
          <w:szCs w:val="32"/>
        </w:rPr>
        <w:t>2.</w:t>
      </w:r>
      <w:r>
        <w:rPr>
          <w:rFonts w:hint="eastAsia"/>
          <w:sz w:val="24"/>
          <w:szCs w:val="32"/>
        </w:rPr>
        <w:t>增加学习者参与度：通过为学习者推荐相关性强、吸引人的课程，智能推荐系统可以提高学习者的参与度和积极性。当学习者感到兴趣和满足时，他们更有可能保持学习动力，提高学习的质量和持续性。</w:t>
      </w:r>
    </w:p>
    <w:p w14:paraId="0D116DF7" w14:textId="77777777" w:rsidR="00C72DDD" w:rsidRDefault="00000000">
      <w:pPr>
        <w:spacing w:line="360" w:lineRule="auto"/>
        <w:ind w:firstLineChars="200" w:firstLine="480"/>
        <w:rPr>
          <w:sz w:val="24"/>
          <w:szCs w:val="32"/>
        </w:rPr>
      </w:pPr>
      <w:r>
        <w:rPr>
          <w:rFonts w:hint="eastAsia"/>
          <w:sz w:val="24"/>
          <w:szCs w:val="32"/>
        </w:rPr>
        <w:t>3.</w:t>
      </w:r>
      <w:r>
        <w:rPr>
          <w:rFonts w:hint="eastAsia"/>
          <w:sz w:val="24"/>
          <w:szCs w:val="32"/>
        </w:rPr>
        <w:t>提高学习效率：智能推荐系统可以根据学习者的学习历史、知识水平和学习目标，推荐合适的课程和学习路径。这样可以避免学习者选择不适合自己的课程或者学习重复内容的情况，提高学习效率，节省学习时间。</w:t>
      </w:r>
    </w:p>
    <w:p w14:paraId="70B46688" w14:textId="77777777" w:rsidR="00C72DDD" w:rsidRDefault="00000000">
      <w:pPr>
        <w:spacing w:line="360" w:lineRule="auto"/>
        <w:ind w:firstLineChars="200" w:firstLine="480"/>
        <w:rPr>
          <w:sz w:val="24"/>
          <w:szCs w:val="32"/>
        </w:rPr>
      </w:pPr>
      <w:r>
        <w:rPr>
          <w:rFonts w:hint="eastAsia"/>
          <w:sz w:val="24"/>
          <w:szCs w:val="32"/>
        </w:rPr>
        <w:t>4.</w:t>
      </w:r>
      <w:r>
        <w:rPr>
          <w:rFonts w:hint="eastAsia"/>
          <w:sz w:val="24"/>
          <w:szCs w:val="32"/>
        </w:rPr>
        <w:t>丰富学习资源：教育平台通常拥有大量的课程资源，但学习者可能无法很好地发现和利用这些资源。智能推荐系统可以通过分析学习者的偏好和行为，向他们推荐他们可能感兴趣的课程，帮助他们发现更多有价值的学习资源。</w:t>
      </w:r>
    </w:p>
    <w:p w14:paraId="53CE6C63" w14:textId="77777777" w:rsidR="00C72DDD" w:rsidRDefault="00000000">
      <w:pPr>
        <w:spacing w:line="360" w:lineRule="auto"/>
        <w:ind w:firstLineChars="200" w:firstLine="480"/>
        <w:rPr>
          <w:sz w:val="24"/>
          <w:szCs w:val="32"/>
        </w:rPr>
      </w:pPr>
      <w:r>
        <w:rPr>
          <w:rFonts w:hint="eastAsia"/>
          <w:sz w:val="24"/>
          <w:szCs w:val="32"/>
        </w:rPr>
        <w:t>5.</w:t>
      </w:r>
      <w:r>
        <w:rPr>
          <w:rFonts w:hint="eastAsia"/>
          <w:sz w:val="24"/>
          <w:szCs w:val="32"/>
        </w:rPr>
        <w:t>促进个人发展：智能推荐系统可以根据学习者的兴趣和学习目标，为他们推荐相关领域的进阶课程或学习机会。这有助于学习者的个人发展，帮助他们深化知识和技能，拓展职业发展的可能性。</w:t>
      </w:r>
    </w:p>
    <w:p w14:paraId="3120EAE8" w14:textId="77777777" w:rsidR="00C72DDD" w:rsidRDefault="00000000">
      <w:pPr>
        <w:spacing w:line="360" w:lineRule="auto"/>
        <w:ind w:firstLineChars="200" w:firstLine="480"/>
        <w:rPr>
          <w:sz w:val="24"/>
          <w:szCs w:val="32"/>
        </w:rPr>
      </w:pPr>
      <w:r>
        <w:rPr>
          <w:rFonts w:hint="eastAsia"/>
          <w:sz w:val="24"/>
          <w:szCs w:val="32"/>
        </w:rPr>
        <w:t>总而言之，教育平台的线上课程智能推荐系统的开发目的是为了提供更好的学习体验，增加学习者参与度，提高学习效率，丰富学习资源，并促进学习者的个人发展。通过个性化的推荐，学习者可以更好地满足自己的学习需求，实现个人学习目标。</w:t>
      </w:r>
    </w:p>
    <w:p w14:paraId="56E0910F" w14:textId="77777777" w:rsidR="00C72DDD" w:rsidRDefault="00000000">
      <w:pPr>
        <w:spacing w:line="360" w:lineRule="auto"/>
        <w:rPr>
          <w:sz w:val="28"/>
          <w:szCs w:val="28"/>
        </w:rPr>
      </w:pPr>
      <w:r>
        <w:rPr>
          <w:rFonts w:hint="eastAsia"/>
          <w:sz w:val="28"/>
          <w:szCs w:val="28"/>
        </w:rPr>
        <w:t>1.3</w:t>
      </w:r>
      <w:r>
        <w:rPr>
          <w:rFonts w:hint="eastAsia"/>
          <w:sz w:val="28"/>
          <w:szCs w:val="28"/>
        </w:rPr>
        <w:t>项目开发意义</w:t>
      </w:r>
    </w:p>
    <w:p w14:paraId="0029D0EF" w14:textId="77777777" w:rsidR="00C72DDD" w:rsidRDefault="00000000">
      <w:pPr>
        <w:spacing w:line="360" w:lineRule="auto"/>
        <w:ind w:firstLineChars="200" w:firstLine="480"/>
        <w:rPr>
          <w:sz w:val="24"/>
          <w:szCs w:val="32"/>
        </w:rPr>
      </w:pPr>
      <w:r>
        <w:rPr>
          <w:rFonts w:hint="eastAsia"/>
          <w:sz w:val="24"/>
          <w:szCs w:val="32"/>
        </w:rPr>
        <w:t>1.</w:t>
      </w:r>
      <w:r>
        <w:rPr>
          <w:rFonts w:hint="eastAsia"/>
          <w:sz w:val="24"/>
          <w:szCs w:val="32"/>
        </w:rPr>
        <w:t>提升用户体验：智能推荐系统可以根据用户的个性化需求和兴趣，为他们推荐最适合的课程。通过分析用户的学习历史、评价、行为等数据，系统可以准确预测用户的兴趣和喜好，从而为其提供个性化的课程推荐。这样一来，用户可以更加方便地找到符合自己需求的课程，提升学习效果，增强学习动力，提高用户满意度和忠诚度。</w:t>
      </w:r>
    </w:p>
    <w:p w14:paraId="5F410430" w14:textId="77777777" w:rsidR="00C72DDD" w:rsidRDefault="00000000">
      <w:pPr>
        <w:spacing w:line="360" w:lineRule="auto"/>
        <w:ind w:firstLineChars="200" w:firstLine="480"/>
        <w:rPr>
          <w:sz w:val="24"/>
          <w:szCs w:val="32"/>
        </w:rPr>
      </w:pPr>
      <w:r>
        <w:rPr>
          <w:rFonts w:hint="eastAsia"/>
          <w:sz w:val="24"/>
          <w:szCs w:val="32"/>
        </w:rPr>
        <w:t>2.</w:t>
      </w:r>
      <w:r>
        <w:rPr>
          <w:rFonts w:hint="eastAsia"/>
          <w:sz w:val="24"/>
          <w:szCs w:val="32"/>
        </w:rPr>
        <w:t>优化资源分配：教育平台通常拥有大量的在线课程资源，而每个用户的需求和兴趣可能不同。通过智能推荐系统，可以根据用户的特点和学习情况，将资源进行智能匹配和分配，使得每个用户都能够获得最适合自己的学习资源。这样可以提高资源的利用率，避免资源的浪费，提高教育平台的整体效益。</w:t>
      </w:r>
    </w:p>
    <w:p w14:paraId="5C4A9B73" w14:textId="77777777" w:rsidR="00C72DDD" w:rsidRDefault="00000000">
      <w:pPr>
        <w:spacing w:line="360" w:lineRule="auto"/>
        <w:ind w:firstLineChars="200" w:firstLine="480"/>
        <w:rPr>
          <w:sz w:val="24"/>
          <w:szCs w:val="32"/>
        </w:rPr>
      </w:pPr>
      <w:r>
        <w:rPr>
          <w:rFonts w:hint="eastAsia"/>
          <w:sz w:val="24"/>
          <w:szCs w:val="32"/>
        </w:rPr>
        <w:t>3.</w:t>
      </w:r>
      <w:r>
        <w:rPr>
          <w:rFonts w:hint="eastAsia"/>
          <w:sz w:val="24"/>
          <w:szCs w:val="32"/>
        </w:rPr>
        <w:t>促进个性化学习：每个学生的学习能力、学习风格和兴趣爱好都有所不同。传统的教学模式无法满足每个学生的个性化需求。智能推荐系统可以根据学生的学习情况和兴趣特点，为其推荐最合适的学习内容和学习方式，实现个性化学习。这种个性化的学习方式可以更好地激发学生的学习兴趣，提高学习效果，培养学生的自主学习能力。</w:t>
      </w:r>
    </w:p>
    <w:p w14:paraId="353A763A" w14:textId="77777777" w:rsidR="00C72DDD" w:rsidRDefault="00000000">
      <w:pPr>
        <w:spacing w:line="360" w:lineRule="auto"/>
        <w:ind w:firstLineChars="200" w:firstLine="480"/>
        <w:rPr>
          <w:sz w:val="24"/>
          <w:szCs w:val="32"/>
        </w:rPr>
      </w:pPr>
      <w:r>
        <w:rPr>
          <w:rFonts w:hint="eastAsia"/>
          <w:sz w:val="24"/>
          <w:szCs w:val="32"/>
        </w:rPr>
        <w:t>4.</w:t>
      </w:r>
      <w:r>
        <w:rPr>
          <w:rFonts w:hint="eastAsia"/>
          <w:sz w:val="24"/>
          <w:szCs w:val="32"/>
        </w:rPr>
        <w:t>数据驱动的决策：智能推荐系统能够收集和分析大量的学习数据，包括学生的学习行为、学习成绩、评价等信息。通过对这些数据的挖掘和分析，教育平台可以了解用户的学习习惯、学习偏好和学习进展，从而更好地调整和优化课程内容、教学方法和学习资源。这种数据驱动的决策可以帮助教育平台提高教学质量，不断优化用户体验，实现教育的个性化和高效化。</w:t>
      </w:r>
    </w:p>
    <w:p w14:paraId="1ED654AE" w14:textId="77777777" w:rsidR="00C72DDD" w:rsidRDefault="00000000">
      <w:pPr>
        <w:spacing w:line="360" w:lineRule="auto"/>
        <w:ind w:firstLineChars="200" w:firstLine="480"/>
        <w:rPr>
          <w:sz w:val="24"/>
          <w:szCs w:val="32"/>
        </w:rPr>
      </w:pPr>
      <w:r>
        <w:rPr>
          <w:rFonts w:hint="eastAsia"/>
          <w:sz w:val="24"/>
          <w:szCs w:val="32"/>
        </w:rPr>
        <w:t>5.</w:t>
      </w:r>
      <w:r>
        <w:rPr>
          <w:rFonts w:hint="eastAsia"/>
          <w:sz w:val="24"/>
          <w:szCs w:val="32"/>
        </w:rPr>
        <w:t>市场竞争优势：教育行业竞争激烈，有了智能推荐系统，教育平台可以提供更个性化、精准的课程推荐，吸引更多用户，并与其他竞争对手形成差异化竞争优势。</w:t>
      </w:r>
    </w:p>
    <w:p w14:paraId="1F7B673D" w14:textId="77777777" w:rsidR="00C72DDD" w:rsidRDefault="00000000">
      <w:pPr>
        <w:spacing w:line="360" w:lineRule="auto"/>
        <w:ind w:firstLineChars="200" w:firstLine="480"/>
        <w:rPr>
          <w:sz w:val="24"/>
          <w:szCs w:val="32"/>
        </w:rPr>
      </w:pPr>
      <w:r>
        <w:rPr>
          <w:rFonts w:hint="eastAsia"/>
          <w:sz w:val="24"/>
          <w:szCs w:val="32"/>
        </w:rPr>
        <w:t>6.</w:t>
      </w:r>
      <w:r>
        <w:rPr>
          <w:rFonts w:hint="eastAsia"/>
          <w:sz w:val="24"/>
          <w:szCs w:val="32"/>
        </w:rPr>
        <w:t>持续改进和创新：通过不断收集和分析用户数据，教育平台可以了解用户的学习需求和喜好的变化趋势，及时进行课程更新和改进。这有助于保持教育平台的活力和竞争力，并能够更好地适应教育市场的变化。</w:t>
      </w:r>
    </w:p>
    <w:p w14:paraId="5C344256" w14:textId="77777777" w:rsidR="00C72DDD" w:rsidRDefault="00000000">
      <w:pPr>
        <w:spacing w:line="360" w:lineRule="auto"/>
        <w:ind w:firstLineChars="200" w:firstLine="480"/>
        <w:rPr>
          <w:sz w:val="24"/>
          <w:szCs w:val="32"/>
        </w:rPr>
      </w:pPr>
      <w:r>
        <w:rPr>
          <w:rFonts w:hint="eastAsia"/>
          <w:sz w:val="24"/>
          <w:szCs w:val="32"/>
        </w:rPr>
        <w:t>7.</w:t>
      </w:r>
      <w:r>
        <w:rPr>
          <w:rFonts w:hint="eastAsia"/>
          <w:sz w:val="24"/>
          <w:szCs w:val="32"/>
        </w:rPr>
        <w:t>数据挖掘和研究价值：智能推荐系统积累了大量的学习数据，这些数据对于教育研究具有重要价值。研究人员可以利用这些数据来分析学生学习的模式、行为特点和学习成效，为教育理论和实践提供有力的支持和指导。</w:t>
      </w:r>
    </w:p>
    <w:p w14:paraId="5BE1B967" w14:textId="77777777" w:rsidR="00C72DDD" w:rsidRDefault="00000000">
      <w:pPr>
        <w:spacing w:line="360" w:lineRule="auto"/>
        <w:ind w:firstLineChars="200" w:firstLine="480"/>
        <w:rPr>
          <w:sz w:val="24"/>
          <w:szCs w:val="32"/>
        </w:rPr>
      </w:pPr>
      <w:r>
        <w:rPr>
          <w:rFonts w:hint="eastAsia"/>
          <w:sz w:val="24"/>
          <w:szCs w:val="32"/>
        </w:rPr>
        <w:t>总而言之，教育平台的线上课程智能推荐系统的项目开发意义重大。它可以提升用户体验、优化资源分配、促进个性化学习，支持数据驱动的决策，增强竞争力和市场份额，并具有持续改进和研究的价值。通过智能推荐系统，教育平台能够更好地满足用户需求，提高学习效果和用户满意度，推动教育行业的发展和创新。</w:t>
      </w:r>
    </w:p>
    <w:p w14:paraId="7D928E4A" w14:textId="77777777" w:rsidR="00C72DDD" w:rsidRDefault="00C72DDD">
      <w:pPr>
        <w:rPr>
          <w:sz w:val="24"/>
          <w:szCs w:val="32"/>
        </w:rPr>
      </w:pPr>
    </w:p>
    <w:p w14:paraId="7A699FF8" w14:textId="77777777" w:rsidR="00C72DDD" w:rsidRDefault="00000000">
      <w:pPr>
        <w:numPr>
          <w:ilvl w:val="0"/>
          <w:numId w:val="2"/>
        </w:numPr>
        <w:spacing w:line="360" w:lineRule="auto"/>
        <w:rPr>
          <w:rFonts w:eastAsia="宋体"/>
          <w:b/>
          <w:bCs/>
          <w:sz w:val="30"/>
          <w:szCs w:val="30"/>
        </w:rPr>
      </w:pPr>
      <w:r>
        <w:rPr>
          <w:rFonts w:hint="eastAsia"/>
          <w:b/>
          <w:bCs/>
          <w:sz w:val="30"/>
          <w:szCs w:val="30"/>
        </w:rPr>
        <w:t>范围计划</w:t>
      </w:r>
    </w:p>
    <w:p w14:paraId="412AED4C" w14:textId="77777777" w:rsidR="00C72DDD" w:rsidRDefault="00000000">
      <w:pPr>
        <w:rPr>
          <w:b/>
          <w:sz w:val="28"/>
          <w:szCs w:val="28"/>
        </w:rPr>
      </w:pPr>
      <w:r>
        <w:rPr>
          <w:rFonts w:hint="eastAsia"/>
          <w:sz w:val="28"/>
          <w:szCs w:val="28"/>
        </w:rPr>
        <w:t>2.1</w:t>
      </w:r>
      <w:r>
        <w:rPr>
          <w:rFonts w:hint="eastAsia"/>
          <w:sz w:val="28"/>
          <w:szCs w:val="28"/>
        </w:rPr>
        <w:t>项目工作分解结构</w:t>
      </w:r>
    </w:p>
    <w:p w14:paraId="26DE4E5C" w14:textId="15B8B572" w:rsidR="00C72DDD" w:rsidRDefault="004225D0">
      <w:pPr>
        <w:jc w:val="center"/>
        <w:rPr>
          <w:b/>
          <w:sz w:val="28"/>
          <w:szCs w:val="28"/>
        </w:rPr>
      </w:pPr>
      <w:r>
        <w:rPr>
          <w:noProof/>
        </w:rPr>
        <w:drawing>
          <wp:inline distT="0" distB="0" distL="0" distR="0" wp14:anchorId="7E43DBD4" wp14:editId="7025DB29">
            <wp:extent cx="5453848" cy="3375660"/>
            <wp:effectExtent l="0" t="0" r="0" b="0"/>
            <wp:docPr id="51041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5167" cy="3376476"/>
                    </a:xfrm>
                    <a:prstGeom prst="rect">
                      <a:avLst/>
                    </a:prstGeom>
                    <a:noFill/>
                    <a:ln>
                      <a:noFill/>
                    </a:ln>
                  </pic:spPr>
                </pic:pic>
              </a:graphicData>
            </a:graphic>
          </wp:inline>
        </w:drawing>
      </w:r>
    </w:p>
    <w:p w14:paraId="3970D96B" w14:textId="77777777" w:rsidR="00C72DDD" w:rsidRDefault="00C72DDD"/>
    <w:p w14:paraId="3951A7FA" w14:textId="77777777" w:rsidR="00C72DDD" w:rsidRDefault="00000000">
      <w:pPr>
        <w:jc w:val="center"/>
      </w:pPr>
      <w:r>
        <w:rPr>
          <w:rFonts w:hint="eastAsia"/>
        </w:rPr>
        <w:t>WBS_</w:t>
      </w:r>
      <w:r>
        <w:rPr>
          <w:rFonts w:hint="eastAsia"/>
        </w:rPr>
        <w:t>项目工作总的工作分解结果</w:t>
      </w:r>
    </w:p>
    <w:p w14:paraId="0CA5EDF3" w14:textId="77777777" w:rsidR="00C72DDD" w:rsidRDefault="00000000">
      <w:pPr>
        <w:rPr>
          <w:b/>
          <w:sz w:val="28"/>
          <w:szCs w:val="28"/>
        </w:rPr>
      </w:pPr>
      <w:r>
        <w:rPr>
          <w:rFonts w:hint="eastAsia"/>
          <w:sz w:val="28"/>
          <w:szCs w:val="28"/>
        </w:rPr>
        <w:t>2.2</w:t>
      </w:r>
      <w:r>
        <w:rPr>
          <w:rFonts w:hint="eastAsia"/>
          <w:sz w:val="28"/>
          <w:szCs w:val="28"/>
        </w:rPr>
        <w:t>软件生命周期模型</w:t>
      </w:r>
    </w:p>
    <w:p w14:paraId="54A64BBB" w14:textId="77777777" w:rsidR="00C72DDD" w:rsidRDefault="00000000">
      <w:pPr>
        <w:spacing w:line="360" w:lineRule="auto"/>
        <w:ind w:firstLineChars="200" w:firstLine="480"/>
        <w:rPr>
          <w:sz w:val="24"/>
          <w:szCs w:val="32"/>
        </w:rPr>
      </w:pPr>
      <w:r>
        <w:rPr>
          <w:rFonts w:hint="eastAsia"/>
          <w:sz w:val="24"/>
          <w:szCs w:val="32"/>
        </w:rPr>
        <w:t>针对项目——教育平台线上课程用户行为数据分析与展示系统的特点，和我们团队成员平均对数据采集统计，以及现实对项目的时间要求，该项目决定采用</w:t>
      </w:r>
      <w:r>
        <w:rPr>
          <w:rFonts w:hint="eastAsia"/>
          <w:sz w:val="24"/>
          <w:szCs w:val="32"/>
        </w:rPr>
        <w:t>Scrum</w:t>
      </w:r>
      <w:r>
        <w:rPr>
          <w:rFonts w:hint="eastAsia"/>
          <w:sz w:val="24"/>
          <w:szCs w:val="32"/>
        </w:rPr>
        <w:t>敏捷开发模型！</w:t>
      </w:r>
    </w:p>
    <w:p w14:paraId="0AB43794" w14:textId="77777777" w:rsidR="00C72DDD" w:rsidRDefault="00000000">
      <w:pPr>
        <w:spacing w:line="360" w:lineRule="auto"/>
        <w:ind w:firstLineChars="200" w:firstLine="480"/>
        <w:rPr>
          <w:sz w:val="24"/>
          <w:szCs w:val="32"/>
        </w:rPr>
      </w:pPr>
      <w:r>
        <w:rPr>
          <w:rFonts w:hint="eastAsia"/>
          <w:sz w:val="24"/>
          <w:szCs w:val="32"/>
        </w:rPr>
        <w:t>采用</w:t>
      </w:r>
      <w:r>
        <w:rPr>
          <w:rFonts w:hint="eastAsia"/>
          <w:sz w:val="24"/>
          <w:szCs w:val="32"/>
        </w:rPr>
        <w:t>Scrum</w:t>
      </w:r>
      <w:r>
        <w:rPr>
          <w:rFonts w:hint="eastAsia"/>
          <w:sz w:val="24"/>
          <w:szCs w:val="32"/>
        </w:rPr>
        <w:t>敏捷开发模型理由详情：</w:t>
      </w:r>
    </w:p>
    <w:p w14:paraId="3EC4D8CC" w14:textId="77777777" w:rsidR="00C72DDD" w:rsidRDefault="00000000">
      <w:pPr>
        <w:spacing w:line="360" w:lineRule="auto"/>
        <w:ind w:firstLineChars="200" w:firstLine="480"/>
        <w:rPr>
          <w:sz w:val="24"/>
          <w:szCs w:val="32"/>
        </w:rPr>
      </w:pPr>
      <w:r>
        <w:rPr>
          <w:rFonts w:hint="eastAsia"/>
          <w:sz w:val="24"/>
          <w:szCs w:val="32"/>
        </w:rPr>
        <w:t>1</w:t>
      </w:r>
      <w:r>
        <w:rPr>
          <w:rFonts w:hint="eastAsia"/>
          <w:sz w:val="24"/>
          <w:szCs w:val="32"/>
        </w:rPr>
        <w:t>）本次开发系统的时间较短，且由于团队成员开发经验较少，可能需要进行多次改进。此特点符合</w:t>
      </w:r>
      <w:r>
        <w:rPr>
          <w:rFonts w:hint="eastAsia"/>
          <w:sz w:val="24"/>
          <w:szCs w:val="32"/>
        </w:rPr>
        <w:t>Scrum</w:t>
      </w:r>
      <w:r>
        <w:rPr>
          <w:rFonts w:hint="eastAsia"/>
          <w:sz w:val="24"/>
          <w:szCs w:val="32"/>
        </w:rPr>
        <w:t>敏捷开发模型效率高、适应频繁变化的特点。</w:t>
      </w:r>
    </w:p>
    <w:p w14:paraId="20BDCE26" w14:textId="77777777" w:rsidR="00C72DDD" w:rsidRDefault="00000000">
      <w:pPr>
        <w:spacing w:line="360" w:lineRule="auto"/>
        <w:ind w:firstLineChars="200" w:firstLine="480"/>
        <w:rPr>
          <w:sz w:val="24"/>
          <w:szCs w:val="32"/>
        </w:rPr>
      </w:pPr>
      <w:r>
        <w:rPr>
          <w:rFonts w:hint="eastAsia"/>
          <w:sz w:val="24"/>
          <w:szCs w:val="32"/>
        </w:rPr>
        <w:t>2</w:t>
      </w:r>
      <w:r>
        <w:rPr>
          <w:rFonts w:hint="eastAsia"/>
          <w:sz w:val="24"/>
          <w:szCs w:val="32"/>
        </w:rPr>
        <w:t>）数据分析与展示系统的任务可以大致分为采集和清洗数据，设计数据库，分析数据，展示数据，这些任务基本可以分别完成。也就是说，在项目构件初期，可以将其划分为相互关联，同时也能独立运行的小项目。针对此特点，我们根据各成员自身掌握的技术栈进行任务分工，最后集成各模块。</w:t>
      </w:r>
    </w:p>
    <w:p w14:paraId="2C9A3896" w14:textId="77777777" w:rsidR="00C72DDD" w:rsidRDefault="00000000">
      <w:pPr>
        <w:spacing w:line="360" w:lineRule="auto"/>
        <w:ind w:firstLineChars="200" w:firstLine="480"/>
        <w:rPr>
          <w:sz w:val="24"/>
          <w:szCs w:val="32"/>
        </w:rPr>
      </w:pPr>
      <w:r>
        <w:rPr>
          <w:rFonts w:hint="eastAsia"/>
          <w:sz w:val="24"/>
          <w:szCs w:val="32"/>
        </w:rPr>
        <w:t>3</w:t>
      </w:r>
      <w:r>
        <w:rPr>
          <w:rFonts w:hint="eastAsia"/>
          <w:sz w:val="24"/>
          <w:szCs w:val="32"/>
        </w:rPr>
        <w:t>）我们团队成员数量较少，可以直接面对面交流，比起文档更倾向于通过测试来衡量系统软件质量。由测试驱动而不是文档驱动，这正是</w:t>
      </w:r>
      <w:r>
        <w:rPr>
          <w:rFonts w:hint="eastAsia"/>
          <w:sz w:val="24"/>
          <w:szCs w:val="32"/>
        </w:rPr>
        <w:t>Scrum</w:t>
      </w:r>
      <w:r>
        <w:rPr>
          <w:rFonts w:hint="eastAsia"/>
          <w:sz w:val="24"/>
          <w:szCs w:val="32"/>
        </w:rPr>
        <w:t>敏捷开发模型的一个特点。</w:t>
      </w:r>
    </w:p>
    <w:p w14:paraId="33798F7C" w14:textId="77777777" w:rsidR="00C72DDD" w:rsidRDefault="00000000">
      <w:pPr>
        <w:spacing w:line="360" w:lineRule="auto"/>
        <w:ind w:firstLineChars="200" w:firstLine="480"/>
      </w:pPr>
      <w:r>
        <w:rPr>
          <w:rFonts w:hint="eastAsia"/>
          <w:sz w:val="24"/>
          <w:szCs w:val="32"/>
        </w:rPr>
        <w:t>4</w:t>
      </w:r>
      <w:r>
        <w:rPr>
          <w:rFonts w:hint="eastAsia"/>
          <w:sz w:val="24"/>
          <w:szCs w:val="32"/>
        </w:rPr>
        <w:t>）我们团队所有成员都有参与</w:t>
      </w:r>
      <w:r>
        <w:rPr>
          <w:rFonts w:hint="eastAsia"/>
          <w:sz w:val="24"/>
          <w:szCs w:val="32"/>
        </w:rPr>
        <w:t>Scrum</w:t>
      </w:r>
      <w:r>
        <w:rPr>
          <w:rFonts w:hint="eastAsia"/>
          <w:sz w:val="24"/>
          <w:szCs w:val="32"/>
        </w:rPr>
        <w:t>敏捷开发的经历。使用</w:t>
      </w:r>
      <w:r>
        <w:rPr>
          <w:rFonts w:hint="eastAsia"/>
          <w:sz w:val="24"/>
          <w:szCs w:val="32"/>
        </w:rPr>
        <w:t>Scrum</w:t>
      </w:r>
      <w:r>
        <w:rPr>
          <w:rFonts w:hint="eastAsia"/>
          <w:sz w:val="24"/>
          <w:szCs w:val="32"/>
        </w:rPr>
        <w:t>敏捷开发方式对项目的开展和管理有利。</w:t>
      </w:r>
    </w:p>
    <w:p w14:paraId="59825C57" w14:textId="77777777" w:rsidR="00C72DDD" w:rsidRDefault="00000000">
      <w:pPr>
        <w:rPr>
          <w:rFonts w:ascii="宋体" w:hAnsi="宋体" w:cs="宋体"/>
          <w:b/>
          <w:bCs/>
          <w:kern w:val="0"/>
          <w:sz w:val="24"/>
        </w:rPr>
      </w:pPr>
      <w:r>
        <w:rPr>
          <w:rFonts w:hint="eastAsia"/>
          <w:sz w:val="24"/>
          <w:szCs w:val="32"/>
        </w:rPr>
        <w:t>2.2.1</w:t>
      </w:r>
      <w:r>
        <w:rPr>
          <w:rFonts w:hint="eastAsia"/>
          <w:sz w:val="24"/>
          <w:szCs w:val="32"/>
        </w:rPr>
        <w:t>软件生命周期模型（图示表示）</w:t>
      </w:r>
      <w:r>
        <w:rPr>
          <w:rFonts w:ascii="宋体" w:hAnsi="宋体" w:cs="宋体" w:hint="eastAsia"/>
          <w:b/>
          <w:bCs/>
          <w:kern w:val="0"/>
          <w:sz w:val="24"/>
        </w:rPr>
        <w:t xml:space="preserve"> </w:t>
      </w:r>
    </w:p>
    <w:p w14:paraId="791D5CB4" w14:textId="77777777" w:rsidR="00C72DDD" w:rsidRDefault="00000000">
      <w:pPr>
        <w:jc w:val="center"/>
        <w:rPr>
          <w:rFonts w:ascii="宋体" w:hAnsi="宋体" w:cs="宋体"/>
          <w:b/>
          <w:bCs/>
          <w:kern w:val="0"/>
          <w:szCs w:val="21"/>
        </w:rPr>
      </w:pPr>
      <w:r>
        <w:rPr>
          <w:noProof/>
        </w:rPr>
        <w:drawing>
          <wp:inline distT="0" distB="0" distL="114300" distR="114300" wp14:anchorId="59A8B325" wp14:editId="37ED8755">
            <wp:extent cx="5572760" cy="1632585"/>
            <wp:effectExtent l="0" t="0" r="5080" b="133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572760" cy="1632585"/>
                    </a:xfrm>
                    <a:prstGeom prst="rect">
                      <a:avLst/>
                    </a:prstGeom>
                    <a:noFill/>
                    <a:ln>
                      <a:noFill/>
                    </a:ln>
                  </pic:spPr>
                </pic:pic>
              </a:graphicData>
            </a:graphic>
          </wp:inline>
        </w:drawing>
      </w:r>
    </w:p>
    <w:p w14:paraId="767A6331" w14:textId="77777777" w:rsidR="00C72DDD" w:rsidRDefault="00C72DDD">
      <w:pPr>
        <w:rPr>
          <w:rFonts w:ascii="宋体" w:hAnsi="宋体" w:cs="宋体"/>
          <w:b/>
          <w:bCs/>
          <w:kern w:val="0"/>
          <w:sz w:val="24"/>
        </w:rPr>
      </w:pPr>
    </w:p>
    <w:p w14:paraId="503C4E1A" w14:textId="77777777" w:rsidR="00C72DDD" w:rsidRDefault="00000000">
      <w:pPr>
        <w:rPr>
          <w:rFonts w:ascii="宋体" w:eastAsia="宋体" w:hAnsi="宋体" w:cs="宋体"/>
          <w:b/>
          <w:bCs/>
          <w:kern w:val="0"/>
          <w:sz w:val="30"/>
          <w:szCs w:val="30"/>
        </w:rPr>
      </w:pPr>
      <w:r>
        <w:rPr>
          <w:rFonts w:ascii="宋体" w:eastAsia="宋体" w:hAnsi="宋体" w:cs="宋体"/>
          <w:b/>
          <w:bCs/>
          <w:kern w:val="0"/>
          <w:sz w:val="30"/>
          <w:szCs w:val="30"/>
        </w:rPr>
        <w:t>3.</w:t>
      </w:r>
      <w:r>
        <w:rPr>
          <w:rFonts w:ascii="宋体" w:hAnsi="宋体" w:cs="宋体" w:hint="eastAsia"/>
          <w:b/>
          <w:bCs/>
          <w:kern w:val="0"/>
          <w:sz w:val="30"/>
          <w:szCs w:val="30"/>
        </w:rPr>
        <w:t>项目整体方案及质量把控</w:t>
      </w:r>
    </w:p>
    <w:p w14:paraId="348D2CAA" w14:textId="77777777" w:rsidR="00C72DDD" w:rsidRDefault="00000000">
      <w:pPr>
        <w:spacing w:line="360" w:lineRule="auto"/>
        <w:rPr>
          <w:sz w:val="24"/>
          <w:szCs w:val="32"/>
        </w:rPr>
      </w:pPr>
      <w:r>
        <w:rPr>
          <w:rFonts w:hint="eastAsia"/>
          <w:sz w:val="24"/>
          <w:szCs w:val="32"/>
        </w:rPr>
        <w:t xml:space="preserve">3.1 </w:t>
      </w:r>
      <w:r>
        <w:rPr>
          <w:rFonts w:hint="eastAsia"/>
          <w:sz w:val="24"/>
          <w:szCs w:val="32"/>
        </w:rPr>
        <w:t>软件规划</w:t>
      </w:r>
    </w:p>
    <w:p w14:paraId="26F73AD8" w14:textId="77777777" w:rsidR="00C72DDD" w:rsidRDefault="00000000">
      <w:pPr>
        <w:spacing w:line="360" w:lineRule="auto"/>
        <w:ind w:firstLineChars="200" w:firstLine="480"/>
        <w:rPr>
          <w:sz w:val="24"/>
          <w:szCs w:val="32"/>
        </w:rPr>
      </w:pPr>
      <w:r>
        <w:rPr>
          <w:rFonts w:hint="eastAsia"/>
          <w:sz w:val="24"/>
          <w:szCs w:val="32"/>
        </w:rPr>
        <w:t>我们预期的成果是：</w:t>
      </w:r>
    </w:p>
    <w:p w14:paraId="75993613" w14:textId="77777777" w:rsidR="00C72DDD" w:rsidRDefault="00000000">
      <w:pPr>
        <w:spacing w:line="360" w:lineRule="auto"/>
        <w:ind w:firstLineChars="200" w:firstLine="480"/>
        <w:rPr>
          <w:sz w:val="24"/>
          <w:szCs w:val="32"/>
        </w:rPr>
      </w:pPr>
      <w:r>
        <w:rPr>
          <w:rFonts w:hint="eastAsia"/>
          <w:sz w:val="24"/>
          <w:szCs w:val="32"/>
        </w:rPr>
        <w:t>一个基于在线教育平台数据信息的分析展示系统。</w:t>
      </w:r>
    </w:p>
    <w:p w14:paraId="11BC6D4B" w14:textId="77777777" w:rsidR="00C72DDD" w:rsidRDefault="00000000">
      <w:pPr>
        <w:spacing w:line="360" w:lineRule="auto"/>
        <w:ind w:firstLineChars="200" w:firstLine="480"/>
        <w:rPr>
          <w:sz w:val="24"/>
          <w:szCs w:val="32"/>
        </w:rPr>
      </w:pPr>
      <w:r>
        <w:rPr>
          <w:rFonts w:hint="eastAsia"/>
          <w:sz w:val="24"/>
          <w:szCs w:val="32"/>
        </w:rPr>
        <w:t>初步建立一个较为完善的教育平台线上课程用户行为数据信息系统，完成对在线教育平台上用户的登录信息（用户</w:t>
      </w:r>
      <w:r>
        <w:rPr>
          <w:rFonts w:hint="eastAsia"/>
          <w:sz w:val="24"/>
          <w:szCs w:val="32"/>
        </w:rPr>
        <w:t>id</w:t>
      </w:r>
      <w:r>
        <w:rPr>
          <w:rFonts w:hint="eastAsia"/>
          <w:sz w:val="24"/>
          <w:szCs w:val="32"/>
        </w:rPr>
        <w:t>、用户登录时间、登录地址）、用户在教育网站学习的信息（学生</w:t>
      </w:r>
      <w:r>
        <w:rPr>
          <w:rFonts w:hint="eastAsia"/>
          <w:sz w:val="24"/>
          <w:szCs w:val="32"/>
        </w:rPr>
        <w:t>id</w:t>
      </w:r>
      <w:r>
        <w:rPr>
          <w:rFonts w:hint="eastAsia"/>
          <w:sz w:val="24"/>
          <w:szCs w:val="32"/>
        </w:rPr>
        <w:t>、课程</w:t>
      </w:r>
      <w:r>
        <w:rPr>
          <w:rFonts w:hint="eastAsia"/>
          <w:sz w:val="24"/>
          <w:szCs w:val="32"/>
        </w:rPr>
        <w:t>id</w:t>
      </w:r>
      <w:r>
        <w:rPr>
          <w:rFonts w:hint="eastAsia"/>
          <w:sz w:val="24"/>
          <w:szCs w:val="32"/>
        </w:rPr>
        <w:t>、开始学习时间、结束学习时间、学习进度、课程价格）、新用户相关的注册信息（用户</w:t>
      </w:r>
      <w:r>
        <w:rPr>
          <w:rFonts w:hint="eastAsia"/>
          <w:sz w:val="24"/>
          <w:szCs w:val="32"/>
        </w:rPr>
        <w:t>id</w:t>
      </w:r>
      <w:r>
        <w:rPr>
          <w:rFonts w:hint="eastAsia"/>
          <w:sz w:val="24"/>
          <w:szCs w:val="32"/>
        </w:rPr>
        <w:t>、注册时间、最近一次注册时间、加入的课程数量、退出的课程数量、总学习时长、学校）的录入。</w:t>
      </w:r>
    </w:p>
    <w:p w14:paraId="04B9896D" w14:textId="77777777" w:rsidR="00C72DDD" w:rsidRDefault="00000000">
      <w:pPr>
        <w:spacing w:line="360" w:lineRule="auto"/>
        <w:ind w:firstLineChars="200" w:firstLine="480"/>
        <w:rPr>
          <w:sz w:val="24"/>
          <w:szCs w:val="32"/>
        </w:rPr>
      </w:pPr>
      <w:r>
        <w:rPr>
          <w:rFonts w:hint="eastAsia"/>
          <w:sz w:val="24"/>
          <w:szCs w:val="32"/>
        </w:rPr>
        <w:t>可以方便的对任一用户、任一课程的信息查询。</w:t>
      </w:r>
    </w:p>
    <w:p w14:paraId="5CD9D065" w14:textId="77777777" w:rsidR="00C72DDD" w:rsidRDefault="00000000">
      <w:pPr>
        <w:spacing w:line="360" w:lineRule="auto"/>
        <w:ind w:firstLineChars="200" w:firstLine="480"/>
        <w:rPr>
          <w:sz w:val="24"/>
          <w:szCs w:val="32"/>
        </w:rPr>
      </w:pPr>
      <w:r>
        <w:rPr>
          <w:rFonts w:hint="eastAsia"/>
          <w:sz w:val="24"/>
          <w:szCs w:val="32"/>
        </w:rPr>
        <w:t>可以通过对数据的统计分析，得出地理位置、课程价格等因素与课程选择数量的联系。</w:t>
      </w:r>
    </w:p>
    <w:p w14:paraId="2B1C9C91" w14:textId="77777777" w:rsidR="00C72DDD" w:rsidRDefault="00000000">
      <w:pPr>
        <w:spacing w:line="360" w:lineRule="auto"/>
        <w:ind w:firstLineChars="200" w:firstLine="480"/>
        <w:rPr>
          <w:sz w:val="24"/>
          <w:szCs w:val="32"/>
        </w:rPr>
      </w:pPr>
      <w:r>
        <w:rPr>
          <w:rFonts w:hint="eastAsia"/>
          <w:sz w:val="24"/>
          <w:szCs w:val="32"/>
        </w:rPr>
        <w:t>可以以图形、图表等形式清楚直观地展示数据以及数据之间的关联。</w:t>
      </w:r>
    </w:p>
    <w:p w14:paraId="03AF3368" w14:textId="77777777" w:rsidR="00C72DDD" w:rsidRDefault="00000000">
      <w:pPr>
        <w:spacing w:line="360" w:lineRule="auto"/>
        <w:rPr>
          <w:sz w:val="24"/>
          <w:szCs w:val="32"/>
        </w:rPr>
      </w:pPr>
      <w:r>
        <w:rPr>
          <w:rFonts w:hint="eastAsia"/>
          <w:sz w:val="24"/>
          <w:szCs w:val="32"/>
        </w:rPr>
        <w:t xml:space="preserve">3.2 </w:t>
      </w:r>
      <w:r>
        <w:rPr>
          <w:rFonts w:hint="eastAsia"/>
          <w:sz w:val="24"/>
          <w:szCs w:val="32"/>
        </w:rPr>
        <w:t>需求开发</w:t>
      </w:r>
    </w:p>
    <w:p w14:paraId="7353D041" w14:textId="77777777" w:rsidR="00C72DDD" w:rsidRDefault="00000000">
      <w:pPr>
        <w:spacing w:line="360" w:lineRule="auto"/>
        <w:ind w:firstLineChars="200" w:firstLine="480"/>
        <w:rPr>
          <w:sz w:val="24"/>
          <w:szCs w:val="32"/>
        </w:rPr>
      </w:pPr>
      <w:r>
        <w:rPr>
          <w:rFonts w:hint="eastAsia"/>
          <w:sz w:val="24"/>
          <w:szCs w:val="32"/>
        </w:rPr>
        <w:t>随着互联网的发展，线上教育的兴起成为一大势头，在经历了新冠疫情的冲击后，在线教育平台更是迎来了一波飞速发展。据统计，到</w:t>
      </w:r>
      <w:r>
        <w:rPr>
          <w:rFonts w:hint="eastAsia"/>
          <w:sz w:val="24"/>
          <w:szCs w:val="32"/>
        </w:rPr>
        <w:t>2023</w:t>
      </w:r>
      <w:r>
        <w:rPr>
          <w:rFonts w:hint="eastAsia"/>
          <w:sz w:val="24"/>
          <w:szCs w:val="32"/>
        </w:rPr>
        <w:t>年</w:t>
      </w:r>
      <w:r>
        <w:rPr>
          <w:rFonts w:hint="eastAsia"/>
          <w:sz w:val="24"/>
          <w:szCs w:val="32"/>
        </w:rPr>
        <w:t>,</w:t>
      </w:r>
      <w:r>
        <w:rPr>
          <w:rFonts w:hint="eastAsia"/>
          <w:sz w:val="24"/>
          <w:szCs w:val="32"/>
        </w:rPr>
        <w:t>中国在线教育市场规模将达到</w:t>
      </w:r>
      <w:r>
        <w:rPr>
          <w:rFonts w:hint="eastAsia"/>
          <w:sz w:val="24"/>
          <w:szCs w:val="32"/>
        </w:rPr>
        <w:t>3452</w:t>
      </w:r>
      <w:r>
        <w:rPr>
          <w:rFonts w:hint="eastAsia"/>
          <w:sz w:val="24"/>
          <w:szCs w:val="32"/>
        </w:rPr>
        <w:t>亿元人民币</w:t>
      </w:r>
      <w:r>
        <w:rPr>
          <w:rFonts w:hint="eastAsia"/>
          <w:sz w:val="24"/>
          <w:szCs w:val="32"/>
        </w:rPr>
        <w:t>,</w:t>
      </w:r>
      <w:r>
        <w:rPr>
          <w:rFonts w:hint="eastAsia"/>
          <w:sz w:val="24"/>
          <w:szCs w:val="32"/>
        </w:rPr>
        <w:t>同比增长约</w:t>
      </w:r>
      <w:r>
        <w:rPr>
          <w:rFonts w:hint="eastAsia"/>
          <w:sz w:val="24"/>
          <w:szCs w:val="32"/>
        </w:rPr>
        <w:t>27.3%</w:t>
      </w:r>
      <w:r>
        <w:rPr>
          <w:rFonts w:hint="eastAsia"/>
          <w:sz w:val="24"/>
          <w:szCs w:val="32"/>
        </w:rPr>
        <w:t>。越来越多的教育机构踏入在线教育的领域，希望能够获得开设在线课程的指导经验，此系统能够解决这类用户的需求。</w:t>
      </w:r>
    </w:p>
    <w:p w14:paraId="716945A5" w14:textId="77777777" w:rsidR="00C72DDD" w:rsidRDefault="00000000">
      <w:pPr>
        <w:spacing w:line="360" w:lineRule="auto"/>
        <w:rPr>
          <w:sz w:val="24"/>
          <w:szCs w:val="32"/>
        </w:rPr>
      </w:pPr>
      <w:r>
        <w:rPr>
          <w:rFonts w:hint="eastAsia"/>
          <w:sz w:val="24"/>
          <w:szCs w:val="32"/>
        </w:rPr>
        <w:t xml:space="preserve">3.3 </w:t>
      </w:r>
      <w:r>
        <w:rPr>
          <w:rFonts w:hint="eastAsia"/>
          <w:sz w:val="24"/>
          <w:szCs w:val="32"/>
        </w:rPr>
        <w:t>软件结构设计：</w:t>
      </w:r>
    </w:p>
    <w:p w14:paraId="6EA1CAD7" w14:textId="77777777" w:rsidR="00C72DDD" w:rsidRDefault="00000000">
      <w:pPr>
        <w:spacing w:line="360" w:lineRule="auto"/>
        <w:ind w:firstLineChars="200" w:firstLine="480"/>
        <w:rPr>
          <w:sz w:val="24"/>
          <w:szCs w:val="32"/>
        </w:rPr>
      </w:pPr>
      <w:r>
        <w:rPr>
          <w:rFonts w:hint="eastAsia"/>
          <w:sz w:val="24"/>
          <w:szCs w:val="32"/>
        </w:rPr>
        <w:t>因为软件结构设计和项目工作分解结构有着密切的关系。在做项目工作分解结构的时候就考虑了软件结构设计，所以我们项目的项目工作分解结构和软件结构设计是一致的。下面将相应的图插入如下：</w:t>
      </w:r>
    </w:p>
    <w:p w14:paraId="4FEF9CB4" w14:textId="2B52F2A1" w:rsidR="00C72DDD" w:rsidRDefault="004225D0">
      <w:pPr>
        <w:spacing w:line="360" w:lineRule="auto"/>
        <w:jc w:val="center"/>
        <w:rPr>
          <w:sz w:val="24"/>
          <w:szCs w:val="32"/>
        </w:rPr>
      </w:pPr>
      <w:r>
        <w:rPr>
          <w:noProof/>
        </w:rPr>
        <w:drawing>
          <wp:inline distT="0" distB="0" distL="114300" distR="114300" wp14:anchorId="2832DCD6" wp14:editId="424EC91F">
            <wp:extent cx="5269230" cy="4133850"/>
            <wp:effectExtent l="0" t="0" r="3810"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69230" cy="4133850"/>
                    </a:xfrm>
                    <a:prstGeom prst="rect">
                      <a:avLst/>
                    </a:prstGeom>
                    <a:noFill/>
                    <a:ln>
                      <a:noFill/>
                    </a:ln>
                  </pic:spPr>
                </pic:pic>
              </a:graphicData>
            </a:graphic>
          </wp:inline>
        </w:drawing>
      </w:r>
    </w:p>
    <w:p w14:paraId="365B964F" w14:textId="77777777" w:rsidR="00C72DDD" w:rsidRDefault="00000000">
      <w:pPr>
        <w:spacing w:line="360" w:lineRule="auto"/>
        <w:jc w:val="center"/>
        <w:rPr>
          <w:sz w:val="24"/>
          <w:szCs w:val="32"/>
        </w:rPr>
      </w:pPr>
      <w:r>
        <w:rPr>
          <w:rFonts w:hint="eastAsia"/>
          <w:sz w:val="24"/>
          <w:szCs w:val="32"/>
        </w:rPr>
        <w:t>系统中的模块布局</w:t>
      </w:r>
    </w:p>
    <w:p w14:paraId="72A22445" w14:textId="77777777" w:rsidR="00C72DDD" w:rsidRDefault="00000000">
      <w:pPr>
        <w:numPr>
          <w:ilvl w:val="0"/>
          <w:numId w:val="3"/>
        </w:numPr>
        <w:spacing w:line="360" w:lineRule="auto"/>
        <w:rPr>
          <w:sz w:val="24"/>
          <w:szCs w:val="32"/>
        </w:rPr>
      </w:pPr>
      <w:r>
        <w:rPr>
          <w:rFonts w:hint="eastAsia"/>
          <w:sz w:val="24"/>
          <w:szCs w:val="32"/>
        </w:rPr>
        <w:t>数据库设计</w:t>
      </w:r>
    </w:p>
    <w:p w14:paraId="51566786" w14:textId="77777777" w:rsidR="00C72DDD" w:rsidRDefault="00000000">
      <w:pPr>
        <w:spacing w:line="360" w:lineRule="auto"/>
        <w:ind w:firstLineChars="200" w:firstLine="480"/>
        <w:rPr>
          <w:sz w:val="24"/>
          <w:szCs w:val="32"/>
        </w:rPr>
      </w:pPr>
      <w:r>
        <w:rPr>
          <w:rFonts w:hint="eastAsia"/>
          <w:sz w:val="24"/>
          <w:szCs w:val="32"/>
        </w:rPr>
        <w:t>数据库设计将在</w:t>
      </w:r>
      <w:r>
        <w:rPr>
          <w:rFonts w:hint="eastAsia"/>
          <w:sz w:val="24"/>
          <w:szCs w:val="32"/>
        </w:rPr>
        <w:t>6</w:t>
      </w:r>
      <w:r>
        <w:rPr>
          <w:rFonts w:hint="eastAsia"/>
          <w:sz w:val="24"/>
          <w:szCs w:val="32"/>
        </w:rPr>
        <w:t>月</w:t>
      </w:r>
      <w:r>
        <w:rPr>
          <w:rFonts w:hint="eastAsia"/>
          <w:sz w:val="24"/>
          <w:szCs w:val="32"/>
        </w:rPr>
        <w:t>28</w:t>
      </w:r>
      <w:r>
        <w:rPr>
          <w:rFonts w:hint="eastAsia"/>
          <w:sz w:val="24"/>
          <w:szCs w:val="32"/>
        </w:rPr>
        <w:t>日展开。将由数据库设计人员依据前期已经做好的需求分析和软件结构来设计我们的数据库。</w:t>
      </w:r>
    </w:p>
    <w:p w14:paraId="7ACE4E47" w14:textId="77777777" w:rsidR="00C72DDD" w:rsidRDefault="00000000">
      <w:pPr>
        <w:numPr>
          <w:ilvl w:val="0"/>
          <w:numId w:val="3"/>
        </w:numPr>
        <w:spacing w:line="360" w:lineRule="auto"/>
        <w:rPr>
          <w:sz w:val="24"/>
          <w:szCs w:val="32"/>
        </w:rPr>
      </w:pPr>
      <w:r>
        <w:rPr>
          <w:rFonts w:hint="eastAsia"/>
          <w:sz w:val="24"/>
          <w:szCs w:val="32"/>
        </w:rPr>
        <w:t>实施</w:t>
      </w:r>
    </w:p>
    <w:p w14:paraId="579DE863" w14:textId="77777777" w:rsidR="00C72DDD" w:rsidRDefault="00000000">
      <w:pPr>
        <w:spacing w:line="360" w:lineRule="auto"/>
        <w:ind w:firstLineChars="200" w:firstLine="480"/>
        <w:rPr>
          <w:sz w:val="24"/>
          <w:szCs w:val="32"/>
        </w:rPr>
      </w:pPr>
      <w:r>
        <w:rPr>
          <w:rFonts w:hint="eastAsia"/>
          <w:sz w:val="24"/>
          <w:szCs w:val="32"/>
        </w:rPr>
        <w:t>我们将在</w:t>
      </w:r>
      <w:r>
        <w:rPr>
          <w:rFonts w:hint="eastAsia"/>
          <w:sz w:val="24"/>
          <w:szCs w:val="32"/>
        </w:rPr>
        <w:t>6</w:t>
      </w:r>
      <w:r>
        <w:rPr>
          <w:rFonts w:hint="eastAsia"/>
          <w:sz w:val="24"/>
          <w:szCs w:val="32"/>
        </w:rPr>
        <w:t>月</w:t>
      </w:r>
      <w:r>
        <w:rPr>
          <w:rFonts w:hint="eastAsia"/>
          <w:sz w:val="24"/>
          <w:szCs w:val="32"/>
        </w:rPr>
        <w:t>30</w:t>
      </w:r>
      <w:r>
        <w:rPr>
          <w:rFonts w:hint="eastAsia"/>
          <w:sz w:val="24"/>
          <w:szCs w:val="32"/>
        </w:rPr>
        <w:t>日时候正式启动编程实现。我们将历时一周的时间来完成系统的代码实现。我们将使用前端技术来开发展示页面。</w:t>
      </w:r>
      <w:r>
        <w:rPr>
          <w:rFonts w:hint="eastAsia"/>
          <w:sz w:val="24"/>
          <w:szCs w:val="32"/>
        </w:rPr>
        <w:t xml:space="preserve"> </w:t>
      </w:r>
    </w:p>
    <w:p w14:paraId="5FE8FBB3" w14:textId="77777777" w:rsidR="00C72DDD" w:rsidRDefault="00000000">
      <w:pPr>
        <w:numPr>
          <w:ilvl w:val="0"/>
          <w:numId w:val="3"/>
        </w:numPr>
        <w:spacing w:line="360" w:lineRule="auto"/>
        <w:rPr>
          <w:sz w:val="24"/>
          <w:szCs w:val="32"/>
        </w:rPr>
      </w:pPr>
      <w:r>
        <w:rPr>
          <w:rFonts w:hint="eastAsia"/>
          <w:sz w:val="24"/>
          <w:szCs w:val="32"/>
        </w:rPr>
        <w:t>系统集成</w:t>
      </w:r>
    </w:p>
    <w:p w14:paraId="080CE4C9" w14:textId="77777777" w:rsidR="00C72DDD" w:rsidRDefault="00000000">
      <w:pPr>
        <w:spacing w:line="360" w:lineRule="auto"/>
        <w:ind w:firstLineChars="200" w:firstLine="480"/>
        <w:rPr>
          <w:sz w:val="24"/>
          <w:szCs w:val="32"/>
        </w:rPr>
      </w:pPr>
      <w:r>
        <w:rPr>
          <w:rFonts w:hint="eastAsia"/>
          <w:sz w:val="24"/>
          <w:szCs w:val="32"/>
        </w:rPr>
        <w:t>即是执行我们的项目测试，我们计划用</w:t>
      </w:r>
      <w:r>
        <w:rPr>
          <w:rFonts w:hint="eastAsia"/>
          <w:sz w:val="24"/>
          <w:szCs w:val="32"/>
        </w:rPr>
        <w:t>2</w:t>
      </w:r>
      <w:r>
        <w:rPr>
          <w:rFonts w:hint="eastAsia"/>
          <w:sz w:val="24"/>
          <w:szCs w:val="32"/>
        </w:rPr>
        <w:t>天的时间来测试我们的系统。我们采用黑盒测试方法测试。我们将依据前期的系统结构和数据库结构设计合理的测试用例。</w:t>
      </w:r>
      <w:r>
        <w:rPr>
          <w:rFonts w:hint="eastAsia"/>
          <w:sz w:val="24"/>
          <w:szCs w:val="32"/>
        </w:rPr>
        <w:t xml:space="preserve"> </w:t>
      </w:r>
      <w:r>
        <w:rPr>
          <w:rFonts w:hint="eastAsia"/>
          <w:sz w:val="24"/>
          <w:szCs w:val="32"/>
        </w:rPr>
        <w:t>待软件和环境都测试成功后，我们的系统就可以最终集成了。</w:t>
      </w:r>
    </w:p>
    <w:p w14:paraId="71B1B5EE" w14:textId="77777777" w:rsidR="00C72DDD" w:rsidRDefault="00000000">
      <w:pPr>
        <w:numPr>
          <w:ilvl w:val="0"/>
          <w:numId w:val="3"/>
        </w:numPr>
        <w:spacing w:line="360" w:lineRule="auto"/>
        <w:rPr>
          <w:sz w:val="24"/>
          <w:szCs w:val="32"/>
        </w:rPr>
      </w:pPr>
      <w:r>
        <w:rPr>
          <w:rFonts w:hint="eastAsia"/>
          <w:sz w:val="24"/>
          <w:szCs w:val="32"/>
        </w:rPr>
        <w:t>提交</w:t>
      </w:r>
    </w:p>
    <w:p w14:paraId="499D4D2B" w14:textId="77777777" w:rsidR="00C72DDD" w:rsidRDefault="00000000">
      <w:pPr>
        <w:spacing w:line="360" w:lineRule="auto"/>
        <w:ind w:firstLineChars="200" w:firstLine="480"/>
        <w:rPr>
          <w:sz w:val="24"/>
          <w:szCs w:val="32"/>
        </w:rPr>
      </w:pPr>
      <w:r>
        <w:rPr>
          <w:rFonts w:hint="eastAsia"/>
          <w:sz w:val="24"/>
          <w:szCs w:val="32"/>
        </w:rPr>
        <w:t>系统集成后，编写用户使用文档，就可以发布我的成果了。向课程老师提交我们的作品。</w:t>
      </w:r>
    </w:p>
    <w:p w14:paraId="32A63F11" w14:textId="77777777" w:rsidR="00C72DDD" w:rsidRDefault="00000000">
      <w:pPr>
        <w:numPr>
          <w:ilvl w:val="0"/>
          <w:numId w:val="3"/>
        </w:numPr>
        <w:spacing w:line="360" w:lineRule="auto"/>
        <w:rPr>
          <w:sz w:val="24"/>
          <w:szCs w:val="32"/>
        </w:rPr>
      </w:pPr>
      <w:r>
        <w:rPr>
          <w:rFonts w:hint="eastAsia"/>
          <w:sz w:val="24"/>
          <w:szCs w:val="32"/>
        </w:rPr>
        <w:t>维护</w:t>
      </w:r>
    </w:p>
    <w:p w14:paraId="2ECE3DDA" w14:textId="77777777" w:rsidR="00C72DDD" w:rsidRDefault="00000000">
      <w:pPr>
        <w:spacing w:line="360" w:lineRule="auto"/>
        <w:ind w:firstLineChars="200" w:firstLine="480"/>
        <w:rPr>
          <w:sz w:val="24"/>
          <w:szCs w:val="32"/>
        </w:rPr>
      </w:pPr>
      <w:r>
        <w:rPr>
          <w:rFonts w:hint="eastAsia"/>
          <w:sz w:val="24"/>
          <w:szCs w:val="32"/>
        </w:rPr>
        <w:t>在后期，软件运行时，我们会时刻关注的。</w:t>
      </w:r>
    </w:p>
    <w:p w14:paraId="3927A365" w14:textId="77777777" w:rsidR="00C72DDD" w:rsidRDefault="00000000">
      <w:pPr>
        <w:spacing w:line="360" w:lineRule="auto"/>
        <w:ind w:firstLineChars="200" w:firstLine="480"/>
        <w:rPr>
          <w:sz w:val="24"/>
          <w:szCs w:val="32"/>
        </w:rPr>
      </w:pPr>
      <w:r>
        <w:rPr>
          <w:rFonts w:hint="eastAsia"/>
          <w:sz w:val="24"/>
          <w:szCs w:val="32"/>
        </w:rPr>
        <w:t>将对软件实施：改正性维护、适应性维护、完善性维护、预防性维护</w:t>
      </w:r>
    </w:p>
    <w:p w14:paraId="40B4334E" w14:textId="77777777" w:rsidR="00C72DDD" w:rsidRDefault="00000000">
      <w:pPr>
        <w:spacing w:line="360" w:lineRule="auto"/>
        <w:rPr>
          <w:b/>
          <w:bCs/>
          <w:sz w:val="30"/>
          <w:szCs w:val="30"/>
        </w:rPr>
      </w:pPr>
      <w:r>
        <w:rPr>
          <w:rFonts w:ascii="宋体" w:eastAsia="宋体" w:hAnsi="宋体" w:cs="宋体" w:hint="eastAsia"/>
          <w:sz w:val="28"/>
          <w:szCs w:val="28"/>
        </w:rPr>
        <w:t>3.4 质量把控</w:t>
      </w:r>
    </w:p>
    <w:p w14:paraId="5C211A77" w14:textId="77777777" w:rsidR="00C72DDD" w:rsidRDefault="00000000">
      <w:pPr>
        <w:spacing w:line="360" w:lineRule="auto"/>
        <w:ind w:firstLineChars="200" w:firstLine="480"/>
        <w:rPr>
          <w:sz w:val="24"/>
          <w:szCs w:val="32"/>
        </w:rPr>
      </w:pPr>
      <w:r>
        <w:rPr>
          <w:rFonts w:hint="eastAsia"/>
          <w:sz w:val="24"/>
          <w:szCs w:val="32"/>
        </w:rPr>
        <w:t>项目严格遵循</w:t>
      </w:r>
      <w:r>
        <w:rPr>
          <w:rFonts w:hint="eastAsia"/>
          <w:sz w:val="24"/>
          <w:szCs w:val="32"/>
        </w:rPr>
        <w:t xml:space="preserve">GBT 8567-2006 </w:t>
      </w:r>
      <w:r>
        <w:rPr>
          <w:rFonts w:hint="eastAsia"/>
          <w:sz w:val="24"/>
          <w:szCs w:val="32"/>
        </w:rPr>
        <w:t>《计算机软件文档编制规范》对于开发软件项目的相关要求，严格把控所有相关流程。经项目组研究决定，成立项目质量保证组，所有涉及到项目质量的问题均由该组全权负责，项目质量保证组组长为第一责任人，小组成员为质量监督员，分别在项目实施的每个流程严格把控产品质量。同时，质量监督员不得与该流程有直接利益关系。</w:t>
      </w:r>
    </w:p>
    <w:p w14:paraId="7D012CFB" w14:textId="77777777" w:rsidR="00C72DDD" w:rsidRDefault="00C72DDD">
      <w:pPr>
        <w:rPr>
          <w:sz w:val="24"/>
          <w:szCs w:val="32"/>
        </w:rPr>
      </w:pPr>
    </w:p>
    <w:p w14:paraId="31278CA6" w14:textId="77777777" w:rsidR="00C72DDD" w:rsidRDefault="00000000">
      <w:pPr>
        <w:tabs>
          <w:tab w:val="left" w:pos="353"/>
        </w:tabs>
        <w:spacing w:line="360" w:lineRule="auto"/>
        <w:rPr>
          <w:b/>
          <w:bCs/>
          <w:sz w:val="30"/>
          <w:szCs w:val="30"/>
        </w:rPr>
      </w:pPr>
      <w:r>
        <w:rPr>
          <w:rFonts w:ascii="Times New Roman" w:eastAsia="宋体" w:hAnsi="Times New Roman" w:cs="Times New Roman" w:hint="eastAsia"/>
          <w:b/>
          <w:bCs/>
          <w:sz w:val="30"/>
          <w:szCs w:val="30"/>
        </w:rPr>
        <w:t>4.</w:t>
      </w:r>
      <w:r>
        <w:rPr>
          <w:rFonts w:hint="eastAsia"/>
          <w:b/>
          <w:bCs/>
          <w:sz w:val="30"/>
          <w:szCs w:val="30"/>
        </w:rPr>
        <w:t>进度计划</w:t>
      </w:r>
    </w:p>
    <w:p w14:paraId="554B92B2" w14:textId="77777777" w:rsidR="00C72DDD" w:rsidRDefault="00000000">
      <w:pPr>
        <w:spacing w:line="360" w:lineRule="auto"/>
        <w:jc w:val="center"/>
        <w:rPr>
          <w:b/>
          <w:bCs/>
          <w:sz w:val="30"/>
          <w:szCs w:val="30"/>
        </w:rPr>
      </w:pPr>
      <w:r>
        <w:rPr>
          <w:b/>
          <w:bCs/>
          <w:noProof/>
          <w:sz w:val="30"/>
          <w:szCs w:val="30"/>
        </w:rPr>
        <w:drawing>
          <wp:inline distT="0" distB="0" distL="114300" distR="114300" wp14:anchorId="305DB235" wp14:editId="158A61B0">
            <wp:extent cx="5262245" cy="2260600"/>
            <wp:effectExtent l="0" t="0" r="10795" b="10160"/>
            <wp:docPr id="5" name="图片 5" descr="甘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甘特图"/>
                    <pic:cNvPicPr>
                      <a:picLocks noChangeAspect="1"/>
                    </pic:cNvPicPr>
                  </pic:nvPicPr>
                  <pic:blipFill>
                    <a:blip r:embed="rId13"/>
                    <a:stretch>
                      <a:fillRect/>
                    </a:stretch>
                  </pic:blipFill>
                  <pic:spPr>
                    <a:xfrm>
                      <a:off x="0" y="0"/>
                      <a:ext cx="5262245" cy="2260600"/>
                    </a:xfrm>
                    <a:prstGeom prst="rect">
                      <a:avLst/>
                    </a:prstGeom>
                  </pic:spPr>
                </pic:pic>
              </a:graphicData>
            </a:graphic>
          </wp:inline>
        </w:drawing>
      </w:r>
    </w:p>
    <w:p w14:paraId="4F47A110" w14:textId="77777777" w:rsidR="00C72DDD" w:rsidRDefault="00C72DDD">
      <w:pPr>
        <w:rPr>
          <w:sz w:val="24"/>
        </w:rPr>
      </w:pPr>
    </w:p>
    <w:p w14:paraId="09FAB9F5" w14:textId="77777777" w:rsidR="00C72DDD" w:rsidRDefault="00000000">
      <w:pPr>
        <w:spacing w:line="360" w:lineRule="auto"/>
        <w:rPr>
          <w:b/>
          <w:bCs/>
          <w:sz w:val="30"/>
          <w:szCs w:val="30"/>
        </w:rPr>
      </w:pPr>
      <w:r>
        <w:rPr>
          <w:rFonts w:ascii="Times New Roman" w:eastAsia="宋体" w:hAnsi="Times New Roman" w:cs="Times New Roman"/>
          <w:b/>
          <w:bCs/>
          <w:sz w:val="30"/>
          <w:szCs w:val="30"/>
        </w:rPr>
        <w:t>5.</w:t>
      </w:r>
      <w:r>
        <w:rPr>
          <w:rFonts w:hint="eastAsia"/>
          <w:b/>
          <w:bCs/>
          <w:sz w:val="30"/>
          <w:szCs w:val="30"/>
        </w:rPr>
        <w:t>项目成本及预算</w:t>
      </w:r>
    </w:p>
    <w:p w14:paraId="72BCA8FE" w14:textId="77777777" w:rsidR="00C72DDD" w:rsidRDefault="00000000">
      <w:pPr>
        <w:spacing w:line="360" w:lineRule="auto"/>
        <w:rPr>
          <w:sz w:val="28"/>
          <w:szCs w:val="28"/>
        </w:rPr>
      </w:pPr>
      <w:r>
        <w:rPr>
          <w:rFonts w:hint="eastAsia"/>
          <w:sz w:val="28"/>
          <w:szCs w:val="28"/>
        </w:rPr>
        <w:t>5.1</w:t>
      </w:r>
      <w:r>
        <w:rPr>
          <w:rFonts w:hint="eastAsia"/>
          <w:sz w:val="28"/>
          <w:szCs w:val="28"/>
        </w:rPr>
        <w:t>成本</w:t>
      </w:r>
    </w:p>
    <w:p w14:paraId="4AAC12EE" w14:textId="77777777" w:rsidR="00C72DDD" w:rsidRDefault="00000000">
      <w:pPr>
        <w:spacing w:line="360" w:lineRule="auto"/>
        <w:ind w:firstLineChars="200" w:firstLine="480"/>
        <w:rPr>
          <w:sz w:val="24"/>
          <w:szCs w:val="32"/>
        </w:rPr>
      </w:pPr>
      <w:r>
        <w:rPr>
          <w:rFonts w:hint="eastAsia"/>
          <w:sz w:val="24"/>
          <w:szCs w:val="32"/>
        </w:rPr>
        <w:t>项目的主要成本为内部人力成本，所有硬件均从外部采购、租借。</w:t>
      </w:r>
    </w:p>
    <w:tbl>
      <w:tblPr>
        <w:tblStyle w:val="a5"/>
        <w:tblW w:w="8800" w:type="dxa"/>
        <w:tblInd w:w="-186" w:type="dxa"/>
        <w:tblLook w:val="04A0" w:firstRow="1" w:lastRow="0" w:firstColumn="1" w:lastColumn="0" w:noHBand="0" w:noVBand="1"/>
      </w:tblPr>
      <w:tblGrid>
        <w:gridCol w:w="1094"/>
        <w:gridCol w:w="3146"/>
        <w:gridCol w:w="1667"/>
        <w:gridCol w:w="1440"/>
        <w:gridCol w:w="1453"/>
      </w:tblGrid>
      <w:tr w:rsidR="00C72DDD" w14:paraId="6E4D43A2" w14:textId="77777777">
        <w:tc>
          <w:tcPr>
            <w:tcW w:w="1094" w:type="dxa"/>
            <w:vAlign w:val="center"/>
          </w:tcPr>
          <w:p w14:paraId="465F1BA3" w14:textId="77777777" w:rsidR="00C72DDD" w:rsidRDefault="00000000">
            <w:pPr>
              <w:jc w:val="center"/>
              <w:rPr>
                <w:rFonts w:eastAsia="宋体"/>
                <w:sz w:val="24"/>
              </w:rPr>
            </w:pPr>
            <w:r>
              <w:rPr>
                <w:rFonts w:hint="eastAsia"/>
                <w:sz w:val="24"/>
              </w:rPr>
              <w:t>WBS</w:t>
            </w:r>
          </w:p>
        </w:tc>
        <w:tc>
          <w:tcPr>
            <w:tcW w:w="3146" w:type="dxa"/>
            <w:vAlign w:val="center"/>
          </w:tcPr>
          <w:p w14:paraId="49B41AA0" w14:textId="77777777" w:rsidR="00C72DDD" w:rsidRDefault="00000000">
            <w:pPr>
              <w:jc w:val="center"/>
              <w:rPr>
                <w:rFonts w:eastAsia="宋体"/>
                <w:sz w:val="24"/>
              </w:rPr>
            </w:pPr>
            <w:r>
              <w:rPr>
                <w:rFonts w:hint="eastAsia"/>
                <w:sz w:val="24"/>
              </w:rPr>
              <w:t>名称</w:t>
            </w:r>
          </w:p>
        </w:tc>
        <w:tc>
          <w:tcPr>
            <w:tcW w:w="1667" w:type="dxa"/>
            <w:vAlign w:val="center"/>
          </w:tcPr>
          <w:p w14:paraId="1D6E40DF" w14:textId="77777777" w:rsidR="00C72DDD" w:rsidRDefault="00000000">
            <w:pPr>
              <w:jc w:val="center"/>
              <w:rPr>
                <w:rFonts w:eastAsia="宋体"/>
                <w:sz w:val="24"/>
              </w:rPr>
            </w:pPr>
            <w:r>
              <w:rPr>
                <w:rFonts w:hint="eastAsia"/>
                <w:sz w:val="24"/>
              </w:rPr>
              <w:t>估计值（人时）</w:t>
            </w:r>
          </w:p>
        </w:tc>
        <w:tc>
          <w:tcPr>
            <w:tcW w:w="1440" w:type="dxa"/>
            <w:vAlign w:val="center"/>
          </w:tcPr>
          <w:p w14:paraId="29BB6F33" w14:textId="77777777" w:rsidR="00C72DDD" w:rsidRDefault="00000000">
            <w:pPr>
              <w:jc w:val="center"/>
              <w:rPr>
                <w:rFonts w:eastAsia="宋体"/>
                <w:sz w:val="24"/>
              </w:rPr>
            </w:pPr>
            <w:r>
              <w:rPr>
                <w:rFonts w:hint="eastAsia"/>
                <w:sz w:val="24"/>
              </w:rPr>
              <w:t>小计（人时）</w:t>
            </w:r>
          </w:p>
        </w:tc>
        <w:tc>
          <w:tcPr>
            <w:tcW w:w="1453" w:type="dxa"/>
            <w:vAlign w:val="center"/>
          </w:tcPr>
          <w:p w14:paraId="16A5B63F" w14:textId="77777777" w:rsidR="00C72DDD" w:rsidRDefault="00000000">
            <w:pPr>
              <w:jc w:val="center"/>
              <w:rPr>
                <w:rFonts w:eastAsia="宋体"/>
                <w:sz w:val="24"/>
              </w:rPr>
            </w:pPr>
            <w:r>
              <w:rPr>
                <w:rFonts w:hint="eastAsia"/>
                <w:sz w:val="24"/>
              </w:rPr>
              <w:t>总计（人时）</w:t>
            </w:r>
          </w:p>
        </w:tc>
      </w:tr>
      <w:tr w:rsidR="00C72DDD" w14:paraId="009CAD54" w14:textId="77777777">
        <w:tc>
          <w:tcPr>
            <w:tcW w:w="1094" w:type="dxa"/>
            <w:vAlign w:val="center"/>
          </w:tcPr>
          <w:p w14:paraId="25289943" w14:textId="77777777" w:rsidR="00C72DDD" w:rsidRDefault="00000000">
            <w:pPr>
              <w:jc w:val="center"/>
              <w:rPr>
                <w:rFonts w:eastAsia="宋体"/>
                <w:sz w:val="24"/>
              </w:rPr>
            </w:pPr>
            <w:r>
              <w:rPr>
                <w:rFonts w:hint="eastAsia"/>
                <w:sz w:val="24"/>
              </w:rPr>
              <w:t>1</w:t>
            </w:r>
          </w:p>
        </w:tc>
        <w:tc>
          <w:tcPr>
            <w:tcW w:w="3146" w:type="dxa"/>
            <w:vAlign w:val="center"/>
          </w:tcPr>
          <w:p w14:paraId="218C591D" w14:textId="77777777" w:rsidR="00C72DDD" w:rsidRDefault="00000000">
            <w:pPr>
              <w:jc w:val="center"/>
              <w:rPr>
                <w:rFonts w:eastAsia="宋体"/>
                <w:sz w:val="24"/>
              </w:rPr>
            </w:pPr>
            <w:r>
              <w:rPr>
                <w:rFonts w:hint="eastAsia"/>
                <w:sz w:val="24"/>
              </w:rPr>
              <w:t>数据预处理</w:t>
            </w:r>
          </w:p>
        </w:tc>
        <w:tc>
          <w:tcPr>
            <w:tcW w:w="1667" w:type="dxa"/>
            <w:vAlign w:val="center"/>
          </w:tcPr>
          <w:p w14:paraId="204362BD" w14:textId="77777777" w:rsidR="00C72DDD" w:rsidRDefault="00C72DDD">
            <w:pPr>
              <w:jc w:val="center"/>
              <w:rPr>
                <w:sz w:val="24"/>
              </w:rPr>
            </w:pPr>
          </w:p>
        </w:tc>
        <w:tc>
          <w:tcPr>
            <w:tcW w:w="1440" w:type="dxa"/>
            <w:vAlign w:val="center"/>
          </w:tcPr>
          <w:p w14:paraId="542F9EC9" w14:textId="77777777" w:rsidR="00C72DDD" w:rsidRDefault="00000000">
            <w:pPr>
              <w:jc w:val="center"/>
              <w:rPr>
                <w:rFonts w:eastAsia="宋体"/>
                <w:sz w:val="24"/>
              </w:rPr>
            </w:pPr>
            <w:r>
              <w:rPr>
                <w:rFonts w:hint="eastAsia"/>
                <w:sz w:val="24"/>
              </w:rPr>
              <w:t>20</w:t>
            </w:r>
          </w:p>
        </w:tc>
        <w:tc>
          <w:tcPr>
            <w:tcW w:w="1453" w:type="dxa"/>
            <w:vAlign w:val="center"/>
          </w:tcPr>
          <w:p w14:paraId="41EB72B7" w14:textId="77777777" w:rsidR="00C72DDD" w:rsidRDefault="00000000">
            <w:pPr>
              <w:jc w:val="center"/>
              <w:rPr>
                <w:rFonts w:eastAsia="宋体"/>
                <w:sz w:val="24"/>
              </w:rPr>
            </w:pPr>
            <w:r>
              <w:rPr>
                <w:rFonts w:hint="eastAsia"/>
                <w:sz w:val="24"/>
              </w:rPr>
              <w:t>120</w:t>
            </w:r>
          </w:p>
        </w:tc>
      </w:tr>
      <w:tr w:rsidR="00C72DDD" w14:paraId="33242625" w14:textId="77777777">
        <w:tc>
          <w:tcPr>
            <w:tcW w:w="1094" w:type="dxa"/>
            <w:vAlign w:val="center"/>
          </w:tcPr>
          <w:p w14:paraId="15B210A3" w14:textId="77777777" w:rsidR="00C72DDD" w:rsidRDefault="00000000">
            <w:pPr>
              <w:jc w:val="center"/>
              <w:rPr>
                <w:rFonts w:eastAsia="宋体"/>
                <w:sz w:val="24"/>
              </w:rPr>
            </w:pPr>
            <w:r>
              <w:rPr>
                <w:rFonts w:hint="eastAsia"/>
                <w:sz w:val="24"/>
              </w:rPr>
              <w:t>1.1</w:t>
            </w:r>
          </w:p>
        </w:tc>
        <w:tc>
          <w:tcPr>
            <w:tcW w:w="3146" w:type="dxa"/>
            <w:vAlign w:val="center"/>
          </w:tcPr>
          <w:p w14:paraId="6B34FBA1" w14:textId="77777777" w:rsidR="00C72DDD" w:rsidRDefault="00000000">
            <w:pPr>
              <w:jc w:val="center"/>
              <w:rPr>
                <w:rFonts w:eastAsia="宋体"/>
                <w:sz w:val="24"/>
              </w:rPr>
            </w:pPr>
            <w:r>
              <w:rPr>
                <w:rFonts w:hint="eastAsia"/>
                <w:sz w:val="24"/>
              </w:rPr>
              <w:t>检查重复值</w:t>
            </w:r>
          </w:p>
        </w:tc>
        <w:tc>
          <w:tcPr>
            <w:tcW w:w="1667" w:type="dxa"/>
            <w:vAlign w:val="center"/>
          </w:tcPr>
          <w:p w14:paraId="6AA64097" w14:textId="77777777" w:rsidR="00C72DDD" w:rsidRDefault="00000000">
            <w:pPr>
              <w:jc w:val="center"/>
              <w:rPr>
                <w:rFonts w:eastAsia="宋体"/>
                <w:sz w:val="24"/>
              </w:rPr>
            </w:pPr>
            <w:r>
              <w:rPr>
                <w:rFonts w:hint="eastAsia"/>
                <w:sz w:val="24"/>
              </w:rPr>
              <w:t>5</w:t>
            </w:r>
          </w:p>
        </w:tc>
        <w:tc>
          <w:tcPr>
            <w:tcW w:w="1440" w:type="dxa"/>
            <w:vAlign w:val="center"/>
          </w:tcPr>
          <w:p w14:paraId="0708D513" w14:textId="77777777" w:rsidR="00C72DDD" w:rsidRDefault="00C72DDD">
            <w:pPr>
              <w:jc w:val="center"/>
              <w:rPr>
                <w:sz w:val="24"/>
              </w:rPr>
            </w:pPr>
          </w:p>
        </w:tc>
        <w:tc>
          <w:tcPr>
            <w:tcW w:w="1453" w:type="dxa"/>
            <w:vAlign w:val="center"/>
          </w:tcPr>
          <w:p w14:paraId="78E2E2CF" w14:textId="77777777" w:rsidR="00C72DDD" w:rsidRDefault="00C72DDD">
            <w:pPr>
              <w:jc w:val="center"/>
              <w:rPr>
                <w:sz w:val="24"/>
              </w:rPr>
            </w:pPr>
          </w:p>
        </w:tc>
      </w:tr>
      <w:tr w:rsidR="00C72DDD" w14:paraId="76129A1C" w14:textId="77777777">
        <w:tc>
          <w:tcPr>
            <w:tcW w:w="1094" w:type="dxa"/>
            <w:vAlign w:val="center"/>
          </w:tcPr>
          <w:p w14:paraId="0CD83887" w14:textId="77777777" w:rsidR="00C72DDD" w:rsidRDefault="00000000">
            <w:pPr>
              <w:jc w:val="center"/>
              <w:rPr>
                <w:sz w:val="24"/>
              </w:rPr>
            </w:pPr>
            <w:r>
              <w:rPr>
                <w:rFonts w:hint="eastAsia"/>
                <w:sz w:val="24"/>
              </w:rPr>
              <w:t>1.2</w:t>
            </w:r>
          </w:p>
        </w:tc>
        <w:tc>
          <w:tcPr>
            <w:tcW w:w="3146" w:type="dxa"/>
            <w:vAlign w:val="center"/>
          </w:tcPr>
          <w:p w14:paraId="5DFD59C6" w14:textId="77777777" w:rsidR="00C72DDD" w:rsidRDefault="00000000">
            <w:pPr>
              <w:jc w:val="center"/>
              <w:rPr>
                <w:sz w:val="24"/>
              </w:rPr>
            </w:pPr>
            <w:r>
              <w:rPr>
                <w:rFonts w:hint="eastAsia"/>
                <w:sz w:val="24"/>
              </w:rPr>
              <w:t>检查缺失值</w:t>
            </w:r>
          </w:p>
        </w:tc>
        <w:tc>
          <w:tcPr>
            <w:tcW w:w="1667" w:type="dxa"/>
            <w:vAlign w:val="center"/>
          </w:tcPr>
          <w:p w14:paraId="5B69ECC0" w14:textId="77777777" w:rsidR="00C72DDD" w:rsidRDefault="00000000">
            <w:pPr>
              <w:jc w:val="center"/>
              <w:rPr>
                <w:rFonts w:eastAsia="宋体"/>
                <w:sz w:val="24"/>
              </w:rPr>
            </w:pPr>
            <w:r>
              <w:rPr>
                <w:rFonts w:hint="eastAsia"/>
                <w:sz w:val="24"/>
              </w:rPr>
              <w:t>5</w:t>
            </w:r>
          </w:p>
        </w:tc>
        <w:tc>
          <w:tcPr>
            <w:tcW w:w="1440" w:type="dxa"/>
            <w:vAlign w:val="center"/>
          </w:tcPr>
          <w:p w14:paraId="09AC6A34" w14:textId="77777777" w:rsidR="00C72DDD" w:rsidRDefault="00C72DDD">
            <w:pPr>
              <w:jc w:val="center"/>
              <w:rPr>
                <w:sz w:val="24"/>
              </w:rPr>
            </w:pPr>
          </w:p>
        </w:tc>
        <w:tc>
          <w:tcPr>
            <w:tcW w:w="1453" w:type="dxa"/>
            <w:vAlign w:val="center"/>
          </w:tcPr>
          <w:p w14:paraId="3673084F" w14:textId="77777777" w:rsidR="00C72DDD" w:rsidRDefault="00C72DDD">
            <w:pPr>
              <w:jc w:val="center"/>
              <w:rPr>
                <w:sz w:val="24"/>
              </w:rPr>
            </w:pPr>
          </w:p>
        </w:tc>
      </w:tr>
      <w:tr w:rsidR="00C72DDD" w14:paraId="269AA856" w14:textId="77777777">
        <w:tc>
          <w:tcPr>
            <w:tcW w:w="1094" w:type="dxa"/>
            <w:vAlign w:val="center"/>
          </w:tcPr>
          <w:p w14:paraId="42AF1517" w14:textId="77777777" w:rsidR="00C72DDD" w:rsidRDefault="00000000">
            <w:pPr>
              <w:jc w:val="center"/>
              <w:rPr>
                <w:sz w:val="24"/>
              </w:rPr>
            </w:pPr>
            <w:r>
              <w:rPr>
                <w:rFonts w:hint="eastAsia"/>
                <w:sz w:val="24"/>
              </w:rPr>
              <w:t>1.3</w:t>
            </w:r>
          </w:p>
        </w:tc>
        <w:tc>
          <w:tcPr>
            <w:tcW w:w="3146" w:type="dxa"/>
            <w:vAlign w:val="center"/>
          </w:tcPr>
          <w:p w14:paraId="51C8E301" w14:textId="77777777" w:rsidR="00C72DDD" w:rsidRDefault="00000000">
            <w:pPr>
              <w:jc w:val="center"/>
              <w:rPr>
                <w:sz w:val="24"/>
              </w:rPr>
            </w:pPr>
            <w:r>
              <w:rPr>
                <w:rFonts w:hint="eastAsia"/>
                <w:sz w:val="24"/>
              </w:rPr>
              <w:t>检查异常值</w:t>
            </w:r>
          </w:p>
        </w:tc>
        <w:tc>
          <w:tcPr>
            <w:tcW w:w="1667" w:type="dxa"/>
            <w:vAlign w:val="center"/>
          </w:tcPr>
          <w:p w14:paraId="22B97A6D" w14:textId="77777777" w:rsidR="00C72DDD" w:rsidRDefault="00000000">
            <w:pPr>
              <w:jc w:val="center"/>
              <w:rPr>
                <w:rFonts w:eastAsia="宋体"/>
                <w:sz w:val="24"/>
              </w:rPr>
            </w:pPr>
            <w:r>
              <w:rPr>
                <w:rFonts w:hint="eastAsia"/>
                <w:sz w:val="24"/>
              </w:rPr>
              <w:t>5</w:t>
            </w:r>
          </w:p>
        </w:tc>
        <w:tc>
          <w:tcPr>
            <w:tcW w:w="1440" w:type="dxa"/>
            <w:vAlign w:val="center"/>
          </w:tcPr>
          <w:p w14:paraId="409A7200" w14:textId="77777777" w:rsidR="00C72DDD" w:rsidRDefault="00C72DDD">
            <w:pPr>
              <w:jc w:val="center"/>
              <w:rPr>
                <w:sz w:val="24"/>
              </w:rPr>
            </w:pPr>
          </w:p>
        </w:tc>
        <w:tc>
          <w:tcPr>
            <w:tcW w:w="1453" w:type="dxa"/>
            <w:vAlign w:val="center"/>
          </w:tcPr>
          <w:p w14:paraId="00145201" w14:textId="77777777" w:rsidR="00C72DDD" w:rsidRDefault="00C72DDD">
            <w:pPr>
              <w:jc w:val="center"/>
              <w:rPr>
                <w:sz w:val="24"/>
              </w:rPr>
            </w:pPr>
          </w:p>
        </w:tc>
      </w:tr>
      <w:tr w:rsidR="00C72DDD" w14:paraId="17F4DEAB" w14:textId="77777777">
        <w:tc>
          <w:tcPr>
            <w:tcW w:w="1094" w:type="dxa"/>
            <w:vAlign w:val="center"/>
          </w:tcPr>
          <w:p w14:paraId="1638B906" w14:textId="77777777" w:rsidR="00C72DDD" w:rsidRDefault="00000000">
            <w:pPr>
              <w:jc w:val="center"/>
              <w:rPr>
                <w:rFonts w:eastAsia="宋体"/>
                <w:sz w:val="24"/>
              </w:rPr>
            </w:pPr>
            <w:r>
              <w:rPr>
                <w:rFonts w:hint="eastAsia"/>
                <w:sz w:val="24"/>
              </w:rPr>
              <w:t>1.4</w:t>
            </w:r>
          </w:p>
        </w:tc>
        <w:tc>
          <w:tcPr>
            <w:tcW w:w="3146" w:type="dxa"/>
            <w:vAlign w:val="center"/>
          </w:tcPr>
          <w:p w14:paraId="191ECAC3" w14:textId="77777777" w:rsidR="00C72DDD" w:rsidRDefault="00000000">
            <w:pPr>
              <w:jc w:val="center"/>
              <w:rPr>
                <w:rFonts w:eastAsia="宋体"/>
                <w:sz w:val="24"/>
              </w:rPr>
            </w:pPr>
            <w:r>
              <w:rPr>
                <w:rFonts w:hint="eastAsia"/>
                <w:sz w:val="24"/>
              </w:rPr>
              <w:t>构造符合项目开发的数据集</w:t>
            </w:r>
          </w:p>
        </w:tc>
        <w:tc>
          <w:tcPr>
            <w:tcW w:w="1667" w:type="dxa"/>
            <w:vAlign w:val="center"/>
          </w:tcPr>
          <w:p w14:paraId="4D555B6D" w14:textId="77777777" w:rsidR="00C72DDD" w:rsidRDefault="00000000">
            <w:pPr>
              <w:jc w:val="center"/>
              <w:rPr>
                <w:rFonts w:eastAsia="宋体"/>
                <w:sz w:val="24"/>
              </w:rPr>
            </w:pPr>
            <w:r>
              <w:rPr>
                <w:rFonts w:hint="eastAsia"/>
                <w:sz w:val="24"/>
              </w:rPr>
              <w:t>5</w:t>
            </w:r>
          </w:p>
        </w:tc>
        <w:tc>
          <w:tcPr>
            <w:tcW w:w="1440" w:type="dxa"/>
            <w:vAlign w:val="center"/>
          </w:tcPr>
          <w:p w14:paraId="5EA15477" w14:textId="77777777" w:rsidR="00C72DDD" w:rsidRDefault="00C72DDD">
            <w:pPr>
              <w:jc w:val="center"/>
              <w:rPr>
                <w:sz w:val="24"/>
              </w:rPr>
            </w:pPr>
          </w:p>
        </w:tc>
        <w:tc>
          <w:tcPr>
            <w:tcW w:w="1453" w:type="dxa"/>
            <w:vAlign w:val="center"/>
          </w:tcPr>
          <w:p w14:paraId="6E323A56" w14:textId="77777777" w:rsidR="00C72DDD" w:rsidRDefault="00C72DDD">
            <w:pPr>
              <w:jc w:val="center"/>
              <w:rPr>
                <w:sz w:val="24"/>
              </w:rPr>
            </w:pPr>
          </w:p>
        </w:tc>
      </w:tr>
      <w:tr w:rsidR="00C72DDD" w14:paraId="0627B469" w14:textId="77777777">
        <w:tc>
          <w:tcPr>
            <w:tcW w:w="1094" w:type="dxa"/>
            <w:vAlign w:val="center"/>
          </w:tcPr>
          <w:p w14:paraId="280F0F7A" w14:textId="77777777" w:rsidR="00C72DDD" w:rsidRDefault="00000000">
            <w:pPr>
              <w:jc w:val="center"/>
              <w:rPr>
                <w:rFonts w:eastAsia="宋体"/>
                <w:sz w:val="24"/>
              </w:rPr>
            </w:pPr>
            <w:r>
              <w:rPr>
                <w:rFonts w:hint="eastAsia"/>
                <w:sz w:val="24"/>
              </w:rPr>
              <w:t>2</w:t>
            </w:r>
          </w:p>
        </w:tc>
        <w:tc>
          <w:tcPr>
            <w:tcW w:w="3146" w:type="dxa"/>
            <w:vAlign w:val="center"/>
          </w:tcPr>
          <w:p w14:paraId="64D18E7D" w14:textId="77777777" w:rsidR="00C72DDD" w:rsidRDefault="00000000">
            <w:pPr>
              <w:jc w:val="center"/>
              <w:rPr>
                <w:rFonts w:eastAsia="宋体"/>
                <w:sz w:val="24"/>
              </w:rPr>
            </w:pPr>
            <w:r>
              <w:rPr>
                <w:rFonts w:hint="eastAsia"/>
                <w:sz w:val="24"/>
              </w:rPr>
              <w:t>平台用户整体情况分析</w:t>
            </w:r>
          </w:p>
        </w:tc>
        <w:tc>
          <w:tcPr>
            <w:tcW w:w="1667" w:type="dxa"/>
            <w:vAlign w:val="center"/>
          </w:tcPr>
          <w:p w14:paraId="56544313" w14:textId="77777777" w:rsidR="00C72DDD" w:rsidRDefault="00C72DDD">
            <w:pPr>
              <w:jc w:val="center"/>
              <w:rPr>
                <w:sz w:val="24"/>
              </w:rPr>
            </w:pPr>
          </w:p>
        </w:tc>
        <w:tc>
          <w:tcPr>
            <w:tcW w:w="1440" w:type="dxa"/>
            <w:vAlign w:val="center"/>
          </w:tcPr>
          <w:p w14:paraId="799E1ECB" w14:textId="77777777" w:rsidR="00C72DDD" w:rsidRDefault="00000000">
            <w:pPr>
              <w:jc w:val="center"/>
              <w:rPr>
                <w:rFonts w:eastAsia="宋体"/>
                <w:sz w:val="24"/>
              </w:rPr>
            </w:pPr>
            <w:r>
              <w:rPr>
                <w:rFonts w:hint="eastAsia"/>
                <w:sz w:val="24"/>
              </w:rPr>
              <w:t>50</w:t>
            </w:r>
          </w:p>
        </w:tc>
        <w:tc>
          <w:tcPr>
            <w:tcW w:w="1453" w:type="dxa"/>
            <w:vAlign w:val="center"/>
          </w:tcPr>
          <w:p w14:paraId="42104B5B" w14:textId="77777777" w:rsidR="00C72DDD" w:rsidRDefault="00C72DDD">
            <w:pPr>
              <w:jc w:val="center"/>
              <w:rPr>
                <w:sz w:val="24"/>
              </w:rPr>
            </w:pPr>
          </w:p>
        </w:tc>
      </w:tr>
      <w:tr w:rsidR="00C72DDD" w14:paraId="60C23242" w14:textId="77777777">
        <w:tc>
          <w:tcPr>
            <w:tcW w:w="1094" w:type="dxa"/>
            <w:vAlign w:val="center"/>
          </w:tcPr>
          <w:p w14:paraId="3C40C529" w14:textId="77777777" w:rsidR="00C72DDD" w:rsidRDefault="00000000">
            <w:pPr>
              <w:jc w:val="center"/>
              <w:rPr>
                <w:rFonts w:eastAsia="宋体"/>
                <w:sz w:val="24"/>
              </w:rPr>
            </w:pPr>
            <w:r>
              <w:rPr>
                <w:rFonts w:hint="eastAsia"/>
                <w:sz w:val="24"/>
              </w:rPr>
              <w:t>2.1</w:t>
            </w:r>
          </w:p>
        </w:tc>
        <w:tc>
          <w:tcPr>
            <w:tcW w:w="3146" w:type="dxa"/>
            <w:vAlign w:val="center"/>
          </w:tcPr>
          <w:p w14:paraId="1BD88565" w14:textId="77777777" w:rsidR="00C72DDD" w:rsidRDefault="00000000">
            <w:pPr>
              <w:jc w:val="center"/>
              <w:rPr>
                <w:rFonts w:eastAsia="宋体"/>
                <w:sz w:val="24"/>
              </w:rPr>
            </w:pPr>
            <w:r>
              <w:rPr>
                <w:rFonts w:hint="eastAsia"/>
                <w:sz w:val="24"/>
              </w:rPr>
              <w:t>平台用户分布分析</w:t>
            </w:r>
          </w:p>
        </w:tc>
        <w:tc>
          <w:tcPr>
            <w:tcW w:w="1667" w:type="dxa"/>
            <w:vAlign w:val="center"/>
          </w:tcPr>
          <w:p w14:paraId="5C8242D0" w14:textId="77777777" w:rsidR="00C72DDD" w:rsidRDefault="00000000">
            <w:pPr>
              <w:jc w:val="center"/>
              <w:rPr>
                <w:rFonts w:eastAsia="宋体"/>
                <w:sz w:val="24"/>
              </w:rPr>
            </w:pPr>
            <w:r>
              <w:rPr>
                <w:rFonts w:hint="eastAsia"/>
                <w:sz w:val="24"/>
              </w:rPr>
              <w:t>10</w:t>
            </w:r>
          </w:p>
        </w:tc>
        <w:tc>
          <w:tcPr>
            <w:tcW w:w="1440" w:type="dxa"/>
            <w:vAlign w:val="center"/>
          </w:tcPr>
          <w:p w14:paraId="0C4A1E93" w14:textId="77777777" w:rsidR="00C72DDD" w:rsidRDefault="00C72DDD">
            <w:pPr>
              <w:jc w:val="center"/>
              <w:rPr>
                <w:sz w:val="24"/>
              </w:rPr>
            </w:pPr>
          </w:p>
        </w:tc>
        <w:tc>
          <w:tcPr>
            <w:tcW w:w="1453" w:type="dxa"/>
            <w:vAlign w:val="center"/>
          </w:tcPr>
          <w:p w14:paraId="1283AE4B" w14:textId="77777777" w:rsidR="00C72DDD" w:rsidRDefault="00C72DDD">
            <w:pPr>
              <w:jc w:val="center"/>
              <w:rPr>
                <w:sz w:val="24"/>
              </w:rPr>
            </w:pPr>
          </w:p>
        </w:tc>
      </w:tr>
      <w:tr w:rsidR="00C72DDD" w14:paraId="4F676BC0" w14:textId="77777777">
        <w:tc>
          <w:tcPr>
            <w:tcW w:w="1094" w:type="dxa"/>
            <w:vAlign w:val="center"/>
          </w:tcPr>
          <w:p w14:paraId="150F04F7" w14:textId="77777777" w:rsidR="00C72DDD" w:rsidRDefault="00000000">
            <w:pPr>
              <w:jc w:val="center"/>
              <w:rPr>
                <w:rFonts w:eastAsia="宋体"/>
                <w:sz w:val="24"/>
              </w:rPr>
            </w:pPr>
            <w:r>
              <w:rPr>
                <w:rFonts w:hint="eastAsia"/>
                <w:sz w:val="24"/>
              </w:rPr>
              <w:t>2.2</w:t>
            </w:r>
          </w:p>
        </w:tc>
        <w:tc>
          <w:tcPr>
            <w:tcW w:w="3146" w:type="dxa"/>
            <w:vAlign w:val="center"/>
          </w:tcPr>
          <w:p w14:paraId="7C3E3C49" w14:textId="77777777" w:rsidR="00C72DDD" w:rsidRDefault="00000000">
            <w:pPr>
              <w:jc w:val="center"/>
              <w:rPr>
                <w:rFonts w:eastAsia="宋体"/>
                <w:sz w:val="24"/>
              </w:rPr>
            </w:pPr>
            <w:r>
              <w:rPr>
                <w:rFonts w:hint="eastAsia"/>
                <w:sz w:val="24"/>
              </w:rPr>
              <w:t>平台用户活跃度分析</w:t>
            </w:r>
          </w:p>
        </w:tc>
        <w:tc>
          <w:tcPr>
            <w:tcW w:w="1667" w:type="dxa"/>
            <w:vAlign w:val="center"/>
          </w:tcPr>
          <w:p w14:paraId="7A9BC470" w14:textId="77777777" w:rsidR="00C72DDD" w:rsidRDefault="00000000">
            <w:pPr>
              <w:jc w:val="center"/>
              <w:rPr>
                <w:rFonts w:eastAsia="宋体"/>
                <w:sz w:val="24"/>
              </w:rPr>
            </w:pPr>
            <w:r>
              <w:rPr>
                <w:rFonts w:hint="eastAsia"/>
                <w:sz w:val="24"/>
              </w:rPr>
              <w:t>10</w:t>
            </w:r>
          </w:p>
        </w:tc>
        <w:tc>
          <w:tcPr>
            <w:tcW w:w="1440" w:type="dxa"/>
            <w:vAlign w:val="center"/>
          </w:tcPr>
          <w:p w14:paraId="44CBE9B5" w14:textId="77777777" w:rsidR="00C72DDD" w:rsidRDefault="00C72DDD">
            <w:pPr>
              <w:jc w:val="center"/>
              <w:rPr>
                <w:sz w:val="24"/>
              </w:rPr>
            </w:pPr>
          </w:p>
        </w:tc>
        <w:tc>
          <w:tcPr>
            <w:tcW w:w="1453" w:type="dxa"/>
            <w:vAlign w:val="center"/>
          </w:tcPr>
          <w:p w14:paraId="5DD1A9AE" w14:textId="77777777" w:rsidR="00C72DDD" w:rsidRDefault="00C72DDD">
            <w:pPr>
              <w:jc w:val="center"/>
              <w:rPr>
                <w:sz w:val="24"/>
              </w:rPr>
            </w:pPr>
          </w:p>
        </w:tc>
      </w:tr>
      <w:tr w:rsidR="00C72DDD" w14:paraId="4523107E" w14:textId="77777777">
        <w:tc>
          <w:tcPr>
            <w:tcW w:w="1094" w:type="dxa"/>
            <w:vAlign w:val="center"/>
          </w:tcPr>
          <w:p w14:paraId="4D9D8209" w14:textId="77777777" w:rsidR="00C72DDD" w:rsidRDefault="00000000">
            <w:pPr>
              <w:jc w:val="center"/>
              <w:rPr>
                <w:rFonts w:eastAsia="宋体"/>
                <w:sz w:val="24"/>
              </w:rPr>
            </w:pPr>
            <w:r>
              <w:rPr>
                <w:rFonts w:hint="eastAsia"/>
                <w:sz w:val="24"/>
              </w:rPr>
              <w:t>2.3</w:t>
            </w:r>
          </w:p>
        </w:tc>
        <w:tc>
          <w:tcPr>
            <w:tcW w:w="3146" w:type="dxa"/>
            <w:vAlign w:val="center"/>
          </w:tcPr>
          <w:p w14:paraId="2E927294" w14:textId="77777777" w:rsidR="00C72DDD" w:rsidRDefault="00000000">
            <w:pPr>
              <w:jc w:val="center"/>
              <w:rPr>
                <w:rFonts w:eastAsia="宋体"/>
                <w:sz w:val="24"/>
              </w:rPr>
            </w:pPr>
            <w:r>
              <w:rPr>
                <w:rFonts w:hint="eastAsia"/>
                <w:sz w:val="24"/>
              </w:rPr>
              <w:t>平台用户流失情况分析</w:t>
            </w:r>
          </w:p>
        </w:tc>
        <w:tc>
          <w:tcPr>
            <w:tcW w:w="1667" w:type="dxa"/>
            <w:vAlign w:val="center"/>
          </w:tcPr>
          <w:p w14:paraId="43427367" w14:textId="77777777" w:rsidR="00C72DDD" w:rsidRDefault="00000000">
            <w:pPr>
              <w:jc w:val="center"/>
              <w:rPr>
                <w:rFonts w:eastAsia="宋体"/>
                <w:sz w:val="24"/>
              </w:rPr>
            </w:pPr>
            <w:r>
              <w:rPr>
                <w:rFonts w:hint="eastAsia"/>
                <w:sz w:val="24"/>
              </w:rPr>
              <w:t>10</w:t>
            </w:r>
          </w:p>
        </w:tc>
        <w:tc>
          <w:tcPr>
            <w:tcW w:w="1440" w:type="dxa"/>
            <w:vAlign w:val="center"/>
          </w:tcPr>
          <w:p w14:paraId="675215E0" w14:textId="77777777" w:rsidR="00C72DDD" w:rsidRDefault="00C72DDD">
            <w:pPr>
              <w:jc w:val="center"/>
              <w:rPr>
                <w:sz w:val="24"/>
              </w:rPr>
            </w:pPr>
          </w:p>
        </w:tc>
        <w:tc>
          <w:tcPr>
            <w:tcW w:w="1453" w:type="dxa"/>
            <w:vAlign w:val="center"/>
          </w:tcPr>
          <w:p w14:paraId="531E1BF3" w14:textId="77777777" w:rsidR="00C72DDD" w:rsidRDefault="00C72DDD">
            <w:pPr>
              <w:jc w:val="center"/>
              <w:rPr>
                <w:sz w:val="24"/>
              </w:rPr>
            </w:pPr>
          </w:p>
        </w:tc>
      </w:tr>
      <w:tr w:rsidR="00C72DDD" w14:paraId="7520A12C" w14:textId="77777777">
        <w:tc>
          <w:tcPr>
            <w:tcW w:w="1094" w:type="dxa"/>
            <w:vAlign w:val="center"/>
          </w:tcPr>
          <w:p w14:paraId="6D3C9C18" w14:textId="77777777" w:rsidR="00C72DDD" w:rsidRDefault="00000000">
            <w:pPr>
              <w:jc w:val="center"/>
              <w:rPr>
                <w:sz w:val="24"/>
              </w:rPr>
            </w:pPr>
            <w:r>
              <w:rPr>
                <w:rFonts w:hint="eastAsia"/>
                <w:sz w:val="24"/>
              </w:rPr>
              <w:t>2.4</w:t>
            </w:r>
          </w:p>
        </w:tc>
        <w:tc>
          <w:tcPr>
            <w:tcW w:w="3146" w:type="dxa"/>
            <w:vAlign w:val="center"/>
          </w:tcPr>
          <w:p w14:paraId="493D3B41" w14:textId="77777777" w:rsidR="00C72DDD" w:rsidRDefault="00000000">
            <w:pPr>
              <w:jc w:val="center"/>
              <w:rPr>
                <w:sz w:val="24"/>
              </w:rPr>
            </w:pPr>
            <w:r>
              <w:rPr>
                <w:rFonts w:hint="eastAsia"/>
                <w:sz w:val="24"/>
              </w:rPr>
              <w:t>结合分析数据综合分析平台用户活跃度</w:t>
            </w:r>
          </w:p>
        </w:tc>
        <w:tc>
          <w:tcPr>
            <w:tcW w:w="1667" w:type="dxa"/>
            <w:vAlign w:val="center"/>
          </w:tcPr>
          <w:p w14:paraId="4D17143D" w14:textId="77777777" w:rsidR="00C72DDD" w:rsidRDefault="00000000">
            <w:pPr>
              <w:jc w:val="center"/>
              <w:rPr>
                <w:rFonts w:eastAsia="宋体"/>
                <w:sz w:val="24"/>
              </w:rPr>
            </w:pPr>
            <w:r>
              <w:rPr>
                <w:rFonts w:hint="eastAsia"/>
                <w:sz w:val="24"/>
              </w:rPr>
              <w:t>20</w:t>
            </w:r>
          </w:p>
        </w:tc>
        <w:tc>
          <w:tcPr>
            <w:tcW w:w="1440" w:type="dxa"/>
            <w:vAlign w:val="center"/>
          </w:tcPr>
          <w:p w14:paraId="09704A05" w14:textId="77777777" w:rsidR="00C72DDD" w:rsidRDefault="00C72DDD">
            <w:pPr>
              <w:jc w:val="center"/>
              <w:rPr>
                <w:sz w:val="24"/>
              </w:rPr>
            </w:pPr>
          </w:p>
        </w:tc>
        <w:tc>
          <w:tcPr>
            <w:tcW w:w="1453" w:type="dxa"/>
            <w:vAlign w:val="center"/>
          </w:tcPr>
          <w:p w14:paraId="33D45DD6" w14:textId="77777777" w:rsidR="00C72DDD" w:rsidRDefault="00C72DDD">
            <w:pPr>
              <w:jc w:val="center"/>
              <w:rPr>
                <w:sz w:val="24"/>
              </w:rPr>
            </w:pPr>
          </w:p>
        </w:tc>
      </w:tr>
      <w:tr w:rsidR="00C72DDD" w14:paraId="40157A70" w14:textId="77777777">
        <w:tc>
          <w:tcPr>
            <w:tcW w:w="1094" w:type="dxa"/>
            <w:vAlign w:val="center"/>
          </w:tcPr>
          <w:p w14:paraId="7FD40B4B" w14:textId="77777777" w:rsidR="00C72DDD" w:rsidRDefault="00000000">
            <w:pPr>
              <w:jc w:val="center"/>
              <w:rPr>
                <w:sz w:val="24"/>
              </w:rPr>
            </w:pPr>
            <w:r>
              <w:rPr>
                <w:rFonts w:hint="eastAsia"/>
                <w:sz w:val="24"/>
              </w:rPr>
              <w:t>3</w:t>
            </w:r>
          </w:p>
        </w:tc>
        <w:tc>
          <w:tcPr>
            <w:tcW w:w="3146" w:type="dxa"/>
            <w:vAlign w:val="center"/>
          </w:tcPr>
          <w:p w14:paraId="04C23542" w14:textId="77777777" w:rsidR="00C72DDD" w:rsidRDefault="00000000">
            <w:pPr>
              <w:jc w:val="center"/>
              <w:rPr>
                <w:sz w:val="24"/>
              </w:rPr>
            </w:pPr>
            <w:r>
              <w:rPr>
                <w:rFonts w:hint="eastAsia"/>
                <w:sz w:val="24"/>
              </w:rPr>
              <w:t>线上课程推荐策略设计</w:t>
            </w:r>
          </w:p>
        </w:tc>
        <w:tc>
          <w:tcPr>
            <w:tcW w:w="1667" w:type="dxa"/>
            <w:vAlign w:val="center"/>
          </w:tcPr>
          <w:p w14:paraId="2981E5F1" w14:textId="77777777" w:rsidR="00C72DDD" w:rsidRDefault="00C72DDD">
            <w:pPr>
              <w:jc w:val="center"/>
              <w:rPr>
                <w:sz w:val="24"/>
              </w:rPr>
            </w:pPr>
          </w:p>
        </w:tc>
        <w:tc>
          <w:tcPr>
            <w:tcW w:w="1440" w:type="dxa"/>
            <w:vAlign w:val="center"/>
          </w:tcPr>
          <w:p w14:paraId="775F1488" w14:textId="77777777" w:rsidR="00C72DDD" w:rsidRDefault="00000000">
            <w:pPr>
              <w:jc w:val="center"/>
              <w:rPr>
                <w:rFonts w:eastAsia="宋体"/>
                <w:sz w:val="24"/>
              </w:rPr>
            </w:pPr>
            <w:r>
              <w:rPr>
                <w:rFonts w:hint="eastAsia"/>
                <w:sz w:val="24"/>
              </w:rPr>
              <w:t>50</w:t>
            </w:r>
          </w:p>
        </w:tc>
        <w:tc>
          <w:tcPr>
            <w:tcW w:w="1453" w:type="dxa"/>
            <w:vAlign w:val="center"/>
          </w:tcPr>
          <w:p w14:paraId="15A39846" w14:textId="77777777" w:rsidR="00C72DDD" w:rsidRDefault="00C72DDD">
            <w:pPr>
              <w:jc w:val="center"/>
              <w:rPr>
                <w:sz w:val="24"/>
              </w:rPr>
            </w:pPr>
          </w:p>
        </w:tc>
      </w:tr>
      <w:tr w:rsidR="00C72DDD" w14:paraId="34A66B0C" w14:textId="77777777">
        <w:tc>
          <w:tcPr>
            <w:tcW w:w="1094" w:type="dxa"/>
            <w:vAlign w:val="center"/>
          </w:tcPr>
          <w:p w14:paraId="1306FFB2" w14:textId="77777777" w:rsidR="00C72DDD" w:rsidRDefault="00000000">
            <w:pPr>
              <w:jc w:val="center"/>
              <w:rPr>
                <w:sz w:val="24"/>
              </w:rPr>
            </w:pPr>
            <w:r>
              <w:rPr>
                <w:rFonts w:hint="eastAsia"/>
                <w:sz w:val="24"/>
              </w:rPr>
              <w:t>3.1</w:t>
            </w:r>
          </w:p>
        </w:tc>
        <w:tc>
          <w:tcPr>
            <w:tcW w:w="3146" w:type="dxa"/>
            <w:vAlign w:val="center"/>
          </w:tcPr>
          <w:p w14:paraId="0E8BFD73" w14:textId="77777777" w:rsidR="00C72DDD" w:rsidRDefault="00000000">
            <w:pPr>
              <w:jc w:val="center"/>
              <w:rPr>
                <w:sz w:val="24"/>
              </w:rPr>
            </w:pPr>
            <w:r>
              <w:rPr>
                <w:rFonts w:hint="eastAsia"/>
                <w:sz w:val="24"/>
              </w:rPr>
              <w:t>用户课程参与情况分析</w:t>
            </w:r>
          </w:p>
        </w:tc>
        <w:tc>
          <w:tcPr>
            <w:tcW w:w="1667" w:type="dxa"/>
            <w:vAlign w:val="center"/>
          </w:tcPr>
          <w:p w14:paraId="2B86D795" w14:textId="77777777" w:rsidR="00C72DDD" w:rsidRDefault="00000000">
            <w:pPr>
              <w:jc w:val="center"/>
              <w:rPr>
                <w:rFonts w:eastAsia="宋体"/>
                <w:sz w:val="24"/>
              </w:rPr>
            </w:pPr>
            <w:r>
              <w:rPr>
                <w:rFonts w:hint="eastAsia"/>
                <w:sz w:val="24"/>
              </w:rPr>
              <w:t>10</w:t>
            </w:r>
          </w:p>
        </w:tc>
        <w:tc>
          <w:tcPr>
            <w:tcW w:w="1440" w:type="dxa"/>
            <w:vAlign w:val="center"/>
          </w:tcPr>
          <w:p w14:paraId="6F092872" w14:textId="77777777" w:rsidR="00C72DDD" w:rsidRDefault="00C72DDD">
            <w:pPr>
              <w:jc w:val="center"/>
              <w:rPr>
                <w:sz w:val="24"/>
              </w:rPr>
            </w:pPr>
          </w:p>
        </w:tc>
        <w:tc>
          <w:tcPr>
            <w:tcW w:w="1453" w:type="dxa"/>
            <w:vAlign w:val="center"/>
          </w:tcPr>
          <w:p w14:paraId="4D619BE4" w14:textId="77777777" w:rsidR="00C72DDD" w:rsidRDefault="00C72DDD">
            <w:pPr>
              <w:jc w:val="center"/>
              <w:rPr>
                <w:sz w:val="24"/>
              </w:rPr>
            </w:pPr>
          </w:p>
        </w:tc>
      </w:tr>
      <w:tr w:rsidR="00C72DDD" w14:paraId="3479A46A" w14:textId="77777777">
        <w:tc>
          <w:tcPr>
            <w:tcW w:w="1094" w:type="dxa"/>
            <w:vAlign w:val="center"/>
          </w:tcPr>
          <w:p w14:paraId="6F657071" w14:textId="77777777" w:rsidR="00C72DDD" w:rsidRDefault="00000000">
            <w:pPr>
              <w:jc w:val="center"/>
              <w:rPr>
                <w:sz w:val="24"/>
              </w:rPr>
            </w:pPr>
            <w:r>
              <w:rPr>
                <w:rFonts w:hint="eastAsia"/>
                <w:sz w:val="24"/>
              </w:rPr>
              <w:t>3.2</w:t>
            </w:r>
          </w:p>
        </w:tc>
        <w:tc>
          <w:tcPr>
            <w:tcW w:w="3146" w:type="dxa"/>
            <w:vAlign w:val="center"/>
          </w:tcPr>
          <w:p w14:paraId="21978B06" w14:textId="77777777" w:rsidR="00C72DDD" w:rsidRDefault="00000000">
            <w:pPr>
              <w:jc w:val="center"/>
              <w:rPr>
                <w:sz w:val="24"/>
              </w:rPr>
            </w:pPr>
            <w:r>
              <w:rPr>
                <w:rFonts w:hint="eastAsia"/>
                <w:sz w:val="24"/>
              </w:rPr>
              <w:t>建立用户课程推荐模型</w:t>
            </w:r>
          </w:p>
        </w:tc>
        <w:tc>
          <w:tcPr>
            <w:tcW w:w="1667" w:type="dxa"/>
            <w:vAlign w:val="center"/>
          </w:tcPr>
          <w:p w14:paraId="4DBD3547" w14:textId="77777777" w:rsidR="00C72DDD" w:rsidRDefault="00000000">
            <w:pPr>
              <w:jc w:val="center"/>
              <w:rPr>
                <w:rFonts w:eastAsia="宋体"/>
                <w:sz w:val="24"/>
              </w:rPr>
            </w:pPr>
            <w:r>
              <w:rPr>
                <w:rFonts w:hint="eastAsia"/>
                <w:sz w:val="24"/>
              </w:rPr>
              <w:t>10</w:t>
            </w:r>
          </w:p>
        </w:tc>
        <w:tc>
          <w:tcPr>
            <w:tcW w:w="1440" w:type="dxa"/>
            <w:vAlign w:val="center"/>
          </w:tcPr>
          <w:p w14:paraId="6EB1C54C" w14:textId="77777777" w:rsidR="00C72DDD" w:rsidRDefault="00C72DDD">
            <w:pPr>
              <w:jc w:val="center"/>
              <w:rPr>
                <w:sz w:val="24"/>
              </w:rPr>
            </w:pPr>
          </w:p>
        </w:tc>
        <w:tc>
          <w:tcPr>
            <w:tcW w:w="1453" w:type="dxa"/>
            <w:vAlign w:val="center"/>
          </w:tcPr>
          <w:p w14:paraId="34EAF304" w14:textId="77777777" w:rsidR="00C72DDD" w:rsidRDefault="00C72DDD">
            <w:pPr>
              <w:jc w:val="center"/>
              <w:rPr>
                <w:sz w:val="24"/>
              </w:rPr>
            </w:pPr>
          </w:p>
        </w:tc>
      </w:tr>
      <w:tr w:rsidR="00C72DDD" w14:paraId="5C5EFC78" w14:textId="77777777">
        <w:tc>
          <w:tcPr>
            <w:tcW w:w="1094" w:type="dxa"/>
            <w:vAlign w:val="center"/>
          </w:tcPr>
          <w:p w14:paraId="39A546AF" w14:textId="77777777" w:rsidR="00C72DDD" w:rsidRDefault="00000000">
            <w:pPr>
              <w:jc w:val="center"/>
              <w:rPr>
                <w:sz w:val="24"/>
              </w:rPr>
            </w:pPr>
            <w:r>
              <w:rPr>
                <w:rFonts w:hint="eastAsia"/>
                <w:sz w:val="24"/>
              </w:rPr>
              <w:t>3.3</w:t>
            </w:r>
          </w:p>
        </w:tc>
        <w:tc>
          <w:tcPr>
            <w:tcW w:w="3146" w:type="dxa"/>
            <w:vAlign w:val="center"/>
          </w:tcPr>
          <w:p w14:paraId="149568B1" w14:textId="77777777" w:rsidR="00C72DDD" w:rsidRDefault="00000000">
            <w:pPr>
              <w:jc w:val="center"/>
              <w:rPr>
                <w:sz w:val="24"/>
              </w:rPr>
            </w:pPr>
            <w:r>
              <w:rPr>
                <w:rFonts w:hint="eastAsia"/>
                <w:sz w:val="24"/>
              </w:rPr>
              <w:t>收费课程与用户学习进度相关分析</w:t>
            </w:r>
          </w:p>
        </w:tc>
        <w:tc>
          <w:tcPr>
            <w:tcW w:w="1667" w:type="dxa"/>
            <w:vAlign w:val="center"/>
          </w:tcPr>
          <w:p w14:paraId="42DDFBDB" w14:textId="77777777" w:rsidR="00C72DDD" w:rsidRDefault="00000000">
            <w:pPr>
              <w:jc w:val="center"/>
              <w:rPr>
                <w:rFonts w:eastAsia="宋体"/>
                <w:sz w:val="24"/>
              </w:rPr>
            </w:pPr>
            <w:r>
              <w:rPr>
                <w:rFonts w:hint="eastAsia"/>
                <w:sz w:val="24"/>
              </w:rPr>
              <w:t>10</w:t>
            </w:r>
          </w:p>
        </w:tc>
        <w:tc>
          <w:tcPr>
            <w:tcW w:w="1440" w:type="dxa"/>
            <w:vAlign w:val="center"/>
          </w:tcPr>
          <w:p w14:paraId="5913EB2E" w14:textId="77777777" w:rsidR="00C72DDD" w:rsidRDefault="00C72DDD">
            <w:pPr>
              <w:jc w:val="center"/>
              <w:rPr>
                <w:sz w:val="24"/>
              </w:rPr>
            </w:pPr>
          </w:p>
        </w:tc>
        <w:tc>
          <w:tcPr>
            <w:tcW w:w="1453" w:type="dxa"/>
            <w:vAlign w:val="center"/>
          </w:tcPr>
          <w:p w14:paraId="6C322FC1" w14:textId="77777777" w:rsidR="00C72DDD" w:rsidRDefault="00C72DDD">
            <w:pPr>
              <w:jc w:val="center"/>
              <w:rPr>
                <w:sz w:val="24"/>
              </w:rPr>
            </w:pPr>
          </w:p>
        </w:tc>
      </w:tr>
      <w:tr w:rsidR="00C72DDD" w14:paraId="14F28445" w14:textId="77777777">
        <w:tc>
          <w:tcPr>
            <w:tcW w:w="1094" w:type="dxa"/>
            <w:vAlign w:val="center"/>
          </w:tcPr>
          <w:p w14:paraId="43085D16" w14:textId="77777777" w:rsidR="00C72DDD" w:rsidRDefault="00000000">
            <w:pPr>
              <w:jc w:val="center"/>
              <w:rPr>
                <w:sz w:val="24"/>
              </w:rPr>
            </w:pPr>
            <w:r>
              <w:rPr>
                <w:rFonts w:hint="eastAsia"/>
                <w:sz w:val="24"/>
              </w:rPr>
              <w:t>3.4</w:t>
            </w:r>
          </w:p>
        </w:tc>
        <w:tc>
          <w:tcPr>
            <w:tcW w:w="3146" w:type="dxa"/>
            <w:vAlign w:val="center"/>
          </w:tcPr>
          <w:p w14:paraId="32E7F880" w14:textId="77777777" w:rsidR="00C72DDD" w:rsidRDefault="00000000">
            <w:pPr>
              <w:jc w:val="center"/>
              <w:rPr>
                <w:sz w:val="24"/>
              </w:rPr>
            </w:pPr>
            <w:r>
              <w:rPr>
                <w:rFonts w:hint="eastAsia"/>
                <w:sz w:val="24"/>
              </w:rPr>
              <w:t>进行课程综合推荐策略设计</w:t>
            </w:r>
          </w:p>
        </w:tc>
        <w:tc>
          <w:tcPr>
            <w:tcW w:w="1667" w:type="dxa"/>
            <w:vAlign w:val="center"/>
          </w:tcPr>
          <w:p w14:paraId="0835025F" w14:textId="77777777" w:rsidR="00C72DDD" w:rsidRDefault="00000000">
            <w:pPr>
              <w:jc w:val="center"/>
              <w:rPr>
                <w:rFonts w:eastAsia="宋体"/>
                <w:sz w:val="24"/>
              </w:rPr>
            </w:pPr>
            <w:r>
              <w:rPr>
                <w:rFonts w:hint="eastAsia"/>
                <w:sz w:val="24"/>
              </w:rPr>
              <w:t>20</w:t>
            </w:r>
          </w:p>
        </w:tc>
        <w:tc>
          <w:tcPr>
            <w:tcW w:w="1440" w:type="dxa"/>
            <w:vAlign w:val="center"/>
          </w:tcPr>
          <w:p w14:paraId="74A8AF01" w14:textId="77777777" w:rsidR="00C72DDD" w:rsidRDefault="00C72DDD">
            <w:pPr>
              <w:jc w:val="center"/>
              <w:rPr>
                <w:sz w:val="24"/>
              </w:rPr>
            </w:pPr>
          </w:p>
        </w:tc>
        <w:tc>
          <w:tcPr>
            <w:tcW w:w="1453" w:type="dxa"/>
            <w:vAlign w:val="center"/>
          </w:tcPr>
          <w:p w14:paraId="064EB7EC" w14:textId="77777777" w:rsidR="00C72DDD" w:rsidRDefault="00C72DDD">
            <w:pPr>
              <w:jc w:val="center"/>
              <w:rPr>
                <w:sz w:val="24"/>
              </w:rPr>
            </w:pPr>
          </w:p>
        </w:tc>
      </w:tr>
    </w:tbl>
    <w:p w14:paraId="36C91300" w14:textId="77777777" w:rsidR="00C72DDD" w:rsidRDefault="00000000">
      <w:pPr>
        <w:spacing w:line="360" w:lineRule="auto"/>
        <w:rPr>
          <w:sz w:val="28"/>
          <w:szCs w:val="28"/>
        </w:rPr>
      </w:pPr>
      <w:r>
        <w:rPr>
          <w:rFonts w:hint="eastAsia"/>
          <w:sz w:val="28"/>
          <w:szCs w:val="28"/>
        </w:rPr>
        <w:t>5.2</w:t>
      </w:r>
      <w:r>
        <w:rPr>
          <w:rFonts w:hint="eastAsia"/>
          <w:sz w:val="28"/>
          <w:szCs w:val="28"/>
        </w:rPr>
        <w:t>预算</w:t>
      </w:r>
    </w:p>
    <w:p w14:paraId="5AEAA8DC" w14:textId="77777777" w:rsidR="00C72DDD" w:rsidRDefault="00000000">
      <w:pPr>
        <w:spacing w:line="360" w:lineRule="auto"/>
        <w:ind w:firstLineChars="200" w:firstLine="480"/>
        <w:rPr>
          <w:sz w:val="24"/>
          <w:szCs w:val="32"/>
        </w:rPr>
      </w:pPr>
      <w:r>
        <w:rPr>
          <w:rFonts w:hint="eastAsia"/>
          <w:sz w:val="24"/>
          <w:szCs w:val="32"/>
        </w:rPr>
        <w:t>项目目前预算为</w:t>
      </w:r>
      <w:r>
        <w:rPr>
          <w:rFonts w:hint="eastAsia"/>
          <w:sz w:val="24"/>
          <w:szCs w:val="32"/>
        </w:rPr>
        <w:t>20000</w:t>
      </w:r>
      <w:r>
        <w:rPr>
          <w:rFonts w:hint="eastAsia"/>
          <w:sz w:val="24"/>
          <w:szCs w:val="32"/>
        </w:rPr>
        <w:t>元人民币。</w:t>
      </w:r>
    </w:p>
    <w:p w14:paraId="775CF329" w14:textId="77777777" w:rsidR="00C72DDD" w:rsidRDefault="00000000">
      <w:pPr>
        <w:spacing w:line="360" w:lineRule="auto"/>
        <w:rPr>
          <w:sz w:val="28"/>
          <w:szCs w:val="28"/>
        </w:rPr>
      </w:pPr>
      <w:r>
        <w:rPr>
          <w:rFonts w:hint="eastAsia"/>
          <w:sz w:val="28"/>
          <w:szCs w:val="28"/>
        </w:rPr>
        <w:t>5.3</w:t>
      </w:r>
      <w:r>
        <w:rPr>
          <w:rFonts w:hint="eastAsia"/>
          <w:sz w:val="28"/>
          <w:szCs w:val="28"/>
        </w:rPr>
        <w:t>其他说明</w:t>
      </w:r>
    </w:p>
    <w:p w14:paraId="43E953AC" w14:textId="77777777" w:rsidR="00C72DDD" w:rsidRDefault="00000000">
      <w:pPr>
        <w:spacing w:line="360" w:lineRule="auto"/>
        <w:rPr>
          <w:sz w:val="24"/>
          <w:szCs w:val="32"/>
        </w:rPr>
      </w:pPr>
      <w:r>
        <w:rPr>
          <w:rFonts w:hint="eastAsia"/>
          <w:sz w:val="24"/>
          <w:szCs w:val="32"/>
        </w:rPr>
        <w:t>5.3.1</w:t>
      </w:r>
      <w:r>
        <w:rPr>
          <w:rFonts w:hint="eastAsia"/>
          <w:sz w:val="24"/>
          <w:szCs w:val="32"/>
        </w:rPr>
        <w:t>超出预算</w:t>
      </w:r>
    </w:p>
    <w:p w14:paraId="693BB6FD" w14:textId="77777777" w:rsidR="00C72DDD" w:rsidRDefault="00000000">
      <w:pPr>
        <w:spacing w:line="360" w:lineRule="auto"/>
        <w:ind w:firstLineChars="200" w:firstLine="480"/>
        <w:rPr>
          <w:sz w:val="24"/>
          <w:szCs w:val="32"/>
        </w:rPr>
      </w:pPr>
      <w:r>
        <w:rPr>
          <w:rFonts w:hint="eastAsia"/>
          <w:sz w:val="24"/>
          <w:szCs w:val="32"/>
        </w:rPr>
        <w:t>不同情况导致的预算超出应由不同责任人负责，具体内容如下：</w:t>
      </w:r>
    </w:p>
    <w:p w14:paraId="32E7E905" w14:textId="77777777" w:rsidR="00C72DDD" w:rsidRDefault="00000000">
      <w:pPr>
        <w:numPr>
          <w:ilvl w:val="0"/>
          <w:numId w:val="4"/>
        </w:numPr>
        <w:spacing w:line="360" w:lineRule="auto"/>
        <w:ind w:firstLineChars="200" w:firstLine="480"/>
        <w:rPr>
          <w:sz w:val="24"/>
          <w:szCs w:val="32"/>
        </w:rPr>
      </w:pPr>
      <w:r>
        <w:rPr>
          <w:rFonts w:hint="eastAsia"/>
          <w:sz w:val="24"/>
          <w:szCs w:val="32"/>
        </w:rPr>
        <w:t>项目组严格遵守全部流程，没有产生任何大的失误但由于预算确实不足，则由公司补齐相关预算。</w:t>
      </w:r>
    </w:p>
    <w:p w14:paraId="05E327E2" w14:textId="77777777" w:rsidR="00C72DDD" w:rsidRDefault="00000000">
      <w:pPr>
        <w:numPr>
          <w:ilvl w:val="0"/>
          <w:numId w:val="4"/>
        </w:numPr>
        <w:spacing w:line="360" w:lineRule="auto"/>
        <w:ind w:firstLineChars="200" w:firstLine="480"/>
        <w:rPr>
          <w:sz w:val="24"/>
          <w:szCs w:val="32"/>
        </w:rPr>
      </w:pPr>
      <w:r>
        <w:rPr>
          <w:rFonts w:hint="eastAsia"/>
          <w:sz w:val="24"/>
          <w:szCs w:val="32"/>
        </w:rPr>
        <w:t>如某一流程因人为原因导致预算超出，则超出部分有该流程负责人补齐。</w:t>
      </w:r>
    </w:p>
    <w:p w14:paraId="767DAC04" w14:textId="77777777" w:rsidR="00C72DDD" w:rsidRDefault="00000000">
      <w:pPr>
        <w:spacing w:line="360" w:lineRule="auto"/>
        <w:rPr>
          <w:sz w:val="24"/>
          <w:szCs w:val="32"/>
        </w:rPr>
      </w:pPr>
      <w:r>
        <w:rPr>
          <w:rFonts w:hint="eastAsia"/>
          <w:sz w:val="24"/>
          <w:szCs w:val="32"/>
        </w:rPr>
        <w:t>5.3.2</w:t>
      </w:r>
      <w:r>
        <w:rPr>
          <w:rFonts w:hint="eastAsia"/>
          <w:sz w:val="24"/>
          <w:szCs w:val="32"/>
        </w:rPr>
        <w:t>奖励机制</w:t>
      </w:r>
    </w:p>
    <w:p w14:paraId="4E3D0805" w14:textId="77777777" w:rsidR="00C72DDD" w:rsidRDefault="00000000">
      <w:pPr>
        <w:spacing w:line="360" w:lineRule="auto"/>
        <w:ind w:firstLineChars="200" w:firstLine="480"/>
        <w:rPr>
          <w:sz w:val="24"/>
          <w:szCs w:val="32"/>
        </w:rPr>
      </w:pPr>
      <w:r>
        <w:rPr>
          <w:rFonts w:hint="eastAsia"/>
          <w:sz w:val="24"/>
          <w:szCs w:val="32"/>
        </w:rPr>
        <w:t>如出现预算富余的情况，应该在项目结算后根据项目组贡献情况发放奖金。</w:t>
      </w:r>
    </w:p>
    <w:p w14:paraId="16697751" w14:textId="77777777" w:rsidR="00C72DDD" w:rsidRDefault="00C72DDD">
      <w:pPr>
        <w:rPr>
          <w:sz w:val="24"/>
          <w:szCs w:val="32"/>
        </w:rPr>
      </w:pPr>
    </w:p>
    <w:p w14:paraId="67132D8C" w14:textId="77777777" w:rsidR="00C72DDD" w:rsidRDefault="00000000">
      <w:pPr>
        <w:numPr>
          <w:ilvl w:val="0"/>
          <w:numId w:val="3"/>
        </w:numPr>
        <w:spacing w:line="360" w:lineRule="auto"/>
        <w:rPr>
          <w:b/>
          <w:bCs/>
          <w:sz w:val="30"/>
          <w:szCs w:val="30"/>
        </w:rPr>
      </w:pPr>
      <w:r>
        <w:rPr>
          <w:rFonts w:hint="eastAsia"/>
          <w:b/>
          <w:bCs/>
          <w:sz w:val="30"/>
          <w:szCs w:val="30"/>
        </w:rPr>
        <w:t>人力资源（干系人）</w:t>
      </w:r>
    </w:p>
    <w:p w14:paraId="65C74CDE" w14:textId="77777777" w:rsidR="00C72DDD" w:rsidRDefault="00000000">
      <w:pPr>
        <w:spacing w:line="360" w:lineRule="auto"/>
        <w:rPr>
          <w:sz w:val="28"/>
          <w:szCs w:val="36"/>
        </w:rPr>
      </w:pPr>
      <w:r>
        <w:rPr>
          <w:rFonts w:hint="eastAsia"/>
          <w:sz w:val="28"/>
          <w:szCs w:val="36"/>
        </w:rPr>
        <w:t>6.1</w:t>
      </w:r>
      <w:r>
        <w:rPr>
          <w:rFonts w:hint="eastAsia"/>
          <w:sz w:val="28"/>
          <w:szCs w:val="36"/>
        </w:rPr>
        <w:t>项目负责人</w:t>
      </w:r>
    </w:p>
    <w:p w14:paraId="29DCC7E7" w14:textId="77777777" w:rsidR="00C72DDD" w:rsidRDefault="00000000">
      <w:pPr>
        <w:spacing w:line="360" w:lineRule="auto"/>
        <w:ind w:firstLineChars="200" w:firstLine="480"/>
        <w:rPr>
          <w:sz w:val="24"/>
          <w:szCs w:val="32"/>
        </w:rPr>
      </w:pPr>
      <w:r>
        <w:rPr>
          <w:rFonts w:hint="eastAsia"/>
          <w:sz w:val="24"/>
          <w:szCs w:val="32"/>
        </w:rPr>
        <w:t>唐天扬</w:t>
      </w:r>
    </w:p>
    <w:p w14:paraId="15EDA7F0" w14:textId="77777777" w:rsidR="00C72DDD" w:rsidRDefault="00000000">
      <w:pPr>
        <w:spacing w:line="360" w:lineRule="auto"/>
        <w:rPr>
          <w:sz w:val="28"/>
          <w:szCs w:val="36"/>
        </w:rPr>
      </w:pPr>
      <w:r>
        <w:rPr>
          <w:rFonts w:hint="eastAsia"/>
          <w:sz w:val="28"/>
          <w:szCs w:val="36"/>
        </w:rPr>
        <w:t>6.2 Scrum</w:t>
      </w:r>
      <w:r>
        <w:rPr>
          <w:rFonts w:hint="eastAsia"/>
          <w:sz w:val="28"/>
          <w:szCs w:val="36"/>
        </w:rPr>
        <w:t>教练</w:t>
      </w:r>
    </w:p>
    <w:p w14:paraId="59504C72" w14:textId="77777777" w:rsidR="00C72DDD" w:rsidRDefault="00000000">
      <w:pPr>
        <w:spacing w:line="360" w:lineRule="auto"/>
        <w:ind w:firstLineChars="200" w:firstLine="480"/>
        <w:rPr>
          <w:sz w:val="24"/>
          <w:szCs w:val="32"/>
        </w:rPr>
      </w:pPr>
      <w:r>
        <w:rPr>
          <w:rFonts w:hint="eastAsia"/>
          <w:sz w:val="24"/>
          <w:szCs w:val="32"/>
        </w:rPr>
        <w:t>蔡周阳</w:t>
      </w:r>
    </w:p>
    <w:p w14:paraId="78919C55" w14:textId="77777777" w:rsidR="00C72DDD" w:rsidRDefault="00000000">
      <w:pPr>
        <w:spacing w:line="360" w:lineRule="auto"/>
        <w:rPr>
          <w:sz w:val="28"/>
          <w:szCs w:val="36"/>
        </w:rPr>
      </w:pPr>
      <w:r>
        <w:rPr>
          <w:rFonts w:hint="eastAsia"/>
          <w:sz w:val="28"/>
          <w:szCs w:val="36"/>
        </w:rPr>
        <w:t>6.3</w:t>
      </w:r>
      <w:r>
        <w:rPr>
          <w:rFonts w:hint="eastAsia"/>
          <w:sz w:val="28"/>
          <w:szCs w:val="36"/>
        </w:rPr>
        <w:t>其他内部干系人（</w:t>
      </w:r>
      <w:r>
        <w:rPr>
          <w:rFonts w:hint="eastAsia"/>
          <w:sz w:val="28"/>
          <w:szCs w:val="36"/>
        </w:rPr>
        <w:t>Scrum</w:t>
      </w:r>
      <w:r>
        <w:rPr>
          <w:rFonts w:hint="eastAsia"/>
          <w:sz w:val="28"/>
          <w:szCs w:val="36"/>
        </w:rPr>
        <w:t>开发团队成员）任命</w:t>
      </w:r>
    </w:p>
    <w:p w14:paraId="052770CE" w14:textId="77777777" w:rsidR="00C72DDD" w:rsidRDefault="00000000">
      <w:pPr>
        <w:spacing w:line="360" w:lineRule="auto"/>
        <w:ind w:firstLineChars="200" w:firstLine="480"/>
        <w:rPr>
          <w:rFonts w:asciiTheme="majorEastAsia" w:eastAsiaTheme="majorEastAsia" w:hAnsiTheme="majorEastAsia"/>
          <w:sz w:val="24"/>
          <w:szCs w:val="32"/>
        </w:rPr>
      </w:pPr>
      <w:r>
        <w:rPr>
          <w:rFonts w:ascii="Times New Roman" w:hAnsi="Times New Roman" w:hint="eastAsia"/>
          <w:sz w:val="24"/>
        </w:rPr>
        <w:t>刘嘉诚</w:t>
      </w:r>
      <w:r>
        <w:rPr>
          <w:rFonts w:hint="eastAsia"/>
          <w:sz w:val="24"/>
          <w:szCs w:val="32"/>
        </w:rPr>
        <w:t>：后端开发工程师，任命为项目质量保证组组员</w:t>
      </w:r>
    </w:p>
    <w:p w14:paraId="551F2F21" w14:textId="77777777" w:rsidR="00C72DDD" w:rsidRDefault="00000000">
      <w:pPr>
        <w:spacing w:line="360" w:lineRule="auto"/>
        <w:ind w:firstLineChars="200" w:firstLine="480"/>
        <w:rPr>
          <w:rFonts w:asciiTheme="majorEastAsia" w:eastAsiaTheme="majorEastAsia" w:hAnsiTheme="majorEastAsia"/>
          <w:sz w:val="24"/>
          <w:szCs w:val="32"/>
        </w:rPr>
      </w:pPr>
      <w:r>
        <w:rPr>
          <w:rFonts w:ascii="Times New Roman" w:hAnsi="Times New Roman" w:hint="eastAsia"/>
          <w:sz w:val="24"/>
        </w:rPr>
        <w:t>马弈尧</w:t>
      </w:r>
      <w:r>
        <w:rPr>
          <w:rFonts w:asciiTheme="majorEastAsia" w:eastAsiaTheme="majorEastAsia" w:hAnsiTheme="majorEastAsia" w:hint="eastAsia"/>
          <w:sz w:val="24"/>
          <w:szCs w:val="32"/>
        </w:rPr>
        <w:t>：前端</w:t>
      </w:r>
      <w:r>
        <w:rPr>
          <w:rFonts w:hint="eastAsia"/>
          <w:sz w:val="24"/>
          <w:szCs w:val="32"/>
        </w:rPr>
        <w:t>开发工程师，任命为项目质量保证组组员</w:t>
      </w:r>
    </w:p>
    <w:p w14:paraId="285FE9D8" w14:textId="77777777" w:rsidR="00C72DDD" w:rsidRDefault="00000000">
      <w:pPr>
        <w:spacing w:line="360" w:lineRule="auto"/>
        <w:ind w:firstLineChars="200" w:firstLine="480"/>
        <w:rPr>
          <w:rFonts w:asciiTheme="majorEastAsia" w:eastAsiaTheme="majorEastAsia" w:hAnsiTheme="majorEastAsia"/>
          <w:sz w:val="24"/>
          <w:szCs w:val="32"/>
        </w:rPr>
      </w:pPr>
      <w:r>
        <w:rPr>
          <w:rFonts w:asciiTheme="majorEastAsia" w:eastAsiaTheme="majorEastAsia" w:hAnsiTheme="majorEastAsia" w:hint="eastAsia"/>
          <w:sz w:val="24"/>
          <w:szCs w:val="32"/>
        </w:rPr>
        <w:t>金骏喆：</w:t>
      </w:r>
      <w:r>
        <w:rPr>
          <w:rFonts w:hint="eastAsia"/>
          <w:sz w:val="24"/>
          <w:szCs w:val="32"/>
        </w:rPr>
        <w:t>测试工程师，任命为项目质量保证组副组长</w:t>
      </w:r>
    </w:p>
    <w:p w14:paraId="029AC9AE" w14:textId="77777777" w:rsidR="00C72DDD" w:rsidRDefault="00000000">
      <w:pPr>
        <w:spacing w:line="360" w:lineRule="auto"/>
        <w:ind w:firstLineChars="200" w:firstLine="480"/>
        <w:rPr>
          <w:rFonts w:asciiTheme="majorEastAsia" w:eastAsiaTheme="majorEastAsia" w:hAnsiTheme="majorEastAsia"/>
          <w:sz w:val="24"/>
          <w:szCs w:val="32"/>
        </w:rPr>
      </w:pPr>
      <w:r>
        <w:rPr>
          <w:rFonts w:asciiTheme="majorEastAsia" w:eastAsiaTheme="majorEastAsia" w:hAnsiTheme="majorEastAsia" w:hint="eastAsia"/>
          <w:sz w:val="24"/>
          <w:szCs w:val="32"/>
        </w:rPr>
        <w:t>张  伦：前端</w:t>
      </w:r>
      <w:r>
        <w:rPr>
          <w:rFonts w:hint="eastAsia"/>
          <w:sz w:val="24"/>
          <w:szCs w:val="32"/>
        </w:rPr>
        <w:t>工程师，任命为项目质量保证组组员</w:t>
      </w:r>
    </w:p>
    <w:p w14:paraId="0737D342" w14:textId="77777777" w:rsidR="00C72DDD" w:rsidRDefault="00000000">
      <w:pPr>
        <w:spacing w:line="360" w:lineRule="auto"/>
        <w:ind w:firstLineChars="200" w:firstLine="480"/>
        <w:rPr>
          <w:rFonts w:asciiTheme="majorEastAsia" w:eastAsiaTheme="majorEastAsia" w:hAnsiTheme="majorEastAsia"/>
          <w:sz w:val="24"/>
          <w:szCs w:val="32"/>
        </w:rPr>
      </w:pPr>
      <w:r>
        <w:rPr>
          <w:rFonts w:ascii="Times New Roman" w:hAnsi="Times New Roman" w:hint="eastAsia"/>
          <w:sz w:val="24"/>
        </w:rPr>
        <w:t>赵宇翔</w:t>
      </w:r>
      <w:r>
        <w:rPr>
          <w:rFonts w:asciiTheme="majorEastAsia" w:eastAsiaTheme="majorEastAsia" w:hAnsiTheme="majorEastAsia" w:hint="eastAsia"/>
          <w:sz w:val="24"/>
          <w:szCs w:val="32"/>
        </w:rPr>
        <w:t>：需求工程师，任命为项目质量保证组长，变更控制委员会成员</w:t>
      </w:r>
    </w:p>
    <w:p w14:paraId="03B0438E" w14:textId="77777777" w:rsidR="00C72DDD" w:rsidRDefault="00000000">
      <w:pPr>
        <w:spacing w:line="360" w:lineRule="auto"/>
        <w:ind w:firstLineChars="200" w:firstLine="480"/>
        <w:rPr>
          <w:rFonts w:asciiTheme="majorEastAsia" w:eastAsiaTheme="majorEastAsia" w:hAnsiTheme="majorEastAsia"/>
          <w:sz w:val="24"/>
          <w:szCs w:val="32"/>
        </w:rPr>
      </w:pPr>
      <w:r>
        <w:rPr>
          <w:rFonts w:ascii="Times New Roman" w:hAnsi="Times New Roman" w:hint="eastAsia"/>
          <w:sz w:val="24"/>
        </w:rPr>
        <w:t>张烜华</w:t>
      </w:r>
      <w:r>
        <w:rPr>
          <w:rFonts w:asciiTheme="majorEastAsia" w:eastAsiaTheme="majorEastAsia" w:hAnsiTheme="majorEastAsia" w:hint="eastAsia"/>
          <w:sz w:val="24"/>
          <w:szCs w:val="32"/>
        </w:rPr>
        <w:t>：后端开发工程师，任命为内外沟通大使，风险控制组组员</w:t>
      </w:r>
    </w:p>
    <w:p w14:paraId="1C1C4804" w14:textId="77777777" w:rsidR="00C72DDD" w:rsidRDefault="00000000">
      <w:pPr>
        <w:spacing w:line="360" w:lineRule="auto"/>
        <w:ind w:firstLineChars="200" w:firstLine="480"/>
        <w:rPr>
          <w:rFonts w:asciiTheme="majorEastAsia" w:eastAsiaTheme="majorEastAsia" w:hAnsiTheme="majorEastAsia"/>
          <w:sz w:val="24"/>
          <w:szCs w:val="32"/>
        </w:rPr>
      </w:pPr>
      <w:r>
        <w:rPr>
          <w:rFonts w:ascii="Times New Roman" w:hAnsi="Times New Roman" w:hint="eastAsia"/>
          <w:sz w:val="24"/>
        </w:rPr>
        <w:t>马婉荣</w:t>
      </w:r>
      <w:r>
        <w:rPr>
          <w:rFonts w:asciiTheme="majorEastAsia" w:eastAsiaTheme="majorEastAsia" w:hAnsiTheme="majorEastAsia" w:hint="eastAsia"/>
          <w:sz w:val="24"/>
          <w:szCs w:val="32"/>
        </w:rPr>
        <w:t>：后端开发工程师，任命为项目质量保证组组员</w:t>
      </w:r>
    </w:p>
    <w:p w14:paraId="040376D6" w14:textId="77777777" w:rsidR="00C72DDD" w:rsidRDefault="00000000">
      <w:pPr>
        <w:spacing w:line="360" w:lineRule="auto"/>
        <w:ind w:firstLineChars="200" w:firstLine="480"/>
        <w:rPr>
          <w:rFonts w:asciiTheme="majorEastAsia" w:eastAsiaTheme="majorEastAsia" w:hAnsiTheme="majorEastAsia"/>
          <w:sz w:val="24"/>
          <w:szCs w:val="32"/>
        </w:rPr>
      </w:pPr>
      <w:r>
        <w:rPr>
          <w:rFonts w:asciiTheme="majorEastAsia" w:eastAsiaTheme="majorEastAsia" w:hAnsiTheme="majorEastAsia" w:hint="eastAsia"/>
          <w:sz w:val="24"/>
          <w:szCs w:val="32"/>
        </w:rPr>
        <w:t>李  杰：后端开发工程师，任命为项目质量保证组组员</w:t>
      </w:r>
    </w:p>
    <w:p w14:paraId="13F290DD" w14:textId="77777777" w:rsidR="00C72DDD" w:rsidRDefault="00000000">
      <w:pPr>
        <w:spacing w:line="360" w:lineRule="auto"/>
        <w:rPr>
          <w:sz w:val="28"/>
          <w:szCs w:val="36"/>
        </w:rPr>
      </w:pPr>
      <w:r>
        <w:rPr>
          <w:rFonts w:hint="eastAsia"/>
          <w:sz w:val="28"/>
          <w:szCs w:val="36"/>
        </w:rPr>
        <w:t>6.4</w:t>
      </w:r>
      <w:r>
        <w:rPr>
          <w:rFonts w:hint="eastAsia"/>
          <w:sz w:val="28"/>
          <w:szCs w:val="36"/>
        </w:rPr>
        <w:t>内部干系人联系方式</w:t>
      </w:r>
    </w:p>
    <w:tbl>
      <w:tblPr>
        <w:tblW w:w="83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2893"/>
        <w:gridCol w:w="3253"/>
      </w:tblGrid>
      <w:tr w:rsidR="00C72DDD" w14:paraId="7428FA16" w14:textId="77777777">
        <w:tc>
          <w:tcPr>
            <w:tcW w:w="2235" w:type="dxa"/>
            <w:vAlign w:val="center"/>
          </w:tcPr>
          <w:p w14:paraId="5BAC2CB3"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姓名</w:t>
            </w:r>
          </w:p>
        </w:tc>
        <w:tc>
          <w:tcPr>
            <w:tcW w:w="2893" w:type="dxa"/>
            <w:vAlign w:val="center"/>
          </w:tcPr>
          <w:p w14:paraId="773BB4A1"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角色</w:t>
            </w:r>
          </w:p>
        </w:tc>
        <w:tc>
          <w:tcPr>
            <w:tcW w:w="3253" w:type="dxa"/>
            <w:vAlign w:val="center"/>
          </w:tcPr>
          <w:p w14:paraId="488D6A04"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联系信息</w:t>
            </w:r>
          </w:p>
        </w:tc>
      </w:tr>
      <w:tr w:rsidR="00C72DDD" w14:paraId="4C186953" w14:textId="77777777">
        <w:tc>
          <w:tcPr>
            <w:tcW w:w="2235" w:type="dxa"/>
            <w:vAlign w:val="center"/>
          </w:tcPr>
          <w:p w14:paraId="630F07A4"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唐天扬</w:t>
            </w:r>
          </w:p>
        </w:tc>
        <w:tc>
          <w:tcPr>
            <w:tcW w:w="2893" w:type="dxa"/>
            <w:vAlign w:val="center"/>
          </w:tcPr>
          <w:p w14:paraId="52A4FCE9"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PO</w:t>
            </w:r>
          </w:p>
        </w:tc>
        <w:tc>
          <w:tcPr>
            <w:tcW w:w="3253" w:type="dxa"/>
            <w:vAlign w:val="center"/>
          </w:tcPr>
          <w:p w14:paraId="1E876AC9"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1210611257@qq.com</w:t>
            </w:r>
          </w:p>
        </w:tc>
      </w:tr>
      <w:tr w:rsidR="00C72DDD" w14:paraId="743A43F6" w14:textId="77777777">
        <w:tc>
          <w:tcPr>
            <w:tcW w:w="2235" w:type="dxa"/>
            <w:vAlign w:val="center"/>
          </w:tcPr>
          <w:p w14:paraId="5F8D79DB"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蔡周阳</w:t>
            </w:r>
          </w:p>
        </w:tc>
        <w:tc>
          <w:tcPr>
            <w:tcW w:w="2893" w:type="dxa"/>
            <w:vAlign w:val="center"/>
          </w:tcPr>
          <w:p w14:paraId="5188A531"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SM</w:t>
            </w:r>
          </w:p>
        </w:tc>
        <w:tc>
          <w:tcPr>
            <w:tcW w:w="3253" w:type="dxa"/>
            <w:vAlign w:val="center"/>
          </w:tcPr>
          <w:p w14:paraId="02363274"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3440433157@qq.com</w:t>
            </w:r>
          </w:p>
        </w:tc>
      </w:tr>
      <w:tr w:rsidR="00C72DDD" w14:paraId="3365E24A" w14:textId="77777777">
        <w:tc>
          <w:tcPr>
            <w:tcW w:w="2235" w:type="dxa"/>
            <w:vAlign w:val="center"/>
          </w:tcPr>
          <w:p w14:paraId="7A4E1A92"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刘嘉诚</w:t>
            </w:r>
          </w:p>
        </w:tc>
        <w:tc>
          <w:tcPr>
            <w:tcW w:w="2893" w:type="dxa"/>
            <w:vAlign w:val="center"/>
          </w:tcPr>
          <w:p w14:paraId="215E3AAB"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 xml:space="preserve">Scrum </w:t>
            </w:r>
            <w:r>
              <w:rPr>
                <w:rFonts w:ascii="Times New Roman" w:hAnsi="Times New Roman" w:hint="eastAsia"/>
                <w:sz w:val="24"/>
              </w:rPr>
              <w:t>开发团队</w:t>
            </w:r>
          </w:p>
        </w:tc>
        <w:tc>
          <w:tcPr>
            <w:tcW w:w="3253" w:type="dxa"/>
            <w:vAlign w:val="center"/>
          </w:tcPr>
          <w:p w14:paraId="36FD6DB1"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2818597933@qq.com</w:t>
            </w:r>
          </w:p>
        </w:tc>
      </w:tr>
      <w:tr w:rsidR="00C72DDD" w14:paraId="4EB1998B" w14:textId="77777777">
        <w:trPr>
          <w:trHeight w:val="442"/>
        </w:trPr>
        <w:tc>
          <w:tcPr>
            <w:tcW w:w="2235" w:type="dxa"/>
            <w:vAlign w:val="center"/>
          </w:tcPr>
          <w:p w14:paraId="66A6F331"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马弈尧</w:t>
            </w:r>
          </w:p>
        </w:tc>
        <w:tc>
          <w:tcPr>
            <w:tcW w:w="2893" w:type="dxa"/>
            <w:vAlign w:val="center"/>
          </w:tcPr>
          <w:p w14:paraId="2DCC957D"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 xml:space="preserve">Scrum </w:t>
            </w:r>
            <w:r>
              <w:rPr>
                <w:rFonts w:ascii="Times New Roman" w:hAnsi="Times New Roman" w:hint="eastAsia"/>
                <w:sz w:val="24"/>
              </w:rPr>
              <w:t>开发团队</w:t>
            </w:r>
          </w:p>
        </w:tc>
        <w:tc>
          <w:tcPr>
            <w:tcW w:w="3253" w:type="dxa"/>
            <w:vAlign w:val="center"/>
          </w:tcPr>
          <w:p w14:paraId="1C8FAB76"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1055518767@qq.com</w:t>
            </w:r>
          </w:p>
        </w:tc>
      </w:tr>
      <w:tr w:rsidR="00C72DDD" w14:paraId="3E390BBA" w14:textId="77777777">
        <w:tc>
          <w:tcPr>
            <w:tcW w:w="2235" w:type="dxa"/>
            <w:vAlign w:val="center"/>
          </w:tcPr>
          <w:p w14:paraId="0E5C54DF"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金骏喆</w:t>
            </w:r>
          </w:p>
        </w:tc>
        <w:tc>
          <w:tcPr>
            <w:tcW w:w="2893" w:type="dxa"/>
            <w:vAlign w:val="center"/>
          </w:tcPr>
          <w:p w14:paraId="0730ADA8"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 xml:space="preserve">Scrum </w:t>
            </w:r>
            <w:r>
              <w:rPr>
                <w:rFonts w:ascii="Times New Roman" w:hAnsi="Times New Roman" w:hint="eastAsia"/>
                <w:sz w:val="24"/>
              </w:rPr>
              <w:t>开发团队</w:t>
            </w:r>
          </w:p>
        </w:tc>
        <w:tc>
          <w:tcPr>
            <w:tcW w:w="3253" w:type="dxa"/>
            <w:vAlign w:val="center"/>
          </w:tcPr>
          <w:p w14:paraId="7182B3CF"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2043848493@qq.com</w:t>
            </w:r>
          </w:p>
        </w:tc>
      </w:tr>
      <w:tr w:rsidR="00C72DDD" w14:paraId="1435EDE0" w14:textId="77777777">
        <w:tc>
          <w:tcPr>
            <w:tcW w:w="2235" w:type="dxa"/>
            <w:vAlign w:val="center"/>
          </w:tcPr>
          <w:p w14:paraId="2D83BE68"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张</w:t>
            </w:r>
            <w:r>
              <w:rPr>
                <w:rFonts w:ascii="Times New Roman" w:hAnsi="Times New Roman" w:hint="eastAsia"/>
                <w:sz w:val="24"/>
              </w:rPr>
              <w:t xml:space="preserve">  </w:t>
            </w:r>
            <w:r>
              <w:rPr>
                <w:rFonts w:ascii="Times New Roman" w:hAnsi="Times New Roman" w:hint="eastAsia"/>
                <w:sz w:val="24"/>
              </w:rPr>
              <w:t>伦</w:t>
            </w:r>
          </w:p>
        </w:tc>
        <w:tc>
          <w:tcPr>
            <w:tcW w:w="2893" w:type="dxa"/>
            <w:vAlign w:val="center"/>
          </w:tcPr>
          <w:p w14:paraId="322C5B79"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 xml:space="preserve">Scrum </w:t>
            </w:r>
            <w:r>
              <w:rPr>
                <w:rFonts w:ascii="Times New Roman" w:hAnsi="Times New Roman" w:hint="eastAsia"/>
                <w:sz w:val="24"/>
              </w:rPr>
              <w:t>开发团队</w:t>
            </w:r>
          </w:p>
        </w:tc>
        <w:tc>
          <w:tcPr>
            <w:tcW w:w="3253" w:type="dxa"/>
            <w:vAlign w:val="center"/>
          </w:tcPr>
          <w:p w14:paraId="6ABDF391"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2816293069@qq.com</w:t>
            </w:r>
          </w:p>
        </w:tc>
      </w:tr>
      <w:tr w:rsidR="00C72DDD" w14:paraId="36127E9C" w14:textId="77777777">
        <w:tc>
          <w:tcPr>
            <w:tcW w:w="2235" w:type="dxa"/>
            <w:vAlign w:val="center"/>
          </w:tcPr>
          <w:p w14:paraId="73F368F0"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赵宇翔</w:t>
            </w:r>
          </w:p>
        </w:tc>
        <w:tc>
          <w:tcPr>
            <w:tcW w:w="2893" w:type="dxa"/>
            <w:vAlign w:val="center"/>
          </w:tcPr>
          <w:p w14:paraId="5C0DB2BA"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 xml:space="preserve">Scrum </w:t>
            </w:r>
            <w:r>
              <w:rPr>
                <w:rFonts w:ascii="Times New Roman" w:hAnsi="Times New Roman" w:hint="eastAsia"/>
                <w:sz w:val="24"/>
              </w:rPr>
              <w:t>开发团队</w:t>
            </w:r>
          </w:p>
        </w:tc>
        <w:tc>
          <w:tcPr>
            <w:tcW w:w="3253" w:type="dxa"/>
            <w:vAlign w:val="center"/>
          </w:tcPr>
          <w:p w14:paraId="148E6702"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1253596951@qq.com</w:t>
            </w:r>
          </w:p>
        </w:tc>
      </w:tr>
      <w:tr w:rsidR="00C72DDD" w14:paraId="43B9A4CC" w14:textId="77777777">
        <w:tc>
          <w:tcPr>
            <w:tcW w:w="2235" w:type="dxa"/>
            <w:vAlign w:val="center"/>
          </w:tcPr>
          <w:p w14:paraId="7E8FFA10"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张烜华</w:t>
            </w:r>
          </w:p>
        </w:tc>
        <w:tc>
          <w:tcPr>
            <w:tcW w:w="2893" w:type="dxa"/>
            <w:vAlign w:val="center"/>
          </w:tcPr>
          <w:p w14:paraId="74793E61"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 xml:space="preserve">Scrum </w:t>
            </w:r>
            <w:r>
              <w:rPr>
                <w:rFonts w:ascii="Times New Roman" w:hAnsi="Times New Roman" w:hint="eastAsia"/>
                <w:sz w:val="24"/>
              </w:rPr>
              <w:t>开发团队</w:t>
            </w:r>
          </w:p>
        </w:tc>
        <w:tc>
          <w:tcPr>
            <w:tcW w:w="3253" w:type="dxa"/>
            <w:vAlign w:val="center"/>
          </w:tcPr>
          <w:p w14:paraId="6A5B1821"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1040720356@qq.com</w:t>
            </w:r>
          </w:p>
        </w:tc>
      </w:tr>
      <w:tr w:rsidR="00C72DDD" w14:paraId="37C56523" w14:textId="77777777">
        <w:trPr>
          <w:trHeight w:val="416"/>
        </w:trPr>
        <w:tc>
          <w:tcPr>
            <w:tcW w:w="2235" w:type="dxa"/>
            <w:vAlign w:val="center"/>
          </w:tcPr>
          <w:p w14:paraId="43F3F4C9"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马婉荣</w:t>
            </w:r>
          </w:p>
        </w:tc>
        <w:tc>
          <w:tcPr>
            <w:tcW w:w="2893" w:type="dxa"/>
            <w:vAlign w:val="center"/>
          </w:tcPr>
          <w:p w14:paraId="01029239"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 xml:space="preserve">Scrum </w:t>
            </w:r>
            <w:r>
              <w:rPr>
                <w:rFonts w:ascii="Times New Roman" w:hAnsi="Times New Roman" w:hint="eastAsia"/>
                <w:sz w:val="24"/>
              </w:rPr>
              <w:t>开发团队</w:t>
            </w:r>
          </w:p>
        </w:tc>
        <w:tc>
          <w:tcPr>
            <w:tcW w:w="3253" w:type="dxa"/>
            <w:vAlign w:val="center"/>
          </w:tcPr>
          <w:p w14:paraId="5AB047F5"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156236954@qq.com</w:t>
            </w:r>
          </w:p>
        </w:tc>
      </w:tr>
      <w:tr w:rsidR="00C72DDD" w14:paraId="65EC72E5" w14:textId="77777777">
        <w:tc>
          <w:tcPr>
            <w:tcW w:w="2235" w:type="dxa"/>
            <w:vAlign w:val="center"/>
          </w:tcPr>
          <w:p w14:paraId="2AC5BA92"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李</w:t>
            </w:r>
            <w:r>
              <w:rPr>
                <w:rFonts w:ascii="Times New Roman" w:hAnsi="Times New Roman" w:hint="eastAsia"/>
                <w:sz w:val="24"/>
              </w:rPr>
              <w:t xml:space="preserve">  </w:t>
            </w:r>
            <w:r>
              <w:rPr>
                <w:rFonts w:ascii="Times New Roman" w:hAnsi="Times New Roman" w:hint="eastAsia"/>
                <w:sz w:val="24"/>
              </w:rPr>
              <w:t>杰</w:t>
            </w:r>
          </w:p>
        </w:tc>
        <w:tc>
          <w:tcPr>
            <w:tcW w:w="2893" w:type="dxa"/>
            <w:vAlign w:val="center"/>
          </w:tcPr>
          <w:p w14:paraId="7E93381F"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 xml:space="preserve">Scrum </w:t>
            </w:r>
            <w:r>
              <w:rPr>
                <w:rFonts w:ascii="Times New Roman" w:hAnsi="Times New Roman" w:hint="eastAsia"/>
                <w:sz w:val="24"/>
              </w:rPr>
              <w:t>开发团队</w:t>
            </w:r>
          </w:p>
        </w:tc>
        <w:tc>
          <w:tcPr>
            <w:tcW w:w="3253" w:type="dxa"/>
            <w:vAlign w:val="center"/>
          </w:tcPr>
          <w:p w14:paraId="70DCE93B" w14:textId="77777777" w:rsidR="00C72DDD" w:rsidRDefault="00000000">
            <w:pPr>
              <w:pStyle w:val="SHTB"/>
              <w:pBdr>
                <w:bottom w:val="none" w:sz="0" w:space="0" w:color="auto"/>
              </w:pBdr>
              <w:spacing w:line="240" w:lineRule="auto"/>
              <w:jc w:val="center"/>
              <w:rPr>
                <w:rFonts w:ascii="Times New Roman" w:hAnsi="Times New Roman"/>
                <w:sz w:val="24"/>
              </w:rPr>
            </w:pPr>
            <w:r>
              <w:rPr>
                <w:rFonts w:ascii="Times New Roman" w:hAnsi="Times New Roman" w:hint="eastAsia"/>
                <w:sz w:val="24"/>
              </w:rPr>
              <w:t>13659782654@qq.com</w:t>
            </w:r>
          </w:p>
        </w:tc>
      </w:tr>
    </w:tbl>
    <w:p w14:paraId="3B009BC6" w14:textId="77777777" w:rsidR="00C72DDD" w:rsidRDefault="00000000">
      <w:pPr>
        <w:spacing w:line="360" w:lineRule="auto"/>
        <w:rPr>
          <w:sz w:val="28"/>
          <w:szCs w:val="36"/>
        </w:rPr>
      </w:pPr>
      <w:r>
        <w:rPr>
          <w:rFonts w:hint="eastAsia"/>
          <w:sz w:val="28"/>
          <w:szCs w:val="36"/>
        </w:rPr>
        <w:t>6.5</w:t>
      </w:r>
      <w:r>
        <w:rPr>
          <w:rFonts w:hint="eastAsia"/>
          <w:sz w:val="28"/>
          <w:szCs w:val="36"/>
        </w:rPr>
        <w:t>外部干系人</w:t>
      </w:r>
    </w:p>
    <w:p w14:paraId="2164D9F1" w14:textId="77777777" w:rsidR="00C72DDD" w:rsidRDefault="00000000">
      <w:pPr>
        <w:spacing w:line="360" w:lineRule="auto"/>
        <w:ind w:firstLineChars="200" w:firstLine="480"/>
        <w:rPr>
          <w:sz w:val="24"/>
          <w:szCs w:val="32"/>
        </w:rPr>
      </w:pPr>
      <w:r>
        <w:rPr>
          <w:rFonts w:hint="eastAsia"/>
          <w:sz w:val="24"/>
          <w:szCs w:val="32"/>
        </w:rPr>
        <w:t>硬件供应商</w:t>
      </w:r>
    </w:p>
    <w:p w14:paraId="3509B251" w14:textId="77777777" w:rsidR="00C72DDD" w:rsidRDefault="00000000">
      <w:pPr>
        <w:spacing w:line="360" w:lineRule="auto"/>
        <w:ind w:firstLineChars="200" w:firstLine="480"/>
        <w:rPr>
          <w:sz w:val="24"/>
          <w:szCs w:val="32"/>
        </w:rPr>
      </w:pPr>
      <w:r>
        <w:rPr>
          <w:rFonts w:hint="eastAsia"/>
          <w:sz w:val="24"/>
          <w:szCs w:val="32"/>
        </w:rPr>
        <w:t>目标客户，任命为变更控制委员会成员</w:t>
      </w:r>
    </w:p>
    <w:p w14:paraId="500A9701" w14:textId="77777777" w:rsidR="00C72DDD" w:rsidRDefault="00000000">
      <w:pPr>
        <w:spacing w:line="360" w:lineRule="auto"/>
        <w:ind w:firstLineChars="200" w:firstLine="480"/>
        <w:rPr>
          <w:sz w:val="24"/>
          <w:szCs w:val="32"/>
        </w:rPr>
      </w:pPr>
      <w:r>
        <w:rPr>
          <w:rFonts w:hint="eastAsia"/>
          <w:sz w:val="24"/>
          <w:szCs w:val="32"/>
        </w:rPr>
        <w:t>投资方，任命为变更控制委员会成员</w:t>
      </w:r>
    </w:p>
    <w:p w14:paraId="414FE970" w14:textId="77777777" w:rsidR="00C72DDD" w:rsidRDefault="00C72DDD">
      <w:pPr>
        <w:rPr>
          <w:sz w:val="24"/>
          <w:szCs w:val="32"/>
        </w:rPr>
      </w:pPr>
    </w:p>
    <w:p w14:paraId="31BB52FE" w14:textId="77777777" w:rsidR="00C72DDD" w:rsidRDefault="00000000">
      <w:pPr>
        <w:numPr>
          <w:ilvl w:val="0"/>
          <w:numId w:val="3"/>
        </w:numPr>
        <w:spacing w:line="360" w:lineRule="auto"/>
        <w:rPr>
          <w:b/>
          <w:bCs/>
          <w:sz w:val="30"/>
          <w:szCs w:val="30"/>
        </w:rPr>
      </w:pPr>
      <w:r>
        <w:rPr>
          <w:rFonts w:hint="eastAsia"/>
          <w:b/>
          <w:bCs/>
          <w:sz w:val="30"/>
          <w:szCs w:val="30"/>
        </w:rPr>
        <w:t>交流（沟通管理）</w:t>
      </w:r>
    </w:p>
    <w:p w14:paraId="7A6BA3ED" w14:textId="77777777" w:rsidR="00C72DDD" w:rsidRDefault="00000000">
      <w:pPr>
        <w:spacing w:line="360" w:lineRule="auto"/>
        <w:rPr>
          <w:sz w:val="28"/>
          <w:szCs w:val="36"/>
        </w:rPr>
      </w:pPr>
      <w:r>
        <w:rPr>
          <w:rFonts w:hint="eastAsia"/>
          <w:sz w:val="28"/>
          <w:szCs w:val="36"/>
        </w:rPr>
        <w:t>7.1</w:t>
      </w:r>
      <w:r>
        <w:rPr>
          <w:rFonts w:hint="eastAsia"/>
          <w:sz w:val="28"/>
          <w:szCs w:val="36"/>
        </w:rPr>
        <w:t>内部干系人之间的交流</w:t>
      </w:r>
    </w:p>
    <w:p w14:paraId="0E7CAA25" w14:textId="77777777" w:rsidR="00C72DDD" w:rsidRDefault="00000000">
      <w:pPr>
        <w:spacing w:line="360" w:lineRule="auto"/>
        <w:ind w:firstLineChars="200" w:firstLine="480"/>
        <w:rPr>
          <w:sz w:val="24"/>
          <w:szCs w:val="32"/>
        </w:rPr>
      </w:pPr>
      <w:r>
        <w:rPr>
          <w:rFonts w:hint="eastAsia"/>
          <w:sz w:val="24"/>
          <w:szCs w:val="32"/>
        </w:rPr>
        <w:t>内部干系人之间采用</w:t>
      </w:r>
      <w:r>
        <w:rPr>
          <w:rFonts w:hint="eastAsia"/>
          <w:sz w:val="24"/>
          <w:szCs w:val="32"/>
        </w:rPr>
        <w:t>QQ</w:t>
      </w:r>
      <w:r>
        <w:rPr>
          <w:rFonts w:hint="eastAsia"/>
          <w:sz w:val="24"/>
          <w:szCs w:val="32"/>
        </w:rPr>
        <w:t>群的方式进行沟通，同时内部干系人在工作时处于同一房间，可以进行无缝的沟通。</w:t>
      </w:r>
    </w:p>
    <w:p w14:paraId="5F980869" w14:textId="77777777" w:rsidR="00C72DDD" w:rsidRDefault="00000000">
      <w:pPr>
        <w:spacing w:line="360" w:lineRule="auto"/>
        <w:rPr>
          <w:sz w:val="28"/>
          <w:szCs w:val="36"/>
        </w:rPr>
      </w:pPr>
      <w:r>
        <w:rPr>
          <w:rFonts w:hint="eastAsia"/>
          <w:sz w:val="28"/>
          <w:szCs w:val="36"/>
        </w:rPr>
        <w:t>7.2</w:t>
      </w:r>
      <w:r>
        <w:rPr>
          <w:rFonts w:hint="eastAsia"/>
          <w:sz w:val="28"/>
          <w:szCs w:val="36"/>
        </w:rPr>
        <w:t>内外部的沟通</w:t>
      </w:r>
    </w:p>
    <w:p w14:paraId="66877C1C" w14:textId="77777777" w:rsidR="00C72DDD" w:rsidRDefault="00000000">
      <w:pPr>
        <w:spacing w:line="360" w:lineRule="auto"/>
        <w:ind w:firstLineChars="200" w:firstLine="480"/>
        <w:rPr>
          <w:sz w:val="24"/>
          <w:szCs w:val="32"/>
        </w:rPr>
      </w:pPr>
      <w:r>
        <w:rPr>
          <w:rFonts w:hint="eastAsia"/>
          <w:sz w:val="24"/>
          <w:szCs w:val="32"/>
        </w:rPr>
        <w:t>为实现项目内外部之间的沟通协调，项目开发组特设置岗位：内外沟通大使，负责内容如下：</w:t>
      </w:r>
    </w:p>
    <w:p w14:paraId="76B12173" w14:textId="77777777" w:rsidR="00C72DDD" w:rsidRDefault="00000000">
      <w:pPr>
        <w:numPr>
          <w:ilvl w:val="0"/>
          <w:numId w:val="5"/>
        </w:numPr>
        <w:spacing w:line="360" w:lineRule="auto"/>
        <w:ind w:firstLineChars="200" w:firstLine="480"/>
        <w:rPr>
          <w:sz w:val="24"/>
          <w:szCs w:val="32"/>
        </w:rPr>
      </w:pPr>
      <w:r>
        <w:rPr>
          <w:rFonts w:hint="eastAsia"/>
          <w:sz w:val="24"/>
          <w:szCs w:val="32"/>
        </w:rPr>
        <w:t>及时整理内部信息向外部干系人做同步</w:t>
      </w:r>
    </w:p>
    <w:p w14:paraId="045D2C78" w14:textId="77777777" w:rsidR="00C72DDD" w:rsidRDefault="00000000">
      <w:pPr>
        <w:numPr>
          <w:ilvl w:val="0"/>
          <w:numId w:val="5"/>
        </w:numPr>
        <w:spacing w:line="360" w:lineRule="auto"/>
        <w:ind w:firstLineChars="200" w:firstLine="480"/>
        <w:rPr>
          <w:sz w:val="24"/>
          <w:szCs w:val="32"/>
        </w:rPr>
      </w:pPr>
      <w:r>
        <w:rPr>
          <w:rFonts w:hint="eastAsia"/>
          <w:sz w:val="24"/>
          <w:szCs w:val="32"/>
        </w:rPr>
        <w:t>及时将外部干系人的相关意见和观点向内部传达</w:t>
      </w:r>
    </w:p>
    <w:p w14:paraId="057FBC75" w14:textId="77777777" w:rsidR="00C72DDD" w:rsidRDefault="00000000">
      <w:pPr>
        <w:numPr>
          <w:ilvl w:val="0"/>
          <w:numId w:val="5"/>
        </w:numPr>
        <w:spacing w:line="360" w:lineRule="auto"/>
        <w:ind w:firstLineChars="200" w:firstLine="480"/>
        <w:rPr>
          <w:sz w:val="24"/>
          <w:szCs w:val="32"/>
        </w:rPr>
      </w:pPr>
      <w:r>
        <w:rPr>
          <w:rFonts w:hint="eastAsia"/>
          <w:sz w:val="24"/>
          <w:szCs w:val="32"/>
        </w:rPr>
        <w:t>作为内外沟通的渠道维持双方的关系</w:t>
      </w:r>
    </w:p>
    <w:p w14:paraId="106D8536" w14:textId="77777777" w:rsidR="00C72DDD" w:rsidRDefault="00C72DDD">
      <w:pPr>
        <w:numPr>
          <w:ilvl w:val="0"/>
          <w:numId w:val="5"/>
        </w:numPr>
        <w:spacing w:line="360" w:lineRule="auto"/>
        <w:ind w:firstLineChars="200" w:firstLine="480"/>
        <w:rPr>
          <w:sz w:val="24"/>
          <w:szCs w:val="32"/>
        </w:rPr>
      </w:pPr>
    </w:p>
    <w:p w14:paraId="549C1EA4" w14:textId="77777777" w:rsidR="00C72DDD" w:rsidRDefault="00000000">
      <w:pPr>
        <w:numPr>
          <w:ilvl w:val="0"/>
          <w:numId w:val="3"/>
        </w:numPr>
        <w:spacing w:line="360" w:lineRule="auto"/>
        <w:rPr>
          <w:b/>
          <w:bCs/>
          <w:sz w:val="30"/>
          <w:szCs w:val="30"/>
        </w:rPr>
      </w:pPr>
      <w:r>
        <w:rPr>
          <w:rFonts w:hint="eastAsia"/>
          <w:b/>
          <w:bCs/>
          <w:sz w:val="30"/>
          <w:szCs w:val="30"/>
        </w:rPr>
        <w:t>工具技术</w:t>
      </w:r>
    </w:p>
    <w:p w14:paraId="045051FF" w14:textId="77777777" w:rsidR="00C72DDD" w:rsidRDefault="00000000">
      <w:pPr>
        <w:spacing w:line="360" w:lineRule="auto"/>
        <w:rPr>
          <w:sz w:val="28"/>
          <w:szCs w:val="36"/>
        </w:rPr>
      </w:pPr>
      <w:r>
        <w:rPr>
          <w:rFonts w:hint="eastAsia"/>
          <w:sz w:val="28"/>
          <w:szCs w:val="36"/>
        </w:rPr>
        <w:t>8.1</w:t>
      </w:r>
      <w:r>
        <w:rPr>
          <w:rFonts w:hint="eastAsia"/>
          <w:sz w:val="28"/>
          <w:szCs w:val="36"/>
        </w:rPr>
        <w:t>技术手段</w:t>
      </w:r>
    </w:p>
    <w:p w14:paraId="18666401" w14:textId="77777777" w:rsidR="00C72DDD" w:rsidRDefault="00000000">
      <w:pPr>
        <w:spacing w:line="360" w:lineRule="auto"/>
        <w:ind w:leftChars="228" w:left="479"/>
        <w:rPr>
          <w:rFonts w:ascii="宋体" w:eastAsia="宋体" w:hAnsi="宋体" w:cs="宋体"/>
          <w:sz w:val="24"/>
        </w:rPr>
      </w:pPr>
      <w:r>
        <w:rPr>
          <w:rFonts w:ascii="宋体" w:eastAsia="宋体" w:hAnsi="宋体" w:cs="宋体" w:hint="eastAsia"/>
          <w:sz w:val="24"/>
        </w:rPr>
        <w:t>前端展示：JEKLLY，minimal mistakes</w:t>
      </w:r>
    </w:p>
    <w:p w14:paraId="2B172EF7" w14:textId="77777777" w:rsidR="00C72DDD" w:rsidRDefault="00000000">
      <w:pPr>
        <w:spacing w:line="360" w:lineRule="auto"/>
        <w:ind w:leftChars="228" w:left="479"/>
        <w:rPr>
          <w:rFonts w:ascii="宋体" w:eastAsia="宋体" w:hAnsi="宋体" w:cs="宋体"/>
          <w:sz w:val="24"/>
          <w:szCs w:val="32"/>
        </w:rPr>
      </w:pPr>
      <w:r>
        <w:rPr>
          <w:rFonts w:ascii="宋体" w:eastAsia="宋体" w:hAnsi="宋体" w:cs="宋体" w:hint="eastAsia"/>
          <w:sz w:val="24"/>
        </w:rPr>
        <w:t>后端采集：JAVA server</w:t>
      </w:r>
    </w:p>
    <w:p w14:paraId="337180D7" w14:textId="77777777" w:rsidR="00C72DDD" w:rsidRDefault="00000000">
      <w:pPr>
        <w:spacing w:line="360" w:lineRule="auto"/>
        <w:rPr>
          <w:sz w:val="28"/>
          <w:szCs w:val="36"/>
        </w:rPr>
      </w:pPr>
      <w:r>
        <w:rPr>
          <w:rFonts w:hint="eastAsia"/>
          <w:sz w:val="28"/>
          <w:szCs w:val="36"/>
        </w:rPr>
        <w:t>8.2</w:t>
      </w:r>
      <w:r>
        <w:rPr>
          <w:rFonts w:hint="eastAsia"/>
          <w:sz w:val="28"/>
          <w:szCs w:val="36"/>
        </w:rPr>
        <w:t>工具</w:t>
      </w:r>
    </w:p>
    <w:p w14:paraId="24687A0B" w14:textId="77777777" w:rsidR="00C72DDD" w:rsidRDefault="00000000">
      <w:pPr>
        <w:spacing w:line="360" w:lineRule="auto"/>
        <w:ind w:firstLineChars="200" w:firstLine="480"/>
        <w:rPr>
          <w:rFonts w:ascii="宋体" w:eastAsia="宋体" w:hAnsi="宋体" w:cs="宋体"/>
          <w:sz w:val="24"/>
        </w:rPr>
      </w:pPr>
      <w:r>
        <w:rPr>
          <w:rFonts w:ascii="宋体" w:eastAsia="宋体" w:hAnsi="宋体" w:cs="宋体"/>
          <w:sz w:val="24"/>
        </w:rPr>
        <w:t>IDEA，Git,PowerEDU,Jetty等</w:t>
      </w:r>
    </w:p>
    <w:p w14:paraId="571ECBD7" w14:textId="77777777" w:rsidR="00C72DDD" w:rsidRDefault="00C72DDD">
      <w:pPr>
        <w:spacing w:line="360" w:lineRule="auto"/>
        <w:ind w:firstLineChars="200" w:firstLine="480"/>
        <w:rPr>
          <w:rFonts w:ascii="宋体" w:eastAsia="宋体" w:hAnsi="宋体" w:cs="宋体"/>
          <w:sz w:val="24"/>
        </w:rPr>
      </w:pPr>
    </w:p>
    <w:p w14:paraId="537EDAC2" w14:textId="77777777" w:rsidR="00C72DDD" w:rsidRDefault="00000000">
      <w:pPr>
        <w:numPr>
          <w:ilvl w:val="0"/>
          <w:numId w:val="3"/>
        </w:numPr>
        <w:spacing w:line="360" w:lineRule="auto"/>
        <w:rPr>
          <w:b/>
          <w:bCs/>
          <w:sz w:val="30"/>
          <w:szCs w:val="30"/>
        </w:rPr>
      </w:pPr>
      <w:r>
        <w:rPr>
          <w:rFonts w:hint="eastAsia"/>
          <w:b/>
          <w:bCs/>
          <w:sz w:val="30"/>
          <w:szCs w:val="30"/>
        </w:rPr>
        <w:t>进度计划（时间表）</w:t>
      </w:r>
    </w:p>
    <w:p w14:paraId="449B34A5" w14:textId="77777777" w:rsidR="00C72DDD" w:rsidRDefault="00000000">
      <w:pPr>
        <w:spacing w:line="360" w:lineRule="auto"/>
        <w:ind w:firstLine="420"/>
        <w:rPr>
          <w:sz w:val="24"/>
        </w:rPr>
      </w:pPr>
      <w:r>
        <w:rPr>
          <w:rFonts w:hint="eastAsia"/>
          <w:sz w:val="24"/>
        </w:rPr>
        <w:t>2023-6-27</w:t>
      </w:r>
      <w:r>
        <w:rPr>
          <w:rFonts w:hint="eastAsia"/>
          <w:sz w:val="24"/>
        </w:rPr>
        <w:t>：项目启动、成立团队，分配任务，</w:t>
      </w:r>
    </w:p>
    <w:p w14:paraId="113F7490" w14:textId="77777777" w:rsidR="00C72DDD" w:rsidRDefault="00000000">
      <w:pPr>
        <w:spacing w:line="360" w:lineRule="auto"/>
        <w:ind w:firstLine="420"/>
        <w:rPr>
          <w:sz w:val="24"/>
        </w:rPr>
      </w:pPr>
      <w:r>
        <w:rPr>
          <w:rFonts w:hint="eastAsia"/>
          <w:sz w:val="24"/>
        </w:rPr>
        <w:t>2023-6-28</w:t>
      </w:r>
      <w:r>
        <w:rPr>
          <w:rFonts w:hint="eastAsia"/>
          <w:sz w:val="24"/>
        </w:rPr>
        <w:t>：制定项目管理计划，撰写需求规格说明，构建框架</w:t>
      </w:r>
    </w:p>
    <w:p w14:paraId="4A676AE4" w14:textId="77777777" w:rsidR="00C72DDD" w:rsidRDefault="00000000">
      <w:pPr>
        <w:spacing w:line="360" w:lineRule="auto"/>
        <w:ind w:firstLine="420"/>
        <w:rPr>
          <w:sz w:val="24"/>
        </w:rPr>
      </w:pPr>
      <w:r>
        <w:rPr>
          <w:rFonts w:hint="eastAsia"/>
          <w:sz w:val="24"/>
        </w:rPr>
        <w:t>2023-6-29</w:t>
      </w:r>
      <w:r>
        <w:rPr>
          <w:rFonts w:hint="eastAsia"/>
          <w:sz w:val="24"/>
        </w:rPr>
        <w:t>：初步进行系统设计，撰写初版软件设计文档</w:t>
      </w:r>
    </w:p>
    <w:p w14:paraId="7C7C779A" w14:textId="77777777" w:rsidR="00C72DDD" w:rsidRDefault="00000000">
      <w:pPr>
        <w:spacing w:line="360" w:lineRule="auto"/>
        <w:ind w:firstLine="420"/>
        <w:rPr>
          <w:sz w:val="24"/>
        </w:rPr>
      </w:pPr>
      <w:r>
        <w:rPr>
          <w:rFonts w:hint="eastAsia"/>
          <w:sz w:val="24"/>
        </w:rPr>
        <w:t>2023-6-30</w:t>
      </w:r>
      <w:r>
        <w:rPr>
          <w:rFonts w:hint="eastAsia"/>
          <w:sz w:val="24"/>
        </w:rPr>
        <w:t>：第一次迭代结束，分析问题并完成迭代报告</w:t>
      </w:r>
    </w:p>
    <w:p w14:paraId="4E0559C9" w14:textId="77777777" w:rsidR="00C72DDD" w:rsidRDefault="00000000">
      <w:pPr>
        <w:spacing w:line="360" w:lineRule="auto"/>
        <w:ind w:firstLine="420"/>
        <w:rPr>
          <w:sz w:val="24"/>
        </w:rPr>
      </w:pPr>
      <w:r>
        <w:rPr>
          <w:rFonts w:hint="eastAsia"/>
          <w:sz w:val="24"/>
        </w:rPr>
        <w:t>2023-7-01</w:t>
      </w:r>
      <w:r>
        <w:rPr>
          <w:rFonts w:hint="eastAsia"/>
          <w:sz w:val="24"/>
        </w:rPr>
        <w:t>：对第一次迭代产生的问题进行整理解决</w:t>
      </w:r>
    </w:p>
    <w:p w14:paraId="3E526430" w14:textId="77777777" w:rsidR="00C72DDD" w:rsidRDefault="00000000">
      <w:pPr>
        <w:spacing w:line="360" w:lineRule="auto"/>
        <w:ind w:firstLine="420"/>
        <w:rPr>
          <w:sz w:val="24"/>
        </w:rPr>
      </w:pPr>
      <w:r>
        <w:rPr>
          <w:rFonts w:hint="eastAsia"/>
          <w:sz w:val="24"/>
        </w:rPr>
        <w:t>2023-7-02</w:t>
      </w:r>
      <w:r>
        <w:rPr>
          <w:rFonts w:hint="eastAsia"/>
          <w:sz w:val="24"/>
        </w:rPr>
        <w:t>：在第一版框架的基础上对各个功能需求进行实现，并对整个系统进行组装测试</w:t>
      </w:r>
    </w:p>
    <w:p w14:paraId="79DA5C0D" w14:textId="77777777" w:rsidR="00C72DDD" w:rsidRDefault="00000000">
      <w:pPr>
        <w:spacing w:line="360" w:lineRule="auto"/>
        <w:ind w:firstLine="420"/>
        <w:rPr>
          <w:sz w:val="24"/>
        </w:rPr>
      </w:pPr>
      <w:r>
        <w:rPr>
          <w:rFonts w:hint="eastAsia"/>
          <w:sz w:val="24"/>
        </w:rPr>
        <w:t>2023-7-03</w:t>
      </w:r>
      <w:r>
        <w:rPr>
          <w:rFonts w:hint="eastAsia"/>
          <w:sz w:val="24"/>
        </w:rPr>
        <w:t>：系统整合，完成第二阶段任务并撰写相关文档</w:t>
      </w:r>
    </w:p>
    <w:p w14:paraId="490A5E07" w14:textId="77777777" w:rsidR="00C72DDD" w:rsidRDefault="00000000">
      <w:pPr>
        <w:spacing w:line="360" w:lineRule="auto"/>
        <w:ind w:firstLine="420"/>
        <w:rPr>
          <w:sz w:val="24"/>
        </w:rPr>
      </w:pPr>
      <w:r>
        <w:rPr>
          <w:rFonts w:hint="eastAsia"/>
          <w:sz w:val="24"/>
        </w:rPr>
        <w:t>2023-7-04</w:t>
      </w:r>
      <w:r>
        <w:rPr>
          <w:rFonts w:hint="eastAsia"/>
          <w:sz w:val="24"/>
        </w:rPr>
        <w:t>：第二次迭代结束，分析问题并完成迭代报告</w:t>
      </w:r>
    </w:p>
    <w:p w14:paraId="2DC5FD66" w14:textId="77777777" w:rsidR="00C72DDD" w:rsidRDefault="00000000">
      <w:pPr>
        <w:spacing w:line="360" w:lineRule="auto"/>
        <w:ind w:firstLine="420"/>
        <w:rPr>
          <w:sz w:val="24"/>
        </w:rPr>
      </w:pPr>
      <w:r>
        <w:rPr>
          <w:rFonts w:hint="eastAsia"/>
          <w:sz w:val="24"/>
        </w:rPr>
        <w:t>2023-7-05</w:t>
      </w:r>
      <w:r>
        <w:rPr>
          <w:rFonts w:hint="eastAsia"/>
          <w:sz w:val="24"/>
        </w:rPr>
        <w:t>：对第二次迭代产生的问题进行整理解决，形成第三版系统，并对其过去产生的问题进行重点测试</w:t>
      </w:r>
    </w:p>
    <w:p w14:paraId="1F96F724" w14:textId="77777777" w:rsidR="00C72DDD" w:rsidRDefault="00000000">
      <w:pPr>
        <w:spacing w:line="360" w:lineRule="auto"/>
        <w:ind w:firstLine="420"/>
        <w:rPr>
          <w:sz w:val="24"/>
        </w:rPr>
      </w:pPr>
      <w:r>
        <w:rPr>
          <w:rFonts w:hint="eastAsia"/>
          <w:sz w:val="24"/>
        </w:rPr>
        <w:t>2023-7-06</w:t>
      </w:r>
      <w:r>
        <w:rPr>
          <w:rFonts w:hint="eastAsia"/>
          <w:sz w:val="24"/>
        </w:rPr>
        <w:t>：第三次迭代结束，分析问题并完成迭代报告，对项目进行最终测试使其达到交付标准</w:t>
      </w:r>
    </w:p>
    <w:p w14:paraId="7D93E5AF" w14:textId="77777777" w:rsidR="00C72DDD" w:rsidRDefault="00000000">
      <w:pPr>
        <w:spacing w:line="360" w:lineRule="auto"/>
        <w:ind w:firstLine="420"/>
        <w:rPr>
          <w:sz w:val="28"/>
          <w:szCs w:val="36"/>
        </w:rPr>
      </w:pPr>
      <w:r>
        <w:rPr>
          <w:rFonts w:hint="eastAsia"/>
          <w:sz w:val="24"/>
        </w:rPr>
        <w:t>2023-7-07</w:t>
      </w:r>
      <w:r>
        <w:rPr>
          <w:rFonts w:hint="eastAsia"/>
          <w:sz w:val="24"/>
        </w:rPr>
        <w:t>：汇报、总结、项目收尾，进入运维阶段</w:t>
      </w:r>
    </w:p>
    <w:p w14:paraId="2DDF60F6" w14:textId="77777777" w:rsidR="00C72DDD" w:rsidRDefault="00C72DDD">
      <w:pPr>
        <w:spacing w:line="360" w:lineRule="auto"/>
        <w:ind w:firstLine="420"/>
        <w:rPr>
          <w:sz w:val="28"/>
          <w:szCs w:val="36"/>
        </w:rPr>
      </w:pPr>
    </w:p>
    <w:p w14:paraId="6D9796E7" w14:textId="77777777" w:rsidR="00C72DDD" w:rsidRDefault="00000000">
      <w:pPr>
        <w:spacing w:line="360" w:lineRule="auto"/>
        <w:rPr>
          <w:b/>
          <w:bCs/>
          <w:sz w:val="30"/>
          <w:szCs w:val="30"/>
        </w:rPr>
      </w:pPr>
      <w:r>
        <w:rPr>
          <w:rFonts w:ascii="Times New Roman" w:eastAsia="宋体" w:hAnsi="Times New Roman" w:cs="Times New Roman"/>
          <w:b/>
          <w:bCs/>
          <w:sz w:val="30"/>
          <w:szCs w:val="30"/>
        </w:rPr>
        <w:t>1</w:t>
      </w:r>
      <w:r>
        <w:rPr>
          <w:rFonts w:cs="Times New Roman" w:hint="eastAsia"/>
          <w:b/>
          <w:bCs/>
          <w:sz w:val="30"/>
          <w:szCs w:val="30"/>
        </w:rPr>
        <w:t xml:space="preserve">0 </w:t>
      </w:r>
      <w:r>
        <w:rPr>
          <w:rFonts w:ascii="Times New Roman" w:eastAsia="宋体" w:hAnsi="Times New Roman" w:cs="Times New Roman"/>
          <w:b/>
          <w:bCs/>
          <w:sz w:val="30"/>
          <w:szCs w:val="30"/>
        </w:rPr>
        <w:t>.</w:t>
      </w:r>
      <w:r>
        <w:rPr>
          <w:rFonts w:hint="eastAsia"/>
          <w:b/>
          <w:bCs/>
          <w:sz w:val="30"/>
          <w:szCs w:val="30"/>
        </w:rPr>
        <w:t>阶段目标及节点</w:t>
      </w:r>
    </w:p>
    <w:p w14:paraId="6B851E71" w14:textId="77777777" w:rsidR="00C72DDD" w:rsidRDefault="00000000">
      <w:pPr>
        <w:spacing w:line="360" w:lineRule="auto"/>
        <w:ind w:firstLine="420"/>
        <w:rPr>
          <w:sz w:val="24"/>
        </w:rPr>
      </w:pPr>
      <w:r>
        <w:rPr>
          <w:rFonts w:hint="eastAsia"/>
          <w:sz w:val="24"/>
        </w:rPr>
        <w:t xml:space="preserve">6.27 </w:t>
      </w:r>
      <w:r>
        <w:rPr>
          <w:rFonts w:hint="eastAsia"/>
          <w:sz w:val="24"/>
        </w:rPr>
        <w:t>项目启动并成立团队，制定项目管理计划</w:t>
      </w:r>
    </w:p>
    <w:p w14:paraId="6CEDBF12" w14:textId="77777777" w:rsidR="00C72DDD" w:rsidRDefault="00000000">
      <w:pPr>
        <w:spacing w:line="360" w:lineRule="auto"/>
        <w:ind w:firstLine="420"/>
        <w:rPr>
          <w:sz w:val="24"/>
        </w:rPr>
      </w:pPr>
      <w:r>
        <w:rPr>
          <w:rFonts w:hint="eastAsia"/>
          <w:sz w:val="24"/>
        </w:rPr>
        <w:t xml:space="preserve">6.30 </w:t>
      </w:r>
      <w:r>
        <w:rPr>
          <w:rFonts w:hint="eastAsia"/>
          <w:sz w:val="24"/>
        </w:rPr>
        <w:t>第一次迭代结束</w:t>
      </w:r>
    </w:p>
    <w:p w14:paraId="77C816A3" w14:textId="77777777" w:rsidR="00C72DDD" w:rsidRDefault="00000000">
      <w:pPr>
        <w:spacing w:line="360" w:lineRule="auto"/>
        <w:ind w:firstLine="420"/>
        <w:rPr>
          <w:sz w:val="24"/>
        </w:rPr>
      </w:pPr>
      <w:r>
        <w:rPr>
          <w:rFonts w:hint="eastAsia"/>
          <w:sz w:val="24"/>
        </w:rPr>
        <w:t xml:space="preserve">7.03 </w:t>
      </w:r>
      <w:r>
        <w:rPr>
          <w:rFonts w:hint="eastAsia"/>
          <w:sz w:val="24"/>
        </w:rPr>
        <w:t>第二次迭代结束</w:t>
      </w:r>
    </w:p>
    <w:p w14:paraId="52196A38" w14:textId="77777777" w:rsidR="00C72DDD" w:rsidRDefault="00000000">
      <w:pPr>
        <w:spacing w:line="360" w:lineRule="auto"/>
        <w:ind w:firstLine="420"/>
        <w:rPr>
          <w:sz w:val="24"/>
        </w:rPr>
      </w:pPr>
      <w:r>
        <w:rPr>
          <w:rFonts w:hint="eastAsia"/>
          <w:sz w:val="24"/>
        </w:rPr>
        <w:t xml:space="preserve">7.06 </w:t>
      </w:r>
      <w:r>
        <w:rPr>
          <w:rFonts w:hint="eastAsia"/>
          <w:sz w:val="24"/>
        </w:rPr>
        <w:t>第三次迭代结束</w:t>
      </w:r>
    </w:p>
    <w:p w14:paraId="340CBBB0" w14:textId="77777777" w:rsidR="00C72DDD" w:rsidRDefault="00000000">
      <w:pPr>
        <w:spacing w:line="360" w:lineRule="auto"/>
        <w:ind w:firstLine="420"/>
        <w:rPr>
          <w:sz w:val="28"/>
          <w:szCs w:val="36"/>
        </w:rPr>
      </w:pPr>
      <w:r>
        <w:rPr>
          <w:rFonts w:hint="eastAsia"/>
          <w:sz w:val="24"/>
        </w:rPr>
        <w:t xml:space="preserve">7.07 </w:t>
      </w:r>
      <w:r>
        <w:rPr>
          <w:rFonts w:hint="eastAsia"/>
          <w:sz w:val="24"/>
        </w:rPr>
        <w:t>进行汇报、总结，项目收尾</w:t>
      </w:r>
    </w:p>
    <w:p w14:paraId="67892481" w14:textId="77777777" w:rsidR="00C72DDD" w:rsidRDefault="00C72DDD">
      <w:pPr>
        <w:spacing w:line="360" w:lineRule="auto"/>
        <w:ind w:firstLine="420"/>
        <w:rPr>
          <w:sz w:val="28"/>
          <w:szCs w:val="36"/>
        </w:rPr>
      </w:pPr>
    </w:p>
    <w:p w14:paraId="134A5357" w14:textId="77777777" w:rsidR="00C72DDD" w:rsidRDefault="00000000">
      <w:pPr>
        <w:spacing w:line="360" w:lineRule="auto"/>
        <w:rPr>
          <w:b/>
          <w:bCs/>
          <w:sz w:val="30"/>
          <w:szCs w:val="30"/>
        </w:rPr>
      </w:pPr>
      <w:r>
        <w:rPr>
          <w:rFonts w:ascii="Times New Roman" w:eastAsia="宋体" w:hAnsi="Times New Roman" w:cs="Times New Roman"/>
          <w:b/>
          <w:bCs/>
          <w:sz w:val="30"/>
          <w:szCs w:val="30"/>
        </w:rPr>
        <w:t>1</w:t>
      </w:r>
      <w:r>
        <w:rPr>
          <w:rFonts w:cs="Times New Roman" w:hint="eastAsia"/>
          <w:b/>
          <w:bCs/>
          <w:sz w:val="30"/>
          <w:szCs w:val="30"/>
        </w:rPr>
        <w:t>1</w:t>
      </w:r>
      <w:r>
        <w:rPr>
          <w:rFonts w:ascii="Times New Roman" w:eastAsia="宋体" w:hAnsi="Times New Roman" w:cs="Times New Roman"/>
          <w:b/>
          <w:bCs/>
          <w:sz w:val="30"/>
          <w:szCs w:val="30"/>
        </w:rPr>
        <w:t>.</w:t>
      </w:r>
      <w:r>
        <w:rPr>
          <w:rFonts w:cs="Times New Roman" w:hint="eastAsia"/>
          <w:b/>
          <w:bCs/>
          <w:sz w:val="30"/>
          <w:szCs w:val="30"/>
        </w:rPr>
        <w:t xml:space="preserve"> </w:t>
      </w:r>
      <w:r>
        <w:rPr>
          <w:rFonts w:hint="eastAsia"/>
          <w:b/>
          <w:bCs/>
          <w:sz w:val="30"/>
          <w:szCs w:val="30"/>
        </w:rPr>
        <w:t>变更控制</w:t>
      </w:r>
    </w:p>
    <w:p w14:paraId="256BE85B" w14:textId="77777777" w:rsidR="00C72DDD" w:rsidRDefault="00000000">
      <w:pPr>
        <w:spacing w:line="360" w:lineRule="auto"/>
        <w:rPr>
          <w:sz w:val="28"/>
          <w:szCs w:val="36"/>
        </w:rPr>
      </w:pPr>
      <w:r>
        <w:rPr>
          <w:rFonts w:hint="eastAsia"/>
          <w:sz w:val="28"/>
          <w:szCs w:val="36"/>
        </w:rPr>
        <w:t xml:space="preserve">11.1 </w:t>
      </w:r>
      <w:r>
        <w:rPr>
          <w:rFonts w:hint="eastAsia"/>
          <w:sz w:val="28"/>
          <w:szCs w:val="36"/>
        </w:rPr>
        <w:t>变更控制委员会</w:t>
      </w:r>
    </w:p>
    <w:p w14:paraId="37BDA3EE" w14:textId="77777777" w:rsidR="00C72DDD" w:rsidRDefault="00000000">
      <w:pPr>
        <w:spacing w:line="360" w:lineRule="auto"/>
        <w:ind w:firstLineChars="200" w:firstLine="480"/>
        <w:rPr>
          <w:sz w:val="24"/>
          <w:szCs w:val="32"/>
        </w:rPr>
      </w:pPr>
      <w:r>
        <w:rPr>
          <w:rFonts w:hint="eastAsia"/>
          <w:sz w:val="24"/>
          <w:szCs w:val="32"/>
        </w:rPr>
        <w:t>经项目组研究决定，成立变更控制委员会，不设组长一职，权力分配上项目组方面和其他相关方方面各百分之五十，可有效避免利益冲突。变更控制委员会的主要职责是：</w:t>
      </w:r>
    </w:p>
    <w:p w14:paraId="0146B622" w14:textId="77777777" w:rsidR="00C72DDD" w:rsidRDefault="00000000">
      <w:pPr>
        <w:numPr>
          <w:ilvl w:val="0"/>
          <w:numId w:val="6"/>
        </w:numPr>
        <w:spacing w:line="360" w:lineRule="auto"/>
        <w:ind w:firstLineChars="200" w:firstLine="480"/>
        <w:rPr>
          <w:sz w:val="24"/>
          <w:szCs w:val="32"/>
        </w:rPr>
      </w:pPr>
      <w:r>
        <w:rPr>
          <w:rFonts w:hint="eastAsia"/>
          <w:sz w:val="24"/>
          <w:szCs w:val="32"/>
        </w:rPr>
        <w:t>评估变更：负责评估提交上来的变更请求，通过分析变更的目的、要求和影响来决策是否通过该项变更请求。如果拒绝某一项变更请求要给出拒绝理由并公示。</w:t>
      </w:r>
    </w:p>
    <w:p w14:paraId="10C5F392" w14:textId="77777777" w:rsidR="00C72DDD" w:rsidRDefault="00000000">
      <w:pPr>
        <w:numPr>
          <w:ilvl w:val="0"/>
          <w:numId w:val="6"/>
        </w:numPr>
        <w:spacing w:line="360" w:lineRule="auto"/>
        <w:ind w:firstLineChars="200" w:firstLine="480"/>
        <w:rPr>
          <w:sz w:val="24"/>
          <w:szCs w:val="32"/>
        </w:rPr>
      </w:pPr>
      <w:r>
        <w:rPr>
          <w:rFonts w:hint="eastAsia"/>
          <w:sz w:val="24"/>
          <w:szCs w:val="32"/>
        </w:rPr>
        <w:t>变更评审：初步的分析所提交的变更请求是否满足提交要求，如果满足要求则可以提交变更控制委员会评估，如果不满足要求则需要打回并补充完善信息。</w:t>
      </w:r>
    </w:p>
    <w:p w14:paraId="151DEAE1" w14:textId="77777777" w:rsidR="00C72DDD" w:rsidRDefault="00000000">
      <w:pPr>
        <w:spacing w:line="360" w:lineRule="auto"/>
        <w:rPr>
          <w:sz w:val="28"/>
          <w:szCs w:val="36"/>
        </w:rPr>
      </w:pPr>
      <w:r>
        <w:rPr>
          <w:rFonts w:hint="eastAsia"/>
          <w:sz w:val="28"/>
          <w:szCs w:val="36"/>
        </w:rPr>
        <w:t xml:space="preserve">11.2 </w:t>
      </w:r>
      <w:r>
        <w:rPr>
          <w:rFonts w:hint="eastAsia"/>
          <w:sz w:val="28"/>
          <w:szCs w:val="36"/>
        </w:rPr>
        <w:t>变更控制流程</w:t>
      </w:r>
    </w:p>
    <w:p w14:paraId="37C8799E" w14:textId="77777777" w:rsidR="00C72DDD" w:rsidRDefault="00000000">
      <w:pPr>
        <w:spacing w:line="360" w:lineRule="auto"/>
        <w:ind w:firstLineChars="200" w:firstLine="480"/>
        <w:rPr>
          <w:sz w:val="24"/>
          <w:szCs w:val="32"/>
        </w:rPr>
      </w:pPr>
      <w:r>
        <w:rPr>
          <w:rFonts w:hint="eastAsia"/>
          <w:sz w:val="24"/>
          <w:szCs w:val="32"/>
        </w:rPr>
        <w:t xml:space="preserve">1. </w:t>
      </w:r>
      <w:r>
        <w:rPr>
          <w:rFonts w:hint="eastAsia"/>
          <w:sz w:val="24"/>
          <w:szCs w:val="32"/>
        </w:rPr>
        <w:t>变更申请</w:t>
      </w:r>
      <w:r>
        <w:rPr>
          <w:rFonts w:hint="eastAsia"/>
          <w:sz w:val="24"/>
          <w:szCs w:val="32"/>
        </w:rPr>
        <w:t xml:space="preserve"> </w:t>
      </w:r>
      <w:r>
        <w:rPr>
          <w:rFonts w:hint="eastAsia"/>
          <w:sz w:val="24"/>
          <w:szCs w:val="32"/>
        </w:rPr>
        <w:t>——</w:t>
      </w:r>
      <w:r>
        <w:rPr>
          <w:rFonts w:hint="eastAsia"/>
          <w:sz w:val="24"/>
          <w:szCs w:val="32"/>
        </w:rPr>
        <w:t xml:space="preserve"> </w:t>
      </w:r>
      <w:r>
        <w:rPr>
          <w:rFonts w:hint="eastAsia"/>
          <w:sz w:val="24"/>
          <w:szCs w:val="32"/>
        </w:rPr>
        <w:t>变更申请部门填写《变更申请表》对变更进行具体描述，说明变更的理由，变更的计划时间，变更前后情况描述，变更的而风险评估及相关的预防措施。</w:t>
      </w:r>
    </w:p>
    <w:p w14:paraId="20EE6340" w14:textId="77777777" w:rsidR="00C72DDD" w:rsidRDefault="00000000">
      <w:pPr>
        <w:spacing w:line="360" w:lineRule="auto"/>
        <w:ind w:firstLineChars="200" w:firstLine="480"/>
        <w:rPr>
          <w:sz w:val="24"/>
          <w:szCs w:val="32"/>
        </w:rPr>
      </w:pPr>
      <w:r>
        <w:rPr>
          <w:rFonts w:hint="eastAsia"/>
          <w:sz w:val="24"/>
          <w:szCs w:val="32"/>
        </w:rPr>
        <w:t xml:space="preserve">2. </w:t>
      </w:r>
      <w:r>
        <w:rPr>
          <w:rFonts w:hint="eastAsia"/>
          <w:sz w:val="24"/>
          <w:szCs w:val="32"/>
        </w:rPr>
        <w:t>变更评估</w:t>
      </w:r>
      <w:r>
        <w:rPr>
          <w:rFonts w:hint="eastAsia"/>
          <w:sz w:val="24"/>
          <w:szCs w:val="32"/>
        </w:rPr>
        <w:t xml:space="preserve"> </w:t>
      </w:r>
      <w:r>
        <w:rPr>
          <w:rFonts w:hint="eastAsia"/>
          <w:sz w:val="24"/>
          <w:szCs w:val="32"/>
        </w:rPr>
        <w:t>——</w:t>
      </w:r>
      <w:r>
        <w:rPr>
          <w:rFonts w:hint="eastAsia"/>
          <w:sz w:val="24"/>
          <w:szCs w:val="32"/>
        </w:rPr>
        <w:t xml:space="preserve"> </w:t>
      </w:r>
      <w:r>
        <w:rPr>
          <w:rFonts w:hint="eastAsia"/>
          <w:sz w:val="24"/>
          <w:szCs w:val="32"/>
        </w:rPr>
        <w:t>变更控制委员会组织成员对变更进行风险评估，制定相应的行动计划，明确相关的责任人和完成时间，同时确定变更的级别。</w:t>
      </w:r>
    </w:p>
    <w:p w14:paraId="74625CEC" w14:textId="77777777" w:rsidR="00C72DDD" w:rsidRDefault="00000000">
      <w:pPr>
        <w:spacing w:line="360" w:lineRule="auto"/>
        <w:ind w:firstLineChars="200" w:firstLine="480"/>
        <w:rPr>
          <w:sz w:val="24"/>
          <w:szCs w:val="32"/>
        </w:rPr>
      </w:pPr>
      <w:r>
        <w:rPr>
          <w:rFonts w:hint="eastAsia"/>
          <w:sz w:val="24"/>
          <w:szCs w:val="32"/>
        </w:rPr>
        <w:t xml:space="preserve">3. </w:t>
      </w:r>
      <w:r>
        <w:rPr>
          <w:rFonts w:hint="eastAsia"/>
          <w:sz w:val="24"/>
          <w:szCs w:val="32"/>
        </w:rPr>
        <w:t>变更申请批准</w:t>
      </w:r>
      <w:r>
        <w:rPr>
          <w:rFonts w:hint="eastAsia"/>
          <w:sz w:val="24"/>
          <w:szCs w:val="32"/>
        </w:rPr>
        <w:t xml:space="preserve"> </w:t>
      </w:r>
      <w:r>
        <w:rPr>
          <w:rFonts w:hint="eastAsia"/>
          <w:sz w:val="24"/>
          <w:szCs w:val="32"/>
        </w:rPr>
        <w:t>——</w:t>
      </w:r>
      <w:r>
        <w:rPr>
          <w:rFonts w:hint="eastAsia"/>
          <w:sz w:val="24"/>
          <w:szCs w:val="32"/>
        </w:rPr>
        <w:t xml:space="preserve"> </w:t>
      </w:r>
      <w:r>
        <w:rPr>
          <w:rFonts w:hint="eastAsia"/>
          <w:sz w:val="24"/>
          <w:szCs w:val="32"/>
        </w:rPr>
        <w:t>质量保证组组长批准变更申请，并明确变更期望得到的数据或期望接受的标准。</w:t>
      </w:r>
    </w:p>
    <w:p w14:paraId="7C93BF4B" w14:textId="77777777" w:rsidR="00C72DDD" w:rsidRDefault="00000000">
      <w:pPr>
        <w:spacing w:line="360" w:lineRule="auto"/>
        <w:ind w:firstLineChars="200" w:firstLine="480"/>
        <w:rPr>
          <w:sz w:val="24"/>
          <w:szCs w:val="32"/>
        </w:rPr>
      </w:pPr>
      <w:r>
        <w:rPr>
          <w:rFonts w:hint="eastAsia"/>
          <w:sz w:val="24"/>
          <w:szCs w:val="32"/>
        </w:rPr>
        <w:t xml:space="preserve">4. </w:t>
      </w:r>
      <w:r>
        <w:rPr>
          <w:rFonts w:hint="eastAsia"/>
          <w:sz w:val="24"/>
          <w:szCs w:val="32"/>
        </w:rPr>
        <w:t>变更执行</w:t>
      </w:r>
      <w:r>
        <w:rPr>
          <w:rFonts w:hint="eastAsia"/>
          <w:sz w:val="24"/>
          <w:szCs w:val="32"/>
        </w:rPr>
        <w:t xml:space="preserve"> </w:t>
      </w:r>
      <w:r>
        <w:rPr>
          <w:rFonts w:hint="eastAsia"/>
          <w:sz w:val="24"/>
          <w:szCs w:val="32"/>
        </w:rPr>
        <w:t>——</w:t>
      </w:r>
      <w:r>
        <w:rPr>
          <w:rFonts w:hint="eastAsia"/>
          <w:sz w:val="24"/>
          <w:szCs w:val="32"/>
        </w:rPr>
        <w:t xml:space="preserve"> </w:t>
      </w:r>
      <w:r>
        <w:rPr>
          <w:rFonts w:hint="eastAsia"/>
          <w:sz w:val="24"/>
          <w:szCs w:val="32"/>
        </w:rPr>
        <w:t>各环节负责人按变更行动计划组织完成相应的行动，并对行动过程中产生的文件、记录进行收集和整理，交由隶属于变更控制委员会的质保部们存档。</w:t>
      </w:r>
    </w:p>
    <w:p w14:paraId="4B1EA04C" w14:textId="77777777" w:rsidR="00C72DDD" w:rsidRDefault="00000000">
      <w:pPr>
        <w:spacing w:line="360" w:lineRule="auto"/>
        <w:ind w:firstLineChars="200" w:firstLine="480"/>
        <w:rPr>
          <w:sz w:val="24"/>
          <w:szCs w:val="32"/>
        </w:rPr>
      </w:pPr>
      <w:r>
        <w:rPr>
          <w:rFonts w:hint="eastAsia"/>
          <w:sz w:val="24"/>
          <w:szCs w:val="32"/>
        </w:rPr>
        <w:t xml:space="preserve">5. </w:t>
      </w:r>
      <w:r>
        <w:rPr>
          <w:rFonts w:hint="eastAsia"/>
          <w:sz w:val="24"/>
          <w:szCs w:val="32"/>
        </w:rPr>
        <w:t>变更批准</w:t>
      </w:r>
      <w:r>
        <w:rPr>
          <w:rFonts w:hint="eastAsia"/>
          <w:sz w:val="24"/>
          <w:szCs w:val="32"/>
        </w:rPr>
        <w:t xml:space="preserve"> </w:t>
      </w:r>
      <w:r>
        <w:rPr>
          <w:rFonts w:hint="eastAsia"/>
          <w:sz w:val="24"/>
          <w:szCs w:val="32"/>
        </w:rPr>
        <w:t>——</w:t>
      </w:r>
      <w:r>
        <w:rPr>
          <w:rFonts w:hint="eastAsia"/>
          <w:sz w:val="24"/>
          <w:szCs w:val="32"/>
        </w:rPr>
        <w:t xml:space="preserve"> </w:t>
      </w:r>
      <w:r>
        <w:rPr>
          <w:rFonts w:hint="eastAsia"/>
          <w:sz w:val="24"/>
          <w:szCs w:val="32"/>
        </w:rPr>
        <w:t>在所有的变更行动都完成且符合预期的情况下，质量保证组组长上报项目负责人申请完成变更。</w:t>
      </w:r>
    </w:p>
    <w:p w14:paraId="70F86DC8" w14:textId="77777777" w:rsidR="00C72DDD" w:rsidRDefault="00000000">
      <w:pPr>
        <w:spacing w:line="360" w:lineRule="auto"/>
        <w:ind w:firstLineChars="200" w:firstLine="480"/>
        <w:rPr>
          <w:sz w:val="24"/>
          <w:szCs w:val="32"/>
        </w:rPr>
      </w:pPr>
      <w:r>
        <w:rPr>
          <w:rFonts w:hint="eastAsia"/>
          <w:sz w:val="24"/>
          <w:szCs w:val="32"/>
        </w:rPr>
        <w:t xml:space="preserve">6. </w:t>
      </w:r>
      <w:r>
        <w:rPr>
          <w:rFonts w:hint="eastAsia"/>
          <w:sz w:val="24"/>
          <w:szCs w:val="32"/>
        </w:rPr>
        <w:t>变更存档</w:t>
      </w:r>
      <w:r>
        <w:rPr>
          <w:rFonts w:hint="eastAsia"/>
          <w:sz w:val="24"/>
          <w:szCs w:val="32"/>
        </w:rPr>
        <w:t xml:space="preserve"> </w:t>
      </w:r>
      <w:r>
        <w:rPr>
          <w:rFonts w:hint="eastAsia"/>
          <w:sz w:val="24"/>
          <w:szCs w:val="32"/>
        </w:rPr>
        <w:t>——</w:t>
      </w:r>
      <w:r>
        <w:rPr>
          <w:rFonts w:hint="eastAsia"/>
          <w:sz w:val="24"/>
          <w:szCs w:val="32"/>
        </w:rPr>
        <w:t xml:space="preserve"> </w:t>
      </w:r>
      <w:r>
        <w:rPr>
          <w:rFonts w:hint="eastAsia"/>
          <w:sz w:val="24"/>
          <w:szCs w:val="32"/>
        </w:rPr>
        <w:t>涉及变更的所有部门对变更产生的相关内容进行存档，方便日后回看。</w:t>
      </w:r>
    </w:p>
    <w:p w14:paraId="05987A43" w14:textId="77777777" w:rsidR="00C72DDD" w:rsidRDefault="00C72DDD">
      <w:pPr>
        <w:spacing w:line="360" w:lineRule="auto"/>
        <w:ind w:firstLineChars="200" w:firstLine="480"/>
        <w:rPr>
          <w:sz w:val="24"/>
          <w:szCs w:val="32"/>
        </w:rPr>
      </w:pPr>
    </w:p>
    <w:p w14:paraId="4596FF55" w14:textId="77777777" w:rsidR="00C72DDD" w:rsidRDefault="00000000">
      <w:pPr>
        <w:spacing w:line="360" w:lineRule="auto"/>
        <w:rPr>
          <w:b/>
          <w:bCs/>
          <w:sz w:val="30"/>
          <w:szCs w:val="30"/>
        </w:rPr>
      </w:pPr>
      <w:r>
        <w:rPr>
          <w:rFonts w:ascii="Times New Roman" w:eastAsia="宋体" w:hAnsi="Times New Roman" w:cs="Times New Roman"/>
          <w:b/>
          <w:bCs/>
          <w:sz w:val="30"/>
          <w:szCs w:val="30"/>
        </w:rPr>
        <w:t>1</w:t>
      </w:r>
      <w:r>
        <w:rPr>
          <w:rFonts w:cs="Times New Roman" w:hint="eastAsia"/>
          <w:b/>
          <w:bCs/>
          <w:sz w:val="30"/>
          <w:szCs w:val="30"/>
        </w:rPr>
        <w:t>2</w:t>
      </w:r>
      <w:r>
        <w:rPr>
          <w:rFonts w:ascii="Times New Roman" w:eastAsia="宋体" w:hAnsi="Times New Roman" w:cs="Times New Roman"/>
          <w:b/>
          <w:bCs/>
          <w:sz w:val="30"/>
          <w:szCs w:val="30"/>
        </w:rPr>
        <w:t>.</w:t>
      </w:r>
      <w:r>
        <w:rPr>
          <w:rFonts w:cs="Times New Roman" w:hint="eastAsia"/>
          <w:b/>
          <w:bCs/>
          <w:sz w:val="30"/>
          <w:szCs w:val="30"/>
        </w:rPr>
        <w:t xml:space="preserve"> </w:t>
      </w:r>
      <w:r>
        <w:rPr>
          <w:rFonts w:hint="eastAsia"/>
          <w:b/>
          <w:bCs/>
          <w:sz w:val="30"/>
          <w:szCs w:val="30"/>
        </w:rPr>
        <w:t>风险</w:t>
      </w:r>
    </w:p>
    <w:p w14:paraId="4CCE330D" w14:textId="77777777" w:rsidR="00C72DDD" w:rsidRDefault="00000000">
      <w:pPr>
        <w:spacing w:line="360" w:lineRule="auto"/>
        <w:rPr>
          <w:sz w:val="28"/>
          <w:szCs w:val="28"/>
        </w:rPr>
      </w:pPr>
      <w:r>
        <w:rPr>
          <w:rFonts w:hint="eastAsia"/>
          <w:sz w:val="28"/>
          <w:szCs w:val="28"/>
        </w:rPr>
        <w:t>12.1</w:t>
      </w:r>
      <w:r>
        <w:rPr>
          <w:rFonts w:hint="eastAsia"/>
          <w:sz w:val="28"/>
          <w:szCs w:val="28"/>
        </w:rPr>
        <w:t>潜在风险分析（详见附录风险分析与应对）</w:t>
      </w:r>
    </w:p>
    <w:p w14:paraId="1D894507" w14:textId="77777777" w:rsidR="00C72DDD" w:rsidRDefault="00000000">
      <w:pPr>
        <w:numPr>
          <w:ilvl w:val="0"/>
          <w:numId w:val="7"/>
        </w:numPr>
        <w:spacing w:line="360" w:lineRule="auto"/>
        <w:ind w:firstLineChars="200" w:firstLine="480"/>
        <w:rPr>
          <w:sz w:val="24"/>
        </w:rPr>
      </w:pPr>
      <w:r>
        <w:rPr>
          <w:rFonts w:hint="eastAsia"/>
          <w:sz w:val="24"/>
        </w:rPr>
        <w:t>需求风险：需求已经成为项目基准但仍在变化（风险等级</w:t>
      </w:r>
      <w:r>
        <w:rPr>
          <w:rFonts w:hint="eastAsia"/>
          <w:sz w:val="24"/>
        </w:rPr>
        <w:t>C</w:t>
      </w:r>
      <w:r>
        <w:rPr>
          <w:rFonts w:hint="eastAsia"/>
          <w:sz w:val="24"/>
        </w:rPr>
        <w:t>）、需求定义模糊（风险等级</w:t>
      </w:r>
      <w:r>
        <w:rPr>
          <w:rFonts w:hint="eastAsia"/>
          <w:sz w:val="24"/>
        </w:rPr>
        <w:t>B</w:t>
      </w:r>
      <w:r>
        <w:rPr>
          <w:rFonts w:hint="eastAsia"/>
          <w:sz w:val="24"/>
        </w:rPr>
        <w:t>）</w:t>
      </w:r>
    </w:p>
    <w:p w14:paraId="3629E613" w14:textId="77777777" w:rsidR="00C72DDD" w:rsidRDefault="00000000">
      <w:pPr>
        <w:numPr>
          <w:ilvl w:val="0"/>
          <w:numId w:val="7"/>
        </w:numPr>
        <w:spacing w:line="360" w:lineRule="auto"/>
        <w:ind w:firstLineChars="200" w:firstLine="480"/>
        <w:rPr>
          <w:sz w:val="24"/>
        </w:rPr>
      </w:pPr>
      <w:r>
        <w:rPr>
          <w:rFonts w:hint="eastAsia"/>
          <w:sz w:val="24"/>
        </w:rPr>
        <w:t>组织和管理风险：管理层拖延导致进度缓慢（风险等级</w:t>
      </w:r>
      <w:r>
        <w:rPr>
          <w:rFonts w:hint="eastAsia"/>
          <w:sz w:val="24"/>
        </w:rPr>
        <w:t>A</w:t>
      </w:r>
      <w:r>
        <w:rPr>
          <w:rFonts w:hint="eastAsia"/>
          <w:sz w:val="24"/>
        </w:rPr>
        <w:t>）、预算削减打乱项目计划（风险等级</w:t>
      </w:r>
      <w:r>
        <w:rPr>
          <w:rFonts w:hint="eastAsia"/>
          <w:sz w:val="24"/>
        </w:rPr>
        <w:t>C</w:t>
      </w:r>
      <w:r>
        <w:rPr>
          <w:rFonts w:hint="eastAsia"/>
          <w:sz w:val="24"/>
        </w:rPr>
        <w:t>）</w:t>
      </w:r>
    </w:p>
    <w:p w14:paraId="006C3A27" w14:textId="77777777" w:rsidR="00C72DDD" w:rsidRDefault="00000000">
      <w:pPr>
        <w:numPr>
          <w:ilvl w:val="0"/>
          <w:numId w:val="7"/>
        </w:numPr>
        <w:spacing w:line="360" w:lineRule="auto"/>
        <w:ind w:firstLineChars="200" w:firstLine="480"/>
        <w:rPr>
          <w:sz w:val="24"/>
        </w:rPr>
      </w:pPr>
      <w:r>
        <w:rPr>
          <w:rFonts w:hint="eastAsia"/>
          <w:sz w:val="24"/>
        </w:rPr>
        <w:t>人员风险：开发人员和管理层关系紧张导致决策缓慢（风险等级</w:t>
      </w:r>
      <w:r>
        <w:rPr>
          <w:rFonts w:hint="eastAsia"/>
          <w:sz w:val="24"/>
        </w:rPr>
        <w:t>C</w:t>
      </w:r>
      <w:r>
        <w:rPr>
          <w:rFonts w:hint="eastAsia"/>
          <w:sz w:val="24"/>
        </w:rPr>
        <w:t>）、某些人员需要更多时间来适应不太熟悉的软件工具和环境（风险等级</w:t>
      </w:r>
      <w:r>
        <w:rPr>
          <w:rFonts w:hint="eastAsia"/>
          <w:sz w:val="24"/>
        </w:rPr>
        <w:t>A</w:t>
      </w:r>
      <w:r>
        <w:rPr>
          <w:rFonts w:hint="eastAsia"/>
          <w:sz w:val="24"/>
        </w:rPr>
        <w:t>）、项目组成员之间的矛盾冲突（风险等级</w:t>
      </w:r>
      <w:r>
        <w:rPr>
          <w:rFonts w:hint="eastAsia"/>
          <w:sz w:val="24"/>
        </w:rPr>
        <w:t>B</w:t>
      </w:r>
      <w:r>
        <w:rPr>
          <w:rFonts w:hint="eastAsia"/>
          <w:sz w:val="24"/>
        </w:rPr>
        <w:t>）、人员流动导致无法按照预计时间完成（风险等级</w:t>
      </w:r>
      <w:r>
        <w:rPr>
          <w:rFonts w:hint="eastAsia"/>
          <w:sz w:val="24"/>
        </w:rPr>
        <w:t>C</w:t>
      </w:r>
      <w:r>
        <w:rPr>
          <w:rFonts w:hint="eastAsia"/>
          <w:sz w:val="24"/>
        </w:rPr>
        <w:t>）</w:t>
      </w:r>
    </w:p>
    <w:p w14:paraId="52FF9613" w14:textId="77777777" w:rsidR="00C72DDD" w:rsidRDefault="00000000">
      <w:pPr>
        <w:numPr>
          <w:ilvl w:val="0"/>
          <w:numId w:val="7"/>
        </w:numPr>
        <w:spacing w:line="360" w:lineRule="auto"/>
        <w:ind w:firstLineChars="200" w:firstLine="480"/>
        <w:rPr>
          <w:sz w:val="24"/>
        </w:rPr>
      </w:pPr>
      <w:r>
        <w:rPr>
          <w:rFonts w:hint="eastAsia"/>
          <w:sz w:val="24"/>
        </w:rPr>
        <w:t>开发环境风险：设施不能及时到位（风险等级</w:t>
      </w:r>
      <w:r>
        <w:rPr>
          <w:rFonts w:hint="eastAsia"/>
          <w:sz w:val="24"/>
        </w:rPr>
        <w:t>B</w:t>
      </w:r>
      <w:r>
        <w:rPr>
          <w:rFonts w:hint="eastAsia"/>
          <w:sz w:val="24"/>
        </w:rPr>
        <w:t>）、开发环境未及时匹配（风险等级</w:t>
      </w:r>
      <w:r>
        <w:rPr>
          <w:rFonts w:hint="eastAsia"/>
          <w:sz w:val="24"/>
        </w:rPr>
        <w:t>C</w:t>
      </w:r>
      <w:r>
        <w:rPr>
          <w:rFonts w:hint="eastAsia"/>
          <w:sz w:val="24"/>
        </w:rPr>
        <w:t>）</w:t>
      </w:r>
    </w:p>
    <w:p w14:paraId="322D41AD" w14:textId="77777777" w:rsidR="00C72DDD" w:rsidRDefault="00000000">
      <w:pPr>
        <w:numPr>
          <w:ilvl w:val="0"/>
          <w:numId w:val="7"/>
        </w:numPr>
        <w:spacing w:line="360" w:lineRule="auto"/>
        <w:ind w:firstLineChars="200" w:firstLine="480"/>
        <w:rPr>
          <w:sz w:val="24"/>
        </w:rPr>
      </w:pPr>
      <w:r>
        <w:rPr>
          <w:rFonts w:hint="eastAsia"/>
          <w:sz w:val="24"/>
        </w:rPr>
        <w:t>产品风险：开发额外的不需要的功能以至于耽误进度（风险等级</w:t>
      </w:r>
      <w:r>
        <w:rPr>
          <w:rFonts w:hint="eastAsia"/>
          <w:sz w:val="24"/>
        </w:rPr>
        <w:t>C</w:t>
      </w:r>
      <w:r>
        <w:rPr>
          <w:rFonts w:hint="eastAsia"/>
          <w:sz w:val="24"/>
        </w:rPr>
        <w:t>）、与其他硬件软件不兼容导致无法运转（风险等级</w:t>
      </w:r>
      <w:r>
        <w:rPr>
          <w:rFonts w:hint="eastAsia"/>
          <w:sz w:val="24"/>
        </w:rPr>
        <w:t>A</w:t>
      </w:r>
      <w:r>
        <w:rPr>
          <w:rFonts w:hint="eastAsia"/>
          <w:sz w:val="24"/>
        </w:rPr>
        <w:t>）</w:t>
      </w:r>
    </w:p>
    <w:p w14:paraId="0D3D68EF" w14:textId="77777777" w:rsidR="00C72DDD" w:rsidRDefault="00000000">
      <w:pPr>
        <w:numPr>
          <w:ilvl w:val="0"/>
          <w:numId w:val="7"/>
        </w:numPr>
        <w:spacing w:line="360" w:lineRule="auto"/>
        <w:ind w:firstLineChars="200" w:firstLine="480"/>
        <w:rPr>
          <w:sz w:val="24"/>
        </w:rPr>
      </w:pPr>
      <w:r>
        <w:rPr>
          <w:rFonts w:hint="eastAsia"/>
          <w:sz w:val="24"/>
        </w:rPr>
        <w:t>过程风险：大量无关紧要的工作导致进程比预期慢（风险等级</w:t>
      </w:r>
      <w:r>
        <w:rPr>
          <w:rFonts w:hint="eastAsia"/>
          <w:sz w:val="24"/>
        </w:rPr>
        <w:t>A</w:t>
      </w:r>
      <w:r>
        <w:rPr>
          <w:rFonts w:hint="eastAsia"/>
          <w:sz w:val="24"/>
        </w:rPr>
        <w:t>）、前期的质量保证行为不真实导致后期的重复工作（风险等级</w:t>
      </w:r>
      <w:r>
        <w:rPr>
          <w:rFonts w:hint="eastAsia"/>
          <w:sz w:val="24"/>
        </w:rPr>
        <w:t>C</w:t>
      </w:r>
      <w:r>
        <w:rPr>
          <w:rFonts w:hint="eastAsia"/>
          <w:sz w:val="24"/>
        </w:rPr>
        <w:t>）、风险管理粗心导致未能发现有关风险（风险等级</w:t>
      </w:r>
      <w:r>
        <w:rPr>
          <w:rFonts w:hint="eastAsia"/>
          <w:sz w:val="24"/>
        </w:rPr>
        <w:t>C</w:t>
      </w:r>
      <w:r>
        <w:rPr>
          <w:rFonts w:hint="eastAsia"/>
          <w:sz w:val="24"/>
        </w:rPr>
        <w:t>）</w:t>
      </w:r>
    </w:p>
    <w:p w14:paraId="07EF5F8F" w14:textId="77777777" w:rsidR="00C72DDD" w:rsidRDefault="00000000">
      <w:pPr>
        <w:spacing w:line="360" w:lineRule="auto"/>
        <w:rPr>
          <w:sz w:val="28"/>
          <w:szCs w:val="28"/>
        </w:rPr>
      </w:pPr>
      <w:r>
        <w:rPr>
          <w:rFonts w:hint="eastAsia"/>
          <w:sz w:val="28"/>
          <w:szCs w:val="28"/>
        </w:rPr>
        <w:t>12.2</w:t>
      </w:r>
      <w:r>
        <w:rPr>
          <w:rFonts w:hint="eastAsia"/>
          <w:sz w:val="28"/>
          <w:szCs w:val="28"/>
        </w:rPr>
        <w:t>风险对策</w:t>
      </w:r>
    </w:p>
    <w:p w14:paraId="0531B669" w14:textId="77777777" w:rsidR="00C72DDD" w:rsidRDefault="00000000">
      <w:pPr>
        <w:spacing w:line="360" w:lineRule="auto"/>
        <w:ind w:firstLineChars="200" w:firstLine="480"/>
        <w:rPr>
          <w:sz w:val="24"/>
        </w:rPr>
      </w:pPr>
      <w:r>
        <w:rPr>
          <w:rFonts w:hint="eastAsia"/>
          <w:sz w:val="24"/>
        </w:rPr>
        <w:t>成立风险控制组，由项目负责人兼任组长一职，对所有风险评估等级为</w:t>
      </w:r>
      <w:r>
        <w:rPr>
          <w:rFonts w:hint="eastAsia"/>
          <w:sz w:val="24"/>
        </w:rPr>
        <w:t>A</w:t>
      </w:r>
      <w:r>
        <w:rPr>
          <w:rFonts w:hint="eastAsia"/>
          <w:sz w:val="24"/>
        </w:rPr>
        <w:t>和</w:t>
      </w:r>
      <w:r>
        <w:rPr>
          <w:rFonts w:hint="eastAsia"/>
          <w:sz w:val="24"/>
        </w:rPr>
        <w:t>B</w:t>
      </w:r>
      <w:r>
        <w:rPr>
          <w:rFonts w:hint="eastAsia"/>
          <w:sz w:val="24"/>
        </w:rPr>
        <w:t>的风险制定相关预案并分发给所有成员，要求成员认真阅读，在风险发生的时候严格按照预案的相关流程操作以最大程度的减少损失。</w:t>
      </w:r>
    </w:p>
    <w:p w14:paraId="5F2F9C3B" w14:textId="77777777" w:rsidR="00C72DDD" w:rsidRDefault="00C72DDD">
      <w:pPr>
        <w:spacing w:line="360" w:lineRule="auto"/>
        <w:rPr>
          <w:b/>
          <w:bCs/>
          <w:sz w:val="30"/>
          <w:szCs w:val="30"/>
        </w:rPr>
      </w:pPr>
    </w:p>
    <w:p w14:paraId="40896537" w14:textId="77777777" w:rsidR="00C72DDD" w:rsidRDefault="00C72DDD"/>
    <w:sectPr w:rsidR="00C72DDD">
      <w:headerReference w:type="default" r:id="rId14"/>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1C719" w14:textId="77777777" w:rsidR="00DE5F41" w:rsidRDefault="00DE5F41">
      <w:r>
        <w:separator/>
      </w:r>
    </w:p>
  </w:endnote>
  <w:endnote w:type="continuationSeparator" w:id="0">
    <w:p w14:paraId="6B598D84" w14:textId="77777777" w:rsidR="00DE5F41" w:rsidRDefault="00DE5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New York">
    <w:altName w:val="Times New Roman"/>
    <w:panose1 w:val="02040503060506020304"/>
    <w:charset w:val="00"/>
    <w:family w:val="roman"/>
    <w:pitch w:val="default"/>
    <w:sig w:usb0="00000000" w:usb1="00000000" w:usb2="00000000" w:usb3="00000000" w:csb0="0000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0FE2F" w14:textId="77777777" w:rsidR="00C72DDD" w:rsidRDefault="00000000">
    <w:pPr>
      <w:pStyle w:val="a3"/>
      <w:rPr>
        <w:rFonts w:eastAsia="宋体"/>
      </w:rPr>
    </w:pPr>
    <w:r>
      <w:rPr>
        <w:noProof/>
      </w:rPr>
      <mc:AlternateContent>
        <mc:Choice Requires="wps">
          <w:drawing>
            <wp:anchor distT="0" distB="0" distL="114300" distR="114300" simplePos="0" relativeHeight="251659264" behindDoc="0" locked="0" layoutInCell="1" allowOverlap="1" wp14:anchorId="2DBFA7D9" wp14:editId="2C970C12">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9B6D905" w14:textId="77777777" w:rsidR="00C72DDD"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DBFA7D9" id="_x0000_t202" coordsize="21600,21600" o:spt="202" path="m,l,21600r21600,l21600,xe">
              <v:stroke joinstyle="miter"/>
              <v:path gradientshapeok="t" o:connecttype="rect"/>
            </v:shapetype>
            <v:shape id="文本框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9B6D905" w14:textId="77777777" w:rsidR="00C72DDD"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rFonts w:hint="eastAsia"/>
      </w:rPr>
      <w:t>Wisdom Group</w:t>
    </w:r>
    <w:r>
      <w:rPr>
        <w:rFonts w:hint="eastAsia"/>
      </w:rPr>
      <w:t>开发小组</w:t>
    </w:r>
  </w:p>
  <w:p w14:paraId="13C42D04" w14:textId="77777777" w:rsidR="00C72DDD" w:rsidRDefault="00C72DDD">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02924" w14:textId="77777777" w:rsidR="00DE5F41" w:rsidRDefault="00DE5F41">
      <w:r>
        <w:separator/>
      </w:r>
    </w:p>
  </w:footnote>
  <w:footnote w:type="continuationSeparator" w:id="0">
    <w:p w14:paraId="059A5321" w14:textId="77777777" w:rsidR="00DE5F41" w:rsidRDefault="00DE5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16292" w14:textId="77777777" w:rsidR="00C72DDD" w:rsidRDefault="00000000">
    <w:pPr>
      <w:pStyle w:val="a4"/>
      <w:tabs>
        <w:tab w:val="clear" w:pos="4153"/>
      </w:tabs>
    </w:pPr>
    <w:r>
      <w:rPr>
        <w:rFonts w:hint="eastAsia"/>
      </w:rPr>
      <w:t>西北工业大学软件学院</w:t>
    </w:r>
    <w:r>
      <w:tab/>
    </w:r>
    <w:r>
      <w:rPr>
        <w:rFonts w:hint="eastAsia"/>
      </w:rPr>
      <w:t>《软件开发综合能力训练》</w:t>
    </w:r>
  </w:p>
  <w:p w14:paraId="3AFF66F0" w14:textId="77777777" w:rsidR="00C72DDD" w:rsidRDefault="00C72DD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151FAA"/>
    <w:multiLevelType w:val="singleLevel"/>
    <w:tmpl w:val="AA151FAA"/>
    <w:lvl w:ilvl="0">
      <w:start w:val="1"/>
      <w:numFmt w:val="decimal"/>
      <w:suff w:val="space"/>
      <w:lvlText w:val="%1."/>
      <w:lvlJc w:val="left"/>
    </w:lvl>
  </w:abstractNum>
  <w:abstractNum w:abstractNumId="1" w15:restartNumberingAfterBreak="0">
    <w:nsid w:val="B14CC753"/>
    <w:multiLevelType w:val="singleLevel"/>
    <w:tmpl w:val="B14CC753"/>
    <w:lvl w:ilvl="0">
      <w:start w:val="1"/>
      <w:numFmt w:val="decimal"/>
      <w:suff w:val="space"/>
      <w:lvlText w:val="%1."/>
      <w:lvlJc w:val="left"/>
    </w:lvl>
  </w:abstractNum>
  <w:abstractNum w:abstractNumId="2" w15:restartNumberingAfterBreak="0">
    <w:nsid w:val="B7413F6D"/>
    <w:multiLevelType w:val="singleLevel"/>
    <w:tmpl w:val="B7413F6D"/>
    <w:lvl w:ilvl="0">
      <w:start w:val="2"/>
      <w:numFmt w:val="decimal"/>
      <w:suff w:val="space"/>
      <w:lvlText w:val="%1."/>
      <w:lvlJc w:val="left"/>
    </w:lvl>
  </w:abstractNum>
  <w:abstractNum w:abstractNumId="3" w15:restartNumberingAfterBreak="0">
    <w:nsid w:val="27DDB169"/>
    <w:multiLevelType w:val="singleLevel"/>
    <w:tmpl w:val="27DDB169"/>
    <w:lvl w:ilvl="0">
      <w:start w:val="1"/>
      <w:numFmt w:val="decimal"/>
      <w:suff w:val="space"/>
      <w:lvlText w:val="%1."/>
      <w:lvlJc w:val="left"/>
    </w:lvl>
  </w:abstractNum>
  <w:abstractNum w:abstractNumId="4" w15:restartNumberingAfterBreak="0">
    <w:nsid w:val="5524025D"/>
    <w:multiLevelType w:val="singleLevel"/>
    <w:tmpl w:val="5524025D"/>
    <w:lvl w:ilvl="0">
      <w:start w:val="1"/>
      <w:numFmt w:val="decimal"/>
      <w:suff w:val="space"/>
      <w:lvlText w:val="%1."/>
      <w:lvlJc w:val="left"/>
    </w:lvl>
  </w:abstractNum>
  <w:abstractNum w:abstractNumId="5" w15:restartNumberingAfterBreak="0">
    <w:nsid w:val="5FCFE554"/>
    <w:multiLevelType w:val="singleLevel"/>
    <w:tmpl w:val="5FCFE554"/>
    <w:lvl w:ilvl="0">
      <w:start w:val="1"/>
      <w:numFmt w:val="decimal"/>
      <w:suff w:val="space"/>
      <w:lvlText w:val="%1."/>
      <w:lvlJc w:val="left"/>
    </w:lvl>
  </w:abstractNum>
  <w:abstractNum w:abstractNumId="6" w15:restartNumberingAfterBreak="0">
    <w:nsid w:val="74F7C751"/>
    <w:multiLevelType w:val="singleLevel"/>
    <w:tmpl w:val="74F7C751"/>
    <w:lvl w:ilvl="0">
      <w:start w:val="1"/>
      <w:numFmt w:val="decimal"/>
      <w:suff w:val="space"/>
      <w:lvlText w:val="%1."/>
      <w:lvlJc w:val="left"/>
    </w:lvl>
  </w:abstractNum>
  <w:num w:numId="1" w16cid:durableId="1824081807">
    <w:abstractNumId w:val="3"/>
  </w:num>
  <w:num w:numId="2" w16cid:durableId="472479559">
    <w:abstractNumId w:val="2"/>
  </w:num>
  <w:num w:numId="3" w16cid:durableId="1197742098">
    <w:abstractNumId w:val="6"/>
  </w:num>
  <w:num w:numId="4" w16cid:durableId="888155045">
    <w:abstractNumId w:val="5"/>
  </w:num>
  <w:num w:numId="5" w16cid:durableId="1946107037">
    <w:abstractNumId w:val="0"/>
  </w:num>
  <w:num w:numId="6" w16cid:durableId="1392263590">
    <w:abstractNumId w:val="4"/>
  </w:num>
  <w:num w:numId="7" w16cid:durableId="881795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2U3OTVjNTFkYTQ1ZjQwN2JjMTA5Njg3YjYyODMxNmYifQ=="/>
  </w:docVars>
  <w:rsids>
    <w:rsidRoot w:val="00C72DDD"/>
    <w:rsid w:val="004225D0"/>
    <w:rsid w:val="00C72DDD"/>
    <w:rsid w:val="00DE5F41"/>
    <w:rsid w:val="26B02EB5"/>
    <w:rsid w:val="2FAC0517"/>
    <w:rsid w:val="30254144"/>
    <w:rsid w:val="3E9702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FA963E"/>
  <w15:docId w15:val="{02BF125E-FCAC-4320-9423-3DEF18A9E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HTB">
    <w:name w:val="SH/TB"/>
    <w:basedOn w:val="a"/>
    <w:next w:val="a"/>
    <w:qFormat/>
    <w:pPr>
      <w:pBdr>
        <w:bottom w:val="single" w:sz="6" w:space="0" w:color="auto"/>
      </w:pBdr>
      <w:spacing w:before="130" w:line="200" w:lineRule="exact"/>
    </w:pPr>
    <w:rPr>
      <w:rFonts w:ascii="New York" w:hAnsi="New York"/>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HUAWEI</dc:creator>
  <cp:lastModifiedBy>马 弈尧</cp:lastModifiedBy>
  <cp:revision>2</cp:revision>
  <dcterms:created xsi:type="dcterms:W3CDTF">2022-06-19T13:39:00Z</dcterms:created>
  <dcterms:modified xsi:type="dcterms:W3CDTF">2023-07-06T03:31:00Z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4DFDCC63712C4F25BD9808B776359123_13</vt:lpwstr>
  </property>
</Properties>
</file>