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948" w:rsidRDefault="00235948" w:rsidP="00746A68">
      <w:pPr>
        <w:pStyle w:val="NRELHead01Numbered"/>
      </w:pPr>
      <w:r>
        <w:t>Nomenclature</w:t>
      </w:r>
    </w:p>
    <w:p w:rsidR="004F0981" w:rsidRPr="004F0981" w:rsidRDefault="004F0981" w:rsidP="004F0981">
      <w:pPr>
        <w:pStyle w:val="NRELBodyText"/>
        <w:rPr>
          <w:i/>
          <w:color w:val="auto"/>
        </w:rPr>
      </w:pPr>
      <w:r w:rsidRPr="004F0981">
        <w:rPr>
          <w:i/>
          <w:color w:val="auto"/>
        </w:rPr>
        <w:t xml:space="preserve">Future versions of the manual will include </w:t>
      </w:r>
      <w:r>
        <w:rPr>
          <w:i/>
          <w:color w:val="auto"/>
        </w:rPr>
        <w:t>nomenclature used throughout the document</w:t>
      </w:r>
      <w:r w:rsidRPr="004F0981">
        <w:rPr>
          <w:i/>
          <w:color w:val="auto"/>
        </w:rPr>
        <w:t>.</w:t>
      </w:r>
    </w:p>
    <w:p w:rsidR="000B42B6" w:rsidRDefault="000B42B6">
      <w:pPr>
        <w:spacing w:after="200" w:line="276" w:lineRule="auto"/>
        <w:rPr>
          <w:rFonts w:ascii="Arial" w:eastAsia="Times" w:hAnsi="Arial" w:cs="Arial"/>
          <w:b/>
          <w:color w:val="0079BF"/>
          <w:kern w:val="24"/>
          <w:sz w:val="36"/>
          <w:szCs w:val="20"/>
        </w:rPr>
      </w:pPr>
      <w:r>
        <w:br w:type="page"/>
      </w:r>
    </w:p>
    <w:p w:rsidR="00EB79DE" w:rsidRDefault="00EB79DE" w:rsidP="00EF51C1">
      <w:pPr>
        <w:pStyle w:val="NRELHead01Numbered"/>
      </w:pPr>
      <w:commentRangeStart w:id="0"/>
      <w:r>
        <w:lastRenderedPageBreak/>
        <w:t>Introduction</w:t>
      </w:r>
      <w:commentRangeEnd w:id="0"/>
      <w:r w:rsidR="00F339B0">
        <w:rPr>
          <w:rStyle w:val="CommentReference"/>
          <w:rFonts w:ascii="Times New Roman" w:eastAsia="Times New Roman" w:hAnsi="Times New Roman" w:cs="Times New Roman"/>
          <w:b w:val="0"/>
          <w:color w:val="auto"/>
          <w:kern w:val="0"/>
        </w:rPr>
        <w:commentReference w:id="0"/>
      </w:r>
    </w:p>
    <w:p w:rsidR="00FB187B" w:rsidRPr="005C7BF6" w:rsidRDefault="00645014" w:rsidP="00165C32">
      <w:pPr>
        <w:pStyle w:val="NRELBodyText"/>
      </w:pPr>
      <w:hyperlink r:id="rId10" w:history="1">
        <w:proofErr w:type="spellStart"/>
        <w:r w:rsidR="00E41E45">
          <w:rPr>
            <w:rStyle w:val="Hyperlink"/>
          </w:rPr>
          <w:t>AeroDyn</w:t>
        </w:r>
        <w:proofErr w:type="spellEnd"/>
      </w:hyperlink>
      <w:r w:rsidR="00CD1095">
        <w:t xml:space="preserve"> is a </w:t>
      </w:r>
      <w:r w:rsidR="00011070">
        <w:t xml:space="preserve">time-domain </w:t>
      </w:r>
      <w:r w:rsidR="003D5D2C">
        <w:t xml:space="preserve">wind turbine </w:t>
      </w:r>
      <w:r w:rsidR="00B34442">
        <w:t>a</w:t>
      </w:r>
      <w:r w:rsidR="00E41E45">
        <w:t>ero</w:t>
      </w:r>
      <w:r w:rsidR="004E42F5">
        <w:t>d</w:t>
      </w:r>
      <w:r w:rsidR="00E41E45">
        <w:t>yn</w:t>
      </w:r>
      <w:r w:rsidR="00CD1095">
        <w:t xml:space="preserve">amics module that </w:t>
      </w:r>
      <w:r w:rsidR="00746A68">
        <w:t>has been</w:t>
      </w:r>
      <w:r w:rsidR="00CD1095">
        <w:t xml:space="preserve"> coupled into the </w:t>
      </w:r>
      <w:hyperlink r:id="rId11" w:history="1">
        <w:r w:rsidR="00FB187B" w:rsidRPr="00766693">
          <w:rPr>
            <w:rStyle w:val="Hyperlink"/>
          </w:rPr>
          <w:t xml:space="preserve">FAST </w:t>
        </w:r>
        <w:r w:rsidR="00FB187B">
          <w:rPr>
            <w:rStyle w:val="Hyperlink"/>
          </w:rPr>
          <w:t>version</w:t>
        </w:r>
      </w:hyperlink>
      <w:r w:rsidR="00FB187B">
        <w:rPr>
          <w:rStyle w:val="Hyperlink"/>
        </w:rPr>
        <w:t xml:space="preserve"> 8</w:t>
      </w:r>
      <w:r w:rsidR="00FB187B">
        <w:t xml:space="preserve"> </w:t>
      </w:r>
      <w:r w:rsidR="00B34442">
        <w:t>multi-physics engineering</w:t>
      </w:r>
      <w:r w:rsidR="00CD1095">
        <w:t xml:space="preserve"> tool to enable aero-elastic simulation of </w:t>
      </w:r>
      <w:r w:rsidR="00165C32">
        <w:t>horizontal-axis w</w:t>
      </w:r>
      <w:r w:rsidR="00CD1095">
        <w:t xml:space="preserve">ind turbines.  </w:t>
      </w:r>
      <w:proofErr w:type="spellStart"/>
      <w:r w:rsidR="00FB187B">
        <w:t>AeroDyn</w:t>
      </w:r>
      <w:proofErr w:type="spellEnd"/>
      <w:r w:rsidR="00FB187B">
        <w:t xml:space="preserve"> can also be </w:t>
      </w:r>
      <w:r w:rsidR="00FB187B" w:rsidRPr="005C7BF6">
        <w:t xml:space="preserve">driven as a standalone code to compute </w:t>
      </w:r>
      <w:r w:rsidR="00F55C02">
        <w:t xml:space="preserve">wind turbine </w:t>
      </w:r>
      <w:r w:rsidR="00FB187B" w:rsidRPr="005C7BF6">
        <w:t xml:space="preserve">aerodynamic </w:t>
      </w:r>
      <w:r w:rsidR="003D5D2C">
        <w:t>response</w:t>
      </w:r>
      <w:r w:rsidR="00FB187B" w:rsidRPr="005C7BF6">
        <w:t xml:space="preserve"> uncoupled from FAST.</w:t>
      </w:r>
      <w:r w:rsidR="0030049D" w:rsidRPr="005C7BF6">
        <w:t xml:space="preserve">  This documentation pertains to the latest release of </w:t>
      </w:r>
      <w:proofErr w:type="spellStart"/>
      <w:r w:rsidR="0030049D" w:rsidRPr="005C7BF6">
        <w:t>AeroDyn</w:t>
      </w:r>
      <w:proofErr w:type="spellEnd"/>
      <w:r w:rsidR="0030049D" w:rsidRPr="005C7BF6">
        <w:t xml:space="preserve">—version 15, which represents a complete overhaul from earlier version of </w:t>
      </w:r>
      <w:proofErr w:type="spellStart"/>
      <w:r w:rsidR="0030049D" w:rsidRPr="005C7BF6">
        <w:t>AeroDyn</w:t>
      </w:r>
      <w:proofErr w:type="spellEnd"/>
      <w:r w:rsidR="0030049D" w:rsidRPr="005C7BF6">
        <w:t>.</w:t>
      </w:r>
      <w:r w:rsidR="0051429B">
        <w:t xml:space="preserve">  </w:t>
      </w:r>
      <w:proofErr w:type="spellStart"/>
      <w:r w:rsidR="0051429B">
        <w:t>AeroDyn</w:t>
      </w:r>
      <w:proofErr w:type="spellEnd"/>
      <w:r w:rsidR="0051429B">
        <w:t xml:space="preserve"> v15 follows the requirements of the </w:t>
      </w:r>
      <w:hyperlink r:id="rId12" w:history="1">
        <w:r w:rsidR="0051429B" w:rsidRPr="0051429B">
          <w:rPr>
            <w:rStyle w:val="Hyperlink"/>
          </w:rPr>
          <w:t>FAST modularization framework</w:t>
        </w:r>
      </w:hyperlink>
      <w:r w:rsidR="0051429B">
        <w:t>.</w:t>
      </w:r>
    </w:p>
    <w:p w:rsidR="00693427" w:rsidRDefault="004762E0" w:rsidP="00165C32">
      <w:pPr>
        <w:pStyle w:val="NRELBodyText"/>
      </w:pPr>
      <w:r w:rsidRPr="005C7BF6">
        <w:t xml:space="preserve">Aerodynamic calculations within </w:t>
      </w:r>
      <w:proofErr w:type="spellStart"/>
      <w:r w:rsidRPr="005C7BF6">
        <w:t>AeroDyn</w:t>
      </w:r>
      <w:proofErr w:type="spellEnd"/>
      <w:r w:rsidRPr="005C7BF6">
        <w:t xml:space="preserve"> are based on the principle</w:t>
      </w:r>
      <w:r w:rsidR="005C7BF6">
        <w:t>s</w:t>
      </w:r>
      <w:r w:rsidRPr="005C7BF6">
        <w:t xml:space="preserve"> of actuator line</w:t>
      </w:r>
      <w:r w:rsidR="005C7BF6">
        <w:t>s</w:t>
      </w:r>
      <w:r w:rsidRPr="005C7BF6">
        <w:t xml:space="preserve">, where the three-dimensional (3D) flow around a body is </w:t>
      </w:r>
      <w:r w:rsidR="00814BAA" w:rsidRPr="005C7BF6">
        <w:t xml:space="preserve">approximated by local two-dimensional (2D) flow at cross </w:t>
      </w:r>
      <w:proofErr w:type="gramStart"/>
      <w:r w:rsidR="00814BAA" w:rsidRPr="005C7BF6">
        <w:t>section</w:t>
      </w:r>
      <w:r w:rsidR="00A51525">
        <w:t>s</w:t>
      </w:r>
      <w:r w:rsidR="00F55C02">
        <w:t>,</w:t>
      </w:r>
      <w:proofErr w:type="gramEnd"/>
      <w:r w:rsidR="00814BAA" w:rsidRPr="005C7BF6">
        <w:t xml:space="preserve"> and the distributed pressure and shear stresses are approximated by lift forces, drag forces, and pitching moments lumped at a </w:t>
      </w:r>
      <w:r w:rsidR="0059706A" w:rsidRPr="005C7BF6">
        <w:t>node</w:t>
      </w:r>
      <w:r w:rsidR="00814BAA" w:rsidRPr="005C7BF6">
        <w:t xml:space="preserve"> in </w:t>
      </w:r>
      <w:r w:rsidR="00A51525">
        <w:t>a</w:t>
      </w:r>
      <w:r w:rsidR="00814BAA" w:rsidRPr="005C7BF6">
        <w:t xml:space="preserve"> 2D cross section.  </w:t>
      </w:r>
      <w:r w:rsidR="0059706A" w:rsidRPr="005C7BF6">
        <w:t xml:space="preserve">Analysis nodes are distributed along the length of </w:t>
      </w:r>
      <w:r w:rsidR="00783E8C">
        <w:t>each</w:t>
      </w:r>
      <w:r w:rsidR="0059706A" w:rsidRPr="005C7BF6">
        <w:t xml:space="preserve"> blade and tower, the </w:t>
      </w:r>
      <w:r w:rsidR="005404C1" w:rsidRPr="005C7BF6">
        <w:t xml:space="preserve">2D </w:t>
      </w:r>
      <w:r w:rsidR="0059706A" w:rsidRPr="005C7BF6">
        <w:t xml:space="preserve">forces and moment at each node are computed as distributed loads per unit length, and the total </w:t>
      </w:r>
      <w:r w:rsidR="005404C1" w:rsidRPr="005C7BF6">
        <w:t xml:space="preserve">3D </w:t>
      </w:r>
      <w:r w:rsidR="0059706A" w:rsidRPr="005C7BF6">
        <w:t xml:space="preserve">aerodynamic loads are found by integrating the </w:t>
      </w:r>
      <w:r w:rsidR="005404C1" w:rsidRPr="005C7BF6">
        <w:t xml:space="preserve">2D </w:t>
      </w:r>
      <w:r w:rsidR="0059706A" w:rsidRPr="005C7BF6">
        <w:t xml:space="preserve">distributed loads along the length.  </w:t>
      </w:r>
      <w:r w:rsidR="00353BE5">
        <w:t xml:space="preserve">When </w:t>
      </w:r>
      <w:proofErr w:type="spellStart"/>
      <w:r w:rsidR="00353BE5">
        <w:t>AeroDyn</w:t>
      </w:r>
      <w:proofErr w:type="spellEnd"/>
      <w:r w:rsidR="00353BE5">
        <w:t xml:space="preserve"> is coupled to FAST, the blade and tower analysis node discretization may be independent from the discretization of the nodes in the structural modules.  </w:t>
      </w:r>
      <w:r w:rsidR="003D5D2C">
        <w:t>The actuator line</w:t>
      </w:r>
      <w:r w:rsidR="00814BAA" w:rsidRPr="005C7BF6">
        <w:t xml:space="preserve"> approximations restrict the validity of the model to slender structures and 3D behavior is either neglected</w:t>
      </w:r>
      <w:r w:rsidR="00F55C02">
        <w:t>,</w:t>
      </w:r>
      <w:r w:rsidR="00814BAA" w:rsidRPr="005C7BF6">
        <w:t xml:space="preserve"> captured through corrections inherent in the model </w:t>
      </w:r>
      <w:r w:rsidR="00C949A8">
        <w:t>(e.g., tip-loss</w:t>
      </w:r>
      <w:r w:rsidR="000A1E14">
        <w:t>, hub-loss,</w:t>
      </w:r>
      <w:r w:rsidR="00C949A8">
        <w:t xml:space="preserve"> or skewed-wake corrections)</w:t>
      </w:r>
      <w:r w:rsidR="00F55C02">
        <w:t>,</w:t>
      </w:r>
      <w:r w:rsidR="00C949A8">
        <w:t xml:space="preserve"> </w:t>
      </w:r>
      <w:r w:rsidR="00814BAA" w:rsidRPr="005C7BF6">
        <w:t>or</w:t>
      </w:r>
      <w:r w:rsidR="00F55C02">
        <w:t xml:space="preserve"> captured</w:t>
      </w:r>
      <w:r w:rsidR="00814BAA" w:rsidRPr="005C7BF6">
        <w:t xml:space="preserve"> in the input data</w:t>
      </w:r>
      <w:r w:rsidR="00C949A8">
        <w:t xml:space="preserve"> (e.g., rotational augmentation corrections applied to airfoil data)</w:t>
      </w:r>
      <w:r w:rsidR="00814BAA" w:rsidRPr="005C7BF6">
        <w:t>.</w:t>
      </w:r>
    </w:p>
    <w:p w:rsidR="004762E0" w:rsidRPr="00693427" w:rsidRDefault="001918E7" w:rsidP="00165C32">
      <w:pPr>
        <w:pStyle w:val="NRELBodyText"/>
      </w:pPr>
      <w:proofErr w:type="spellStart"/>
      <w:r>
        <w:t>AeroDyn</w:t>
      </w:r>
      <w:proofErr w:type="spellEnd"/>
      <w:r>
        <w:t xml:space="preserve"> assumes the </w:t>
      </w:r>
      <w:r w:rsidR="00A51525">
        <w:t xml:space="preserve">wind </w:t>
      </w:r>
      <w:r>
        <w:t xml:space="preserve">turbine geometry consists of a one-, two-, or three-bladed rotor atop a single tower.  </w:t>
      </w:r>
      <w:r w:rsidR="00693427" w:rsidRPr="00693427">
        <w:t xml:space="preserve">While the </w:t>
      </w:r>
      <w:proofErr w:type="spellStart"/>
      <w:r w:rsidR="00693427" w:rsidRPr="00693427">
        <w:t>undeflected</w:t>
      </w:r>
      <w:proofErr w:type="spellEnd"/>
      <w:r w:rsidR="00693427" w:rsidRPr="00693427">
        <w:t xml:space="preserve"> tower is assumed to be straight and vertical, </w:t>
      </w:r>
      <w:r w:rsidR="0087382B">
        <w:t>an</w:t>
      </w:r>
      <w:r w:rsidR="00693427" w:rsidRPr="00693427">
        <w:t xml:space="preserve"> </w:t>
      </w:r>
      <w:proofErr w:type="spellStart"/>
      <w:r w:rsidR="00693427" w:rsidRPr="00693427">
        <w:t>undeflected</w:t>
      </w:r>
      <w:proofErr w:type="spellEnd"/>
      <w:r w:rsidR="00693427" w:rsidRPr="00693427">
        <w:t xml:space="preserve"> blade may consider out-of-plane curvature and in-plane sweep.</w:t>
      </w:r>
      <w:r w:rsidR="00E54D7A">
        <w:t xml:space="preserve">  </w:t>
      </w:r>
      <w:r w:rsidR="00CB10FF">
        <w:t>The 2D cross sections where the aerodynamic analysis takes place may follow the out-of-plane curvature, but in-plane sweep is assumed to be accomplished by shearing, rather than rotation of the 2D cross section.  A</w:t>
      </w:r>
      <w:r w:rsidR="00E54D7A">
        <w:t>erodynamic imbalances are possible through the use of geometrical differences between each blade.</w:t>
      </w:r>
    </w:p>
    <w:p w:rsidR="00DB7624" w:rsidRDefault="00DB7624" w:rsidP="00DB7624">
      <w:pPr>
        <w:pStyle w:val="NRELBodyText"/>
      </w:pPr>
      <w:r>
        <w:t xml:space="preserve">When </w:t>
      </w:r>
      <w:proofErr w:type="spellStart"/>
      <w:r>
        <w:t>AeroDyn</w:t>
      </w:r>
      <w:proofErr w:type="spellEnd"/>
      <w:r>
        <w:t xml:space="preserve"> is coupled to FAST, </w:t>
      </w:r>
      <w:proofErr w:type="spellStart"/>
      <w:r>
        <w:t>AeroDyn</w:t>
      </w:r>
      <w:proofErr w:type="spellEnd"/>
      <w:r>
        <w:t xml:space="preserve"> receives the instantaneous (possibly </w:t>
      </w:r>
      <w:r w:rsidR="00693427">
        <w:t>displaced/</w:t>
      </w:r>
      <w:r>
        <w:t xml:space="preserve">deflected) structural position, orientation, and velocities of analysis nodes in the tower, hub, and blades.  </w:t>
      </w:r>
      <w:r w:rsidR="00CB10FF">
        <w:t xml:space="preserve">As with curvature and sweep, the 2D cross sections where the aerodynamic analysis takes place will follow the out-of-plane deflection, but in-plane deflection is assumed to be accomplished by shearing, rather than rotation of the 2D cross section.  </w:t>
      </w:r>
      <w:proofErr w:type="spellStart"/>
      <w:r>
        <w:t>AeroDyn</w:t>
      </w:r>
      <w:proofErr w:type="spellEnd"/>
      <w:r>
        <w:t xml:space="preserve"> also receives the local </w:t>
      </w:r>
      <w:r w:rsidR="00FF091F">
        <w:t>freestream</w:t>
      </w:r>
      <w:r>
        <w:t xml:space="preserve"> </w:t>
      </w:r>
      <w:r w:rsidR="00353BE5">
        <w:t xml:space="preserve">(undisturbed) </w:t>
      </w:r>
      <w:r>
        <w:t>wind velocities at the tower and blade nodes</w:t>
      </w:r>
      <w:r w:rsidR="003D5D2C">
        <w:t xml:space="preserve">. </w:t>
      </w:r>
      <w:r w:rsidR="00900938">
        <w:t xml:space="preserve"> (</w:t>
      </w:r>
      <w:r w:rsidR="003D5D2C">
        <w:t>W</w:t>
      </w:r>
      <w:r w:rsidR="00900938">
        <w:t xml:space="preserve">ind and structural calculations take place outside of the </w:t>
      </w:r>
      <w:proofErr w:type="spellStart"/>
      <w:r w:rsidR="00900938">
        <w:t>AeroDyn</w:t>
      </w:r>
      <w:proofErr w:type="spellEnd"/>
      <w:r w:rsidR="00900938">
        <w:t xml:space="preserve"> module</w:t>
      </w:r>
      <w:r w:rsidR="000A1E14">
        <w:t xml:space="preserve"> and are passed as inputs to </w:t>
      </w:r>
      <w:proofErr w:type="spellStart"/>
      <w:r w:rsidR="000A1E14">
        <w:t>AeroDyn</w:t>
      </w:r>
      <w:proofErr w:type="spellEnd"/>
      <w:r w:rsidR="000A1E14">
        <w:t xml:space="preserve"> by the driver code</w:t>
      </w:r>
      <w:r w:rsidR="003D5D2C">
        <w:t>.</w:t>
      </w:r>
      <w:r w:rsidR="00900938">
        <w:t>)</w:t>
      </w:r>
      <w:r>
        <w:t xml:space="preserve">  </w:t>
      </w:r>
      <w:r w:rsidR="00F55C02">
        <w:t>The wind and structural motions</w:t>
      </w:r>
      <w:r>
        <w:t xml:space="preserve"> are provided at each coupling time step and then </w:t>
      </w:r>
      <w:proofErr w:type="spellStart"/>
      <w:r>
        <w:t>AeroDyn</w:t>
      </w:r>
      <w:proofErr w:type="spellEnd"/>
      <w:r>
        <w:t xml:space="preserve"> computes the aerodynamic loads on the blade and tower nodes and returns them back to FAST as part of the aero-elastic calculation. </w:t>
      </w:r>
      <w:r w:rsidR="00F55C02">
        <w:t xml:space="preserve"> </w:t>
      </w:r>
      <w:r>
        <w:t xml:space="preserve">In standalone mode, the inputs to </w:t>
      </w:r>
      <w:proofErr w:type="spellStart"/>
      <w:r>
        <w:t>AeroDyn</w:t>
      </w:r>
      <w:proofErr w:type="spellEnd"/>
      <w:r>
        <w:t xml:space="preserve"> are prescribed by a simple driver code, without aero-elastic coupling.</w:t>
      </w:r>
    </w:p>
    <w:p w:rsidR="003D7EF0" w:rsidRPr="000A1E14" w:rsidRDefault="003D7EF0" w:rsidP="00165C32">
      <w:pPr>
        <w:pStyle w:val="NRELBodyText"/>
        <w:rPr>
          <w:b/>
        </w:rPr>
      </w:pPr>
      <w:proofErr w:type="spellStart"/>
      <w:r>
        <w:t>AeroDyn</w:t>
      </w:r>
      <w:proofErr w:type="spellEnd"/>
      <w:r>
        <w:t xml:space="preserve"> consists of four </w:t>
      </w:r>
      <w:proofErr w:type="spellStart"/>
      <w:r>
        <w:t>submodels</w:t>
      </w:r>
      <w:proofErr w:type="spellEnd"/>
      <w:r>
        <w:t xml:space="preserve">: (1) rotor wake/induction, </w:t>
      </w:r>
      <w:r w:rsidR="00DB7624">
        <w:t xml:space="preserve">(2) blade airfoil aerodynamics, (3) tower influence on the wind local to the blade nodes, </w:t>
      </w:r>
      <w:r>
        <w:t>and (4</w:t>
      </w:r>
      <w:r w:rsidRPr="00A51525">
        <w:t>) tower drag.</w:t>
      </w:r>
      <w:r w:rsidR="00353BE5" w:rsidRPr="00A51525">
        <w:t xml:space="preserve">  Nacelle, hub, and tail-vane wind influence and loading</w:t>
      </w:r>
      <w:r w:rsidR="00982039" w:rsidRPr="00A51525">
        <w:t>, aeroacoustics, and wake and array effects between multiple turbines in a wind plant,</w:t>
      </w:r>
      <w:r w:rsidR="00353BE5" w:rsidRPr="00A51525">
        <w:t xml:space="preserve"> are not yet available in </w:t>
      </w:r>
      <w:proofErr w:type="spellStart"/>
      <w:r w:rsidR="00353BE5" w:rsidRPr="00A51525">
        <w:t>AeroDyn</w:t>
      </w:r>
      <w:proofErr w:type="spellEnd"/>
      <w:r w:rsidR="00353BE5" w:rsidRPr="00A51525">
        <w:t xml:space="preserve"> v15.</w:t>
      </w:r>
    </w:p>
    <w:p w:rsidR="00BE0D49" w:rsidRPr="004F0981" w:rsidRDefault="00783E8C" w:rsidP="00165C32">
      <w:pPr>
        <w:pStyle w:val="NRELBodyText"/>
        <w:rPr>
          <w:b/>
        </w:rPr>
      </w:pPr>
      <w:r>
        <w:lastRenderedPageBreak/>
        <w:t xml:space="preserve">For </w:t>
      </w:r>
      <w:r w:rsidR="003D7EF0">
        <w:t xml:space="preserve">operating </w:t>
      </w:r>
      <w:r>
        <w:t xml:space="preserve">wind turbine rotors, </w:t>
      </w:r>
      <w:proofErr w:type="spellStart"/>
      <w:r>
        <w:t>AeroDyn</w:t>
      </w:r>
      <w:proofErr w:type="spellEnd"/>
      <w:r>
        <w:t xml:space="preserve"> calculates the influence of the wake via induct</w:t>
      </w:r>
      <w:r w:rsidR="003D7EF0">
        <w:t>ion factors</w:t>
      </w:r>
      <w:r>
        <w:t xml:space="preserve"> based on </w:t>
      </w:r>
      <w:r w:rsidR="002B6730">
        <w:t xml:space="preserve">the quasi-steady </w:t>
      </w:r>
      <w:r>
        <w:t>Blade-Element/Momentum (BEM) theory</w:t>
      </w:r>
      <w:r w:rsidR="004B646F">
        <w:t>, which requires an iterative</w:t>
      </w:r>
      <w:r w:rsidR="00F339B0">
        <w:t xml:space="preserve"> nonlinear</w:t>
      </w:r>
      <w:r w:rsidR="004B646F">
        <w:t xml:space="preserve"> solve</w:t>
      </w:r>
      <w:r w:rsidR="00F339B0">
        <w:t xml:space="preserve"> (implemented via Brent’s method)</w:t>
      </w:r>
      <w:r>
        <w:t xml:space="preserve">.  </w:t>
      </w:r>
      <w:r w:rsidR="00F339B0">
        <w:t xml:space="preserve">By quasi-steady, it is meant that the induction reacts instantaneously to loading changes.  </w:t>
      </w:r>
      <w:r w:rsidR="00FD2482">
        <w:t>The induction calculation</w:t>
      </w:r>
      <w:r w:rsidR="000402D2">
        <w:t>, and res</w:t>
      </w:r>
      <w:r w:rsidR="004B646F">
        <w:t>ulting inflow velocities and angles</w:t>
      </w:r>
      <w:r w:rsidR="000402D2">
        <w:t>, are</w:t>
      </w:r>
      <w:r w:rsidR="00FD2482">
        <w:t xml:space="preserve"> based on flow local to each analysis node</w:t>
      </w:r>
      <w:r w:rsidR="003D7EF0">
        <w:t xml:space="preserve"> of each blade</w:t>
      </w:r>
      <w:r w:rsidR="00E90DDA">
        <w:t>, based on the relative velocity between the wind and structure</w:t>
      </w:r>
      <w:r w:rsidR="00DB7624">
        <w:t xml:space="preserve"> (</w:t>
      </w:r>
      <w:r w:rsidR="00FD2482">
        <w:t xml:space="preserve">including the effects of local </w:t>
      </w:r>
      <w:r w:rsidR="00FF091F">
        <w:t>inflow</w:t>
      </w:r>
      <w:r w:rsidR="003D5D2C">
        <w:t xml:space="preserve"> </w:t>
      </w:r>
      <w:r w:rsidR="00900938">
        <w:t xml:space="preserve">skew, </w:t>
      </w:r>
      <w:r w:rsidR="00FD2482">
        <w:t>shear, turbulence,</w:t>
      </w:r>
      <w:r w:rsidR="00FF091F">
        <w:t xml:space="preserve"> tower wind disturbances,</w:t>
      </w:r>
      <w:r w:rsidR="00FD2482">
        <w:t xml:space="preserve"> and structural motion</w:t>
      </w:r>
      <w:r w:rsidR="00DB7624">
        <w:t>, depending on features enabled)</w:t>
      </w:r>
      <w:r w:rsidR="00FD2482">
        <w:t>.</w:t>
      </w:r>
      <w:r w:rsidR="003D7EF0">
        <w:t xml:space="preserve">  </w:t>
      </w:r>
      <w:r w:rsidR="00F339B0">
        <w:t xml:space="preserve">The </w:t>
      </w:r>
      <w:proofErr w:type="spellStart"/>
      <w:r w:rsidR="00F339B0">
        <w:t>Glauert’s</w:t>
      </w:r>
      <w:proofErr w:type="spellEnd"/>
      <w:r w:rsidR="00F339B0">
        <w:t xml:space="preserve"> empirical correction (with Buhl’s modification) replaces the linear momentum balance at high axial induction factors.  </w:t>
      </w:r>
      <w:r w:rsidR="00FD2482">
        <w:t xml:space="preserve">In the BEM solution, </w:t>
      </w:r>
      <w:proofErr w:type="spellStart"/>
      <w:r w:rsidR="00FD2482">
        <w:t>Prandtl</w:t>
      </w:r>
      <w:proofErr w:type="spellEnd"/>
      <w:r w:rsidR="00FD2482">
        <w:t xml:space="preserve"> tip-loss, </w:t>
      </w:r>
      <w:proofErr w:type="spellStart"/>
      <w:r w:rsidR="00FD2482">
        <w:t>Prandtl</w:t>
      </w:r>
      <w:proofErr w:type="spellEnd"/>
      <w:r w:rsidR="00FD2482">
        <w:t xml:space="preserve"> hub-loss, and Pitt and </w:t>
      </w:r>
      <w:proofErr w:type="gramStart"/>
      <w:r w:rsidR="00FD2482">
        <w:t>Peters</w:t>
      </w:r>
      <w:proofErr w:type="gramEnd"/>
      <w:r w:rsidR="00FD2482">
        <w:t xml:space="preserve"> skewed-wake are all </w:t>
      </w:r>
      <w:r w:rsidR="00DB7624">
        <w:t xml:space="preserve">3D </w:t>
      </w:r>
      <w:r w:rsidR="00FD2482">
        <w:t>corrections that can optionally be applied</w:t>
      </w:r>
      <w:r w:rsidR="004B646F">
        <w:t>.  When the skewed-wake correction is enabled, it is applied after the BEM iteration</w:t>
      </w:r>
      <w:r w:rsidR="00FD2482">
        <w:t xml:space="preserve">. </w:t>
      </w:r>
      <w:r w:rsidR="004B646F">
        <w:t xml:space="preserve"> </w:t>
      </w:r>
      <w:r w:rsidR="00FD2482">
        <w:t>Additionally, the calculation of tangential induction</w:t>
      </w:r>
      <w:r w:rsidR="00F339B0">
        <w:t xml:space="preserve"> (from the angular momentum balance)</w:t>
      </w:r>
      <w:r w:rsidR="00FD2482">
        <w:t>, the use of drag in the axial</w:t>
      </w:r>
      <w:r w:rsidR="000607B2">
        <w:t>-</w:t>
      </w:r>
      <w:r w:rsidR="00FD2482">
        <w:t>induction calculation, and th</w:t>
      </w:r>
      <w:r w:rsidR="000607B2">
        <w:t xml:space="preserve">e use of drag </w:t>
      </w:r>
      <w:r w:rsidR="00A51525">
        <w:t>i</w:t>
      </w:r>
      <w:r w:rsidR="000607B2">
        <w:t>n the tangential-</w:t>
      </w:r>
      <w:r w:rsidR="00FD2482">
        <w:t>induction calculation are all terms that can optionally be included</w:t>
      </w:r>
      <w:r w:rsidR="004B646F">
        <w:t xml:space="preserve"> in the BEM</w:t>
      </w:r>
      <w:r w:rsidR="0001114A">
        <w:t xml:space="preserve"> iteration</w:t>
      </w:r>
      <w:r w:rsidR="00FD2482">
        <w:t>.</w:t>
      </w:r>
      <w:r w:rsidR="003D7EF0">
        <w:t xml:space="preserve">  The wake/induction calculation can be bypassed </w:t>
      </w:r>
      <w:r w:rsidR="003D7EF0" w:rsidRPr="00A51525">
        <w:t>altogether for the purposes of modeling rotors that are parked or idling</w:t>
      </w:r>
      <w:r w:rsidR="000402D2" w:rsidRPr="00A51525">
        <w:t>, in which case the inflow velocity and angle are determined purely geometrically</w:t>
      </w:r>
      <w:r w:rsidR="003D7EF0" w:rsidRPr="00A51525">
        <w:t>.</w:t>
      </w:r>
      <w:r w:rsidR="002B6730" w:rsidRPr="00A51525">
        <w:t xml:space="preserve">  Dynamic wake that accounts for </w:t>
      </w:r>
      <w:r w:rsidR="00F339B0" w:rsidRPr="00A51525">
        <w:t>induction</w:t>
      </w:r>
      <w:r w:rsidR="002B6730" w:rsidRPr="00A51525">
        <w:t xml:space="preserve"> dynamics as a result of transient </w:t>
      </w:r>
      <w:r w:rsidR="00FF091F" w:rsidRPr="00A51525">
        <w:t>conditions</w:t>
      </w:r>
      <w:r w:rsidR="00353BE5" w:rsidRPr="00A51525">
        <w:t xml:space="preserve"> are</w:t>
      </w:r>
      <w:r w:rsidR="002B6730" w:rsidRPr="00A51525">
        <w:t xml:space="preserve"> not yet available in </w:t>
      </w:r>
      <w:proofErr w:type="spellStart"/>
      <w:r w:rsidR="002B6730" w:rsidRPr="00A51525">
        <w:t>AeroDyn</w:t>
      </w:r>
      <w:proofErr w:type="spellEnd"/>
      <w:r w:rsidR="002B6730" w:rsidRPr="00A51525">
        <w:t xml:space="preserve"> v15.</w:t>
      </w:r>
    </w:p>
    <w:p w:rsidR="00DB7624" w:rsidRPr="000A1E14" w:rsidRDefault="00DB7624" w:rsidP="00165C32">
      <w:pPr>
        <w:pStyle w:val="NRELBodyText"/>
        <w:rPr>
          <w:b/>
        </w:rPr>
      </w:pPr>
      <w:r>
        <w:t xml:space="preserve">The blade airfoil aerodynamics can be steady or unsteady.  In the steady model, the supplied </w:t>
      </w:r>
      <w:r w:rsidR="00AB56FF">
        <w:t xml:space="preserve">static </w:t>
      </w:r>
      <w:r>
        <w:t>airfoil data</w:t>
      </w:r>
      <w:r w:rsidR="00406B2F">
        <w:t xml:space="preserve">—including the </w:t>
      </w:r>
      <w:r>
        <w:t>lift</w:t>
      </w:r>
      <w:r w:rsidR="000402D2">
        <w:t>-</w:t>
      </w:r>
      <w:r>
        <w:t>force, drag</w:t>
      </w:r>
      <w:r w:rsidR="000402D2">
        <w:t>-</w:t>
      </w:r>
      <w:r>
        <w:t xml:space="preserve">force, and </w:t>
      </w:r>
      <w:r w:rsidR="00693427">
        <w:t xml:space="preserve">optional </w:t>
      </w:r>
      <w:r>
        <w:t>pitching</w:t>
      </w:r>
      <w:r w:rsidR="000402D2">
        <w:t>-</w:t>
      </w:r>
      <w:r>
        <w:t>moment coefficients versus angle of attack</w:t>
      </w:r>
      <w:r w:rsidR="00406B2F">
        <w:t xml:space="preserve"> (</w:t>
      </w:r>
      <w:proofErr w:type="spellStart"/>
      <w:r w:rsidR="00406B2F">
        <w:t>AoA</w:t>
      </w:r>
      <w:proofErr w:type="spellEnd"/>
      <w:r>
        <w:t>)</w:t>
      </w:r>
      <w:r w:rsidR="00406B2F">
        <w:t>—</w:t>
      </w:r>
      <w:r w:rsidR="000402D2">
        <w:t xml:space="preserve">are used directly to calculate nodal loads.  </w:t>
      </w:r>
      <w:r w:rsidR="00E90DDA">
        <w:t xml:space="preserve">The </w:t>
      </w:r>
      <w:hyperlink r:id="rId13" w:history="1">
        <w:proofErr w:type="spellStart"/>
        <w:r w:rsidR="00E90DDA" w:rsidRPr="00406B2F">
          <w:rPr>
            <w:rStyle w:val="Hyperlink"/>
          </w:rPr>
          <w:t>AirfoilPrep</w:t>
        </w:r>
        <w:proofErr w:type="spellEnd"/>
      </w:hyperlink>
      <w:r w:rsidR="00E90DDA">
        <w:t xml:space="preserve"> preprocessor can be used to generate the needed static airfoil data</w:t>
      </w:r>
      <w:r w:rsidR="00406B2F">
        <w:t xml:space="preserve"> based on uncorrected 2D data</w:t>
      </w:r>
      <w:r w:rsidR="00461639">
        <w:t xml:space="preserve"> (based e.g. on airfoil tests in a wind tunnel or </w:t>
      </w:r>
      <w:hyperlink r:id="rId14" w:history="1">
        <w:proofErr w:type="spellStart"/>
        <w:r w:rsidR="00461639" w:rsidRPr="00461639">
          <w:rPr>
            <w:rStyle w:val="Hyperlink"/>
          </w:rPr>
          <w:t>XFoil</w:t>
        </w:r>
        <w:proofErr w:type="spellEnd"/>
      </w:hyperlink>
      <w:r w:rsidR="00461639">
        <w:t>)</w:t>
      </w:r>
      <w:r w:rsidR="00406B2F">
        <w:t xml:space="preserve">, including features to blend data between different airfoils, apply </w:t>
      </w:r>
      <w:r w:rsidR="00461639">
        <w:t xml:space="preserve">3D </w:t>
      </w:r>
      <w:r w:rsidR="00406B2F">
        <w:t xml:space="preserve">rotational augmentation, and extrapolate to high </w:t>
      </w:r>
      <w:proofErr w:type="spellStart"/>
      <w:r w:rsidR="00406B2F">
        <w:t>AoA</w:t>
      </w:r>
      <w:proofErr w:type="spellEnd"/>
      <w:r w:rsidR="00406B2F">
        <w:t xml:space="preserve">.  </w:t>
      </w:r>
      <w:proofErr w:type="gramStart"/>
      <w:r w:rsidR="000402D2">
        <w:t xml:space="preserve">The unsteady </w:t>
      </w:r>
      <w:r w:rsidR="00AB56FF">
        <w:t xml:space="preserve">airfoil aerodynamic (UA) </w:t>
      </w:r>
      <w:r w:rsidR="000402D2">
        <w:t>models</w:t>
      </w:r>
      <w:r w:rsidR="00AB56FF">
        <w:t xml:space="preserve"> </w:t>
      </w:r>
      <w:r w:rsidR="000402D2">
        <w:t xml:space="preserve">account for </w:t>
      </w:r>
      <w:r w:rsidR="00AB56FF">
        <w:t xml:space="preserve">flow hysteresis, including unsteady attached flow, trailing-edge </w:t>
      </w:r>
      <w:r w:rsidR="000402D2">
        <w:t>flow separation, dynamic stall, and flow reattachment</w:t>
      </w:r>
      <w:r w:rsidR="00AB56FF">
        <w:t>.</w:t>
      </w:r>
      <w:proofErr w:type="gramEnd"/>
      <w:r w:rsidR="00AB56FF">
        <w:t xml:space="preserve">  The UA models can be considered as </w:t>
      </w:r>
      <w:r w:rsidR="00461639">
        <w:t xml:space="preserve">2D </w:t>
      </w:r>
      <w:r w:rsidR="00AB56FF">
        <w:t xml:space="preserve">dynamic corrections to the static airfoil </w:t>
      </w:r>
      <w:r w:rsidR="003D5D2C">
        <w:t>response</w:t>
      </w:r>
      <w:r w:rsidR="00AB56FF">
        <w:t xml:space="preserve"> as a result of time-varying inflow velocities and angles</w:t>
      </w:r>
      <w:r w:rsidR="000402D2">
        <w:t xml:space="preserve">.  Three </w:t>
      </w:r>
      <w:r w:rsidR="00AB56FF">
        <w:t>semi-empirical UA models</w:t>
      </w:r>
      <w:r w:rsidR="000402D2">
        <w:t xml:space="preserve"> are available: </w:t>
      </w:r>
      <w:r w:rsidRPr="00DB7624">
        <w:t>the original theoretical developments of Beddo</w:t>
      </w:r>
      <w:r w:rsidR="000402D2">
        <w:t>e</w:t>
      </w:r>
      <w:r w:rsidRPr="00DB7624">
        <w:t xml:space="preserve">s-Leishman (B-L), </w:t>
      </w:r>
      <w:r w:rsidR="000402D2" w:rsidRPr="00DB7624">
        <w:t>extensions to the B-L developed by González</w:t>
      </w:r>
      <w:r w:rsidR="000402D2">
        <w:t>, and</w:t>
      </w:r>
      <w:r w:rsidR="000402D2" w:rsidRPr="00DB7624">
        <w:t xml:space="preserve"> </w:t>
      </w:r>
      <w:r w:rsidRPr="00DB7624">
        <w:t xml:space="preserve">extensions to the B-L model </w:t>
      </w:r>
      <w:r w:rsidR="000402D2">
        <w:t>developed by</w:t>
      </w:r>
      <w:r w:rsidRPr="00DB7624">
        <w:t xml:space="preserve"> Minnema/Pierce.</w:t>
      </w:r>
      <w:r w:rsidR="000402D2">
        <w:t xml:space="preserve"> </w:t>
      </w:r>
      <w:r w:rsidR="00982039">
        <w:t xml:space="preserve"> </w:t>
      </w:r>
      <w:commentRangeStart w:id="1"/>
      <w:r w:rsidR="00982039">
        <w:t xml:space="preserve">The airfoil-dependent parameters of the UA models may be derived from the static airfoil data.  </w:t>
      </w:r>
      <w:commentRangeEnd w:id="1"/>
      <w:r w:rsidR="00982039">
        <w:rPr>
          <w:rStyle w:val="CommentReference"/>
          <w:rFonts w:eastAsia="Times New Roman"/>
          <w:color w:val="auto"/>
        </w:rPr>
        <w:commentReference w:id="1"/>
      </w:r>
      <w:r w:rsidR="000402D2">
        <w:t xml:space="preserve">These UA models are valid for </w:t>
      </w:r>
      <w:r w:rsidR="00AB56FF">
        <w:t xml:space="preserve">small to moderate </w:t>
      </w:r>
      <w:proofErr w:type="spellStart"/>
      <w:r w:rsidR="00406B2F">
        <w:t>AoA</w:t>
      </w:r>
      <w:proofErr w:type="spellEnd"/>
      <w:r w:rsidR="00AB56FF">
        <w:t xml:space="preserve"> under normal rotor operation</w:t>
      </w:r>
      <w:r w:rsidR="004B646F">
        <w:t xml:space="preserve">; the steady model </w:t>
      </w:r>
      <w:r w:rsidR="00461639">
        <w:t>is more appropriate</w:t>
      </w:r>
      <w:r w:rsidR="004B646F">
        <w:t xml:space="preserve"> under parked or idling conditions</w:t>
      </w:r>
      <w:r w:rsidR="00AB56FF">
        <w:t>.</w:t>
      </w:r>
      <w:r w:rsidR="004B646F">
        <w:t xml:space="preserve">  The static airfoil data is always used in the BEM iteration; when UA is enabled, it is applied after the BEM iteration and after the skewed-wake correction.</w:t>
      </w:r>
      <w:r w:rsidR="006D3D71">
        <w:t xml:space="preserve">  </w:t>
      </w:r>
      <w:r w:rsidR="000A1E14" w:rsidRPr="000A1E14">
        <w:rPr>
          <w:b/>
        </w:rPr>
        <w:t>While UA is documented in</w:t>
      </w:r>
      <w:r w:rsidR="001B60C7">
        <w:rPr>
          <w:b/>
        </w:rPr>
        <w:t xml:space="preserve"> this manual and implemented in the software, our testing did not result in sufficient confidence in </w:t>
      </w:r>
      <w:r w:rsidR="00A51525">
        <w:rPr>
          <w:b/>
        </w:rPr>
        <w:t>the accuracy of the implementation; subsequently, the functionality has been disabled in this release</w:t>
      </w:r>
      <w:r w:rsidR="000A1E14" w:rsidRPr="000A1E14">
        <w:rPr>
          <w:b/>
        </w:rPr>
        <w:t>.</w:t>
      </w:r>
      <w:r w:rsidR="00A51525" w:rsidRPr="00A51525">
        <w:t xml:space="preserve">  </w:t>
      </w:r>
      <w:r w:rsidR="000A1E14" w:rsidRPr="00A51525">
        <w:t>Moreover, t</w:t>
      </w:r>
      <w:r w:rsidR="006D3D71" w:rsidRPr="00A51525">
        <w:t xml:space="preserve">he interpolation of airfoil data based on Reynolds number or aerodynamic-control setting (e.g., flaps) is not yet available in </w:t>
      </w:r>
      <w:proofErr w:type="spellStart"/>
      <w:r w:rsidR="006D3D71" w:rsidRPr="00A51525">
        <w:t>AeroDyn</w:t>
      </w:r>
      <w:proofErr w:type="spellEnd"/>
      <w:r w:rsidR="006D3D71" w:rsidRPr="00A51525">
        <w:t xml:space="preserve"> v15.</w:t>
      </w:r>
    </w:p>
    <w:p w:rsidR="00461639" w:rsidRDefault="00461639" w:rsidP="00EF51C1">
      <w:pPr>
        <w:pStyle w:val="NRELBodyText"/>
      </w:pPr>
      <w:r w:rsidRPr="00AC3909">
        <w:t>The influence of the tower on the wind</w:t>
      </w:r>
      <w:r w:rsidR="0053328C" w:rsidRPr="00AC3909">
        <w:t xml:space="preserve"> local to the blade</w:t>
      </w:r>
      <w:r w:rsidRPr="00AC3909">
        <w:t xml:space="preserve"> is based on </w:t>
      </w:r>
      <w:r w:rsidR="00FF091F" w:rsidRPr="00AC3909">
        <w:t>a</w:t>
      </w:r>
      <w:r w:rsidR="0053328C" w:rsidRPr="00AC3909">
        <w:t xml:space="preserve"> </w:t>
      </w:r>
      <w:r w:rsidRPr="00AC3909">
        <w:t>potential</w:t>
      </w:r>
      <w:r w:rsidR="0053328C" w:rsidRPr="00AC3909">
        <w:t>-</w:t>
      </w:r>
      <w:r w:rsidRPr="00AC3909">
        <w:t xml:space="preserve">flow </w:t>
      </w:r>
      <w:r w:rsidR="00FF091F" w:rsidRPr="00AC3909">
        <w:t>and/</w:t>
      </w:r>
      <w:r w:rsidRPr="00AC3909">
        <w:t xml:space="preserve">or a </w:t>
      </w:r>
      <w:r w:rsidR="002B6730" w:rsidRPr="00AC3909">
        <w:t>tower shadow</w:t>
      </w:r>
      <w:r w:rsidR="0053328C" w:rsidRPr="00AC3909">
        <w:t xml:space="preserve"> model.  The potential-flow model uses the analytical potential-flow solution for flow around a cylinder to model the tower dam effect on upwind rotors.  In this model, the freestream </w:t>
      </w:r>
      <w:r w:rsidR="00353BE5">
        <w:t xml:space="preserve">(undisturbed) </w:t>
      </w:r>
      <w:r w:rsidR="0053328C" w:rsidRPr="00AC3909">
        <w:t xml:space="preserve">wind </w:t>
      </w:r>
      <w:r w:rsidR="00476DAD">
        <w:t xml:space="preserve">at each blade node </w:t>
      </w:r>
      <w:r w:rsidR="0053328C" w:rsidRPr="00AC3909">
        <w:t>is disturbed</w:t>
      </w:r>
      <w:r w:rsidR="00476DAD">
        <w:t xml:space="preserve"> based on the location of the blade node relative to the tower and the tower diameter</w:t>
      </w:r>
      <w:r w:rsidR="0053328C" w:rsidRPr="00AC3909">
        <w:t xml:space="preserve">, including lower velocities upstream and downstream of the tower, higher velocities to the left and right of the tower, and cross-stream </w:t>
      </w:r>
      <w:r w:rsidR="0053328C" w:rsidRPr="00AC3909">
        <w:lastRenderedPageBreak/>
        <w:t xml:space="preserve">flow.  The </w:t>
      </w:r>
      <w:proofErr w:type="spellStart"/>
      <w:r w:rsidR="002B6730" w:rsidRPr="00AC3909">
        <w:t>Bak</w:t>
      </w:r>
      <w:proofErr w:type="spellEnd"/>
      <w:r w:rsidR="002B6730" w:rsidRPr="00AC3909">
        <w:t xml:space="preserve"> correction can optionally be included in the potential-flow model, which augments the tower upstream disturbance and improves the tower wake for downwind rotors based on the tower drag coefficient.  </w:t>
      </w:r>
      <w:r w:rsidR="00FF091F" w:rsidRPr="00AC3909">
        <w:t>T</w:t>
      </w:r>
      <w:r w:rsidR="002B6730" w:rsidRPr="00AC3909">
        <w:t>he tower shadow model can</w:t>
      </w:r>
      <w:r w:rsidR="00FF091F" w:rsidRPr="00AC3909">
        <w:t xml:space="preserve"> also</w:t>
      </w:r>
      <w:r w:rsidR="002B6730" w:rsidRPr="00AC3909">
        <w:t xml:space="preserve"> be enabled to account for the </w:t>
      </w:r>
      <w:r w:rsidR="00FF091F" w:rsidRPr="00AC3909">
        <w:t xml:space="preserve">tower </w:t>
      </w:r>
      <w:r w:rsidR="002B6730" w:rsidRPr="00AC3909">
        <w:t xml:space="preserve">wake deficit </w:t>
      </w:r>
      <w:r w:rsidR="00FF091F" w:rsidRPr="00AC3909">
        <w:t xml:space="preserve">on downwind rotors.  This model includes an axial wind deficit </w:t>
      </w:r>
      <w:r w:rsidR="00476DAD">
        <w:t xml:space="preserve">on the freestream wind at each blade node </w:t>
      </w:r>
      <w:r w:rsidR="00FF091F" w:rsidRPr="00AC3909">
        <w:t xml:space="preserve">dependent </w:t>
      </w:r>
      <w:r w:rsidR="00476DAD">
        <w:t xml:space="preserve">on the location of the blade node relative to the tower and </w:t>
      </w:r>
      <w:r w:rsidR="00FF091F" w:rsidRPr="00AC3909">
        <w:t xml:space="preserve">the tower </w:t>
      </w:r>
      <w:r w:rsidR="00476DAD">
        <w:t xml:space="preserve">diameter and </w:t>
      </w:r>
      <w:r w:rsidR="00FF091F" w:rsidRPr="00AC3909">
        <w:t xml:space="preserve">drag coefficient, </w:t>
      </w:r>
      <w:r w:rsidR="002B6730" w:rsidRPr="00AC3909">
        <w:t xml:space="preserve">based on the work of Powles.  Both tower-influence models are </w:t>
      </w:r>
      <w:r w:rsidR="00FF091F" w:rsidRPr="00AC3909">
        <w:t>quasi-</w:t>
      </w:r>
      <w:r w:rsidR="002B6730" w:rsidRPr="00AC3909">
        <w:t xml:space="preserve">steady models, in </w:t>
      </w:r>
      <w:r w:rsidR="00FF091F" w:rsidRPr="00AC3909">
        <w:t xml:space="preserve">that the disturbance is applied directly to the freestream wind </w:t>
      </w:r>
      <w:r w:rsidR="00476DAD">
        <w:t xml:space="preserve">at the blade nodes </w:t>
      </w:r>
      <w:r w:rsidR="00FF091F" w:rsidRPr="00AC3909">
        <w:t>without dynamics, and are applied within the BEM iteration.</w:t>
      </w:r>
    </w:p>
    <w:p w:rsidR="00476DAD" w:rsidRPr="00AC3909" w:rsidRDefault="00AE7640" w:rsidP="00476DAD">
      <w:pPr>
        <w:pStyle w:val="NRELBodyText"/>
      </w:pPr>
      <w:r>
        <w:t xml:space="preserve">The </w:t>
      </w:r>
      <w:r w:rsidR="00476DAD">
        <w:t xml:space="preserve">wind load on the tower is based directly </w:t>
      </w:r>
      <w:r w:rsidR="00693427">
        <w:t xml:space="preserve">on the tower diameter and drag coefficient and </w:t>
      </w:r>
      <w:r w:rsidR="00476DAD">
        <w:t xml:space="preserve">the </w:t>
      </w:r>
      <w:r w:rsidR="00693427">
        <w:t xml:space="preserve">local </w:t>
      </w:r>
      <w:r w:rsidR="00476DAD">
        <w:t xml:space="preserve">relative wind velocity between the </w:t>
      </w:r>
      <w:r w:rsidR="00982039">
        <w:t xml:space="preserve">freestream (undisturbed) </w:t>
      </w:r>
      <w:r w:rsidR="00476DAD">
        <w:t>wind and structure at each tower analysis node</w:t>
      </w:r>
      <w:r w:rsidR="00693427" w:rsidRPr="00693427">
        <w:t xml:space="preserve"> </w:t>
      </w:r>
      <w:r w:rsidR="00693427">
        <w:t>(including the effects of local shear, turbulence, and structural motion, depending on features enabled)</w:t>
      </w:r>
      <w:r w:rsidR="00476DAD">
        <w:t xml:space="preserve">.  The </w:t>
      </w:r>
      <w:r w:rsidR="00693427">
        <w:t>tower drag load calculation is quasi-steady and independent from the tower influence on wind models.</w:t>
      </w:r>
    </w:p>
    <w:p w:rsidR="009733A8" w:rsidRPr="00F448AF" w:rsidRDefault="00A96B1E" w:rsidP="00EF51C1">
      <w:pPr>
        <w:pStyle w:val="NRELBodyText"/>
      </w:pPr>
      <w:r w:rsidRPr="00F448AF">
        <w:t xml:space="preserve">The </w:t>
      </w:r>
      <w:r w:rsidR="00310E43" w:rsidRPr="00F448AF">
        <w:t xml:space="preserve">primary </w:t>
      </w:r>
      <w:proofErr w:type="spellStart"/>
      <w:r w:rsidR="00E41E45" w:rsidRPr="00F448AF">
        <w:t>AeroDyn</w:t>
      </w:r>
      <w:proofErr w:type="spellEnd"/>
      <w:r w:rsidRPr="00F448AF">
        <w:t xml:space="preserve"> input file defines </w:t>
      </w:r>
      <w:r w:rsidR="00EA7D00" w:rsidRPr="00F448AF">
        <w:t>modeling options</w:t>
      </w:r>
      <w:r w:rsidR="00BA3CCC" w:rsidRPr="00F448AF">
        <w:t>,</w:t>
      </w:r>
      <w:r w:rsidR="00EA7D00" w:rsidRPr="00F448AF">
        <w:t xml:space="preserve"> environmental</w:t>
      </w:r>
      <w:r w:rsidR="006E4AE4" w:rsidRPr="00F448AF">
        <w:t xml:space="preserve"> conditions</w:t>
      </w:r>
      <w:r w:rsidR="00BA3CCC" w:rsidRPr="00F448AF">
        <w:t xml:space="preserve"> (except freestream wind), </w:t>
      </w:r>
      <w:r w:rsidR="00EA7D00" w:rsidRPr="00F448AF">
        <w:t>airfoil</w:t>
      </w:r>
      <w:r w:rsidR="00BA3CCC" w:rsidRPr="00F448AF">
        <w:t>s, tower nodal discretization and properties,</w:t>
      </w:r>
      <w:r w:rsidR="004B646F" w:rsidRPr="00F448AF">
        <w:t xml:space="preserve"> </w:t>
      </w:r>
      <w:r w:rsidR="00EA7D00" w:rsidRPr="00F448AF">
        <w:t>as well as output file specifications</w:t>
      </w:r>
      <w:r w:rsidRPr="00F448AF">
        <w:t xml:space="preserve">.  </w:t>
      </w:r>
      <w:r w:rsidR="00D45F79" w:rsidRPr="00F448AF">
        <w:t>Airfoil</w:t>
      </w:r>
      <w:r w:rsidR="001B2300" w:rsidRPr="00F448AF">
        <w:t xml:space="preserve"> </w:t>
      </w:r>
      <w:r w:rsidR="006E4AE4" w:rsidRPr="00F448AF">
        <w:t>data</w:t>
      </w:r>
      <w:r w:rsidR="001B2300" w:rsidRPr="00F448AF">
        <w:t xml:space="preserve"> </w:t>
      </w:r>
      <w:r w:rsidRPr="00F448AF">
        <w:t xml:space="preserve">properties </w:t>
      </w:r>
      <w:r w:rsidR="00D45F79" w:rsidRPr="00F448AF">
        <w:t xml:space="preserve">are read from dedicated inputs files </w:t>
      </w:r>
      <w:r w:rsidR="00E54D7A">
        <w:t xml:space="preserve">(one for each airfoil) </w:t>
      </w:r>
      <w:r w:rsidR="00D45F79" w:rsidRPr="00F448AF">
        <w:t xml:space="preserve">and </w:t>
      </w:r>
      <w:r w:rsidRPr="00F448AF">
        <w:t>include</w:t>
      </w:r>
      <w:r w:rsidR="00D45F79" w:rsidRPr="00F448AF">
        <w:t xml:space="preserve"> </w:t>
      </w:r>
      <w:r w:rsidR="00EA7D00" w:rsidRPr="00F448AF">
        <w:t>coefficients of lift</w:t>
      </w:r>
      <w:r w:rsidR="00C949A8" w:rsidRPr="00F448AF">
        <w:t xml:space="preserve"> force</w:t>
      </w:r>
      <w:r w:rsidR="00EA7D00" w:rsidRPr="00F448AF">
        <w:t>, drag</w:t>
      </w:r>
      <w:r w:rsidR="00C949A8" w:rsidRPr="00F448AF">
        <w:t xml:space="preserve"> force</w:t>
      </w:r>
      <w:r w:rsidR="00EA7D00" w:rsidRPr="00F448AF">
        <w:t xml:space="preserve">, and </w:t>
      </w:r>
      <w:r w:rsidR="006E4AE4" w:rsidRPr="00F448AF">
        <w:t xml:space="preserve">pitching moment versus </w:t>
      </w:r>
      <w:proofErr w:type="spellStart"/>
      <w:r w:rsidR="00406B2F" w:rsidRPr="00F448AF">
        <w:t>AoA</w:t>
      </w:r>
      <w:proofErr w:type="spellEnd"/>
      <w:r w:rsidR="006E4AE4" w:rsidRPr="00F448AF">
        <w:t xml:space="preserve">, as well as </w:t>
      </w:r>
      <w:r w:rsidR="00693427" w:rsidRPr="00F448AF">
        <w:t>UA</w:t>
      </w:r>
      <w:r w:rsidR="00EA7D00" w:rsidRPr="00F448AF">
        <w:t xml:space="preserve"> model </w:t>
      </w:r>
      <w:r w:rsidR="006E4AE4" w:rsidRPr="00F448AF">
        <w:t>parameters.</w:t>
      </w:r>
      <w:r w:rsidRPr="00F448AF">
        <w:t xml:space="preserve">  </w:t>
      </w:r>
      <w:r w:rsidR="00D45F79" w:rsidRPr="00F448AF">
        <w:t xml:space="preserve">Blade </w:t>
      </w:r>
      <w:r w:rsidR="00BA3CCC" w:rsidRPr="00F448AF">
        <w:t>nodal discretization, geometry, twist, chord, and airfoil identifier</w:t>
      </w:r>
      <w:r w:rsidR="00D45F79" w:rsidRPr="00F448AF">
        <w:t xml:space="preserve"> are likewise</w:t>
      </w:r>
      <w:r w:rsidR="00BA3CCC" w:rsidRPr="00F448AF">
        <w:t xml:space="preserve"> read from separate input files</w:t>
      </w:r>
      <w:r w:rsidR="00E54D7A">
        <w:t xml:space="preserve"> (one for each blade)</w:t>
      </w:r>
      <w:r w:rsidR="00BA3CCC" w:rsidRPr="00F448AF">
        <w:t>.</w:t>
      </w:r>
    </w:p>
    <w:p w:rsidR="00310E43" w:rsidRDefault="00310E43" w:rsidP="00EF51C1">
      <w:pPr>
        <w:pStyle w:val="NRELBodyText"/>
      </w:pPr>
      <w:r>
        <w:t xml:space="preserve">Section </w:t>
      </w:r>
      <w:r w:rsidR="003603A0">
        <w:fldChar w:fldCharType="begin"/>
      </w:r>
      <w:r w:rsidR="003603A0">
        <w:instrText xml:space="preserve"> REF _Ref391919518 \r \h </w:instrText>
      </w:r>
      <w:r w:rsidR="003603A0">
        <w:fldChar w:fldCharType="separate"/>
      </w:r>
      <w:r w:rsidR="003F56FC">
        <w:t>3</w:t>
      </w:r>
      <w:r w:rsidR="003603A0">
        <w:fldChar w:fldCharType="end"/>
      </w:r>
      <w:r>
        <w:t xml:space="preserve"> details how to obtain the </w:t>
      </w:r>
      <w:proofErr w:type="spellStart"/>
      <w:r w:rsidR="00E41E45">
        <w:t>AeroDyn</w:t>
      </w:r>
      <w:proofErr w:type="spellEnd"/>
      <w:r>
        <w:t xml:space="preserve"> </w:t>
      </w:r>
      <w:r w:rsidR="008368D5">
        <w:t xml:space="preserve">and </w:t>
      </w:r>
      <w:r>
        <w:t xml:space="preserve">FAST software archives and how to run both the standalone </w:t>
      </w:r>
      <w:proofErr w:type="spellStart"/>
      <w:r w:rsidR="00E41E45">
        <w:t>AeroDyn</w:t>
      </w:r>
      <w:proofErr w:type="spellEnd"/>
      <w:r>
        <w:t xml:space="preserve"> or </w:t>
      </w:r>
      <w:proofErr w:type="spellStart"/>
      <w:r w:rsidR="00E41E45">
        <w:t>AeroDyn</w:t>
      </w:r>
      <w:proofErr w:type="spellEnd"/>
      <w:r w:rsidR="008368D5">
        <w:t xml:space="preserve"> coupled to </w:t>
      </w:r>
      <w:r>
        <w:t xml:space="preserve">FAST.  Section </w:t>
      </w:r>
      <w:r w:rsidR="003603A0">
        <w:fldChar w:fldCharType="begin"/>
      </w:r>
      <w:r w:rsidR="003603A0">
        <w:instrText xml:space="preserve"> REF _Ref391919668 \r \h </w:instrText>
      </w:r>
      <w:r w:rsidR="003603A0">
        <w:fldChar w:fldCharType="separate"/>
      </w:r>
      <w:r w:rsidR="003F56FC">
        <w:t>4</w:t>
      </w:r>
      <w:r w:rsidR="003603A0">
        <w:fldChar w:fldCharType="end"/>
      </w:r>
      <w:r>
        <w:t xml:space="preserve"> describes the </w:t>
      </w:r>
      <w:proofErr w:type="spellStart"/>
      <w:r w:rsidR="00E41E45">
        <w:t>AeroDyn</w:t>
      </w:r>
      <w:proofErr w:type="spellEnd"/>
      <w:r>
        <w:t xml:space="preserve"> input files.  </w:t>
      </w:r>
      <w:r w:rsidR="003603A0">
        <w:t xml:space="preserve">Section </w:t>
      </w:r>
      <w:r w:rsidR="003603A0">
        <w:fldChar w:fldCharType="begin"/>
      </w:r>
      <w:r w:rsidR="003603A0">
        <w:instrText xml:space="preserve"> REF _Ref391919685 \r \h </w:instrText>
      </w:r>
      <w:r w:rsidR="003603A0">
        <w:fldChar w:fldCharType="separate"/>
      </w:r>
      <w:r w:rsidR="003F56FC">
        <w:t>5</w:t>
      </w:r>
      <w:r w:rsidR="003603A0">
        <w:fldChar w:fldCharType="end"/>
      </w:r>
      <w:r>
        <w:t xml:space="preserve"> discusses the output files generated by </w:t>
      </w:r>
      <w:proofErr w:type="spellStart"/>
      <w:r w:rsidR="00E41E45">
        <w:t>AeroDyn</w:t>
      </w:r>
      <w:proofErr w:type="spellEnd"/>
      <w:r w:rsidR="008368D5">
        <w:t>; t</w:t>
      </w:r>
      <w:r>
        <w:t xml:space="preserve">hese include </w:t>
      </w:r>
      <w:r w:rsidR="00C353DE">
        <w:t xml:space="preserve">an </w:t>
      </w:r>
      <w:r>
        <w:t>echo file</w:t>
      </w:r>
      <w:r w:rsidR="00C353DE">
        <w:t>, summary file,</w:t>
      </w:r>
      <w:r>
        <w:t xml:space="preserve"> and the results file.  </w:t>
      </w:r>
      <w:r w:rsidR="003603A0">
        <w:t xml:space="preserve">Section </w:t>
      </w:r>
      <w:r w:rsidR="003603A0">
        <w:fldChar w:fldCharType="begin"/>
      </w:r>
      <w:r w:rsidR="003603A0">
        <w:instrText xml:space="preserve"> REF _Ref391919705 \r \h </w:instrText>
      </w:r>
      <w:r w:rsidR="003603A0">
        <w:fldChar w:fldCharType="separate"/>
      </w:r>
      <w:r w:rsidR="003F56FC">
        <w:t>6</w:t>
      </w:r>
      <w:r w:rsidR="003603A0">
        <w:fldChar w:fldCharType="end"/>
      </w:r>
      <w:r>
        <w:t xml:space="preserve"> provides modeling guidance when using </w:t>
      </w:r>
      <w:proofErr w:type="spellStart"/>
      <w:r w:rsidR="00E41E45">
        <w:t>AeroDyn</w:t>
      </w:r>
      <w:proofErr w:type="spellEnd"/>
      <w:r>
        <w:t xml:space="preserve">.  The </w:t>
      </w:r>
      <w:proofErr w:type="spellStart"/>
      <w:r w:rsidR="00E41E45">
        <w:t>AeroDyn</w:t>
      </w:r>
      <w:proofErr w:type="spellEnd"/>
      <w:r w:rsidR="003603A0">
        <w:t xml:space="preserve"> theory is covered in Section</w:t>
      </w:r>
      <w:r w:rsidR="007B6855">
        <w:t xml:space="preserve"> </w:t>
      </w:r>
      <w:r w:rsidR="007B6855">
        <w:fldChar w:fldCharType="begin"/>
      </w:r>
      <w:r w:rsidR="007B6855">
        <w:instrText xml:space="preserve"> REF _Ref392049646 \r \h </w:instrText>
      </w:r>
      <w:r w:rsidR="007B6855">
        <w:fldChar w:fldCharType="separate"/>
      </w:r>
      <w:r w:rsidR="007B6855">
        <w:t>7</w:t>
      </w:r>
      <w:r w:rsidR="007B6855">
        <w:fldChar w:fldCharType="end"/>
      </w:r>
      <w:r>
        <w:t>.</w:t>
      </w:r>
      <w:r w:rsidR="003603A0">
        <w:t xml:space="preserve">  Section </w:t>
      </w:r>
      <w:r w:rsidR="003603A0">
        <w:fldChar w:fldCharType="begin"/>
      </w:r>
      <w:r w:rsidR="003603A0">
        <w:instrText xml:space="preserve"> REF _Ref391919743 \r \h </w:instrText>
      </w:r>
      <w:r w:rsidR="003603A0">
        <w:fldChar w:fldCharType="separate"/>
      </w:r>
      <w:r w:rsidR="003F56FC">
        <w:t>8</w:t>
      </w:r>
      <w:r w:rsidR="003603A0">
        <w:fldChar w:fldCharType="end"/>
      </w:r>
      <w:r w:rsidR="005C74C6">
        <w:t xml:space="preserve"> out</w:t>
      </w:r>
      <w:r w:rsidR="003603A0">
        <w:t xml:space="preserve">lines future work, and Section </w:t>
      </w:r>
      <w:r w:rsidR="003603A0">
        <w:fldChar w:fldCharType="begin"/>
      </w:r>
      <w:r w:rsidR="003603A0">
        <w:instrText xml:space="preserve"> REF _Ref391919755 \r \h </w:instrText>
      </w:r>
      <w:r w:rsidR="003603A0">
        <w:fldChar w:fldCharType="separate"/>
      </w:r>
      <w:r w:rsidR="003F56FC">
        <w:t>9</w:t>
      </w:r>
      <w:r w:rsidR="003603A0">
        <w:fldChar w:fldCharType="end"/>
      </w:r>
      <w:r w:rsidR="005C74C6">
        <w:t xml:space="preserve"> contains a list of references.  </w:t>
      </w:r>
      <w:r w:rsidR="00E8531F">
        <w:t xml:space="preserve">Example input files are shown in </w:t>
      </w:r>
      <w:r w:rsidR="005C74C6">
        <w:t xml:space="preserve">Appendix A </w:t>
      </w:r>
      <w:r w:rsidR="00E06E04">
        <w:t>through</w:t>
      </w:r>
      <w:r w:rsidR="00E8531F">
        <w:t xml:space="preserve"> </w:t>
      </w:r>
      <w:r w:rsidR="00E06E04">
        <w:t>D</w:t>
      </w:r>
      <w:r w:rsidR="00E8531F">
        <w:t xml:space="preserve">.  A summary of available output channels are found in Appendix </w:t>
      </w:r>
      <w:r w:rsidR="00E06E04">
        <w:t>E</w:t>
      </w:r>
      <w:r w:rsidR="00E8531F">
        <w:t xml:space="preserve">.  Instructions for compiling the standalone </w:t>
      </w:r>
      <w:proofErr w:type="spellStart"/>
      <w:r w:rsidR="00E41E45">
        <w:t>AeroDyn</w:t>
      </w:r>
      <w:proofErr w:type="spellEnd"/>
      <w:r w:rsidR="00E8531F">
        <w:t xml:space="preserve"> program are detailed in Appendix </w:t>
      </w:r>
      <w:r w:rsidR="00E06E04">
        <w:t>F</w:t>
      </w:r>
      <w:r w:rsidR="00E8531F">
        <w:t xml:space="preserve">.  Appendix </w:t>
      </w:r>
      <w:r w:rsidR="00E06E04">
        <w:t>G</w:t>
      </w:r>
      <w:r w:rsidR="00E8531F">
        <w:t xml:space="preserve"> tracks the major changes we have made to </w:t>
      </w:r>
      <w:proofErr w:type="spellStart"/>
      <w:r w:rsidR="00E41E45">
        <w:t>AeroDyn</w:t>
      </w:r>
      <w:proofErr w:type="spellEnd"/>
      <w:r w:rsidR="00E8531F">
        <w:t xml:space="preserve"> for each public release.</w:t>
      </w:r>
    </w:p>
    <w:p w:rsidR="000B42B6" w:rsidRDefault="000B42B6">
      <w:pPr>
        <w:spacing w:after="200" w:line="276" w:lineRule="auto"/>
        <w:rPr>
          <w:rFonts w:ascii="Arial" w:eastAsia="Times" w:hAnsi="Arial" w:cs="Arial"/>
          <w:b/>
          <w:color w:val="0079BF"/>
          <w:kern w:val="24"/>
          <w:sz w:val="36"/>
          <w:szCs w:val="20"/>
        </w:rPr>
      </w:pPr>
      <w:bookmarkStart w:id="2" w:name="_Toc381964962"/>
      <w:bookmarkStart w:id="3" w:name="_Toc381965507"/>
      <w:bookmarkStart w:id="4" w:name="_Toc381966549"/>
      <w:bookmarkStart w:id="5" w:name="_Toc381966780"/>
      <w:bookmarkStart w:id="6" w:name="_Toc381964964"/>
      <w:bookmarkStart w:id="7" w:name="_Toc381965509"/>
      <w:bookmarkStart w:id="8" w:name="_Toc381966551"/>
      <w:bookmarkStart w:id="9" w:name="_Toc381966782"/>
      <w:bookmarkStart w:id="10" w:name="_Toc381964965"/>
      <w:bookmarkStart w:id="11" w:name="_Toc381965510"/>
      <w:bookmarkStart w:id="12" w:name="_Toc381966552"/>
      <w:bookmarkStart w:id="13" w:name="_Toc381966783"/>
      <w:bookmarkStart w:id="14" w:name="_Toc381964966"/>
      <w:bookmarkStart w:id="15" w:name="_Toc381965511"/>
      <w:bookmarkStart w:id="16" w:name="_Toc381966553"/>
      <w:bookmarkStart w:id="17" w:name="_Toc381966784"/>
      <w:bookmarkStart w:id="18" w:name="_Toc381964967"/>
      <w:bookmarkStart w:id="19" w:name="_Toc381965512"/>
      <w:bookmarkStart w:id="20" w:name="_Toc381966554"/>
      <w:bookmarkStart w:id="21" w:name="_Toc381966785"/>
      <w:bookmarkStart w:id="22" w:name="_Ref35270295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br w:type="page"/>
      </w:r>
    </w:p>
    <w:p w:rsidR="006D045E" w:rsidRDefault="006D045E" w:rsidP="00EF51C1">
      <w:pPr>
        <w:pStyle w:val="NRELHead01Numbered"/>
      </w:pPr>
      <w:bookmarkStart w:id="23" w:name="_Ref391919518"/>
      <w:r>
        <w:lastRenderedPageBreak/>
        <w:t xml:space="preserve">Running </w:t>
      </w:r>
      <w:bookmarkEnd w:id="23"/>
      <w:proofErr w:type="spellStart"/>
      <w:r w:rsidR="00E41E45">
        <w:t>AeroDyn</w:t>
      </w:r>
      <w:proofErr w:type="spellEnd"/>
    </w:p>
    <w:p w:rsidR="00A31FD1" w:rsidRDefault="0017290F" w:rsidP="00EF51C1">
      <w:pPr>
        <w:pStyle w:val="NRELHead02Numbered"/>
      </w:pPr>
      <w:bookmarkStart w:id="24" w:name="_Toc381965029"/>
      <w:bookmarkStart w:id="25" w:name="_Toc381965574"/>
      <w:bookmarkStart w:id="26" w:name="_Toc381966616"/>
      <w:bookmarkStart w:id="27" w:name="_Toc381966847"/>
      <w:bookmarkStart w:id="28" w:name="_Toc381965030"/>
      <w:bookmarkStart w:id="29" w:name="_Toc381965575"/>
      <w:bookmarkStart w:id="30" w:name="_Toc381966617"/>
      <w:bookmarkStart w:id="31" w:name="_Toc381966848"/>
      <w:bookmarkStart w:id="32" w:name="_Toc381965038"/>
      <w:bookmarkStart w:id="33" w:name="_Toc381965583"/>
      <w:bookmarkStart w:id="34" w:name="_Toc381966625"/>
      <w:bookmarkStart w:id="35" w:name="_Toc381966856"/>
      <w:bookmarkStart w:id="36" w:name="_Toc381965041"/>
      <w:bookmarkStart w:id="37" w:name="_Toc381965586"/>
      <w:bookmarkStart w:id="38" w:name="_Toc381966628"/>
      <w:bookmarkStart w:id="39" w:name="_Toc381966859"/>
      <w:bookmarkStart w:id="40" w:name="_Toc381965042"/>
      <w:bookmarkStart w:id="41" w:name="_Toc381965587"/>
      <w:bookmarkStart w:id="42" w:name="_Toc381966629"/>
      <w:bookmarkStart w:id="43" w:name="_Toc381966860"/>
      <w:bookmarkStart w:id="44" w:name="_Toc381965048"/>
      <w:bookmarkStart w:id="45" w:name="_Toc381965593"/>
      <w:bookmarkStart w:id="46" w:name="_Toc381966635"/>
      <w:bookmarkStart w:id="47" w:name="_Toc381966866"/>
      <w:bookmarkStart w:id="48" w:name="_Toc381965055"/>
      <w:bookmarkStart w:id="49" w:name="_Toc381965600"/>
      <w:bookmarkStart w:id="50" w:name="_Toc381966642"/>
      <w:bookmarkStart w:id="51" w:name="_Toc381966873"/>
      <w:bookmarkStart w:id="52" w:name="_Toc381965057"/>
      <w:bookmarkStart w:id="53" w:name="_Toc381965602"/>
      <w:bookmarkStart w:id="54" w:name="_Toc381966644"/>
      <w:bookmarkStart w:id="55" w:name="_Toc381966875"/>
      <w:bookmarkStart w:id="56" w:name="_Toc381965061"/>
      <w:bookmarkStart w:id="57" w:name="_Toc381965606"/>
      <w:bookmarkStart w:id="58" w:name="_Toc381966648"/>
      <w:bookmarkStart w:id="59" w:name="_Toc381966879"/>
      <w:bookmarkStart w:id="60" w:name="_Toc381965062"/>
      <w:bookmarkStart w:id="61" w:name="_Toc381965607"/>
      <w:bookmarkStart w:id="62" w:name="_Toc381966649"/>
      <w:bookmarkStart w:id="63" w:name="_Toc381966880"/>
      <w:bookmarkEnd w:id="2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Downloading the</w:t>
      </w:r>
      <w:r w:rsidR="00A31FD1">
        <w:t xml:space="preserve"> </w:t>
      </w:r>
      <w:proofErr w:type="spellStart"/>
      <w:r w:rsidR="00E41E45">
        <w:t>AeroDyn</w:t>
      </w:r>
      <w:proofErr w:type="spellEnd"/>
      <w:r w:rsidR="00A31FD1">
        <w:t xml:space="preserve"> </w:t>
      </w:r>
      <w:r>
        <w:t>Software</w:t>
      </w:r>
    </w:p>
    <w:p w:rsidR="00A31FD1" w:rsidRDefault="00A31FD1" w:rsidP="00EF51C1">
      <w:pPr>
        <w:pStyle w:val="NRELHead03Numbered"/>
      </w:pPr>
      <w:r>
        <w:t xml:space="preserve">Standalone </w:t>
      </w:r>
      <w:proofErr w:type="spellStart"/>
      <w:r w:rsidR="00E41E45">
        <w:t>AeroDyn</w:t>
      </w:r>
      <w:proofErr w:type="spellEnd"/>
      <w:r w:rsidR="0017290F">
        <w:t xml:space="preserve"> Archive</w:t>
      </w:r>
    </w:p>
    <w:p w:rsidR="00A31FD1" w:rsidRPr="0015239D" w:rsidRDefault="00D82C35" w:rsidP="00EF51C1">
      <w:pPr>
        <w:pStyle w:val="NRELBodyText"/>
      </w:pPr>
      <w:r>
        <w:t xml:space="preserve">You can download the </w:t>
      </w:r>
      <w:r w:rsidR="0015239D">
        <w:t xml:space="preserve">standalone </w:t>
      </w:r>
      <w:proofErr w:type="spellStart"/>
      <w:r w:rsidR="00E41E45">
        <w:t>AeroDyn</w:t>
      </w:r>
      <w:proofErr w:type="spellEnd"/>
      <w:r w:rsidR="00A31FD1">
        <w:t xml:space="preserve"> archive from our web server at </w:t>
      </w:r>
      <w:r w:rsidR="0089300A" w:rsidRPr="0089300A">
        <w:rPr>
          <w:i/>
        </w:rPr>
        <w:t>https://nwtc.nrel.gov/</w:t>
      </w:r>
      <w:r w:rsidR="0089300A">
        <w:rPr>
          <w:i/>
        </w:rPr>
        <w:t>Aero</w:t>
      </w:r>
      <w:r w:rsidR="0089300A" w:rsidRPr="0089300A">
        <w:rPr>
          <w:i/>
        </w:rPr>
        <w:t>Dyn</w:t>
      </w:r>
      <w:r w:rsidR="00A31FD1">
        <w:t xml:space="preserve">.  The file has a name similar to </w:t>
      </w:r>
      <w:r w:rsidR="00380A23">
        <w:rPr>
          <w:rStyle w:val="Variable"/>
          <w:sz w:val="24"/>
        </w:rPr>
        <w:t>A</w:t>
      </w:r>
      <w:r w:rsidR="00380A23" w:rsidRPr="00990DB3">
        <w:rPr>
          <w:rStyle w:val="Variable"/>
          <w:sz w:val="24"/>
        </w:rPr>
        <w:t>D</w:t>
      </w:r>
      <w:r w:rsidR="00A31FD1" w:rsidRPr="00990DB3">
        <w:rPr>
          <w:rStyle w:val="Variable"/>
          <w:sz w:val="24"/>
        </w:rPr>
        <w:t>_v</w:t>
      </w:r>
      <w:r w:rsidR="0089300A">
        <w:rPr>
          <w:rStyle w:val="Variable"/>
          <w:sz w:val="24"/>
        </w:rPr>
        <w:t>15</w:t>
      </w:r>
      <w:r w:rsidR="00A31FD1" w:rsidRPr="00990DB3">
        <w:rPr>
          <w:rStyle w:val="Variable"/>
          <w:sz w:val="24"/>
        </w:rPr>
        <w:t>.0</w:t>
      </w:r>
      <w:r w:rsidR="0089300A">
        <w:rPr>
          <w:rStyle w:val="Variable"/>
          <w:sz w:val="24"/>
        </w:rPr>
        <w:t>0</w:t>
      </w:r>
      <w:r w:rsidR="00A31FD1" w:rsidRPr="00990DB3">
        <w:rPr>
          <w:rStyle w:val="Variable"/>
          <w:sz w:val="24"/>
        </w:rPr>
        <w:t>.00.exe</w:t>
      </w:r>
      <w:r w:rsidR="00A31FD1" w:rsidRPr="00DF7621">
        <w:t xml:space="preserve">, but </w:t>
      </w:r>
      <w:r w:rsidR="00A31FD1">
        <w:t>may have</w:t>
      </w:r>
      <w:r w:rsidR="00A31FD1" w:rsidRPr="00DF7621">
        <w:t xml:space="preserve"> a different version number. </w:t>
      </w:r>
      <w:r>
        <w:t xml:space="preserve"> </w:t>
      </w:r>
      <w:r w:rsidR="0015239D">
        <w:t xml:space="preserve">Run the downloaded </w:t>
      </w:r>
      <w:r w:rsidR="00AF13B5">
        <w:t>self-extracting ar</w:t>
      </w:r>
      <w:r w:rsidR="00437BE3">
        <w:t>c</w:t>
      </w:r>
      <w:r w:rsidR="00AF13B5">
        <w:t>hive (</w:t>
      </w:r>
      <w:r w:rsidR="00AF13B5" w:rsidRPr="00437BE3">
        <w:rPr>
          <w:i/>
        </w:rPr>
        <w:t>.</w:t>
      </w:r>
      <w:r w:rsidR="0015239D" w:rsidRPr="00437BE3">
        <w:rPr>
          <w:i/>
        </w:rPr>
        <w:t>exe</w:t>
      </w:r>
      <w:r w:rsidR="00AF13B5">
        <w:t>)</w:t>
      </w:r>
      <w:r w:rsidR="0015239D">
        <w:t xml:space="preserve"> to expand the archive into a folder you specify.</w:t>
      </w:r>
    </w:p>
    <w:p w:rsidR="0015239D" w:rsidRDefault="00C420BE" w:rsidP="00EF51C1">
      <w:pPr>
        <w:pStyle w:val="BodyTextIndent"/>
        <w:jc w:val="center"/>
        <w:rPr>
          <w:lang w:val="en-US"/>
        </w:rPr>
      </w:pPr>
      <w:r>
        <w:rPr>
          <w:noProof/>
          <w:lang w:val="en-US" w:eastAsia="en-US"/>
        </w:rPr>
        <w:drawing>
          <wp:inline distT="0" distB="0" distL="0" distR="0" wp14:anchorId="045B6D5E" wp14:editId="2EA0A726">
            <wp:extent cx="34385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38525" cy="2171700"/>
                    </a:xfrm>
                    <a:prstGeom prst="rect">
                      <a:avLst/>
                    </a:prstGeom>
                  </pic:spPr>
                </pic:pic>
              </a:graphicData>
            </a:graphic>
          </wp:inline>
        </w:drawing>
      </w:r>
    </w:p>
    <w:p w:rsidR="00C420BE" w:rsidRDefault="00C420BE" w:rsidP="00EF51C1">
      <w:pPr>
        <w:pStyle w:val="BodyTextIndent"/>
        <w:jc w:val="center"/>
        <w:rPr>
          <w:lang w:val="en-US"/>
        </w:rPr>
      </w:pPr>
    </w:p>
    <w:p w:rsidR="0015239D" w:rsidRPr="00070E96" w:rsidRDefault="00D665FF" w:rsidP="00EF51C1">
      <w:pPr>
        <w:pStyle w:val="NRELBodyText"/>
      </w:pPr>
      <w:r>
        <w:t xml:space="preserve">The archive contains the </w:t>
      </w:r>
      <w:r w:rsidRPr="00EF51C1">
        <w:rPr>
          <w:b/>
          <w:i/>
        </w:rPr>
        <w:t>bin</w:t>
      </w:r>
      <w:r>
        <w:t xml:space="preserve">, </w:t>
      </w:r>
      <w:proofErr w:type="spellStart"/>
      <w:r w:rsidRPr="00EF51C1">
        <w:rPr>
          <w:b/>
          <w:i/>
        </w:rPr>
        <w:t>CertTest</w:t>
      </w:r>
      <w:proofErr w:type="spellEnd"/>
      <w:r>
        <w:t xml:space="preserve">, </w:t>
      </w:r>
      <w:r w:rsidR="00CB4A01" w:rsidRPr="00EF51C1">
        <w:rPr>
          <w:b/>
          <w:i/>
        </w:rPr>
        <w:t>Compiling</w:t>
      </w:r>
      <w:r w:rsidR="00CB4A01">
        <w:t xml:space="preserve">, </w:t>
      </w:r>
      <w:r w:rsidRPr="00EF51C1">
        <w:rPr>
          <w:b/>
          <w:i/>
        </w:rPr>
        <w:t>Documentation</w:t>
      </w:r>
      <w:r>
        <w:t xml:space="preserve">, and </w:t>
      </w:r>
      <w:r w:rsidRPr="00EF51C1">
        <w:rPr>
          <w:b/>
          <w:i/>
        </w:rPr>
        <w:t>Source</w:t>
      </w:r>
      <w:r>
        <w:t xml:space="preserve"> folders.  </w:t>
      </w:r>
      <w:r w:rsidR="0015239D">
        <w:t xml:space="preserve">The </w:t>
      </w:r>
      <w:r w:rsidR="0015239D" w:rsidRPr="00EF51C1">
        <w:rPr>
          <w:b/>
          <w:i/>
        </w:rPr>
        <w:t>bin</w:t>
      </w:r>
      <w:r w:rsidR="0015239D">
        <w:t xml:space="preserve"> folder includes the </w:t>
      </w:r>
      <w:r w:rsidR="00E41E45">
        <w:rPr>
          <w:i/>
        </w:rPr>
        <w:t>AeroDyn</w:t>
      </w:r>
      <w:r w:rsidR="00C420BE">
        <w:rPr>
          <w:i/>
        </w:rPr>
        <w:t>_</w:t>
      </w:r>
      <w:r w:rsidR="0015239D" w:rsidRPr="00437BE3">
        <w:rPr>
          <w:i/>
        </w:rPr>
        <w:t>Driver.exe</w:t>
      </w:r>
      <w:r w:rsidR="00AF13B5">
        <w:t>,</w:t>
      </w:r>
      <w:r w:rsidR="0015239D">
        <w:t xml:space="preserve"> which is used to execute the standalone </w:t>
      </w:r>
      <w:proofErr w:type="spellStart"/>
      <w:r w:rsidR="00E41E45">
        <w:t>AeroDyn</w:t>
      </w:r>
      <w:proofErr w:type="spellEnd"/>
      <w:r w:rsidR="0015239D">
        <w:t xml:space="preserve"> program.  The </w:t>
      </w:r>
      <w:proofErr w:type="spellStart"/>
      <w:r w:rsidR="0015239D" w:rsidRPr="00EF51C1">
        <w:rPr>
          <w:b/>
          <w:i/>
        </w:rPr>
        <w:t>CertTest</w:t>
      </w:r>
      <w:proofErr w:type="spellEnd"/>
      <w:r w:rsidR="004F0981">
        <w:t xml:space="preserve"> folder contains </w:t>
      </w:r>
      <w:r w:rsidR="00AF13B5">
        <w:t xml:space="preserve">sample </w:t>
      </w:r>
      <w:proofErr w:type="spellStart"/>
      <w:r w:rsidR="00E41E45">
        <w:t>AeroDyn</w:t>
      </w:r>
      <w:proofErr w:type="spellEnd"/>
      <w:r w:rsidR="0015239D">
        <w:t xml:space="preserve"> input files.  </w:t>
      </w:r>
      <w:r w:rsidR="00E61DBC">
        <w:t>This</w:t>
      </w:r>
      <w:r w:rsidR="0015239D">
        <w:t xml:space="preserve"> manual may be found in the </w:t>
      </w:r>
      <w:r w:rsidR="0015239D" w:rsidRPr="00EF51C1">
        <w:rPr>
          <w:b/>
          <w:i/>
        </w:rPr>
        <w:t>Documentation</w:t>
      </w:r>
      <w:r w:rsidR="0015239D">
        <w:t xml:space="preserve"> folder.</w:t>
      </w:r>
      <w:r>
        <w:t xml:space="preserve"> The </w:t>
      </w:r>
      <w:r w:rsidRPr="00EF51C1">
        <w:rPr>
          <w:b/>
          <w:i/>
        </w:rPr>
        <w:t>Compiling</w:t>
      </w:r>
      <w:r>
        <w:t xml:space="preserve"> folder contains files for compiling the standalone </w:t>
      </w:r>
      <w:r w:rsidR="00E41E45">
        <w:rPr>
          <w:i/>
        </w:rPr>
        <w:t>AeroDyn</w:t>
      </w:r>
      <w:r w:rsidR="00C420BE">
        <w:rPr>
          <w:i/>
        </w:rPr>
        <w:t>_</w:t>
      </w:r>
      <w:r w:rsidRPr="00437BE3">
        <w:rPr>
          <w:i/>
        </w:rPr>
        <w:t>Driver.exe</w:t>
      </w:r>
      <w:r>
        <w:t xml:space="preserve"> with either Visual Studio or </w:t>
      </w:r>
      <w:proofErr w:type="spellStart"/>
      <w:r>
        <w:t>gFortran</w:t>
      </w:r>
      <w:proofErr w:type="spellEnd"/>
      <w:r w:rsidR="00994A63">
        <w:t xml:space="preserve">.  </w:t>
      </w:r>
      <w:r w:rsidR="00AF13B5">
        <w:t>T</w:t>
      </w:r>
      <w:r>
        <w:t xml:space="preserve">he </w:t>
      </w:r>
      <w:proofErr w:type="gramStart"/>
      <w:r w:rsidR="00CB4A01">
        <w:t>Fortran</w:t>
      </w:r>
      <w:proofErr w:type="gramEnd"/>
      <w:r w:rsidR="00CB4A01">
        <w:t xml:space="preserve"> </w:t>
      </w:r>
      <w:r>
        <w:t xml:space="preserve">source code is located in the </w:t>
      </w:r>
      <w:r w:rsidRPr="00EF51C1">
        <w:rPr>
          <w:b/>
          <w:i/>
        </w:rPr>
        <w:t>Source</w:t>
      </w:r>
      <w:r>
        <w:t xml:space="preserve"> folder.</w:t>
      </w:r>
    </w:p>
    <w:p w:rsidR="00D82C35" w:rsidRDefault="0017290F" w:rsidP="00EF51C1">
      <w:pPr>
        <w:pStyle w:val="NRELHead03Numbered"/>
      </w:pPr>
      <w:r>
        <w:t>FAST Archive</w:t>
      </w:r>
    </w:p>
    <w:p w:rsidR="00D82C35" w:rsidRPr="00070E96" w:rsidRDefault="00D82C35" w:rsidP="00EF51C1">
      <w:pPr>
        <w:pStyle w:val="NRELBodyText"/>
      </w:pPr>
      <w:r>
        <w:t>You can download the FAST archive</w:t>
      </w:r>
      <w:r w:rsidR="001F35CF">
        <w:t xml:space="preserve">, which includes </w:t>
      </w:r>
      <w:r w:rsidR="00AF13B5">
        <w:t xml:space="preserve">a coupling to </w:t>
      </w:r>
      <w:proofErr w:type="spellStart"/>
      <w:r w:rsidR="00E41E45">
        <w:t>AeroDyn</w:t>
      </w:r>
      <w:proofErr w:type="spellEnd"/>
      <w:r w:rsidR="001F35CF">
        <w:t>,</w:t>
      </w:r>
      <w:r>
        <w:t xml:space="preserve"> from our web server at </w:t>
      </w:r>
      <w:r w:rsidR="0089300A" w:rsidRPr="008E47A7">
        <w:rPr>
          <w:rStyle w:val="Variable"/>
          <w:sz w:val="24"/>
        </w:rPr>
        <w:t>https://nwtc.nrel.gov/FAST8</w:t>
      </w:r>
      <w:r>
        <w:t xml:space="preserve">.  The file has a name similar to </w:t>
      </w:r>
      <w:r w:rsidRPr="0089300A">
        <w:rPr>
          <w:rStyle w:val="Variable"/>
          <w:sz w:val="24"/>
        </w:rPr>
        <w:t>FAST_v8.</w:t>
      </w:r>
      <w:r w:rsidR="0089300A">
        <w:rPr>
          <w:rStyle w:val="Variable"/>
          <w:sz w:val="24"/>
        </w:rPr>
        <w:t>12</w:t>
      </w:r>
      <w:r w:rsidRPr="0089300A">
        <w:rPr>
          <w:rStyle w:val="Variable"/>
          <w:sz w:val="24"/>
        </w:rPr>
        <w:t>.00.exe</w:t>
      </w:r>
      <w:r w:rsidRPr="00DF7621">
        <w:t xml:space="preserve">, but </w:t>
      </w:r>
      <w:r>
        <w:t>may have</w:t>
      </w:r>
      <w:r w:rsidRPr="00DF7621">
        <w:t xml:space="preserve"> a different version number. </w:t>
      </w:r>
      <w:r>
        <w:t xml:space="preserve"> </w:t>
      </w:r>
      <w:r w:rsidR="001F35CF">
        <w:t xml:space="preserve">Run the downloaded </w:t>
      </w:r>
      <w:r w:rsidR="00AF13B5">
        <w:t>self-extracting ar</w:t>
      </w:r>
      <w:r w:rsidR="0089300A">
        <w:t>c</w:t>
      </w:r>
      <w:r w:rsidR="00AF13B5">
        <w:t>hive (</w:t>
      </w:r>
      <w:r w:rsidR="00AF13B5" w:rsidRPr="009512C7">
        <w:rPr>
          <w:i/>
        </w:rPr>
        <w:t>.exe</w:t>
      </w:r>
      <w:r w:rsidR="00AF13B5">
        <w:t xml:space="preserve">) </w:t>
      </w:r>
      <w:r w:rsidR="001F35CF">
        <w:t>to expand the archive into a folder you specify</w:t>
      </w:r>
      <w:r>
        <w:t xml:space="preserve">.  </w:t>
      </w:r>
      <w:r w:rsidR="001F35CF">
        <w:t xml:space="preserve">The FAST executable is located in the archive’s </w:t>
      </w:r>
      <w:r w:rsidR="001F35CF" w:rsidRPr="00EF51C1">
        <w:rPr>
          <w:b/>
          <w:i/>
        </w:rPr>
        <w:t>bin</w:t>
      </w:r>
      <w:r w:rsidR="001F35CF">
        <w:t xml:space="preserve"> folder.  Example models are located in the </w:t>
      </w:r>
      <w:proofErr w:type="spellStart"/>
      <w:r w:rsidR="001F35CF" w:rsidRPr="00EF51C1">
        <w:rPr>
          <w:b/>
          <w:i/>
        </w:rPr>
        <w:t>CertTest</w:t>
      </w:r>
      <w:proofErr w:type="spellEnd"/>
      <w:r w:rsidR="001F35CF">
        <w:t xml:space="preserve"> folder.</w:t>
      </w:r>
    </w:p>
    <w:p w:rsidR="008C1624" w:rsidRDefault="008B21BB" w:rsidP="00222E13">
      <w:pPr>
        <w:pStyle w:val="NRELHead02Numbered"/>
      </w:pPr>
      <w:bookmarkStart w:id="64" w:name="_Toc382336007"/>
      <w:r>
        <w:t>Running the Stand</w:t>
      </w:r>
      <w:r w:rsidR="008C1624">
        <w:t xml:space="preserve">alone </w:t>
      </w:r>
      <w:bookmarkEnd w:id="64"/>
      <w:proofErr w:type="spellStart"/>
      <w:r w:rsidR="00E41E45">
        <w:t>AeroDyn</w:t>
      </w:r>
      <w:proofErr w:type="spellEnd"/>
    </w:p>
    <w:p w:rsidR="005108A5" w:rsidRPr="000B42B6" w:rsidRDefault="005108A5" w:rsidP="000B42B6">
      <w:pPr>
        <w:pStyle w:val="NRELBodyText"/>
      </w:pPr>
      <w:r w:rsidRPr="000B42B6">
        <w:t xml:space="preserve">The standalone </w:t>
      </w:r>
      <w:proofErr w:type="spellStart"/>
      <w:r w:rsidR="00E41E45">
        <w:t>AeroDyn</w:t>
      </w:r>
      <w:proofErr w:type="spellEnd"/>
      <w:r w:rsidRPr="000B42B6">
        <w:t xml:space="preserve"> program, </w:t>
      </w:r>
      <w:r w:rsidR="00E41E45">
        <w:rPr>
          <w:i/>
        </w:rPr>
        <w:t>AeroDyn</w:t>
      </w:r>
      <w:r w:rsidR="00C420BE">
        <w:rPr>
          <w:i/>
        </w:rPr>
        <w:t>_</w:t>
      </w:r>
      <w:r w:rsidRPr="004E3F05">
        <w:rPr>
          <w:i/>
        </w:rPr>
        <w:t>Driver.exe</w:t>
      </w:r>
      <w:r w:rsidRPr="000B42B6">
        <w:t>, simulate</w:t>
      </w:r>
      <w:r w:rsidR="007B13FC">
        <w:t>s</w:t>
      </w:r>
      <w:r w:rsidRPr="000B42B6">
        <w:t xml:space="preserve"> </w:t>
      </w:r>
      <w:r w:rsidR="00A25C4F">
        <w:t>a</w:t>
      </w:r>
      <w:r w:rsidR="00E41E45">
        <w:t>ero</w:t>
      </w:r>
      <w:r w:rsidR="00A25C4F">
        <w:t>d</w:t>
      </w:r>
      <w:r w:rsidR="00E41E45">
        <w:t>yn</w:t>
      </w:r>
      <w:r w:rsidRPr="000B42B6">
        <w:t xml:space="preserve">amic responses of your </w:t>
      </w:r>
      <w:r w:rsidR="0017290F" w:rsidRPr="000B42B6">
        <w:t xml:space="preserve">input </w:t>
      </w:r>
      <w:r w:rsidRPr="000B42B6">
        <w:t xml:space="preserve">model, without </w:t>
      </w:r>
      <w:r w:rsidR="007B13FC" w:rsidRPr="000B42B6">
        <w:t>coupl</w:t>
      </w:r>
      <w:r w:rsidR="007B13FC">
        <w:t>ing</w:t>
      </w:r>
      <w:r w:rsidR="007B13FC" w:rsidRPr="000B42B6">
        <w:t xml:space="preserve"> </w:t>
      </w:r>
      <w:r w:rsidRPr="000B42B6">
        <w:t xml:space="preserve">to FAST.  Unlike the coupled version, the standalone software requires the use of a driver file in addition to the </w:t>
      </w:r>
      <w:r w:rsidR="00AF13B5">
        <w:t>primary</w:t>
      </w:r>
      <w:r w:rsidR="00AF13B5" w:rsidRPr="000B42B6">
        <w:t xml:space="preserve"> </w:t>
      </w:r>
      <w:proofErr w:type="spellStart"/>
      <w:r w:rsidR="00E41E45">
        <w:t>AeroDyn</w:t>
      </w:r>
      <w:proofErr w:type="spellEnd"/>
      <w:r w:rsidR="00A25C4F">
        <w:t>, airfoil, and blade</w:t>
      </w:r>
      <w:r w:rsidRPr="000B42B6">
        <w:t xml:space="preserve"> </w:t>
      </w:r>
      <w:r w:rsidR="00A25C4F" w:rsidRPr="000B42B6">
        <w:t xml:space="preserve">input </w:t>
      </w:r>
      <w:r w:rsidRPr="000B42B6">
        <w:t>file</w:t>
      </w:r>
      <w:r w:rsidR="00A25C4F">
        <w:t>s</w:t>
      </w:r>
      <w:r w:rsidRPr="000B42B6">
        <w:t xml:space="preserve">.  This driver file specifies initialization inputs normally provided to </w:t>
      </w:r>
      <w:proofErr w:type="spellStart"/>
      <w:r w:rsidR="00E41E45">
        <w:t>AeroDyn</w:t>
      </w:r>
      <w:proofErr w:type="spellEnd"/>
      <w:r w:rsidRPr="000B42B6">
        <w:t xml:space="preserve"> by FAST, as well as the per-time</w:t>
      </w:r>
      <w:r w:rsidR="00D07A72" w:rsidRPr="000B42B6">
        <w:t>-</w:t>
      </w:r>
      <w:r w:rsidRPr="000B42B6">
        <w:t xml:space="preserve">step inputs to </w:t>
      </w:r>
      <w:proofErr w:type="spellStart"/>
      <w:r w:rsidR="00E41E45">
        <w:t>AeroDyn</w:t>
      </w:r>
      <w:proofErr w:type="spellEnd"/>
      <w:r w:rsidRPr="000B42B6">
        <w:t xml:space="preserve">.  Both </w:t>
      </w:r>
      <w:r w:rsidR="00D07A72" w:rsidRPr="000B42B6">
        <w:t>the</w:t>
      </w:r>
      <w:r w:rsidRPr="000B42B6">
        <w:t xml:space="preserve"> </w:t>
      </w:r>
      <w:proofErr w:type="spellStart"/>
      <w:r w:rsidR="00E41E45">
        <w:t>AeroDyn</w:t>
      </w:r>
      <w:proofErr w:type="spellEnd"/>
      <w:r w:rsidR="00AF13B5">
        <w:t xml:space="preserve"> </w:t>
      </w:r>
      <w:r w:rsidRPr="000B42B6">
        <w:t xml:space="preserve">summary file and </w:t>
      </w:r>
      <w:r w:rsidR="00D07A72" w:rsidRPr="000B42B6">
        <w:t>the</w:t>
      </w:r>
      <w:r w:rsidRPr="000B42B6">
        <w:t xml:space="preserve"> results output file are available when using the standalone </w:t>
      </w:r>
      <w:proofErr w:type="spellStart"/>
      <w:r w:rsidR="00E41E45">
        <w:t>AeroDyn</w:t>
      </w:r>
      <w:proofErr w:type="spellEnd"/>
      <w:r w:rsidR="00A25C4F">
        <w:t>;</w:t>
      </w:r>
      <w:r w:rsidR="00D07A72" w:rsidRPr="000B42B6">
        <w:t xml:space="preserve"> see Section </w:t>
      </w:r>
      <w:r w:rsidR="00737FE7">
        <w:fldChar w:fldCharType="begin"/>
      </w:r>
      <w:r w:rsidR="00737FE7">
        <w:instrText xml:space="preserve"> REF _Ref391919685 \r \h </w:instrText>
      </w:r>
      <w:r w:rsidR="00737FE7">
        <w:fldChar w:fldCharType="separate"/>
      </w:r>
      <w:r w:rsidR="003F56FC">
        <w:t>5</w:t>
      </w:r>
      <w:r w:rsidR="00737FE7">
        <w:fldChar w:fldCharType="end"/>
      </w:r>
      <w:r w:rsidR="007B13FC" w:rsidRPr="000B42B6">
        <w:t xml:space="preserve"> </w:t>
      </w:r>
      <w:r w:rsidR="00D07A72" w:rsidRPr="000B42B6">
        <w:t xml:space="preserve">for more information regarding the </w:t>
      </w:r>
      <w:proofErr w:type="spellStart"/>
      <w:r w:rsidR="00E41E45">
        <w:t>AeroDyn</w:t>
      </w:r>
      <w:proofErr w:type="spellEnd"/>
      <w:r w:rsidR="00D07A72" w:rsidRPr="000B42B6">
        <w:t xml:space="preserve"> output files</w:t>
      </w:r>
      <w:r w:rsidRPr="000B42B6">
        <w:t>.</w:t>
      </w:r>
    </w:p>
    <w:p w:rsidR="008C1624" w:rsidRPr="000B42B6" w:rsidRDefault="007B13FC" w:rsidP="000B42B6">
      <w:pPr>
        <w:pStyle w:val="NRELBodyText"/>
      </w:pPr>
      <w:r>
        <w:t>Run</w:t>
      </w:r>
      <w:r w:rsidR="00C82407" w:rsidRPr="000B42B6">
        <w:t xml:space="preserve"> the </w:t>
      </w:r>
      <w:r w:rsidR="00AF13B5">
        <w:t xml:space="preserve">standalone </w:t>
      </w:r>
      <w:proofErr w:type="spellStart"/>
      <w:r w:rsidR="00E41E45">
        <w:t>AeroDyn</w:t>
      </w:r>
      <w:proofErr w:type="spellEnd"/>
      <w:r w:rsidR="00AF13B5">
        <w:t xml:space="preserve"> </w:t>
      </w:r>
      <w:r w:rsidR="00C82407" w:rsidRPr="000B42B6">
        <w:t>software from a DOS</w:t>
      </w:r>
      <w:r w:rsidR="00D07A72" w:rsidRPr="000B42B6">
        <w:t xml:space="preserve"> </w:t>
      </w:r>
      <w:r w:rsidR="008C1624" w:rsidRPr="000B42B6">
        <w:t>command prompt</w:t>
      </w:r>
      <w:r w:rsidR="00D07A72" w:rsidRPr="000B42B6">
        <w:t xml:space="preserve"> </w:t>
      </w:r>
      <w:r w:rsidR="00C82407" w:rsidRPr="000B42B6">
        <w:t>by typing</w:t>
      </w:r>
      <w:r w:rsidR="008C1624" w:rsidRPr="000B42B6">
        <w:t xml:space="preserve">, </w:t>
      </w:r>
      <w:r w:rsidR="00F53B00">
        <w:t>e.g.</w:t>
      </w:r>
    </w:p>
    <w:p w:rsidR="008C1624" w:rsidRPr="000B42B6" w:rsidRDefault="008C1624" w:rsidP="000B42B6">
      <w:pPr>
        <w:pStyle w:val="NRELBodyText"/>
      </w:pPr>
      <w:r w:rsidRPr="000B42B6">
        <w:lastRenderedPageBreak/>
        <w:t>&gt;</w:t>
      </w:r>
      <w:r w:rsidR="00E41E45">
        <w:t>AeroDyn</w:t>
      </w:r>
      <w:r w:rsidR="00C420BE">
        <w:t>_</w:t>
      </w:r>
      <w:proofErr w:type="gramStart"/>
      <w:r w:rsidRPr="000B42B6">
        <w:t xml:space="preserve">Driver.exe </w:t>
      </w:r>
      <w:r w:rsidR="0017290F" w:rsidRPr="000B42B6">
        <w:t xml:space="preserve"> </w:t>
      </w:r>
      <w:proofErr w:type="spellStart"/>
      <w:r w:rsidRPr="000B42B6">
        <w:t>MyDriverFile.dvr</w:t>
      </w:r>
      <w:proofErr w:type="spellEnd"/>
      <w:proofErr w:type="gramEnd"/>
    </w:p>
    <w:p w:rsidR="00EB79DE" w:rsidRPr="000B42B6" w:rsidRDefault="00C82407" w:rsidP="000B42B6">
      <w:pPr>
        <w:pStyle w:val="NRELBodyText"/>
      </w:pPr>
      <w:proofErr w:type="gramStart"/>
      <w:r w:rsidRPr="000B42B6">
        <w:t>where</w:t>
      </w:r>
      <w:proofErr w:type="gramEnd"/>
      <w:r w:rsidR="00D07A72" w:rsidRPr="000B42B6">
        <w:t xml:space="preserve">, </w:t>
      </w:r>
      <w:proofErr w:type="spellStart"/>
      <w:r w:rsidR="008C1624" w:rsidRPr="004E3F05">
        <w:rPr>
          <w:i/>
        </w:rPr>
        <w:t>MyDriverFile.dvr</w:t>
      </w:r>
      <w:proofErr w:type="spellEnd"/>
      <w:r w:rsidR="008C1624" w:rsidRPr="000B42B6">
        <w:t xml:space="preserve"> is the name of the </w:t>
      </w:r>
      <w:proofErr w:type="spellStart"/>
      <w:r w:rsidR="00E41E45">
        <w:t>AeroDyn</w:t>
      </w:r>
      <w:proofErr w:type="spellEnd"/>
      <w:r w:rsidR="008C1624" w:rsidRPr="000B42B6">
        <w:t xml:space="preserve"> driver file</w:t>
      </w:r>
      <w:r w:rsidR="00D07A72" w:rsidRPr="000B42B6">
        <w:t>, as described in Section</w:t>
      </w:r>
      <w:r w:rsidR="00737FE7">
        <w:t xml:space="preserve"> </w:t>
      </w:r>
      <w:r w:rsidR="00737FE7">
        <w:fldChar w:fldCharType="begin"/>
      </w:r>
      <w:r w:rsidR="00737FE7">
        <w:instrText xml:space="preserve"> REF _Ref382059039 \r \h </w:instrText>
      </w:r>
      <w:r w:rsidR="00737FE7">
        <w:fldChar w:fldCharType="separate"/>
      </w:r>
      <w:r w:rsidR="003F56FC">
        <w:t>4.2</w:t>
      </w:r>
      <w:r w:rsidR="00737FE7">
        <w:fldChar w:fldCharType="end"/>
      </w:r>
      <w:r w:rsidR="008C1624" w:rsidRPr="000B42B6">
        <w:t xml:space="preserve">.  </w:t>
      </w:r>
      <w:r w:rsidRPr="00737FE7">
        <w:t xml:space="preserve">The </w:t>
      </w:r>
      <w:proofErr w:type="spellStart"/>
      <w:r w:rsidR="00E41E45">
        <w:t>AeroDyn</w:t>
      </w:r>
      <w:proofErr w:type="spellEnd"/>
      <w:r w:rsidR="008C1624" w:rsidRPr="00737FE7">
        <w:t xml:space="preserve"> </w:t>
      </w:r>
      <w:r w:rsidR="00AF13B5" w:rsidRPr="00737FE7">
        <w:t>primary</w:t>
      </w:r>
      <w:r w:rsidR="00A25C4F">
        <w:t>, airfoil, and blade</w:t>
      </w:r>
      <w:r w:rsidR="00AF13B5" w:rsidRPr="00737FE7">
        <w:t xml:space="preserve"> </w:t>
      </w:r>
      <w:r w:rsidR="008C1624" w:rsidRPr="00737FE7">
        <w:t>input</w:t>
      </w:r>
      <w:r w:rsidR="008C1624" w:rsidRPr="00737FE7">
        <w:rPr>
          <w:i/>
        </w:rPr>
        <w:t xml:space="preserve"> </w:t>
      </w:r>
      <w:r w:rsidR="008C1624" w:rsidRPr="00737FE7">
        <w:t>file</w:t>
      </w:r>
      <w:r w:rsidR="00A25C4F">
        <w:t>s</w:t>
      </w:r>
      <w:r w:rsidR="008C1624" w:rsidRPr="00737FE7">
        <w:t xml:space="preserve"> </w:t>
      </w:r>
      <w:r w:rsidR="00A25C4F">
        <w:t>are</w:t>
      </w:r>
      <w:r w:rsidR="008C1624" w:rsidRPr="00737FE7">
        <w:t xml:space="preserve"> described </w:t>
      </w:r>
      <w:r w:rsidR="00D07A72" w:rsidRPr="00737FE7">
        <w:t>in</w:t>
      </w:r>
      <w:r w:rsidR="00522AD9" w:rsidRPr="00737FE7">
        <w:t xml:space="preserve"> Section</w:t>
      </w:r>
      <w:r w:rsidR="007309E7">
        <w:t>s</w:t>
      </w:r>
      <w:r w:rsidR="00737FE7">
        <w:t xml:space="preserve"> </w:t>
      </w:r>
      <w:r w:rsidR="00737FE7">
        <w:fldChar w:fldCharType="begin"/>
      </w:r>
      <w:r w:rsidR="00737FE7">
        <w:instrText xml:space="preserve"> REF _Ref382059081 \r \h </w:instrText>
      </w:r>
      <w:r w:rsidR="00737FE7">
        <w:fldChar w:fldCharType="separate"/>
      </w:r>
      <w:r w:rsidR="003F56FC">
        <w:t>4.3</w:t>
      </w:r>
      <w:r w:rsidR="00737FE7">
        <w:fldChar w:fldCharType="end"/>
      </w:r>
      <w:r w:rsidR="007309E7">
        <w:t xml:space="preserve">, </w:t>
      </w:r>
      <w:r w:rsidR="007309E7">
        <w:fldChar w:fldCharType="begin"/>
      </w:r>
      <w:r w:rsidR="007309E7">
        <w:instrText xml:space="preserve"> REF _Ref431216726 \n \h </w:instrText>
      </w:r>
      <w:r w:rsidR="007309E7">
        <w:fldChar w:fldCharType="separate"/>
      </w:r>
      <w:r w:rsidR="007309E7">
        <w:t>4.4</w:t>
      </w:r>
      <w:r w:rsidR="007309E7">
        <w:fldChar w:fldCharType="end"/>
      </w:r>
      <w:r w:rsidR="007309E7">
        <w:t xml:space="preserve">, and </w:t>
      </w:r>
      <w:r w:rsidR="007309E7">
        <w:fldChar w:fldCharType="begin"/>
      </w:r>
      <w:r w:rsidR="007309E7">
        <w:instrText xml:space="preserve"> REF _Ref431216729 \n \h </w:instrText>
      </w:r>
      <w:r w:rsidR="007309E7">
        <w:fldChar w:fldCharType="separate"/>
      </w:r>
      <w:r w:rsidR="007309E7">
        <w:t>4.5</w:t>
      </w:r>
      <w:r w:rsidR="007309E7">
        <w:fldChar w:fldCharType="end"/>
      </w:r>
      <w:r w:rsidR="007309E7">
        <w:t>, respectively</w:t>
      </w:r>
      <w:r w:rsidR="008C1624" w:rsidRPr="000B42B6">
        <w:t>.</w:t>
      </w:r>
    </w:p>
    <w:p w:rsidR="00EB79DE" w:rsidRDefault="00EB79DE" w:rsidP="00222E13">
      <w:pPr>
        <w:pStyle w:val="NRELHead02Numbered"/>
      </w:pPr>
      <w:bookmarkStart w:id="65" w:name="_Toc382336008"/>
      <w:r>
        <w:t xml:space="preserve">Running </w:t>
      </w:r>
      <w:proofErr w:type="spellStart"/>
      <w:r w:rsidR="00E41E45">
        <w:t>AeroDyn</w:t>
      </w:r>
      <w:proofErr w:type="spellEnd"/>
      <w:r>
        <w:t xml:space="preserve"> Coupled to FAST</w:t>
      </w:r>
      <w:bookmarkEnd w:id="65"/>
    </w:p>
    <w:p w:rsidR="0025330B" w:rsidRPr="000B42B6" w:rsidRDefault="007B13FC" w:rsidP="000B42B6">
      <w:pPr>
        <w:pStyle w:val="NRELBodyText"/>
      </w:pPr>
      <w:r>
        <w:t>Run</w:t>
      </w:r>
      <w:r w:rsidR="0025330B" w:rsidRPr="000B42B6">
        <w:t xml:space="preserve"> the </w:t>
      </w:r>
      <w:r w:rsidR="00F53B00">
        <w:t xml:space="preserve">coupled FAST </w:t>
      </w:r>
      <w:r w:rsidR="0025330B" w:rsidRPr="000B42B6">
        <w:t xml:space="preserve">software from a DOS command prompt by typing, </w:t>
      </w:r>
      <w:r w:rsidR="00F53B00">
        <w:t>e.g.</w:t>
      </w:r>
    </w:p>
    <w:p w:rsidR="0025330B" w:rsidRPr="000B42B6" w:rsidRDefault="0025330B" w:rsidP="000B42B6">
      <w:pPr>
        <w:pStyle w:val="NRELBodyText"/>
      </w:pPr>
      <w:r w:rsidRPr="000B42B6">
        <w:t>&gt;FAST_</w:t>
      </w:r>
      <w:proofErr w:type="gramStart"/>
      <w:r w:rsidRPr="000B42B6">
        <w:t>win32.exe  Test</w:t>
      </w:r>
      <w:r w:rsidR="00A25C4F">
        <w:t>18</w:t>
      </w:r>
      <w:r w:rsidRPr="000B42B6">
        <w:t>.fst</w:t>
      </w:r>
      <w:proofErr w:type="gramEnd"/>
    </w:p>
    <w:p w:rsidR="0025330B" w:rsidRPr="000B42B6" w:rsidRDefault="0025330B" w:rsidP="000B42B6">
      <w:pPr>
        <w:pStyle w:val="NRELBodyText"/>
      </w:pPr>
      <w:proofErr w:type="gramStart"/>
      <w:r w:rsidRPr="000B42B6">
        <w:t>where</w:t>
      </w:r>
      <w:proofErr w:type="gramEnd"/>
      <w:r w:rsidRPr="000B42B6">
        <w:t xml:space="preserve">, </w:t>
      </w:r>
      <w:r w:rsidRPr="0051369C">
        <w:rPr>
          <w:i/>
        </w:rPr>
        <w:t>Test</w:t>
      </w:r>
      <w:r w:rsidR="00A25C4F">
        <w:rPr>
          <w:i/>
        </w:rPr>
        <w:t>18</w:t>
      </w:r>
      <w:r w:rsidRPr="0051369C">
        <w:rPr>
          <w:i/>
        </w:rPr>
        <w:t>.fst</w:t>
      </w:r>
      <w:r w:rsidRPr="000B42B6">
        <w:t xml:space="preserve"> is the name of the </w:t>
      </w:r>
      <w:r w:rsidR="00EB3EBF" w:rsidRPr="000B42B6">
        <w:t xml:space="preserve">primary </w:t>
      </w:r>
      <w:r w:rsidRPr="000B42B6">
        <w:t xml:space="preserve">FAST input file.  This input file has a control flag to turn on or off the </w:t>
      </w:r>
      <w:proofErr w:type="spellStart"/>
      <w:r w:rsidR="00E41E45">
        <w:t>AeroDyn</w:t>
      </w:r>
      <w:proofErr w:type="spellEnd"/>
      <w:r w:rsidRPr="000B42B6">
        <w:t xml:space="preserve"> capabilities within FAST, and </w:t>
      </w:r>
      <w:r w:rsidR="00EB3EBF" w:rsidRPr="000B42B6">
        <w:t>a</w:t>
      </w:r>
      <w:r w:rsidRPr="000B42B6">
        <w:t xml:space="preserve"> corresponding reference to the</w:t>
      </w:r>
      <w:r w:rsidR="00A25C4F">
        <w:t xml:space="preserve"> primary</w:t>
      </w:r>
      <w:r w:rsidRPr="000B42B6">
        <w:t xml:space="preserve"> </w:t>
      </w:r>
      <w:proofErr w:type="spellStart"/>
      <w:r w:rsidR="00E41E45">
        <w:t>AeroDyn</w:t>
      </w:r>
      <w:proofErr w:type="spellEnd"/>
      <w:r w:rsidRPr="000B42B6">
        <w:t xml:space="preserve"> input file.</w:t>
      </w:r>
      <w:r w:rsidR="00F53B00">
        <w:t xml:space="preserve">  See the documentation supplied with FAST for further information.</w:t>
      </w:r>
    </w:p>
    <w:p w:rsidR="000B42B6" w:rsidRDefault="000B42B6">
      <w:pPr>
        <w:spacing w:after="200" w:line="276" w:lineRule="auto"/>
        <w:rPr>
          <w:rFonts w:ascii="Arial" w:eastAsia="Times" w:hAnsi="Arial" w:cs="Arial"/>
          <w:b/>
          <w:color w:val="0079BF"/>
          <w:kern w:val="24"/>
          <w:sz w:val="36"/>
          <w:szCs w:val="20"/>
        </w:rPr>
      </w:pPr>
      <w:bookmarkStart w:id="66" w:name="_Ref381964232"/>
      <w:r>
        <w:br w:type="page"/>
      </w:r>
    </w:p>
    <w:p w:rsidR="00A31FD1" w:rsidRDefault="00A31FD1" w:rsidP="00222E13">
      <w:pPr>
        <w:pStyle w:val="NRELHead01Numbered"/>
      </w:pPr>
      <w:bookmarkStart w:id="67" w:name="_Ref391919668"/>
      <w:r>
        <w:lastRenderedPageBreak/>
        <w:t>Input Files</w:t>
      </w:r>
      <w:bookmarkEnd w:id="66"/>
      <w:bookmarkEnd w:id="67"/>
    </w:p>
    <w:p w:rsidR="00171900" w:rsidRDefault="004F0406" w:rsidP="00703A37">
      <w:pPr>
        <w:pStyle w:val="NRELBodyText"/>
      </w:pPr>
      <w:r>
        <w:t xml:space="preserve">The user configures the </w:t>
      </w:r>
      <w:r w:rsidR="00266C62">
        <w:t>a</w:t>
      </w:r>
      <w:r w:rsidR="00E41E45">
        <w:t>ero</w:t>
      </w:r>
      <w:r w:rsidR="00266C62">
        <w:t>d</w:t>
      </w:r>
      <w:r w:rsidR="00E41E45">
        <w:t>yn</w:t>
      </w:r>
      <w:r w:rsidR="00ED4F71">
        <w:t>amic</w:t>
      </w:r>
      <w:r>
        <w:t xml:space="preserve"> model parameters via a primary </w:t>
      </w:r>
      <w:proofErr w:type="spellStart"/>
      <w:r w:rsidR="00E41E45">
        <w:t>AeroDyn</w:t>
      </w:r>
      <w:proofErr w:type="spellEnd"/>
      <w:r>
        <w:t xml:space="preserve"> input file</w:t>
      </w:r>
      <w:r w:rsidR="00266C62">
        <w:t>, as well as separate input files for airfoil and blade data</w:t>
      </w:r>
      <w:r>
        <w:t>.  When used in standalone mode, an additional driver input file is required.</w:t>
      </w:r>
      <w:r w:rsidR="00A41052">
        <w:t xml:space="preserve">  This driver file specifies initialization inputs normally provided to </w:t>
      </w:r>
      <w:proofErr w:type="spellStart"/>
      <w:r w:rsidR="00E41E45">
        <w:t>AeroDyn</w:t>
      </w:r>
      <w:proofErr w:type="spellEnd"/>
      <w:r w:rsidR="00A41052">
        <w:t xml:space="preserve"> by FAST, as well as the per-time-step inputs to </w:t>
      </w:r>
      <w:proofErr w:type="spellStart"/>
      <w:r w:rsidR="00E41E45">
        <w:t>AeroDyn</w:t>
      </w:r>
      <w:proofErr w:type="spellEnd"/>
      <w:r w:rsidR="00A41052">
        <w:t>.</w:t>
      </w:r>
    </w:p>
    <w:p w:rsidR="00C62D02" w:rsidRPr="00C62D02" w:rsidRDefault="00171900" w:rsidP="00703A37">
      <w:pPr>
        <w:pStyle w:val="NRELBodyText"/>
      </w:pPr>
      <w:r>
        <w:t>No lines should be added or removed from the input files, except in tables where the number of rows is specified.</w:t>
      </w:r>
    </w:p>
    <w:p w:rsidR="00D56DE9" w:rsidRPr="00805F53" w:rsidRDefault="00D56DE9" w:rsidP="00222E13">
      <w:pPr>
        <w:pStyle w:val="NRELHead02Numbered"/>
      </w:pPr>
      <w:r>
        <w:t>Units</w:t>
      </w:r>
    </w:p>
    <w:p w:rsidR="00D56DE9" w:rsidRDefault="00E41E45" w:rsidP="00222E13">
      <w:pPr>
        <w:pStyle w:val="NRELBodyText"/>
      </w:pPr>
      <w:proofErr w:type="spellStart"/>
      <w:r>
        <w:t>AeroDyn</w:t>
      </w:r>
      <w:proofErr w:type="spellEnd"/>
      <w:r w:rsidR="00D56DE9">
        <w:t xml:space="preserve"> uses the</w:t>
      </w:r>
      <w:r w:rsidR="00D56DE9" w:rsidRPr="00FF1195">
        <w:t xml:space="preserve"> SI system (kg, m, s, N).</w:t>
      </w:r>
      <w:r w:rsidR="00CB57CC">
        <w:t xml:space="preserve">  </w:t>
      </w:r>
      <w:r w:rsidR="00CB57CC">
        <w:rPr>
          <w:sz w:val="23"/>
          <w:szCs w:val="23"/>
        </w:rPr>
        <w:t>Angles are assumed to be in radians unless otherwise specified.</w:t>
      </w:r>
    </w:p>
    <w:p w:rsidR="00D5626B" w:rsidRDefault="00E41E45" w:rsidP="00222E13">
      <w:pPr>
        <w:pStyle w:val="NRELHead02Numbered"/>
        <w:rPr>
          <w:rFonts w:ascii="Times New Roman" w:hAnsi="Times New Roman" w:cs="Times New Roman"/>
        </w:rPr>
      </w:pPr>
      <w:bookmarkStart w:id="68" w:name="_Toc381965070"/>
      <w:bookmarkStart w:id="69" w:name="_Toc381965615"/>
      <w:bookmarkStart w:id="70" w:name="_Toc381966657"/>
      <w:bookmarkStart w:id="71" w:name="_Toc381966888"/>
      <w:bookmarkStart w:id="72" w:name="_Ref382059039"/>
      <w:bookmarkEnd w:id="68"/>
      <w:bookmarkEnd w:id="69"/>
      <w:bookmarkEnd w:id="70"/>
      <w:bookmarkEnd w:id="71"/>
      <w:proofErr w:type="spellStart"/>
      <w:r>
        <w:t>AeroDyn</w:t>
      </w:r>
      <w:proofErr w:type="spellEnd"/>
      <w:r w:rsidR="00CF1399">
        <w:t xml:space="preserve"> </w:t>
      </w:r>
      <w:r w:rsidR="00D5626B">
        <w:t>Driver Input File</w:t>
      </w:r>
      <w:bookmarkEnd w:id="72"/>
    </w:p>
    <w:p w:rsidR="008368D5" w:rsidRDefault="00D5626B" w:rsidP="00222E13">
      <w:pPr>
        <w:pStyle w:val="NRELBodyText"/>
      </w:pPr>
      <w:r w:rsidRPr="00070E96">
        <w:t xml:space="preserve">The driver input file </w:t>
      </w:r>
      <w:r w:rsidR="001A3EC7">
        <w:t xml:space="preserve">is only needed for the standalone version of </w:t>
      </w:r>
      <w:proofErr w:type="spellStart"/>
      <w:r w:rsidR="00E41E45">
        <w:t>AeroDyn</w:t>
      </w:r>
      <w:proofErr w:type="spellEnd"/>
      <w:r w:rsidR="001A3EC7">
        <w:t xml:space="preserve"> and </w:t>
      </w:r>
      <w:r w:rsidRPr="00070E96">
        <w:t xml:space="preserve">contains inputs normally generated by FAST, and are necessary to control the </w:t>
      </w:r>
      <w:r w:rsidR="00266C62">
        <w:t>a</w:t>
      </w:r>
      <w:r w:rsidR="00E41E45">
        <w:t>ero</w:t>
      </w:r>
      <w:r w:rsidR="00266C62">
        <w:t>d</w:t>
      </w:r>
      <w:r w:rsidR="00E41E45">
        <w:t>yn</w:t>
      </w:r>
      <w:r w:rsidRPr="00070E96">
        <w:t>amic simulation</w:t>
      </w:r>
      <w:r w:rsidR="00830C6C">
        <w:t xml:space="preserve"> for uncoupled models</w:t>
      </w:r>
      <w:r w:rsidRPr="00070E96">
        <w:t xml:space="preserve">.  </w:t>
      </w:r>
      <w:r w:rsidR="008368D5">
        <w:t xml:space="preserve">A sample </w:t>
      </w:r>
      <w:proofErr w:type="spellStart"/>
      <w:r w:rsidR="00E41E45">
        <w:t>AeroDyn</w:t>
      </w:r>
      <w:proofErr w:type="spellEnd"/>
      <w:r w:rsidR="008368D5">
        <w:t xml:space="preserve"> driver input file is given in Appendix </w:t>
      </w:r>
      <w:r w:rsidR="00E06E04">
        <w:t>A</w:t>
      </w:r>
      <w:r w:rsidR="008368D5">
        <w:t>.</w:t>
      </w:r>
    </w:p>
    <w:p w:rsidR="00D114AA" w:rsidRDefault="0081560E" w:rsidP="00222E13">
      <w:pPr>
        <w:pStyle w:val="NRELBodyText"/>
      </w:pPr>
      <w:r w:rsidRPr="00070E96">
        <w:t xml:space="preserve">Set the </w:t>
      </w:r>
      <w:r w:rsidRPr="001D6C1D">
        <w:rPr>
          <w:b/>
          <w:i/>
        </w:rPr>
        <w:t>Echo</w:t>
      </w:r>
      <w:r w:rsidRPr="006B121A">
        <w:t xml:space="preserve"> flag </w:t>
      </w:r>
      <w:r w:rsidR="00D5626B" w:rsidRPr="00D13193">
        <w:t xml:space="preserve">in this file </w:t>
      </w:r>
      <w:r w:rsidRPr="007C09C5">
        <w:t xml:space="preserve">to TRUE if you wish to have </w:t>
      </w:r>
      <w:r w:rsidR="00E41E45">
        <w:rPr>
          <w:i/>
        </w:rPr>
        <w:t>AeroDyn</w:t>
      </w:r>
      <w:r w:rsidR="00C420BE">
        <w:rPr>
          <w:i/>
        </w:rPr>
        <w:t>_</w:t>
      </w:r>
      <w:r w:rsidR="00D5626B" w:rsidRPr="0051369C">
        <w:rPr>
          <w:i/>
        </w:rPr>
        <w:t>Driver.exe</w:t>
      </w:r>
      <w:r w:rsidR="00D5626B" w:rsidRPr="007C09C5">
        <w:t xml:space="preserve"> echo the contents of the driver input file</w:t>
      </w:r>
      <w:r w:rsidR="00830C6C">
        <w:t xml:space="preserve"> </w:t>
      </w:r>
      <w:r w:rsidR="00830C6C" w:rsidRPr="00830C6C">
        <w:t xml:space="preserve">(useful for debugging errors in the </w:t>
      </w:r>
      <w:r w:rsidR="00E1614B">
        <w:t>driver</w:t>
      </w:r>
      <w:r w:rsidR="00E1614B" w:rsidRPr="00830C6C">
        <w:t xml:space="preserve"> </w:t>
      </w:r>
      <w:r w:rsidR="00830C6C" w:rsidRPr="00830C6C">
        <w:t>file)</w:t>
      </w:r>
      <w:r w:rsidR="00D5626B" w:rsidRPr="007C09C5">
        <w:t xml:space="preserve">.  The echo file has the naming convention of </w:t>
      </w:r>
      <w:proofErr w:type="spellStart"/>
      <w:r w:rsidR="001B2CFD" w:rsidRPr="001B2CFD">
        <w:rPr>
          <w:b/>
          <w:i/>
        </w:rPr>
        <w:t>OutFileRoot</w:t>
      </w:r>
      <w:r w:rsidR="001B2CFD">
        <w:rPr>
          <w:i/>
        </w:rPr>
        <w:t>.</w:t>
      </w:r>
      <w:r w:rsidR="00D5626B" w:rsidRPr="0051369C">
        <w:rPr>
          <w:i/>
        </w:rPr>
        <w:t>ech</w:t>
      </w:r>
      <w:proofErr w:type="spellEnd"/>
      <w:r w:rsidR="00D114AA">
        <w:t>,</w:t>
      </w:r>
      <w:r w:rsidR="00D5626B" w:rsidRPr="007C09C5">
        <w:t xml:space="preserve"> </w:t>
      </w:r>
      <w:r w:rsidR="001B2CFD">
        <w:t xml:space="preserve">where </w:t>
      </w:r>
      <w:proofErr w:type="spellStart"/>
      <w:r w:rsidR="001B2CFD" w:rsidRPr="007C09C5">
        <w:rPr>
          <w:b/>
          <w:i/>
        </w:rPr>
        <w:t>Out</w:t>
      </w:r>
      <w:r w:rsidR="001B2CFD">
        <w:rPr>
          <w:b/>
          <w:i/>
        </w:rPr>
        <w:t>FileRoot</w:t>
      </w:r>
      <w:proofErr w:type="spellEnd"/>
      <w:r w:rsidR="001B2CFD" w:rsidRPr="00070E96">
        <w:t xml:space="preserve"> </w:t>
      </w:r>
      <w:r w:rsidR="001B2CFD" w:rsidRPr="001D6C1D">
        <w:t xml:space="preserve">is specified in the </w:t>
      </w:r>
      <w:r w:rsidR="001B2CFD">
        <w:t>I/O SETTINGS</w:t>
      </w:r>
      <w:r w:rsidR="001B2CFD" w:rsidRPr="001D6C1D">
        <w:t xml:space="preserve"> section of the driver input file</w:t>
      </w:r>
      <w:r w:rsidR="001B2CFD">
        <w:t xml:space="preserve"> below</w:t>
      </w:r>
      <w:r w:rsidR="00D114AA">
        <w:t xml:space="preserve">.  </w:t>
      </w:r>
      <w:proofErr w:type="spellStart"/>
      <w:r w:rsidR="00D114AA">
        <w:rPr>
          <w:b/>
          <w:i/>
        </w:rPr>
        <w:t>A</w:t>
      </w:r>
      <w:r w:rsidR="00D5626B" w:rsidRPr="00070E96">
        <w:rPr>
          <w:b/>
          <w:i/>
        </w:rPr>
        <w:t>D</w:t>
      </w:r>
      <w:r w:rsidR="00D114AA">
        <w:rPr>
          <w:b/>
          <w:i/>
        </w:rPr>
        <w:t>_</w:t>
      </w:r>
      <w:r w:rsidR="00D5626B" w:rsidRPr="00070E96">
        <w:rPr>
          <w:b/>
          <w:i/>
        </w:rPr>
        <w:t>InputFile</w:t>
      </w:r>
      <w:proofErr w:type="spellEnd"/>
      <w:r w:rsidR="00D5626B" w:rsidRPr="001D6C1D">
        <w:t xml:space="preserve"> is the filename of the </w:t>
      </w:r>
      <w:r w:rsidR="00830C6C">
        <w:t xml:space="preserve">primary </w:t>
      </w:r>
      <w:proofErr w:type="spellStart"/>
      <w:r w:rsidR="00E41E45">
        <w:t>AeroDyn</w:t>
      </w:r>
      <w:proofErr w:type="spellEnd"/>
      <w:r w:rsidR="00D5626B" w:rsidRPr="001D6C1D">
        <w:t xml:space="preserve"> input file.  This name should be in quotations and can contain an absolute path or a relative path.</w:t>
      </w:r>
    </w:p>
    <w:p w:rsidR="000972AC" w:rsidRDefault="00D114AA" w:rsidP="00222E13">
      <w:pPr>
        <w:pStyle w:val="NRELBodyText"/>
      </w:pPr>
      <w:r>
        <w:t xml:space="preserve">The </w:t>
      </w:r>
      <w:r w:rsidR="00634C3E">
        <w:t>TURBINE DATA</w:t>
      </w:r>
      <w:r>
        <w:t xml:space="preserve"> section defines the </w:t>
      </w:r>
      <w:proofErr w:type="spellStart"/>
      <w:r>
        <w:t>AeroDyn</w:t>
      </w:r>
      <w:proofErr w:type="spellEnd"/>
      <w:r>
        <w:t xml:space="preserve">-required turbine </w:t>
      </w:r>
      <w:r w:rsidR="00131AB1">
        <w:t xml:space="preserve">geometry for a rigid </w:t>
      </w:r>
      <w:r w:rsidR="00131AB1" w:rsidRPr="00DB7C5B">
        <w:rPr>
          <w:color w:val="auto"/>
        </w:rPr>
        <w:t xml:space="preserve">turbine, </w:t>
      </w:r>
      <w:r w:rsidR="00706298">
        <w:rPr>
          <w:color w:val="auto"/>
        </w:rPr>
        <w:t xml:space="preserve">see </w:t>
      </w:r>
      <w:r w:rsidR="00131AB1" w:rsidRPr="00DB7C5B">
        <w:rPr>
          <w:color w:val="auto"/>
        </w:rPr>
        <w:t xml:space="preserve">Figure </w:t>
      </w:r>
      <w:r w:rsidR="00DB7C5B" w:rsidRPr="00DB7C5B">
        <w:rPr>
          <w:color w:val="auto"/>
        </w:rPr>
        <w:t>1</w:t>
      </w:r>
      <w:r w:rsidRPr="00DB7C5B">
        <w:rPr>
          <w:color w:val="auto"/>
        </w:rPr>
        <w:t>.</w:t>
      </w:r>
      <w:r w:rsidR="003435BA" w:rsidRPr="00DB7C5B">
        <w:rPr>
          <w:color w:val="auto"/>
        </w:rPr>
        <w:t xml:space="preserve">  </w:t>
      </w:r>
      <w:proofErr w:type="spellStart"/>
      <w:r w:rsidRPr="000B0216">
        <w:rPr>
          <w:b/>
          <w:i/>
        </w:rPr>
        <w:t>NumBlades</w:t>
      </w:r>
      <w:proofErr w:type="spellEnd"/>
      <w:r>
        <w:t xml:space="preserve"> specifies the number of blades; </w:t>
      </w:r>
      <w:r w:rsidR="001918E7">
        <w:t>only one</w:t>
      </w:r>
      <w:r w:rsidR="0087382B">
        <w:t>-</w:t>
      </w:r>
      <w:r w:rsidR="001918E7">
        <w:t>, two</w:t>
      </w:r>
      <w:r w:rsidR="0087382B">
        <w:t>-</w:t>
      </w:r>
      <w:r w:rsidR="001918E7">
        <w:t>, or three-bladed rotors are permitted</w:t>
      </w:r>
      <w:r>
        <w:t xml:space="preserve">.  </w:t>
      </w:r>
      <w:proofErr w:type="spellStart"/>
      <w:r w:rsidRPr="000B0216">
        <w:rPr>
          <w:b/>
          <w:i/>
        </w:rPr>
        <w:t>HubRad</w:t>
      </w:r>
      <w:proofErr w:type="spellEnd"/>
      <w:r w:rsidR="00E30A1E">
        <w:t xml:space="preserve"> specifies the </w:t>
      </w:r>
      <w:r>
        <w:t>radius</w:t>
      </w:r>
      <w:r w:rsidR="000A5A39">
        <w:t xml:space="preserve"> </w:t>
      </w:r>
      <w:r w:rsidR="0069243F">
        <w:t>to the</w:t>
      </w:r>
      <w:r w:rsidR="000A5A39">
        <w:t xml:space="preserve"> blade</w:t>
      </w:r>
      <w:r>
        <w:t xml:space="preserve"> </w:t>
      </w:r>
      <w:r w:rsidR="0069243F">
        <w:t xml:space="preserve">root </w:t>
      </w:r>
      <w:r>
        <w:t xml:space="preserve">from the center-of-rotation </w:t>
      </w:r>
      <w:r w:rsidR="00462E35">
        <w:t xml:space="preserve">along the </w:t>
      </w:r>
      <w:r w:rsidR="00131AB1">
        <w:t xml:space="preserve">(possibly </w:t>
      </w:r>
      <w:proofErr w:type="spellStart"/>
      <w:r w:rsidR="00462E35">
        <w:t>preconed</w:t>
      </w:r>
      <w:proofErr w:type="spellEnd"/>
      <w:r w:rsidR="00131AB1">
        <w:t>)</w:t>
      </w:r>
      <w:r w:rsidR="00462E35">
        <w:t xml:space="preserve"> </w:t>
      </w:r>
      <w:r w:rsidR="00131AB1">
        <w:t>blade</w:t>
      </w:r>
      <w:r w:rsidR="003F7D6C">
        <w:t>-</w:t>
      </w:r>
      <w:r w:rsidR="00645014">
        <w:t xml:space="preserve">pitch </w:t>
      </w:r>
      <w:r w:rsidR="00462E35">
        <w:t>axis</w:t>
      </w:r>
      <w:r w:rsidR="000A5A39">
        <w:t>;</w:t>
      </w:r>
      <w:r w:rsidR="00462E35">
        <w:t xml:space="preserve"> </w:t>
      </w:r>
      <w:proofErr w:type="spellStart"/>
      <w:r w:rsidR="000A5A39" w:rsidRPr="000A5A39">
        <w:rPr>
          <w:b/>
          <w:i/>
        </w:rPr>
        <w:t>HubRad</w:t>
      </w:r>
      <w:proofErr w:type="spellEnd"/>
      <w:r w:rsidR="000A5A39">
        <w:t xml:space="preserve"> </w:t>
      </w:r>
      <w:r>
        <w:t xml:space="preserve">must be greater than zero.  </w:t>
      </w:r>
      <w:proofErr w:type="spellStart"/>
      <w:r w:rsidRPr="000B0216">
        <w:rPr>
          <w:b/>
          <w:i/>
        </w:rPr>
        <w:t>HubHt</w:t>
      </w:r>
      <w:proofErr w:type="spellEnd"/>
      <w:r>
        <w:t xml:space="preserve"> specifies the elevation </w:t>
      </w:r>
      <w:r w:rsidR="000A5A39">
        <w:t>of the hub center above the ground</w:t>
      </w:r>
      <w:r>
        <w:t>.</w:t>
      </w:r>
      <w:r w:rsidR="00E30A1E">
        <w:t xml:space="preserve">  </w:t>
      </w:r>
      <w:r w:rsidR="000972AC" w:rsidRPr="005B7AE1">
        <w:rPr>
          <w:b/>
          <w:i/>
        </w:rPr>
        <w:t>Overhang</w:t>
      </w:r>
      <w:r w:rsidR="000C442C">
        <w:t xml:space="preserve"> specifies the distance along the </w:t>
      </w:r>
      <w:r w:rsidR="00131AB1">
        <w:t xml:space="preserve">(possibly tilted) </w:t>
      </w:r>
      <w:r w:rsidR="000C442C">
        <w:t xml:space="preserve">rotor shaft between the tower </w:t>
      </w:r>
      <w:r w:rsidR="00131AB1">
        <w:t>centerline</w:t>
      </w:r>
      <w:r w:rsidR="000C442C">
        <w:t xml:space="preserve"> and </w:t>
      </w:r>
      <w:r w:rsidR="00131AB1">
        <w:t xml:space="preserve">hub center; </w:t>
      </w:r>
      <w:r w:rsidR="00131AB1" w:rsidRPr="005B7AE1">
        <w:rPr>
          <w:b/>
          <w:i/>
        </w:rPr>
        <w:t>Overhang</w:t>
      </w:r>
      <w:r w:rsidR="00131AB1">
        <w:t xml:space="preserve"> is positive downwind, so use a negative number for upwind rotors</w:t>
      </w:r>
      <w:r w:rsidR="000C442C">
        <w:t xml:space="preserve">. </w:t>
      </w:r>
      <w:r w:rsidR="000972AC">
        <w:t xml:space="preserve"> </w:t>
      </w:r>
      <w:proofErr w:type="spellStart"/>
      <w:r w:rsidR="000972AC" w:rsidRPr="005B7AE1">
        <w:rPr>
          <w:b/>
          <w:i/>
        </w:rPr>
        <w:t>ShftTilt</w:t>
      </w:r>
      <w:proofErr w:type="spellEnd"/>
      <w:r w:rsidR="000C442C">
        <w:t xml:space="preserve"> is the angle </w:t>
      </w:r>
      <w:r w:rsidR="00CB57CC">
        <w:t xml:space="preserve">(in degrees) </w:t>
      </w:r>
      <w:r w:rsidR="000C442C">
        <w:t xml:space="preserve">between the </w:t>
      </w:r>
      <w:r w:rsidR="00131AB1">
        <w:t>rotor shaft and the horizontal plane.  P</w:t>
      </w:r>
      <w:r w:rsidR="000C442C">
        <w:t xml:space="preserve">ositive </w:t>
      </w:r>
      <w:proofErr w:type="spellStart"/>
      <w:r w:rsidR="00131AB1" w:rsidRPr="005B7AE1">
        <w:rPr>
          <w:b/>
          <w:i/>
        </w:rPr>
        <w:t>ShftTilt</w:t>
      </w:r>
      <w:proofErr w:type="spellEnd"/>
      <w:r w:rsidR="000C442C">
        <w:t xml:space="preserve"> </w:t>
      </w:r>
      <w:r w:rsidR="00131AB1">
        <w:t xml:space="preserve">means that the downwind end of the shaft is the highest; upwind turbines have negative </w:t>
      </w:r>
      <w:proofErr w:type="spellStart"/>
      <w:r w:rsidR="00131AB1" w:rsidRPr="005B7AE1">
        <w:rPr>
          <w:b/>
          <w:i/>
        </w:rPr>
        <w:t>ShftTilt</w:t>
      </w:r>
      <w:proofErr w:type="spellEnd"/>
      <w:r w:rsidR="00131AB1">
        <w:t xml:space="preserve"> for improved tower clearance</w:t>
      </w:r>
      <w:r w:rsidR="005B7AE1">
        <w:t xml:space="preserve">.  </w:t>
      </w:r>
      <w:proofErr w:type="spellStart"/>
      <w:r w:rsidR="000972AC" w:rsidRPr="005B7AE1">
        <w:rPr>
          <w:b/>
          <w:i/>
        </w:rPr>
        <w:t>Precone</w:t>
      </w:r>
      <w:proofErr w:type="spellEnd"/>
      <w:r w:rsidR="005B7AE1">
        <w:t xml:space="preserve"> is the angle </w:t>
      </w:r>
      <w:r w:rsidR="00CB57CC">
        <w:t xml:space="preserve">(in degrees) </w:t>
      </w:r>
      <w:r w:rsidR="005B7AE1">
        <w:t xml:space="preserve">between </w:t>
      </w:r>
      <w:r w:rsidR="000A5A39">
        <w:t>a flat rotor disk and the cone</w:t>
      </w:r>
      <w:r w:rsidR="005B7AE1">
        <w:t xml:space="preserve"> </w:t>
      </w:r>
      <w:r w:rsidR="000A5A39">
        <w:t>swept by the blades</w:t>
      </w:r>
      <w:r w:rsidR="00131AB1">
        <w:t>, positive downwind</w:t>
      </w:r>
      <w:r w:rsidR="000A5A39">
        <w:t xml:space="preserve">; upwind turbines have negative </w:t>
      </w:r>
      <w:proofErr w:type="spellStart"/>
      <w:r w:rsidR="000A5A39" w:rsidRPr="005B7AE1">
        <w:rPr>
          <w:b/>
          <w:i/>
        </w:rPr>
        <w:t>Precone</w:t>
      </w:r>
      <w:proofErr w:type="spellEnd"/>
      <w:r w:rsidR="000A5A39">
        <w:t xml:space="preserve"> for improved tower clearance.</w:t>
      </w:r>
    </w:p>
    <w:p w:rsidR="000972AC" w:rsidRDefault="00870389" w:rsidP="00222E13">
      <w:pPr>
        <w:pStyle w:val="NRELBodyText"/>
      </w:pPr>
      <w:r>
        <w:t xml:space="preserve">The </w:t>
      </w:r>
      <w:r w:rsidR="000972AC" w:rsidRPr="00634C3E">
        <w:t xml:space="preserve">I/O </w:t>
      </w:r>
      <w:r w:rsidR="00634C3E">
        <w:t>SETTINGS</w:t>
      </w:r>
      <w:r w:rsidR="000972AC">
        <w:t xml:space="preserve"> section</w:t>
      </w:r>
      <w:r w:rsidR="003435BA">
        <w:t xml:space="preserve"> controls the creation of the results file.  If </w:t>
      </w:r>
      <w:proofErr w:type="spellStart"/>
      <w:r w:rsidR="003435BA" w:rsidRPr="006659FD">
        <w:rPr>
          <w:b/>
          <w:i/>
        </w:rPr>
        <w:t>OutFileRoot</w:t>
      </w:r>
      <w:proofErr w:type="spellEnd"/>
      <w:r w:rsidR="003435BA">
        <w:t xml:space="preserve"> is specified, the results file will have the filename </w:t>
      </w:r>
      <w:proofErr w:type="spellStart"/>
      <w:r w:rsidR="003435BA" w:rsidRPr="001B2CFD">
        <w:rPr>
          <w:b/>
          <w:i/>
        </w:rPr>
        <w:t>OutFileRoot</w:t>
      </w:r>
      <w:proofErr w:type="spellEnd"/>
      <w:proofErr w:type="gramStart"/>
      <w:r w:rsidR="00324A0B" w:rsidRPr="006659FD">
        <w:rPr>
          <w:i/>
        </w:rPr>
        <w:t>.#</w:t>
      </w:r>
      <w:proofErr w:type="gramEnd"/>
      <w:r w:rsidR="003435BA" w:rsidRPr="006659FD">
        <w:rPr>
          <w:i/>
        </w:rPr>
        <w:t>.</w:t>
      </w:r>
      <w:r w:rsidR="003435BA" w:rsidRPr="00642137">
        <w:rPr>
          <w:i/>
        </w:rPr>
        <w:t>out</w:t>
      </w:r>
      <w:r w:rsidR="006659FD">
        <w:t>,</w:t>
      </w:r>
      <w:r w:rsidR="003435BA">
        <w:t xml:space="preserve"> </w:t>
      </w:r>
      <w:r w:rsidR="006659FD">
        <w:t>w</w:t>
      </w:r>
      <w:r w:rsidR="00324A0B">
        <w:t>here the ‘</w:t>
      </w:r>
      <w:r w:rsidR="00324A0B" w:rsidRPr="006659FD">
        <w:rPr>
          <w:i/>
        </w:rPr>
        <w:t>#</w:t>
      </w:r>
      <w:r w:rsidR="00324A0B">
        <w:t xml:space="preserve">’ character is an integer number corresponding to a test case line found in the </w:t>
      </w:r>
      <w:r w:rsidR="0069243F">
        <w:t xml:space="preserve">COMBINED-CASE ANALYSIS </w:t>
      </w:r>
      <w:r w:rsidR="00324A0B">
        <w:t xml:space="preserve">section described below.  </w:t>
      </w:r>
      <w:r w:rsidR="003435BA">
        <w:t>If an empty string is provided</w:t>
      </w:r>
      <w:r w:rsidR="003142DF">
        <w:t xml:space="preserve"> for </w:t>
      </w:r>
      <w:proofErr w:type="spellStart"/>
      <w:r w:rsidR="003142DF" w:rsidRPr="003142DF">
        <w:rPr>
          <w:b/>
          <w:i/>
        </w:rPr>
        <w:t>OutFileRoot</w:t>
      </w:r>
      <w:proofErr w:type="spellEnd"/>
      <w:r w:rsidR="003435BA">
        <w:t>, then the driver file’s root</w:t>
      </w:r>
      <w:r w:rsidR="006659FD">
        <w:t xml:space="preserve"> </w:t>
      </w:r>
      <w:r w:rsidR="003435BA">
        <w:t xml:space="preserve">name will be used instead.  If </w:t>
      </w:r>
      <w:proofErr w:type="spellStart"/>
      <w:r w:rsidR="003435BA" w:rsidRPr="003435BA">
        <w:rPr>
          <w:b/>
          <w:i/>
        </w:rPr>
        <w:t>TabDel</w:t>
      </w:r>
      <w:proofErr w:type="spellEnd"/>
      <w:r w:rsidR="003435BA">
        <w:t xml:space="preserve"> is </w:t>
      </w:r>
      <w:r w:rsidR="006659FD">
        <w:t>TRUE</w:t>
      </w:r>
      <w:r w:rsidR="003435BA">
        <w:t>, a TAB character is used between columns in the output file</w:t>
      </w:r>
      <w:r w:rsidR="00CE31CA">
        <w:t>; if FALSE</w:t>
      </w:r>
      <w:r w:rsidR="003435BA">
        <w:t xml:space="preserve">, fixed-width is used otherwise.  </w:t>
      </w:r>
      <w:proofErr w:type="spellStart"/>
      <w:r w:rsidR="003435BA" w:rsidRPr="003435BA">
        <w:rPr>
          <w:b/>
          <w:i/>
        </w:rPr>
        <w:t>OutFmt</w:t>
      </w:r>
      <w:proofErr w:type="spellEnd"/>
      <w:r w:rsidR="003435BA">
        <w:t xml:space="preserve"> is any valid </w:t>
      </w:r>
      <w:proofErr w:type="gramStart"/>
      <w:r w:rsidR="00CE31CA">
        <w:t>F</w:t>
      </w:r>
      <w:r w:rsidR="003435BA">
        <w:t>ortran</w:t>
      </w:r>
      <w:proofErr w:type="gramEnd"/>
      <w:r w:rsidR="003435BA">
        <w:t xml:space="preserve"> numeric format string</w:t>
      </w:r>
      <w:r w:rsidR="00CE31CA">
        <w:t>,</w:t>
      </w:r>
      <w:r w:rsidR="003435BA">
        <w:t xml:space="preserve"> </w:t>
      </w:r>
      <w:r w:rsidR="00CE31CA">
        <w:t xml:space="preserve">which </w:t>
      </w:r>
      <w:r w:rsidR="003435BA">
        <w:t>is</w:t>
      </w:r>
      <w:r w:rsidR="003435BA" w:rsidRPr="003435BA">
        <w:t xml:space="preserve"> used for text output, excluding the time channel.  </w:t>
      </w:r>
      <w:r w:rsidR="00324A0B">
        <w:t>The r</w:t>
      </w:r>
      <w:r w:rsidR="003435BA" w:rsidRPr="003435BA">
        <w:t>esulting</w:t>
      </w:r>
      <w:r w:rsidR="003435BA">
        <w:t xml:space="preserve"> field should be 10 characters</w:t>
      </w:r>
      <w:r w:rsidR="00CE31CA">
        <w:t xml:space="preserve">, but </w:t>
      </w:r>
      <w:proofErr w:type="spellStart"/>
      <w:r w:rsidR="00CE31CA">
        <w:t>AeroDyn</w:t>
      </w:r>
      <w:proofErr w:type="spellEnd"/>
      <w:r w:rsidR="00CE31CA">
        <w:t xml:space="preserve"> does not check </w:t>
      </w:r>
      <w:proofErr w:type="spellStart"/>
      <w:r w:rsidR="00CE31CA" w:rsidRPr="00CE31CA">
        <w:rPr>
          <w:b/>
          <w:i/>
        </w:rPr>
        <w:t>OutFmt</w:t>
      </w:r>
      <w:proofErr w:type="spellEnd"/>
      <w:r w:rsidR="00CE31CA">
        <w:t xml:space="preserve"> for validity</w:t>
      </w:r>
      <w:r w:rsidR="003435BA">
        <w:t>.</w:t>
      </w:r>
      <w:r w:rsidR="00324A0B">
        <w:t xml:space="preserve"> </w:t>
      </w:r>
      <w:r w:rsidR="00CE31CA">
        <w:t xml:space="preserve"> </w:t>
      </w:r>
      <w:r w:rsidR="00324A0B">
        <w:t xml:space="preserve">If you want a sound generated on program exit, set </w:t>
      </w:r>
      <w:r w:rsidR="00324A0B" w:rsidRPr="00324A0B">
        <w:rPr>
          <w:b/>
          <w:i/>
        </w:rPr>
        <w:t>Beep</w:t>
      </w:r>
      <w:r w:rsidR="00324A0B">
        <w:t xml:space="preserve"> to true.</w:t>
      </w:r>
    </w:p>
    <w:p w:rsidR="00DB7C5B" w:rsidRDefault="00DB7C5B" w:rsidP="00DB7C5B">
      <w:pPr>
        <w:pStyle w:val="NRELBodyText"/>
        <w:jc w:val="center"/>
      </w:pPr>
      <w:r w:rsidRPr="00DB7C5B">
        <w:lastRenderedPageBreak/>
        <w:drawing>
          <wp:inline distT="0" distB="0" distL="0" distR="0" wp14:anchorId="660D4FA0" wp14:editId="27B48DEF">
            <wp:extent cx="4448783" cy="736278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783" cy="7362787"/>
                    </a:xfrm>
                    <a:prstGeom prst="rect">
                      <a:avLst/>
                    </a:prstGeom>
                    <a:noFill/>
                    <a:ln>
                      <a:noFill/>
                    </a:ln>
                  </pic:spPr>
                </pic:pic>
              </a:graphicData>
            </a:graphic>
          </wp:inline>
        </w:drawing>
      </w:r>
    </w:p>
    <w:p w:rsidR="00DB7C5B" w:rsidRPr="003435BA" w:rsidRDefault="00DB7C5B" w:rsidP="00DB7C5B">
      <w:pPr>
        <w:pStyle w:val="NRELTableCaption"/>
        <w:spacing w:before="0" w:after="240"/>
      </w:pPr>
      <w:proofErr w:type="gramStart"/>
      <w:r>
        <w:t>Figure 1.</w:t>
      </w:r>
      <w:proofErr w:type="gramEnd"/>
      <w:r>
        <w:t xml:space="preserve"> </w:t>
      </w:r>
      <w:proofErr w:type="spellStart"/>
      <w:r>
        <w:t>AeroDyn</w:t>
      </w:r>
      <w:proofErr w:type="spellEnd"/>
      <w:r>
        <w:t xml:space="preserve"> Driver Turbine Geometry</w:t>
      </w:r>
    </w:p>
    <w:p w:rsidR="00DC16B2" w:rsidRDefault="00324A0B" w:rsidP="00222E13">
      <w:pPr>
        <w:pStyle w:val="NRELBodyText"/>
      </w:pPr>
      <w:r>
        <w:t xml:space="preserve">The </w:t>
      </w:r>
      <w:r w:rsidR="00634C3E">
        <w:t>COMBINED-CASE ANALYSIS</w:t>
      </w:r>
      <w:r w:rsidR="000972AC">
        <w:t xml:space="preserve"> section</w:t>
      </w:r>
      <w:r>
        <w:t xml:space="preserve"> </w:t>
      </w:r>
      <w:r w:rsidR="007500B3">
        <w:t xml:space="preserve">allows you to execute </w:t>
      </w:r>
      <w:proofErr w:type="spellStart"/>
      <w:r w:rsidR="007500B3" w:rsidRPr="007500B3">
        <w:rPr>
          <w:b/>
          <w:i/>
        </w:rPr>
        <w:t>NumCases</w:t>
      </w:r>
      <w:proofErr w:type="spellEnd"/>
      <w:r w:rsidR="009D2CD6">
        <w:t xml:space="preserve"> </w:t>
      </w:r>
      <w:r w:rsidR="00634C3E">
        <w:t xml:space="preserve">number of </w:t>
      </w:r>
      <w:r w:rsidR="009D2CD6">
        <w:t>simulations</w:t>
      </w:r>
      <w:r w:rsidR="007500B3">
        <w:t xml:space="preserve"> </w:t>
      </w:r>
      <w:r w:rsidR="00B6695A">
        <w:t xml:space="preserve">for the given TURBINE DATA </w:t>
      </w:r>
      <w:r w:rsidR="007500B3">
        <w:t>with a single driver input file.  The</w:t>
      </w:r>
      <w:r w:rsidR="00634C3E">
        <w:t>re</w:t>
      </w:r>
      <w:r w:rsidR="007500B3">
        <w:t xml:space="preserve"> will be one </w:t>
      </w:r>
      <w:r w:rsidR="007500B3">
        <w:lastRenderedPageBreak/>
        <w:t xml:space="preserve">row </w:t>
      </w:r>
      <w:r w:rsidR="00634C3E">
        <w:t xml:space="preserve">in the subsequent table </w:t>
      </w:r>
      <w:r w:rsidR="007500B3">
        <w:t xml:space="preserve">for each of the </w:t>
      </w:r>
      <w:proofErr w:type="spellStart"/>
      <w:r w:rsidR="007500B3" w:rsidRPr="007500B3">
        <w:rPr>
          <w:b/>
          <w:i/>
        </w:rPr>
        <w:t>NumCases</w:t>
      </w:r>
      <w:proofErr w:type="spellEnd"/>
      <w:r w:rsidR="007500B3">
        <w:t xml:space="preserve"> specified</w:t>
      </w:r>
      <w:r w:rsidR="008B6C27">
        <w:t xml:space="preserve"> (plus two table header lines)</w:t>
      </w:r>
      <w:r w:rsidR="007500B3">
        <w:t xml:space="preserve">.  </w:t>
      </w:r>
      <w:r w:rsidR="009D2CD6">
        <w:t xml:space="preserve">The information within </w:t>
      </w:r>
      <w:r w:rsidR="00634C3E">
        <w:t>each</w:t>
      </w:r>
      <w:r w:rsidR="009D2CD6">
        <w:t xml:space="preserve"> row </w:t>
      </w:r>
      <w:r w:rsidR="00634C3E">
        <w:t xml:space="preserve">of the table </w:t>
      </w:r>
      <w:r w:rsidR="009D2CD6">
        <w:t xml:space="preserve">fully specifies </w:t>
      </w:r>
      <w:r w:rsidR="0069243F">
        <w:t>each</w:t>
      </w:r>
      <w:r w:rsidR="009D2CD6">
        <w:t xml:space="preserve"> simulation.  </w:t>
      </w:r>
      <w:r w:rsidR="007500B3">
        <w:t xml:space="preserve">Each row contains the following columns: </w:t>
      </w:r>
      <w:proofErr w:type="spellStart"/>
      <w:r w:rsidR="007500B3" w:rsidRPr="007500B3">
        <w:rPr>
          <w:b/>
          <w:i/>
        </w:rPr>
        <w:t>WndSpeed</w:t>
      </w:r>
      <w:proofErr w:type="spellEnd"/>
      <w:r w:rsidR="007500B3">
        <w:t xml:space="preserve">, </w:t>
      </w:r>
      <w:proofErr w:type="spellStart"/>
      <w:r w:rsidR="007500B3" w:rsidRPr="007500B3">
        <w:rPr>
          <w:b/>
          <w:i/>
        </w:rPr>
        <w:t>ShearExp</w:t>
      </w:r>
      <w:proofErr w:type="spellEnd"/>
      <w:r w:rsidR="007500B3">
        <w:t xml:space="preserve">, </w:t>
      </w:r>
      <w:proofErr w:type="spellStart"/>
      <w:r w:rsidR="007500B3" w:rsidRPr="007500B3">
        <w:rPr>
          <w:b/>
          <w:i/>
        </w:rPr>
        <w:t>RotSpd</w:t>
      </w:r>
      <w:proofErr w:type="spellEnd"/>
      <w:r w:rsidR="007500B3">
        <w:t xml:space="preserve">, </w:t>
      </w:r>
      <w:r w:rsidR="007500B3" w:rsidRPr="007500B3">
        <w:rPr>
          <w:b/>
          <w:i/>
        </w:rPr>
        <w:t>Pitch</w:t>
      </w:r>
      <w:r w:rsidR="007500B3">
        <w:t xml:space="preserve">, </w:t>
      </w:r>
      <w:r w:rsidR="007500B3" w:rsidRPr="007500B3">
        <w:rPr>
          <w:b/>
          <w:i/>
        </w:rPr>
        <w:t>Yaw</w:t>
      </w:r>
      <w:r w:rsidR="007500B3">
        <w:t xml:space="preserve">, </w:t>
      </w:r>
      <w:proofErr w:type="spellStart"/>
      <w:proofErr w:type="gramStart"/>
      <w:r w:rsidR="007500B3" w:rsidRPr="007500B3">
        <w:rPr>
          <w:b/>
          <w:i/>
        </w:rPr>
        <w:t>dT</w:t>
      </w:r>
      <w:proofErr w:type="spellEnd"/>
      <w:proofErr w:type="gramEnd"/>
      <w:r w:rsidR="007500B3">
        <w:t xml:space="preserve">, </w:t>
      </w:r>
      <w:r w:rsidR="008B6C27">
        <w:t xml:space="preserve">and </w:t>
      </w:r>
      <w:proofErr w:type="spellStart"/>
      <w:r w:rsidR="007500B3" w:rsidRPr="007500B3">
        <w:rPr>
          <w:b/>
          <w:i/>
        </w:rPr>
        <w:t>Tmax</w:t>
      </w:r>
      <w:proofErr w:type="spellEnd"/>
      <w:r w:rsidR="009D2CD6">
        <w:t xml:space="preserve">.  </w:t>
      </w:r>
      <w:r w:rsidR="00DC16B2">
        <w:t xml:space="preserve">The local </w:t>
      </w:r>
      <w:r w:rsidR="008B6C27">
        <w:t xml:space="preserve">undisturbed </w:t>
      </w:r>
      <w:r w:rsidR="00DC16B2">
        <w:t xml:space="preserve">wind speed for any given blade </w:t>
      </w:r>
      <w:r w:rsidR="008B6C27">
        <w:t xml:space="preserve">or tower </w:t>
      </w:r>
      <w:r w:rsidR="00DC16B2">
        <w:t>node is determined using,</w:t>
      </w:r>
    </w:p>
    <w:p w:rsidR="00821506" w:rsidRDefault="008B6C27" w:rsidP="00821506">
      <w:pPr>
        <w:pStyle w:val="NRELBodyText"/>
      </w:pPr>
      <w:r w:rsidRPr="00821506">
        <w:rPr>
          <w:position w:val="-28"/>
        </w:rPr>
        <w:object w:dxaOrig="34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5pt;height:37.3pt" o:ole="">
            <v:imagedata r:id="rId17" o:title=""/>
          </v:shape>
          <o:OLEObject Type="Embed" ProgID="Equation.DSMT4" ShapeID="_x0000_i1025" DrawAspect="Content" ObjectID="_1505749377" r:id="rId18"/>
        </w:object>
      </w:r>
      <w:r w:rsidR="00821506">
        <w:t>,</w:t>
      </w:r>
    </w:p>
    <w:p w:rsidR="008A543A" w:rsidRPr="002F68E8" w:rsidRDefault="008B6C27" w:rsidP="00222E13">
      <w:pPr>
        <w:pStyle w:val="NRELBodyText"/>
      </w:pPr>
      <w:proofErr w:type="gramStart"/>
      <w:r>
        <w:t>w</w:t>
      </w:r>
      <w:r w:rsidR="00DC16B2">
        <w:t>here</w:t>
      </w:r>
      <w:proofErr w:type="gramEnd"/>
      <w:r w:rsidR="00DC16B2">
        <w:t xml:space="preserve"> </w:t>
      </w:r>
      <w:proofErr w:type="spellStart"/>
      <w:r w:rsidR="009D2CD6" w:rsidRPr="009D2CD6">
        <w:rPr>
          <w:b/>
          <w:i/>
        </w:rPr>
        <w:t>WndSpeed</w:t>
      </w:r>
      <w:proofErr w:type="spellEnd"/>
      <w:r w:rsidR="009D2CD6">
        <w:t xml:space="preserve"> </w:t>
      </w:r>
      <w:r>
        <w:t>is</w:t>
      </w:r>
      <w:r w:rsidR="009D2CD6">
        <w:t xml:space="preserve"> the steady wind </w:t>
      </w:r>
      <w:r>
        <w:t>speed</w:t>
      </w:r>
      <w:r w:rsidR="009D2CD6">
        <w:t xml:space="preserve"> located at </w:t>
      </w:r>
      <w:r>
        <w:t xml:space="preserve">elevation </w:t>
      </w:r>
      <w:proofErr w:type="spellStart"/>
      <w:r w:rsidR="009D2CD6" w:rsidRPr="009D2CD6">
        <w:rPr>
          <w:b/>
          <w:i/>
        </w:rPr>
        <w:t>HubHt</w:t>
      </w:r>
      <w:proofErr w:type="spellEnd"/>
      <w:r>
        <w:t xml:space="preserve">, </w:t>
      </w:r>
      <w:r w:rsidR="009D2CD6" w:rsidRPr="008B6C27">
        <w:rPr>
          <w:i/>
        </w:rPr>
        <w:t>Z</w:t>
      </w:r>
      <w:r>
        <w:t xml:space="preserve"> is the instantaneous elevation of the blade or tower </w:t>
      </w:r>
      <w:r w:rsidR="00DC16B2">
        <w:t>node</w:t>
      </w:r>
      <w:r>
        <w:t xml:space="preserve"> above the ground, and </w:t>
      </w:r>
      <w:proofErr w:type="spellStart"/>
      <w:r w:rsidRPr="007500B3">
        <w:rPr>
          <w:b/>
          <w:i/>
        </w:rPr>
        <w:t>ShearExp</w:t>
      </w:r>
      <w:proofErr w:type="spellEnd"/>
      <w:r>
        <w:t xml:space="preserve"> is the power-law shear exponent</w:t>
      </w:r>
      <w:r w:rsidR="00DC16B2">
        <w:t>.</w:t>
      </w:r>
      <w:r w:rsidR="008E604D">
        <w:t xml:space="preserve">  </w:t>
      </w:r>
      <w:r>
        <w:t xml:space="preserve">The fixed rotor speed </w:t>
      </w:r>
      <w:r w:rsidR="00CB57CC">
        <w:t xml:space="preserve">(in rpm) </w:t>
      </w:r>
      <w:r>
        <w:t xml:space="preserve">is given by </w:t>
      </w:r>
      <w:proofErr w:type="spellStart"/>
      <w:r w:rsidRPr="008B6C27">
        <w:rPr>
          <w:b/>
          <w:i/>
        </w:rPr>
        <w:t>RotSpd</w:t>
      </w:r>
      <w:proofErr w:type="spellEnd"/>
      <w:r>
        <w:t xml:space="preserve"> (positive clockwise looking downwind), t</w:t>
      </w:r>
      <w:r w:rsidR="008E604D">
        <w:t>he fixed blade</w:t>
      </w:r>
      <w:r>
        <w:t>-</w:t>
      </w:r>
      <w:r w:rsidR="008E604D">
        <w:t xml:space="preserve">pitch angle </w:t>
      </w:r>
      <w:r w:rsidR="00CB57CC">
        <w:t xml:space="preserve">(in degrees) </w:t>
      </w:r>
      <w:r w:rsidR="008E604D">
        <w:t xml:space="preserve">is given by </w:t>
      </w:r>
      <w:r w:rsidR="008E604D" w:rsidRPr="008E604D">
        <w:rPr>
          <w:b/>
          <w:i/>
        </w:rPr>
        <w:t>Pitch</w:t>
      </w:r>
      <w:r>
        <w:t xml:space="preserve"> (positive to feather, leading edge upwind), and</w:t>
      </w:r>
      <w:r w:rsidR="008E604D">
        <w:t xml:space="preserve"> the </w:t>
      </w:r>
      <w:r>
        <w:t>fixed nacelle-</w:t>
      </w:r>
      <w:r w:rsidR="008E604D">
        <w:t xml:space="preserve">yaw angle </w:t>
      </w:r>
      <w:r w:rsidR="00CB57CC">
        <w:t xml:space="preserve">(in degrees) </w:t>
      </w:r>
      <w:r w:rsidR="008E604D">
        <w:t xml:space="preserve">is given by </w:t>
      </w:r>
      <w:r w:rsidR="008E604D" w:rsidRPr="008E604D">
        <w:rPr>
          <w:b/>
          <w:i/>
        </w:rPr>
        <w:t>Yaw</w:t>
      </w:r>
      <w:r>
        <w:t xml:space="preserve"> (positive rotation of the nacelle about the </w:t>
      </w:r>
      <w:r w:rsidR="00CD20DF">
        <w:t xml:space="preserve">vertical </w:t>
      </w:r>
      <w:r>
        <w:t>tower axis</w:t>
      </w:r>
      <w:r w:rsidR="00CD20DF">
        <w:t>, counterclockwise when looking downward</w:t>
      </w:r>
      <w:r>
        <w:t>)</w:t>
      </w:r>
      <w:r w:rsidR="008E604D">
        <w:t xml:space="preserve">.  </w:t>
      </w:r>
      <w:r w:rsidR="00CD17B2">
        <w:t xml:space="preserve">While the wind speed and direction in the </w:t>
      </w:r>
      <w:proofErr w:type="spellStart"/>
      <w:r w:rsidR="00CD17B2">
        <w:t>AeroDyn</w:t>
      </w:r>
      <w:proofErr w:type="spellEnd"/>
      <w:r w:rsidR="00CD17B2">
        <w:t xml:space="preserve"> driver is uniform and fixed (depending only on elevation above ground), </w:t>
      </w:r>
      <w:r w:rsidR="00CD17B2" w:rsidRPr="00CD17B2">
        <w:rPr>
          <w:b/>
          <w:i/>
        </w:rPr>
        <w:t>Yaw</w:t>
      </w:r>
      <w:r w:rsidR="00CD17B2">
        <w:t xml:space="preserve"> and </w:t>
      </w:r>
      <w:proofErr w:type="spellStart"/>
      <w:r w:rsidR="00CD17B2" w:rsidRPr="00CD17B2">
        <w:rPr>
          <w:b/>
          <w:i/>
        </w:rPr>
        <w:t>ShftTilt</w:t>
      </w:r>
      <w:proofErr w:type="spellEnd"/>
      <w:r w:rsidR="00CD17B2">
        <w:t xml:space="preserve"> (from the TURBINE DATA section above) can introduce skewed flow.  </w:t>
      </w:r>
      <w:proofErr w:type="spellStart"/>
      <w:proofErr w:type="gramStart"/>
      <w:r w:rsidR="008E604D" w:rsidRPr="008E604D">
        <w:rPr>
          <w:b/>
          <w:i/>
        </w:rPr>
        <w:t>dT</w:t>
      </w:r>
      <w:proofErr w:type="spellEnd"/>
      <w:proofErr w:type="gramEnd"/>
      <w:r w:rsidR="008E604D">
        <w:t xml:space="preserve"> is </w:t>
      </w:r>
      <w:r w:rsidR="00B6695A">
        <w:t>the simulation time step</w:t>
      </w:r>
      <w:r w:rsidR="008E604D">
        <w:t xml:space="preserve"> and </w:t>
      </w:r>
      <w:proofErr w:type="spellStart"/>
      <w:r w:rsidR="008E604D" w:rsidRPr="008E604D">
        <w:rPr>
          <w:b/>
          <w:i/>
        </w:rPr>
        <w:t>Tmax</w:t>
      </w:r>
      <w:proofErr w:type="spellEnd"/>
      <w:r w:rsidR="008E604D">
        <w:t xml:space="preserve"> is the total simulation time</w:t>
      </w:r>
      <w:r w:rsidR="00B6695A">
        <w:t>.</w:t>
      </w:r>
    </w:p>
    <w:p w:rsidR="0081560E" w:rsidRDefault="00E41E45" w:rsidP="00222E13">
      <w:pPr>
        <w:pStyle w:val="NRELHead02Numbered"/>
      </w:pPr>
      <w:bookmarkStart w:id="73" w:name="_Ref382059081"/>
      <w:proofErr w:type="spellStart"/>
      <w:r>
        <w:t>AeroDyn</w:t>
      </w:r>
      <w:proofErr w:type="spellEnd"/>
      <w:r w:rsidR="00A442A9" w:rsidRPr="00070E96">
        <w:t xml:space="preserve"> </w:t>
      </w:r>
      <w:r w:rsidR="00CF1399">
        <w:t xml:space="preserve">Primary </w:t>
      </w:r>
      <w:r w:rsidR="00A442A9" w:rsidRPr="00070E96">
        <w:t>Input File</w:t>
      </w:r>
      <w:bookmarkEnd w:id="73"/>
    </w:p>
    <w:p w:rsidR="005D21A3" w:rsidRPr="005D21A3" w:rsidRDefault="005D21A3" w:rsidP="004F107F">
      <w:pPr>
        <w:pStyle w:val="NRELBodyText"/>
        <w:rPr>
          <w:color w:val="auto"/>
        </w:rPr>
      </w:pPr>
      <w:r w:rsidRPr="005D21A3">
        <w:rPr>
          <w:color w:val="auto"/>
        </w:rPr>
        <w:t xml:space="preserve">The primary </w:t>
      </w:r>
      <w:proofErr w:type="spellStart"/>
      <w:r w:rsidRPr="005D21A3">
        <w:rPr>
          <w:color w:val="auto"/>
        </w:rPr>
        <w:t>AeroDyn</w:t>
      </w:r>
      <w:proofErr w:type="spellEnd"/>
      <w:r w:rsidRPr="005D21A3">
        <w:rPr>
          <w:color w:val="auto"/>
        </w:rPr>
        <w:t xml:space="preserve"> input file defines modeling options, environmental conditions (except freestream wind), airfoils, tower nodal discretization and properties, as well as output file specifications.</w:t>
      </w:r>
    </w:p>
    <w:p w:rsidR="008368D5" w:rsidRDefault="004F107F" w:rsidP="004F107F">
      <w:pPr>
        <w:pStyle w:val="NRELBodyText"/>
      </w:pPr>
      <w:r>
        <w:t xml:space="preserve">The file is organized into several functional sections.  Each section corresponds to an aspect of the </w:t>
      </w:r>
      <w:r w:rsidR="00E01C28">
        <w:t>a</w:t>
      </w:r>
      <w:r w:rsidR="00E41E45">
        <w:t>ero</w:t>
      </w:r>
      <w:r w:rsidR="00E01C28">
        <w:t>d</w:t>
      </w:r>
      <w:r w:rsidR="00E41E45">
        <w:t>yn</w:t>
      </w:r>
      <w:r>
        <w:t>amics model.</w:t>
      </w:r>
      <w:r w:rsidR="00642137">
        <w:t xml:space="preserve">  </w:t>
      </w:r>
      <w:r w:rsidR="008368D5">
        <w:t xml:space="preserve">A sample </w:t>
      </w:r>
      <w:proofErr w:type="spellStart"/>
      <w:r w:rsidR="00E41E45">
        <w:t>AeroDyn</w:t>
      </w:r>
      <w:proofErr w:type="spellEnd"/>
      <w:r w:rsidR="008368D5">
        <w:t xml:space="preserve"> primary input file is given in Appendix </w:t>
      </w:r>
      <w:r w:rsidR="00E06E04">
        <w:t>B</w:t>
      </w:r>
      <w:r w:rsidR="008368D5">
        <w:t>.</w:t>
      </w:r>
    </w:p>
    <w:p w:rsidR="00642137" w:rsidRDefault="00642137" w:rsidP="004F107F">
      <w:pPr>
        <w:pStyle w:val="NRELBodyText"/>
      </w:pPr>
      <w:r w:rsidRPr="007B13FC">
        <w:t xml:space="preserve">The </w:t>
      </w:r>
      <w:r>
        <w:t xml:space="preserve">input </w:t>
      </w:r>
      <w:r w:rsidRPr="007B13FC">
        <w:t>file begins with two lines of header information which is for your use, bu</w:t>
      </w:r>
      <w:r>
        <w:t>t is not used by the software.</w:t>
      </w:r>
    </w:p>
    <w:p w:rsidR="00642137" w:rsidRPr="00070E96" w:rsidRDefault="00642137" w:rsidP="00642137">
      <w:pPr>
        <w:pStyle w:val="NRELHead03Numbered"/>
      </w:pPr>
      <w:r>
        <w:t>General Options</w:t>
      </w:r>
    </w:p>
    <w:p w:rsidR="001918E7" w:rsidRDefault="00642137" w:rsidP="007B13FC">
      <w:pPr>
        <w:pStyle w:val="NRELBodyText"/>
      </w:pPr>
      <w:r>
        <w:t>S</w:t>
      </w:r>
      <w:r w:rsidR="00347EED" w:rsidRPr="007B13FC">
        <w:t xml:space="preserve">et the </w:t>
      </w:r>
      <w:r w:rsidR="00347EED" w:rsidRPr="0051369C">
        <w:rPr>
          <w:b/>
          <w:i/>
        </w:rPr>
        <w:t>Echo</w:t>
      </w:r>
      <w:r w:rsidR="004F107F" w:rsidRPr="007B13FC">
        <w:t xml:space="preserve"> flag </w:t>
      </w:r>
      <w:r w:rsidR="00347EED" w:rsidRPr="007B13FC">
        <w:t xml:space="preserve">to TRUE if you wish to have </w:t>
      </w:r>
      <w:proofErr w:type="spellStart"/>
      <w:r w:rsidR="00E41E45">
        <w:t>AeroDyn</w:t>
      </w:r>
      <w:proofErr w:type="spellEnd"/>
      <w:r w:rsidR="00347EED" w:rsidRPr="007B13FC">
        <w:t xml:space="preserve"> echo the contents of the </w:t>
      </w:r>
      <w:proofErr w:type="spellStart"/>
      <w:r w:rsidR="00E41E45">
        <w:t>AeroDyn</w:t>
      </w:r>
      <w:proofErr w:type="spellEnd"/>
      <w:r w:rsidR="005D21A3">
        <w:t xml:space="preserve"> primary, airfoil, and blade</w:t>
      </w:r>
      <w:r w:rsidR="009C1543" w:rsidRPr="007B13FC">
        <w:t xml:space="preserve"> </w:t>
      </w:r>
      <w:r w:rsidR="00347EED" w:rsidRPr="007B13FC">
        <w:t>input file</w:t>
      </w:r>
      <w:r w:rsidR="005D21A3">
        <w:t>s</w:t>
      </w:r>
      <w:r w:rsidR="00CF1399">
        <w:t xml:space="preserve"> </w:t>
      </w:r>
      <w:r w:rsidR="00CF1399" w:rsidRPr="00830C6C">
        <w:t>(useful for debugging errors in the input file</w:t>
      </w:r>
      <w:r w:rsidR="005D21A3">
        <w:t>s</w:t>
      </w:r>
      <w:r w:rsidR="00CF1399" w:rsidRPr="00830C6C">
        <w:t>)</w:t>
      </w:r>
      <w:r w:rsidR="00347EED" w:rsidRPr="007B13FC">
        <w:t xml:space="preserve">.  The echo file has the naming convention of </w:t>
      </w:r>
      <w:proofErr w:type="spellStart"/>
      <w:r w:rsidR="001918E7" w:rsidRPr="001918E7">
        <w:rPr>
          <w:b/>
          <w:i/>
        </w:rPr>
        <w:t>OutRootFile</w:t>
      </w:r>
      <w:r w:rsidR="00890E2B" w:rsidRPr="00FE05FC">
        <w:rPr>
          <w:i/>
        </w:rPr>
        <w:t>.</w:t>
      </w:r>
      <w:r>
        <w:rPr>
          <w:i/>
        </w:rPr>
        <w:t>A</w:t>
      </w:r>
      <w:r w:rsidR="00890E2B" w:rsidRPr="00FE05FC">
        <w:rPr>
          <w:i/>
        </w:rPr>
        <w:t>D.ech</w:t>
      </w:r>
      <w:proofErr w:type="spellEnd"/>
      <w:r w:rsidR="001918E7">
        <w:t xml:space="preserve">.  </w:t>
      </w:r>
      <w:proofErr w:type="spellStart"/>
      <w:r w:rsidR="001918E7" w:rsidRPr="001918E7">
        <w:rPr>
          <w:b/>
          <w:i/>
        </w:rPr>
        <w:t>OutRootFile</w:t>
      </w:r>
      <w:proofErr w:type="spellEnd"/>
      <w:r w:rsidR="001918E7" w:rsidRPr="001D6C1D">
        <w:t xml:space="preserve"> is </w:t>
      </w:r>
      <w:r w:rsidR="001918E7">
        <w:t xml:space="preserve">either </w:t>
      </w:r>
      <w:r w:rsidR="001918E7" w:rsidRPr="001D6C1D">
        <w:t xml:space="preserve">specified in the </w:t>
      </w:r>
      <w:r w:rsidR="001918E7">
        <w:t>I/O SETTINGS</w:t>
      </w:r>
      <w:r w:rsidR="001918E7" w:rsidRPr="001D6C1D">
        <w:t xml:space="preserve"> section of the driver input file</w:t>
      </w:r>
      <w:r w:rsidR="001918E7">
        <w:t xml:space="preserve"> when running </w:t>
      </w:r>
      <w:proofErr w:type="spellStart"/>
      <w:r w:rsidR="001918E7">
        <w:t>AeroDyn</w:t>
      </w:r>
      <w:proofErr w:type="spellEnd"/>
      <w:r w:rsidR="001918E7">
        <w:t xml:space="preserve"> standalone, or by the FAST program</w:t>
      </w:r>
      <w:r w:rsidR="001918E7" w:rsidRPr="006C72E5">
        <w:t xml:space="preserve"> </w:t>
      </w:r>
      <w:r w:rsidR="001918E7">
        <w:t>when running a coupled simulation.</w:t>
      </w:r>
    </w:p>
    <w:p w:rsidR="00651D22" w:rsidRDefault="00642137" w:rsidP="007B13FC">
      <w:pPr>
        <w:pStyle w:val="NRELBodyText"/>
      </w:pPr>
      <w:proofErr w:type="spellStart"/>
      <w:r w:rsidRPr="00D623A9">
        <w:rPr>
          <w:b/>
          <w:i/>
        </w:rPr>
        <w:t>DTAero</w:t>
      </w:r>
      <w:proofErr w:type="spellEnd"/>
      <w:r>
        <w:t xml:space="preserve"> sets the time </w:t>
      </w:r>
      <w:r w:rsidR="005D21A3">
        <w:t>step</w:t>
      </w:r>
      <w:r>
        <w:t xml:space="preserve"> for </w:t>
      </w:r>
      <w:r w:rsidR="005D21A3">
        <w:t xml:space="preserve">the </w:t>
      </w:r>
      <w:r>
        <w:t>aerodynamic calculations</w:t>
      </w:r>
      <w:r w:rsidR="005D21A3">
        <w:t xml:space="preserve">.  </w:t>
      </w:r>
      <w:r w:rsidR="00651D22">
        <w:t xml:space="preserve">For accuracy and numerical stability, we recommend that </w:t>
      </w:r>
      <w:proofErr w:type="spellStart"/>
      <w:r w:rsidR="00651D22" w:rsidRPr="00651D22">
        <w:rPr>
          <w:b/>
          <w:i/>
        </w:rPr>
        <w:t>DTAero</w:t>
      </w:r>
      <w:proofErr w:type="spellEnd"/>
      <w:r w:rsidR="00651D22">
        <w:t xml:space="preserve"> be set such that there are at least 200 azimuth steps per rotor revolution.  </w:t>
      </w:r>
      <w:r w:rsidR="00651D22" w:rsidRPr="00651D22">
        <w:t xml:space="preserve">The keyword ‘DEFAULT’ may be used to indicate that </w:t>
      </w:r>
      <w:proofErr w:type="spellStart"/>
      <w:r w:rsidR="00651D22">
        <w:t>AeroDyn</w:t>
      </w:r>
      <w:proofErr w:type="spellEnd"/>
      <w:r w:rsidR="00651D22" w:rsidRPr="00651D22">
        <w:t xml:space="preserve"> should employ the time step prescribed by the driver code (FAST</w:t>
      </w:r>
      <w:r w:rsidR="00651D22">
        <w:t xml:space="preserve"> or the </w:t>
      </w:r>
      <w:r w:rsidR="00651D22" w:rsidRPr="00651D22">
        <w:t>standalone driver program)</w:t>
      </w:r>
      <w:r w:rsidR="00651D22">
        <w:t>.</w:t>
      </w:r>
    </w:p>
    <w:p w:rsidR="00EB59F2" w:rsidRDefault="00642137" w:rsidP="00651D22">
      <w:pPr>
        <w:pStyle w:val="NRELBodyText"/>
      </w:pPr>
      <w:r>
        <w:t xml:space="preserve">Set </w:t>
      </w:r>
      <w:proofErr w:type="spellStart"/>
      <w:r w:rsidRPr="00D623A9">
        <w:rPr>
          <w:b/>
          <w:i/>
        </w:rPr>
        <w:t>WakeMod</w:t>
      </w:r>
      <w:proofErr w:type="spellEnd"/>
      <w:r>
        <w:t xml:space="preserve"> to 0 if you want to </w:t>
      </w:r>
      <w:r w:rsidR="00651D22">
        <w:t>disable</w:t>
      </w:r>
      <w:r>
        <w:t xml:space="preserve"> </w:t>
      </w:r>
      <w:r w:rsidR="00651D22">
        <w:t xml:space="preserve">rotor </w:t>
      </w:r>
      <w:r>
        <w:t xml:space="preserve">wake/induction effects or 1 to </w:t>
      </w:r>
      <w:r w:rsidR="009253C1">
        <w:t>include these effects using</w:t>
      </w:r>
      <w:r>
        <w:t xml:space="preserve"> </w:t>
      </w:r>
      <w:r w:rsidR="00651D22">
        <w:t>the BEM theory model</w:t>
      </w:r>
      <w:r>
        <w:t>.</w:t>
      </w:r>
      <w:r w:rsidR="00D623A9">
        <w:t xml:space="preserve">  Set </w:t>
      </w:r>
      <w:proofErr w:type="spellStart"/>
      <w:r w:rsidR="00D623A9" w:rsidRPr="00D623A9">
        <w:rPr>
          <w:b/>
          <w:i/>
        </w:rPr>
        <w:t>AFAeroMod</w:t>
      </w:r>
      <w:proofErr w:type="spellEnd"/>
      <w:r w:rsidR="00D623A9">
        <w:t xml:space="preserve"> to 1 to</w:t>
      </w:r>
      <w:r w:rsidR="00651D22">
        <w:t xml:space="preserve"> include steady blade airfoil aerodynamics or 2 to enable UA</w:t>
      </w:r>
      <w:r w:rsidR="00A51525">
        <w:t xml:space="preserve">; </w:t>
      </w:r>
      <w:proofErr w:type="spellStart"/>
      <w:r w:rsidR="00A51525" w:rsidRPr="00A51525">
        <w:rPr>
          <w:b/>
          <w:i/>
        </w:rPr>
        <w:t>AFAeroMod</w:t>
      </w:r>
      <w:proofErr w:type="spellEnd"/>
      <w:r w:rsidR="00A51525" w:rsidRPr="00A51525">
        <w:rPr>
          <w:b/>
        </w:rPr>
        <w:t xml:space="preserve"> = 2 is not available in this release</w:t>
      </w:r>
      <w:r w:rsidR="00651D22">
        <w:t>.</w:t>
      </w:r>
      <w:r w:rsidR="00E01C28">
        <w:t xml:space="preserve">  Set </w:t>
      </w:r>
      <w:proofErr w:type="spellStart"/>
      <w:r w:rsidR="00E01C28" w:rsidRPr="00E01C28">
        <w:rPr>
          <w:b/>
          <w:i/>
        </w:rPr>
        <w:t>TwrPotent</w:t>
      </w:r>
      <w:proofErr w:type="spellEnd"/>
      <w:r w:rsidR="00E01C28">
        <w:t xml:space="preserve"> to 0 to </w:t>
      </w:r>
      <w:r w:rsidR="00651D22">
        <w:t>disable</w:t>
      </w:r>
      <w:r w:rsidR="00E01C28">
        <w:t xml:space="preserve"> </w:t>
      </w:r>
      <w:r w:rsidR="00651D22">
        <w:t xml:space="preserve">the </w:t>
      </w:r>
      <w:r w:rsidR="00E01C28">
        <w:t>potential</w:t>
      </w:r>
      <w:r w:rsidR="00651D22">
        <w:t>-</w:t>
      </w:r>
      <w:r w:rsidR="00E01C28">
        <w:t xml:space="preserve">flow </w:t>
      </w:r>
      <w:r w:rsidR="00651D22" w:rsidRPr="00AC3909">
        <w:t>influence of the tower on the wind local to the blade</w:t>
      </w:r>
      <w:r w:rsidR="00E01C28">
        <w:t xml:space="preserve">, 1 to </w:t>
      </w:r>
      <w:r w:rsidR="00651D22">
        <w:t>enable the standard potential-flow model</w:t>
      </w:r>
      <w:r w:rsidR="00E01C28">
        <w:t xml:space="preserve">, or 2 to include the </w:t>
      </w:r>
      <w:proofErr w:type="spellStart"/>
      <w:r w:rsidR="00E01C28">
        <w:t>Bak</w:t>
      </w:r>
      <w:proofErr w:type="spellEnd"/>
      <w:r w:rsidR="00E01C28">
        <w:t xml:space="preserve"> correction</w:t>
      </w:r>
      <w:r w:rsidR="00651D22">
        <w:t xml:space="preserve"> in the potential-</w:t>
      </w:r>
      <w:r w:rsidR="00651D22">
        <w:lastRenderedPageBreak/>
        <w:t>flow model</w:t>
      </w:r>
      <w:r w:rsidR="00E01C28">
        <w:t xml:space="preserve">.  Set the </w:t>
      </w:r>
      <w:proofErr w:type="spellStart"/>
      <w:r w:rsidR="00E01C28" w:rsidRPr="00E01C28">
        <w:rPr>
          <w:b/>
          <w:i/>
        </w:rPr>
        <w:t>TwrShadow</w:t>
      </w:r>
      <w:proofErr w:type="spellEnd"/>
      <w:r w:rsidR="00E01C28">
        <w:t xml:space="preserve"> flag to </w:t>
      </w:r>
      <w:r w:rsidR="00EB59F2">
        <w:t>TRUE</w:t>
      </w:r>
      <w:r w:rsidR="00E01C28">
        <w:t xml:space="preserve"> to include </w:t>
      </w:r>
      <w:r w:rsidR="00EB59F2">
        <w:t xml:space="preserve">the </w:t>
      </w:r>
      <w:r w:rsidR="00E01C28">
        <w:t xml:space="preserve">influence </w:t>
      </w:r>
      <w:r w:rsidR="00EB59F2">
        <w:t xml:space="preserve">of </w:t>
      </w:r>
      <w:r w:rsidR="00EB59F2" w:rsidRPr="00AC3909">
        <w:t>the tower on the wind local to the blade</w:t>
      </w:r>
      <w:r w:rsidR="00EB59F2">
        <w:t xml:space="preserve"> based on</w:t>
      </w:r>
      <w:r w:rsidR="00E01C28">
        <w:t xml:space="preserve"> the downstream tower shadow </w:t>
      </w:r>
      <w:r w:rsidR="00EB59F2">
        <w:t>model</w:t>
      </w:r>
      <w:r w:rsidR="000607B2">
        <w:t xml:space="preserve"> or </w:t>
      </w:r>
      <w:r w:rsidR="00EB59F2">
        <w:t>FALSE</w:t>
      </w:r>
      <w:r w:rsidR="00E01C28">
        <w:t xml:space="preserve"> to </w:t>
      </w:r>
      <w:r w:rsidR="00EB59F2">
        <w:t>disable</w:t>
      </w:r>
      <w:r w:rsidR="00E01C28">
        <w:t xml:space="preserve"> these effects.  </w:t>
      </w:r>
      <w:r w:rsidR="00EB59F2">
        <w:t xml:space="preserve">If the tower influence from potential flow and tower shadow are both enabled, the two influences will be superimposed.  Set the </w:t>
      </w:r>
      <w:proofErr w:type="spellStart"/>
      <w:r w:rsidR="00EB59F2" w:rsidRPr="00EB59F2">
        <w:rPr>
          <w:b/>
          <w:i/>
        </w:rPr>
        <w:t>TwrAero</w:t>
      </w:r>
      <w:proofErr w:type="spellEnd"/>
      <w:r w:rsidR="00EB59F2">
        <w:t xml:space="preserve"> flag to TRUE to calculate wind drag loads on the tower </w:t>
      </w:r>
      <w:r w:rsidR="000607B2">
        <w:t>or</w:t>
      </w:r>
      <w:r w:rsidR="00EB59F2">
        <w:t xml:space="preserve"> FALSE to disable these effects.</w:t>
      </w:r>
    </w:p>
    <w:p w:rsidR="00347EED" w:rsidRPr="00070E96" w:rsidRDefault="00347EED" w:rsidP="00222E13">
      <w:pPr>
        <w:pStyle w:val="NRELHead03Numbered"/>
      </w:pPr>
      <w:r w:rsidRPr="00070E96">
        <w:t>Environmental Conditions</w:t>
      </w:r>
    </w:p>
    <w:p w:rsidR="00451385" w:rsidRDefault="00451385" w:rsidP="00451385">
      <w:pPr>
        <w:pStyle w:val="NRELBodyText"/>
      </w:pPr>
      <w:proofErr w:type="spellStart"/>
      <w:r>
        <w:rPr>
          <w:b/>
          <w:i/>
        </w:rPr>
        <w:t>Air</w:t>
      </w:r>
      <w:r w:rsidR="00347EED" w:rsidRPr="001D6C1D">
        <w:rPr>
          <w:b/>
          <w:i/>
        </w:rPr>
        <w:t>Dens</w:t>
      </w:r>
      <w:proofErr w:type="spellEnd"/>
      <w:r w:rsidR="00347EED" w:rsidRPr="006B121A">
        <w:t xml:space="preserve"> specifies the </w:t>
      </w:r>
      <w:r>
        <w:t>air</w:t>
      </w:r>
      <w:r w:rsidR="00347EED" w:rsidRPr="006B121A">
        <w:t xml:space="preserve"> de</w:t>
      </w:r>
      <w:r w:rsidR="00347EED" w:rsidRPr="00D13193">
        <w:t xml:space="preserve">nsity and must be </w:t>
      </w:r>
      <w:r w:rsidR="005A7E94">
        <w:t xml:space="preserve">a </w:t>
      </w:r>
      <w:r w:rsidR="00347EED" w:rsidRPr="00070E96">
        <w:t xml:space="preserve">value greater than </w:t>
      </w:r>
      <w:r w:rsidR="00D92801">
        <w:t>zero</w:t>
      </w:r>
      <w:r>
        <w:t xml:space="preserve">; a typical value </w:t>
      </w:r>
      <w:r w:rsidR="004F11B8">
        <w:t>is around 1</w:t>
      </w:r>
      <w:r>
        <w:t>.225</w:t>
      </w:r>
      <w:r w:rsidR="004F11B8">
        <w:t xml:space="preserve"> kg/m</w:t>
      </w:r>
      <w:r w:rsidR="004F11B8" w:rsidRPr="0051369C">
        <w:rPr>
          <w:vertAlign w:val="superscript"/>
        </w:rPr>
        <w:t>3</w:t>
      </w:r>
      <w:r w:rsidR="004F11B8">
        <w:t xml:space="preserve">. </w:t>
      </w:r>
      <w:r w:rsidR="00347EED" w:rsidRPr="00070E96">
        <w:t xml:space="preserve"> </w:t>
      </w:r>
      <w:proofErr w:type="spellStart"/>
      <w:r>
        <w:rPr>
          <w:b/>
          <w:i/>
        </w:rPr>
        <w:t>KinVisc</w:t>
      </w:r>
      <w:proofErr w:type="spellEnd"/>
      <w:r w:rsidR="00347EED" w:rsidRPr="001D6C1D">
        <w:t xml:space="preserve"> specifies the </w:t>
      </w:r>
      <w:r>
        <w:t xml:space="preserve">kinematic viscosity of </w:t>
      </w:r>
      <w:r w:rsidR="00EB59F2">
        <w:t xml:space="preserve">the </w:t>
      </w:r>
      <w:r>
        <w:t>air</w:t>
      </w:r>
      <w:r w:rsidR="006D3D71">
        <w:t xml:space="preserve"> (used in the Reynolds number calculation)</w:t>
      </w:r>
      <w:r w:rsidR="00EB59F2">
        <w:t>;</w:t>
      </w:r>
      <w:r>
        <w:t xml:space="preserve"> a typical value is around 1.</w:t>
      </w:r>
      <w:r w:rsidR="00EB59F2">
        <w:t>460E</w:t>
      </w:r>
      <w:r>
        <w:t>-5 m</w:t>
      </w:r>
      <w:r>
        <w:rPr>
          <w:vertAlign w:val="superscript"/>
        </w:rPr>
        <w:t>2</w:t>
      </w:r>
      <w:r>
        <w:t>/s</w:t>
      </w:r>
      <w:r w:rsidR="00347EED" w:rsidRPr="001D6C1D">
        <w:t>.</w:t>
      </w:r>
      <w:r w:rsidR="00821506">
        <w:t xml:space="preserve"> </w:t>
      </w:r>
      <w:r w:rsidR="00347EED" w:rsidRPr="001D6C1D">
        <w:t xml:space="preserve"> </w:t>
      </w:r>
      <w:proofErr w:type="spellStart"/>
      <w:r>
        <w:rPr>
          <w:b/>
          <w:i/>
        </w:rPr>
        <w:t>SpdSound</w:t>
      </w:r>
      <w:proofErr w:type="spellEnd"/>
      <w:r w:rsidR="00347EED" w:rsidRPr="00D13193">
        <w:t xml:space="preserve"> is the </w:t>
      </w:r>
      <w:r>
        <w:t>speed of sound</w:t>
      </w:r>
      <w:r w:rsidR="00EB59F2">
        <w:t xml:space="preserve"> in air</w:t>
      </w:r>
      <w:r w:rsidR="006D3D71">
        <w:t xml:space="preserve"> (used in the Mach number calculation; a</w:t>
      </w:r>
      <w:r>
        <w:t xml:space="preserve"> typical</w:t>
      </w:r>
      <w:r w:rsidR="006D3D71">
        <w:t xml:space="preserve"> value is around</w:t>
      </w:r>
      <w:r>
        <w:t xml:space="preserve"> 3</w:t>
      </w:r>
      <w:r w:rsidR="006D3D71">
        <w:t>40</w:t>
      </w:r>
      <w:r>
        <w:t>.3 m/s.</w:t>
      </w:r>
    </w:p>
    <w:p w:rsidR="00486C19" w:rsidRPr="00070E96" w:rsidRDefault="00486C19" w:rsidP="00486C19">
      <w:pPr>
        <w:pStyle w:val="NRELHead03Numbered"/>
      </w:pPr>
      <w:r>
        <w:t>Blade-Element/Momentum Theory</w:t>
      </w:r>
    </w:p>
    <w:p w:rsidR="008F6554" w:rsidRPr="008F6554" w:rsidRDefault="008F6554" w:rsidP="0079225F">
      <w:pPr>
        <w:pStyle w:val="NRELBodyText"/>
      </w:pPr>
      <w:r w:rsidRPr="008F6554">
        <w:t xml:space="preserve">The </w:t>
      </w:r>
      <w:r>
        <w:t>input parameters</w:t>
      </w:r>
      <w:r w:rsidRPr="008F6554">
        <w:t xml:space="preserve"> in this section are only used when </w:t>
      </w:r>
      <w:proofErr w:type="spellStart"/>
      <w:r w:rsidRPr="008F6554">
        <w:rPr>
          <w:b/>
          <w:i/>
        </w:rPr>
        <w:t>WakeMod</w:t>
      </w:r>
      <w:proofErr w:type="spellEnd"/>
      <w:r>
        <w:t xml:space="preserve"> = 1</w:t>
      </w:r>
      <w:r w:rsidRPr="008F6554">
        <w:t>.</w:t>
      </w:r>
    </w:p>
    <w:p w:rsidR="000607B2" w:rsidRDefault="008F695D" w:rsidP="0079225F">
      <w:pPr>
        <w:pStyle w:val="NRELBodyText"/>
      </w:pPr>
      <w:proofErr w:type="spellStart"/>
      <w:r w:rsidRPr="00D71B55">
        <w:rPr>
          <w:b/>
          <w:i/>
        </w:rPr>
        <w:t>SkewMod</w:t>
      </w:r>
      <w:proofErr w:type="spellEnd"/>
      <w:r>
        <w:t xml:space="preserve"> determines the skewed-wake correction model.  Set </w:t>
      </w:r>
      <w:proofErr w:type="spellStart"/>
      <w:r w:rsidRPr="00D71B55">
        <w:rPr>
          <w:b/>
          <w:i/>
        </w:rPr>
        <w:t>SkewMod</w:t>
      </w:r>
      <w:proofErr w:type="spellEnd"/>
      <w:r>
        <w:t xml:space="preserve"> to 1 to use the uncoupled BEM solution technique without </w:t>
      </w:r>
      <w:r w:rsidR="000607B2">
        <w:t xml:space="preserve">an additional </w:t>
      </w:r>
      <w:r>
        <w:t xml:space="preserve">skewed-wake correction.  Set </w:t>
      </w:r>
      <w:proofErr w:type="spellStart"/>
      <w:r w:rsidRPr="00D71B55">
        <w:rPr>
          <w:b/>
          <w:i/>
        </w:rPr>
        <w:t>SkewMod</w:t>
      </w:r>
      <w:proofErr w:type="spellEnd"/>
      <w:r>
        <w:t xml:space="preserve"> to 2 to include the Pitt/Peters correction model.  </w:t>
      </w:r>
      <w:r w:rsidR="000607B2">
        <w:t>The coupled model (</w:t>
      </w:r>
      <w:proofErr w:type="spellStart"/>
      <w:r w:rsidR="000607B2" w:rsidRPr="000607B2">
        <w:rPr>
          <w:b/>
          <w:i/>
        </w:rPr>
        <w:t>SkewMod</w:t>
      </w:r>
      <w:proofErr w:type="spellEnd"/>
      <w:r w:rsidR="000607B2">
        <w:t xml:space="preserve"> = 3)</w:t>
      </w:r>
      <w:r>
        <w:t xml:space="preserve"> is not availab</w:t>
      </w:r>
      <w:r w:rsidR="000607B2">
        <w:t xml:space="preserve">le in this version of </w:t>
      </w:r>
      <w:proofErr w:type="spellStart"/>
      <w:r w:rsidR="000607B2">
        <w:t>AeroDyn</w:t>
      </w:r>
      <w:proofErr w:type="spellEnd"/>
      <w:r w:rsidR="000607B2">
        <w:t>.</w:t>
      </w:r>
    </w:p>
    <w:p w:rsidR="000607B2" w:rsidRDefault="008F695D" w:rsidP="000607B2">
      <w:pPr>
        <w:pStyle w:val="NRELBodyText"/>
      </w:pPr>
      <w:r>
        <w:t xml:space="preserve">Set </w:t>
      </w:r>
      <w:proofErr w:type="spellStart"/>
      <w:r w:rsidRPr="002F60E2">
        <w:rPr>
          <w:b/>
          <w:i/>
        </w:rPr>
        <w:t>TipLoss</w:t>
      </w:r>
      <w:proofErr w:type="spellEnd"/>
      <w:r>
        <w:t xml:space="preserve"> to </w:t>
      </w:r>
      <w:r w:rsidR="000607B2">
        <w:t>TRUE</w:t>
      </w:r>
      <w:r>
        <w:t xml:space="preserve"> to include the </w:t>
      </w:r>
      <w:proofErr w:type="spellStart"/>
      <w:r>
        <w:t>Prandtl</w:t>
      </w:r>
      <w:proofErr w:type="spellEnd"/>
      <w:r>
        <w:t xml:space="preserve"> tip-loss model</w:t>
      </w:r>
      <w:r w:rsidR="000607B2">
        <w:t xml:space="preserve"> or FALSE to disable it.  </w:t>
      </w:r>
      <w:r>
        <w:t xml:space="preserve">Likewise, set </w:t>
      </w:r>
      <w:proofErr w:type="spellStart"/>
      <w:r w:rsidRPr="002F60E2">
        <w:rPr>
          <w:b/>
          <w:i/>
        </w:rPr>
        <w:t>HubLoss</w:t>
      </w:r>
      <w:proofErr w:type="spellEnd"/>
      <w:r>
        <w:t xml:space="preserve"> to </w:t>
      </w:r>
      <w:r w:rsidR="000607B2">
        <w:t>TRUE</w:t>
      </w:r>
      <w:r>
        <w:t xml:space="preserve"> to include the </w:t>
      </w:r>
      <w:proofErr w:type="spellStart"/>
      <w:r>
        <w:t>Prandtl</w:t>
      </w:r>
      <w:proofErr w:type="spellEnd"/>
      <w:r>
        <w:t xml:space="preserve"> hub-loss model</w:t>
      </w:r>
      <w:r w:rsidR="000607B2">
        <w:t xml:space="preserve"> or FALSE to disable it.</w:t>
      </w:r>
    </w:p>
    <w:p w:rsidR="000607B2" w:rsidRDefault="002F60E2" w:rsidP="000607B2">
      <w:pPr>
        <w:pStyle w:val="NRELBodyText"/>
      </w:pPr>
      <w:proofErr w:type="gramStart"/>
      <w:r>
        <w:t xml:space="preserve">Set </w:t>
      </w:r>
      <w:proofErr w:type="spellStart"/>
      <w:r w:rsidRPr="002F60E2">
        <w:rPr>
          <w:b/>
          <w:i/>
        </w:rPr>
        <w:t>TanInd</w:t>
      </w:r>
      <w:proofErr w:type="spellEnd"/>
      <w:r>
        <w:t xml:space="preserve"> to </w:t>
      </w:r>
      <w:r w:rsidR="000607B2">
        <w:t>TRUE</w:t>
      </w:r>
      <w:r>
        <w:t xml:space="preserve"> to include tangential</w:t>
      </w:r>
      <w:r w:rsidR="000607B2">
        <w:t xml:space="preserve"> </w:t>
      </w:r>
      <w:r>
        <w:t xml:space="preserve">induction </w:t>
      </w:r>
      <w:r w:rsidR="000607B2">
        <w:t xml:space="preserve">(from the angular momentum balance) </w:t>
      </w:r>
      <w:r>
        <w:t xml:space="preserve">in the BEM </w:t>
      </w:r>
      <w:r w:rsidR="000607B2">
        <w:t>solution or FALSE to neglect it</w:t>
      </w:r>
      <w:r>
        <w:t>.</w:t>
      </w:r>
      <w:proofErr w:type="gramEnd"/>
      <w:r>
        <w:t xml:space="preserve">  </w:t>
      </w:r>
      <w:proofErr w:type="gramStart"/>
      <w:r>
        <w:t xml:space="preserve">Set </w:t>
      </w:r>
      <w:proofErr w:type="spellStart"/>
      <w:r w:rsidRPr="002F60E2">
        <w:rPr>
          <w:b/>
          <w:i/>
        </w:rPr>
        <w:t>AIDrag</w:t>
      </w:r>
      <w:proofErr w:type="spellEnd"/>
      <w:r>
        <w:t xml:space="preserve"> to </w:t>
      </w:r>
      <w:r w:rsidR="000607B2">
        <w:t>TRUE</w:t>
      </w:r>
      <w:r>
        <w:t xml:space="preserve"> to include drag in the axial-induction calculation </w:t>
      </w:r>
      <w:r w:rsidR="000607B2">
        <w:t>or FALSE to neglect it.</w:t>
      </w:r>
      <w:proofErr w:type="gramEnd"/>
      <w:r w:rsidR="000607B2">
        <w:t xml:space="preserve">  </w:t>
      </w:r>
      <w:r w:rsidR="00070B2E">
        <w:t xml:space="preserve">If </w:t>
      </w:r>
      <w:proofErr w:type="spellStart"/>
      <w:r w:rsidR="00070B2E" w:rsidRPr="00070B2E">
        <w:rPr>
          <w:b/>
          <w:i/>
        </w:rPr>
        <w:t>TanInd</w:t>
      </w:r>
      <w:proofErr w:type="spellEnd"/>
      <w:r w:rsidR="00070B2E">
        <w:t xml:space="preserve"> = TRUE, set </w:t>
      </w:r>
      <w:proofErr w:type="spellStart"/>
      <w:r w:rsidRPr="002F60E2">
        <w:rPr>
          <w:b/>
          <w:i/>
        </w:rPr>
        <w:t>TIDrag</w:t>
      </w:r>
      <w:proofErr w:type="spellEnd"/>
      <w:r>
        <w:t xml:space="preserve"> to </w:t>
      </w:r>
      <w:r w:rsidR="000607B2">
        <w:t>TRUE</w:t>
      </w:r>
      <w:r>
        <w:t xml:space="preserve"> to include </w:t>
      </w:r>
      <w:r w:rsidR="000607B2">
        <w:t xml:space="preserve">drag </w:t>
      </w:r>
      <w:r>
        <w:t>in the tangential-induction calculation</w:t>
      </w:r>
      <w:r w:rsidR="000607B2">
        <w:t xml:space="preserve"> or FALSE to neglect it</w:t>
      </w:r>
      <w:r>
        <w:t>.</w:t>
      </w:r>
    </w:p>
    <w:p w:rsidR="00A51BB7" w:rsidRDefault="002F60E2" w:rsidP="000607B2">
      <w:pPr>
        <w:pStyle w:val="NRELBodyText"/>
      </w:pPr>
      <w:proofErr w:type="spellStart"/>
      <w:r w:rsidRPr="000607B2">
        <w:rPr>
          <w:b/>
          <w:i/>
        </w:rPr>
        <w:t>IndToler</w:t>
      </w:r>
      <w:proofErr w:type="spellEnd"/>
      <w:r>
        <w:t xml:space="preserve"> sets the convergence </w:t>
      </w:r>
      <w:proofErr w:type="gramStart"/>
      <w:r>
        <w:t xml:space="preserve">threshold for </w:t>
      </w:r>
      <w:r w:rsidR="00821506">
        <w:t xml:space="preserve">the </w:t>
      </w:r>
      <w:r w:rsidR="000607B2">
        <w:t>iterative nonlinear</w:t>
      </w:r>
      <w:r>
        <w:t xml:space="preserve"> solve</w:t>
      </w:r>
      <w:proofErr w:type="gramEnd"/>
      <w:r w:rsidR="009F42C4">
        <w:t>; typical values are 1E-3 or less.  T</w:t>
      </w:r>
      <w:r w:rsidR="000607B2">
        <w:t xml:space="preserve">he nonlinear solve is in terms of the inflow angle, so, </w:t>
      </w:r>
      <w:proofErr w:type="spellStart"/>
      <w:r w:rsidR="000607B2" w:rsidRPr="000607B2">
        <w:rPr>
          <w:b/>
          <w:i/>
        </w:rPr>
        <w:t>IndToler</w:t>
      </w:r>
      <w:proofErr w:type="spellEnd"/>
      <w:r w:rsidR="009F42C4">
        <w:t xml:space="preserve"> represents an angular tolerance in radians.  </w:t>
      </w:r>
      <w:proofErr w:type="spellStart"/>
      <w:r w:rsidRPr="00821506">
        <w:rPr>
          <w:b/>
          <w:i/>
        </w:rPr>
        <w:t>MaxIter</w:t>
      </w:r>
      <w:proofErr w:type="spellEnd"/>
      <w:r>
        <w:t xml:space="preserve"> determines the maximum number of iterations steps in the BEM solve.  If the residual value of the BEM solve is not less than or equal to </w:t>
      </w:r>
      <w:proofErr w:type="spellStart"/>
      <w:r w:rsidRPr="00821506">
        <w:rPr>
          <w:b/>
          <w:i/>
        </w:rPr>
        <w:t>IndToler</w:t>
      </w:r>
      <w:proofErr w:type="spellEnd"/>
      <w:r>
        <w:t xml:space="preserve"> in </w:t>
      </w:r>
      <w:proofErr w:type="spellStart"/>
      <w:r w:rsidRPr="00821506">
        <w:rPr>
          <w:b/>
          <w:i/>
        </w:rPr>
        <w:t>MaxIter</w:t>
      </w:r>
      <w:proofErr w:type="spellEnd"/>
      <w:r w:rsidR="009F42C4">
        <w:t>,</w:t>
      </w:r>
      <w:r>
        <w:t xml:space="preserve"> </w:t>
      </w:r>
      <w:proofErr w:type="spellStart"/>
      <w:r w:rsidR="009F42C4">
        <w:t>AeroDyn</w:t>
      </w:r>
      <w:proofErr w:type="spellEnd"/>
      <w:r>
        <w:t xml:space="preserve"> will exit the BEM solver and return an error message.</w:t>
      </w:r>
    </w:p>
    <w:p w:rsidR="00494F9D" w:rsidRDefault="008F695D" w:rsidP="00494F9D">
      <w:pPr>
        <w:pStyle w:val="NRELHead03Numbered"/>
      </w:pPr>
      <w:r>
        <w:t>Unsteady Airfoil Aerodynamics Options</w:t>
      </w:r>
    </w:p>
    <w:p w:rsidR="008F6554" w:rsidRDefault="008F6554" w:rsidP="00637923">
      <w:pPr>
        <w:pStyle w:val="NRELBodyText"/>
      </w:pPr>
      <w:r w:rsidRPr="008F6554">
        <w:t xml:space="preserve">The input parameters in this section are only used when </w:t>
      </w:r>
      <w:proofErr w:type="spellStart"/>
      <w:r w:rsidRPr="008F6554">
        <w:rPr>
          <w:b/>
          <w:i/>
        </w:rPr>
        <w:t>AFAeroMod</w:t>
      </w:r>
      <w:proofErr w:type="spellEnd"/>
      <w:r>
        <w:t xml:space="preserve"> </w:t>
      </w:r>
      <w:r w:rsidRPr="008F6554">
        <w:t xml:space="preserve">= </w:t>
      </w:r>
      <w:r>
        <w:t>2</w:t>
      </w:r>
      <w:r w:rsidRPr="008F6554">
        <w:t>.</w:t>
      </w:r>
      <w:r w:rsidR="00406772">
        <w:t xml:space="preserve">  </w:t>
      </w:r>
      <w:r w:rsidR="00406772" w:rsidRPr="000A1E14">
        <w:rPr>
          <w:b/>
        </w:rPr>
        <w:t>While UA is documented in</w:t>
      </w:r>
      <w:r w:rsidR="00406772">
        <w:rPr>
          <w:b/>
        </w:rPr>
        <w:t xml:space="preserve"> this manual and implemented in the software, our testing did not result in sufficient confidence in the accuracy of the implementation; subsequently, the functionality has been disabled in this release</w:t>
      </w:r>
      <w:r w:rsidR="00406772" w:rsidRPr="000A1E14">
        <w:rPr>
          <w:b/>
        </w:rPr>
        <w:t>.</w:t>
      </w:r>
    </w:p>
    <w:p w:rsidR="00070B2E" w:rsidRDefault="00070B2E" w:rsidP="00637923">
      <w:pPr>
        <w:pStyle w:val="NRELBodyText"/>
      </w:pPr>
      <w:proofErr w:type="spellStart"/>
      <w:r w:rsidRPr="00070B2E">
        <w:rPr>
          <w:b/>
          <w:i/>
        </w:rPr>
        <w:t>UAMod</w:t>
      </w:r>
      <w:proofErr w:type="spellEnd"/>
      <w:r>
        <w:t xml:space="preserve"> determines the UA model</w:t>
      </w:r>
      <w:r w:rsidR="00821506">
        <w:t xml:space="preserve">.  </w:t>
      </w:r>
      <w:r>
        <w:t xml:space="preserve">Setting </w:t>
      </w:r>
      <w:proofErr w:type="spellStart"/>
      <w:r w:rsidRPr="00070B2E">
        <w:rPr>
          <w:b/>
          <w:i/>
        </w:rPr>
        <w:t>UAMod</w:t>
      </w:r>
      <w:proofErr w:type="spellEnd"/>
      <w:r>
        <w:t xml:space="preserve"> to 1 enables original theoretical developments of B-L, 2 enables the extensions to B-L developed by </w:t>
      </w:r>
      <w:r w:rsidRPr="00DB7624">
        <w:t>González</w:t>
      </w:r>
      <w:r>
        <w:t>, and 3 enables the extensions to B-L developed by Minnema/Pierce.</w:t>
      </w:r>
    </w:p>
    <w:p w:rsidR="00070B2E" w:rsidRDefault="00070B2E" w:rsidP="008618A9">
      <w:pPr>
        <w:pStyle w:val="NRELBodyText"/>
      </w:pPr>
      <w:proofErr w:type="spellStart"/>
      <w:r w:rsidRPr="00070B2E">
        <w:rPr>
          <w:b/>
          <w:i/>
        </w:rPr>
        <w:t>FLookup</w:t>
      </w:r>
      <w:proofErr w:type="spellEnd"/>
      <w:r>
        <w:t xml:space="preserve"> determines how the </w:t>
      </w:r>
      <w:proofErr w:type="spellStart"/>
      <w:r>
        <w:t>nondimensional</w:t>
      </w:r>
      <w:proofErr w:type="spellEnd"/>
      <w:r>
        <w:t xml:space="preserve"> separation distance value, </w:t>
      </w:r>
      <w:r w:rsidRPr="00070B2E">
        <w:rPr>
          <w:i/>
        </w:rPr>
        <w:t>f’</w:t>
      </w:r>
      <w:r>
        <w:t xml:space="preserve">, will be calculated.  When </w:t>
      </w:r>
      <w:proofErr w:type="spellStart"/>
      <w:r w:rsidRPr="008618A9">
        <w:rPr>
          <w:b/>
          <w:i/>
        </w:rPr>
        <w:t>FLookup</w:t>
      </w:r>
      <w:proofErr w:type="spellEnd"/>
      <w:r>
        <w:t xml:space="preserve"> is set to TRUE, </w:t>
      </w:r>
      <w:r w:rsidRPr="00070B2E">
        <w:rPr>
          <w:i/>
        </w:rPr>
        <w:t>f’</w:t>
      </w:r>
      <w:r>
        <w:t xml:space="preserve"> is determined via a lookup into the static </w:t>
      </w:r>
      <w:r w:rsidR="008618A9">
        <w:t xml:space="preserve">lift-force coefficient </w:t>
      </w:r>
      <w:r w:rsidR="008618A9">
        <w:lastRenderedPageBreak/>
        <w:t>and drag-force coefficient</w:t>
      </w:r>
      <w:r>
        <w:t xml:space="preserve"> </w:t>
      </w:r>
      <w:r w:rsidR="008618A9">
        <w:t>data</w:t>
      </w:r>
      <w:r>
        <w:t xml:space="preserve">. </w:t>
      </w:r>
      <w:r w:rsidR="008618A9">
        <w:t xml:space="preserve"> Using a best-fit exponential equations (</w:t>
      </w:r>
      <w:proofErr w:type="spellStart"/>
      <w:r w:rsidR="008618A9" w:rsidRPr="008618A9">
        <w:rPr>
          <w:b/>
          <w:i/>
        </w:rPr>
        <w:t>FLookup</w:t>
      </w:r>
      <w:proofErr w:type="spellEnd"/>
      <w:r w:rsidR="008618A9">
        <w:t xml:space="preserve"> = FALSE) is not yet available in this version of </w:t>
      </w:r>
      <w:proofErr w:type="spellStart"/>
      <w:r w:rsidR="008618A9">
        <w:t>AeroDyn</w:t>
      </w:r>
      <w:proofErr w:type="spellEnd"/>
      <w:r w:rsidR="008618A9">
        <w:t xml:space="preserve">. </w:t>
      </w:r>
    </w:p>
    <w:p w:rsidR="006227A9" w:rsidRDefault="00047BF2" w:rsidP="00D90AD9">
      <w:pPr>
        <w:pStyle w:val="NRELHead03Numbered"/>
      </w:pPr>
      <w:r>
        <w:t>Airfoil Information</w:t>
      </w:r>
    </w:p>
    <w:p w:rsidR="009C5061" w:rsidRDefault="00BB0112" w:rsidP="00F062BA">
      <w:pPr>
        <w:pStyle w:val="NRELBodyText"/>
      </w:pPr>
      <w:r>
        <w:t>This section defines the airfoil</w:t>
      </w:r>
      <w:r w:rsidR="009C5061">
        <w:t xml:space="preserve"> data input</w:t>
      </w:r>
      <w:r>
        <w:t xml:space="preserve"> </w:t>
      </w:r>
      <w:r w:rsidR="009C5061">
        <w:t>file information</w:t>
      </w:r>
      <w:r w:rsidR="00774788" w:rsidRPr="00774788">
        <w:t>.</w:t>
      </w:r>
      <w:r w:rsidR="009C5061">
        <w:t xml:space="preserve">  The airfoil data input files themselves </w:t>
      </w:r>
      <w:r w:rsidR="00E54D7A">
        <w:t xml:space="preserve">(one for each airfoil) </w:t>
      </w:r>
      <w:r w:rsidR="009C5061">
        <w:t>include tables containing</w:t>
      </w:r>
      <w:r w:rsidR="009C5061" w:rsidRPr="009C5061">
        <w:t xml:space="preserve"> coefficients of lift force, drag force, and pitching moment versus </w:t>
      </w:r>
      <w:proofErr w:type="spellStart"/>
      <w:r w:rsidR="009C5061" w:rsidRPr="009C5061">
        <w:t>AoA</w:t>
      </w:r>
      <w:proofErr w:type="spellEnd"/>
      <w:r w:rsidR="009C5061" w:rsidRPr="009C5061">
        <w:t>, as well as UA model parameters</w:t>
      </w:r>
      <w:r w:rsidR="009C5061">
        <w:t xml:space="preserve">, and are described in Section </w:t>
      </w:r>
      <w:r w:rsidR="009C5061">
        <w:fldChar w:fldCharType="begin"/>
      </w:r>
      <w:r w:rsidR="009C5061">
        <w:instrText xml:space="preserve"> REF _Ref431049899 \r \h </w:instrText>
      </w:r>
      <w:r w:rsidR="009C5061">
        <w:fldChar w:fldCharType="separate"/>
      </w:r>
      <w:r w:rsidR="009C5061">
        <w:t>4.4</w:t>
      </w:r>
      <w:r w:rsidR="009C5061">
        <w:fldChar w:fldCharType="end"/>
      </w:r>
      <w:r w:rsidR="009C5061">
        <w:t>.</w:t>
      </w:r>
    </w:p>
    <w:p w:rsidR="00F062BA" w:rsidRDefault="008533AF" w:rsidP="00F062BA">
      <w:pPr>
        <w:pStyle w:val="NRELBodyText"/>
      </w:pPr>
      <w:r>
        <w:t xml:space="preserve">The first 5 lines </w:t>
      </w:r>
      <w:r w:rsidR="009C5061">
        <w:t xml:space="preserve">in the AIRFOIL INFORMATION section </w:t>
      </w:r>
      <w:r>
        <w:t>relate</w:t>
      </w:r>
      <w:r w:rsidR="00BB0112">
        <w:t xml:space="preserve"> to the format of </w:t>
      </w:r>
      <w:r w:rsidR="00F062BA">
        <w:t>the</w:t>
      </w:r>
      <w:r w:rsidR="00BB0112">
        <w:t xml:space="preserve"> </w:t>
      </w:r>
      <w:r w:rsidR="0062376B">
        <w:t xml:space="preserve">tables of static </w:t>
      </w:r>
      <w:r w:rsidR="00BB0112">
        <w:t xml:space="preserve">airfoil </w:t>
      </w:r>
      <w:r w:rsidR="0062376B">
        <w:t>coefficients</w:t>
      </w:r>
      <w:r w:rsidR="00BB0112">
        <w:t xml:space="preserve"> within each of</w:t>
      </w:r>
      <w:r w:rsidR="00F062BA">
        <w:t xml:space="preserve"> the</w:t>
      </w:r>
      <w:r w:rsidR="00BB0112">
        <w:t xml:space="preserve"> airfoil </w:t>
      </w:r>
      <w:r w:rsidR="005A1124">
        <w:t xml:space="preserve">input </w:t>
      </w:r>
      <w:r w:rsidR="00BB0112">
        <w:t xml:space="preserve">files.  </w:t>
      </w:r>
      <w:proofErr w:type="spellStart"/>
      <w:r w:rsidR="00F062BA" w:rsidRPr="00F062BA">
        <w:rPr>
          <w:b/>
          <w:i/>
        </w:rPr>
        <w:t>InCol_Alfa</w:t>
      </w:r>
      <w:proofErr w:type="spellEnd"/>
      <w:r w:rsidR="00F062BA">
        <w:t xml:space="preserve">, </w:t>
      </w:r>
      <w:proofErr w:type="spellStart"/>
      <w:r w:rsidR="00F062BA" w:rsidRPr="00F062BA">
        <w:rPr>
          <w:b/>
          <w:i/>
        </w:rPr>
        <w:t>InCol_Cl</w:t>
      </w:r>
      <w:proofErr w:type="spellEnd"/>
      <w:r w:rsidR="00F062BA">
        <w:t xml:space="preserve">, </w:t>
      </w:r>
      <w:proofErr w:type="spellStart"/>
      <w:r w:rsidR="00F062BA" w:rsidRPr="00F062BA">
        <w:rPr>
          <w:b/>
          <w:i/>
        </w:rPr>
        <w:t>InCol_Cd</w:t>
      </w:r>
      <w:proofErr w:type="spellEnd"/>
      <w:r w:rsidR="00F062BA">
        <w:t xml:space="preserve">, and </w:t>
      </w:r>
      <w:proofErr w:type="spellStart"/>
      <w:r w:rsidR="00F062BA" w:rsidRPr="00F062BA">
        <w:rPr>
          <w:b/>
          <w:i/>
        </w:rPr>
        <w:t>InCol_Cm</w:t>
      </w:r>
      <w:proofErr w:type="spellEnd"/>
      <w:r w:rsidR="00F062BA">
        <w:t xml:space="preserve"> are column numbers in the tables containing the </w:t>
      </w:r>
      <w:proofErr w:type="spellStart"/>
      <w:r w:rsidR="00F062BA">
        <w:t>AoA</w:t>
      </w:r>
      <w:proofErr w:type="spellEnd"/>
      <w:r w:rsidR="00F062BA">
        <w:t>, lift-force coefficient, drag-force coefficient, and pitching-moment coefficient, respectively (normally these are 1, 2, 3, and 4, respectively).</w:t>
      </w:r>
      <w:r w:rsidR="00F062BA" w:rsidRPr="00EF7A31">
        <w:t xml:space="preserve">  </w:t>
      </w:r>
      <w:r w:rsidR="00EF7A31">
        <w:t xml:space="preserve">If pitching-moment terms are neglected with </w:t>
      </w:r>
      <w:proofErr w:type="spellStart"/>
      <w:r w:rsidR="00EF7A31" w:rsidRPr="00EF7A31">
        <w:rPr>
          <w:b/>
          <w:i/>
        </w:rPr>
        <w:t>UseBlCm</w:t>
      </w:r>
      <w:proofErr w:type="spellEnd"/>
      <w:r w:rsidR="00EF7A31">
        <w:t xml:space="preserve"> = FALSE, </w:t>
      </w:r>
      <w:proofErr w:type="spellStart"/>
      <w:r w:rsidR="00EF7A31" w:rsidRPr="00EF7A31">
        <w:rPr>
          <w:b/>
          <w:i/>
        </w:rPr>
        <w:t>InCol_Cm</w:t>
      </w:r>
      <w:proofErr w:type="spellEnd"/>
      <w:r w:rsidR="00EF7A31">
        <w:t xml:space="preserve"> may be set to zero.  </w:t>
      </w:r>
      <w:r w:rsidR="00F062BA">
        <w:t xml:space="preserve">The column number containing the minimum pressure coefficient for cavitation checks in hydrokinetic rotors, </w:t>
      </w:r>
      <w:proofErr w:type="spellStart"/>
      <w:r w:rsidR="00BB0112" w:rsidRPr="00BB0112">
        <w:rPr>
          <w:b/>
          <w:i/>
        </w:rPr>
        <w:t>InCol_Cpmin</w:t>
      </w:r>
      <w:proofErr w:type="spellEnd"/>
      <w:r w:rsidR="00F062BA">
        <w:t xml:space="preserve">, </w:t>
      </w:r>
      <w:r w:rsidR="00BB0112">
        <w:t xml:space="preserve">is </w:t>
      </w:r>
      <w:r w:rsidR="00F062BA">
        <w:t xml:space="preserve">not yet available in this version of </w:t>
      </w:r>
      <w:proofErr w:type="spellStart"/>
      <w:r w:rsidR="00F062BA">
        <w:t>AeroDyn</w:t>
      </w:r>
      <w:proofErr w:type="spellEnd"/>
      <w:r w:rsidR="00F062BA">
        <w:t>; you should use zero for this entry currently.</w:t>
      </w:r>
    </w:p>
    <w:p w:rsidR="005A1124" w:rsidRDefault="00BB0112" w:rsidP="005A1124">
      <w:pPr>
        <w:pStyle w:val="NRELBodyText"/>
      </w:pPr>
      <w:r>
        <w:t xml:space="preserve">Specify the number of airfoil </w:t>
      </w:r>
      <w:r w:rsidR="005A1124">
        <w:t xml:space="preserve">data input </w:t>
      </w:r>
      <w:r>
        <w:t>files</w:t>
      </w:r>
      <w:r w:rsidR="005A1124">
        <w:t xml:space="preserve"> to be used</w:t>
      </w:r>
      <w:r>
        <w:t xml:space="preserve"> </w:t>
      </w:r>
      <w:r w:rsidR="005A1124">
        <w:t>using</w:t>
      </w:r>
      <w:r>
        <w:t xml:space="preserve"> </w:t>
      </w:r>
      <w:proofErr w:type="spellStart"/>
      <w:r w:rsidRPr="00BB0112">
        <w:rPr>
          <w:b/>
          <w:i/>
        </w:rPr>
        <w:t>NumAFfiles</w:t>
      </w:r>
      <w:proofErr w:type="spellEnd"/>
      <w:r w:rsidR="005A1124">
        <w:t>,</w:t>
      </w:r>
      <w:r>
        <w:t xml:space="preserve"> </w:t>
      </w:r>
      <w:r w:rsidR="008533AF">
        <w:t>followed by</w:t>
      </w:r>
      <w:r>
        <w:t xml:space="preserve"> </w:t>
      </w:r>
      <w:proofErr w:type="spellStart"/>
      <w:r w:rsidRPr="008533AF">
        <w:rPr>
          <w:b/>
          <w:i/>
        </w:rPr>
        <w:t>NumAFfiles</w:t>
      </w:r>
      <w:proofErr w:type="spellEnd"/>
      <w:r>
        <w:t xml:space="preserve"> </w:t>
      </w:r>
      <w:r w:rsidR="005A1124">
        <w:t>lines</w:t>
      </w:r>
      <w:r>
        <w:t xml:space="preserve"> of filenames.  </w:t>
      </w:r>
      <w:r w:rsidR="005A1124">
        <w:t>The file names should</w:t>
      </w:r>
      <w:r w:rsidR="005A1124" w:rsidRPr="005A1124">
        <w:t xml:space="preserve"> be in quotations and can contain an a</w:t>
      </w:r>
      <w:r w:rsidR="005A1124">
        <w:t>bsolute path or a relative path</w:t>
      </w:r>
      <w:r>
        <w:t xml:space="preserve"> e.g., “C:\airfoils\S809_CLN_298.dat” or “</w:t>
      </w:r>
      <w:r w:rsidR="008533AF">
        <w:t xml:space="preserve">airfoils\S809_CLN_298.dat”.  If you use relative paths, it is relative to the location of the current working directory.  The </w:t>
      </w:r>
      <w:r w:rsidR="005A1124">
        <w:t>blade data input files</w:t>
      </w:r>
      <w:r w:rsidR="008533AF">
        <w:t xml:space="preserve"> will reference these airfoil </w:t>
      </w:r>
      <w:r w:rsidR="005A1124">
        <w:t xml:space="preserve">data </w:t>
      </w:r>
      <w:r w:rsidR="008533AF">
        <w:t xml:space="preserve">using their </w:t>
      </w:r>
      <w:r w:rsidR="005A1124">
        <w:t>line</w:t>
      </w:r>
      <w:r w:rsidR="008533AF">
        <w:t xml:space="preserve"> </w:t>
      </w:r>
      <w:r w:rsidR="009C5061">
        <w:t>identifier</w:t>
      </w:r>
      <w:r w:rsidR="005A1124">
        <w:t xml:space="preserve">, where the first airfoil file is numbered 1 and the last airfoil file is numbered </w:t>
      </w:r>
      <w:proofErr w:type="spellStart"/>
      <w:r w:rsidR="005A1124" w:rsidRPr="005A1124">
        <w:rPr>
          <w:b/>
          <w:i/>
        </w:rPr>
        <w:t>NumAFfiles</w:t>
      </w:r>
      <w:proofErr w:type="spellEnd"/>
      <w:r w:rsidR="008533AF">
        <w:t>.</w:t>
      </w:r>
      <w:r w:rsidR="00F26684">
        <w:t xml:space="preserve"> </w:t>
      </w:r>
    </w:p>
    <w:p w:rsidR="008E3F20" w:rsidRDefault="00047BF2" w:rsidP="008E3F20">
      <w:pPr>
        <w:pStyle w:val="NRELHead03Numbered"/>
      </w:pPr>
      <w:r>
        <w:t>Rotor/Blade Properties</w:t>
      </w:r>
    </w:p>
    <w:p w:rsidR="00EF7A31" w:rsidRPr="008233A0" w:rsidRDefault="00EF7A31" w:rsidP="00494F9D">
      <w:pPr>
        <w:pStyle w:val="NRELBodyText"/>
      </w:pPr>
      <w:r w:rsidRPr="008233A0">
        <w:t xml:space="preserve">Set </w:t>
      </w:r>
      <w:proofErr w:type="spellStart"/>
      <w:r w:rsidRPr="008233A0">
        <w:rPr>
          <w:b/>
          <w:i/>
        </w:rPr>
        <w:t>UseBlCm</w:t>
      </w:r>
      <w:proofErr w:type="spellEnd"/>
      <w:r w:rsidRPr="008233A0">
        <w:t xml:space="preserve"> to TRUE to include pitching-moment terms in the blade airfoil aerodynamics or FALSE to neglect them; if </w:t>
      </w:r>
      <w:proofErr w:type="spellStart"/>
      <w:r w:rsidRPr="008233A0">
        <w:rPr>
          <w:b/>
          <w:i/>
        </w:rPr>
        <w:t>UseBlCm</w:t>
      </w:r>
      <w:proofErr w:type="spellEnd"/>
      <w:r w:rsidRPr="008233A0">
        <w:t xml:space="preserve"> = TRUE, pitching-moment coefficient data must be included in the airfoil data tables with </w:t>
      </w:r>
      <w:proofErr w:type="spellStart"/>
      <w:r w:rsidRPr="008233A0">
        <w:rPr>
          <w:b/>
          <w:i/>
        </w:rPr>
        <w:t>InCol_Cm</w:t>
      </w:r>
      <w:proofErr w:type="spellEnd"/>
      <w:r w:rsidRPr="008233A0">
        <w:t xml:space="preserve"> not equal </w:t>
      </w:r>
      <w:r w:rsidR="00406772">
        <w:t xml:space="preserve">to </w:t>
      </w:r>
      <w:r w:rsidRPr="008233A0">
        <w:t>zero.</w:t>
      </w:r>
    </w:p>
    <w:p w:rsidR="00EF7A31" w:rsidRPr="008233A0" w:rsidRDefault="009C5061" w:rsidP="00EF7A31">
      <w:pPr>
        <w:pStyle w:val="NRELBodyText"/>
      </w:pPr>
      <w:r w:rsidRPr="008233A0">
        <w:t>The blade nodal discretization, geometry, twist, chord, and airfoil identifier are set in sepa</w:t>
      </w:r>
      <w:r w:rsidR="00E54D7A" w:rsidRPr="008233A0">
        <w:t xml:space="preserve">rate input files for each blade, described in Section </w:t>
      </w:r>
      <w:r w:rsidR="00E54D7A" w:rsidRPr="008233A0">
        <w:fldChar w:fldCharType="begin"/>
      </w:r>
      <w:r w:rsidR="00E54D7A" w:rsidRPr="008233A0">
        <w:instrText xml:space="preserve"> REF _Ref431051438 \r \h </w:instrText>
      </w:r>
      <w:r w:rsidR="008233A0">
        <w:instrText xml:space="preserve"> \* MERGEFORMAT </w:instrText>
      </w:r>
      <w:r w:rsidR="00E54D7A" w:rsidRPr="008233A0">
        <w:fldChar w:fldCharType="separate"/>
      </w:r>
      <w:r w:rsidR="00E54D7A" w:rsidRPr="008233A0">
        <w:t>4.5</w:t>
      </w:r>
      <w:r w:rsidR="00E54D7A" w:rsidRPr="008233A0">
        <w:fldChar w:fldCharType="end"/>
      </w:r>
      <w:r w:rsidR="00E54D7A" w:rsidRPr="008233A0">
        <w:t xml:space="preserve">.  </w:t>
      </w:r>
      <w:proofErr w:type="spellStart"/>
      <w:r w:rsidR="00E54D7A" w:rsidRPr="008233A0">
        <w:rPr>
          <w:b/>
          <w:i/>
        </w:rPr>
        <w:t>ADBlFile</w:t>
      </w:r>
      <w:proofErr w:type="spellEnd"/>
      <w:r w:rsidR="00E54D7A" w:rsidRPr="008233A0">
        <w:rPr>
          <w:b/>
          <w:i/>
        </w:rPr>
        <w:t>(1)</w:t>
      </w:r>
      <w:r w:rsidR="00E54D7A" w:rsidRPr="008233A0">
        <w:t xml:space="preserve"> is the filename for blade 1, </w:t>
      </w:r>
      <w:proofErr w:type="spellStart"/>
      <w:r w:rsidR="00E54D7A" w:rsidRPr="008233A0">
        <w:rPr>
          <w:b/>
          <w:i/>
        </w:rPr>
        <w:t>ADBlFile</w:t>
      </w:r>
      <w:proofErr w:type="spellEnd"/>
      <w:r w:rsidR="00E54D7A" w:rsidRPr="008233A0">
        <w:rPr>
          <w:b/>
          <w:i/>
        </w:rPr>
        <w:t>(2)</w:t>
      </w:r>
      <w:r w:rsidR="00E54D7A" w:rsidRPr="008233A0">
        <w:t xml:space="preserve"> is the filename for blade 2, and </w:t>
      </w:r>
      <w:proofErr w:type="spellStart"/>
      <w:r w:rsidR="00E54D7A" w:rsidRPr="008233A0">
        <w:rPr>
          <w:b/>
          <w:i/>
        </w:rPr>
        <w:t>ADBlFile</w:t>
      </w:r>
      <w:proofErr w:type="spellEnd"/>
      <w:r w:rsidR="00E54D7A" w:rsidRPr="008233A0">
        <w:rPr>
          <w:b/>
          <w:i/>
        </w:rPr>
        <w:t>(3)</w:t>
      </w:r>
      <w:r w:rsidR="00E54D7A" w:rsidRPr="008233A0">
        <w:t xml:space="preserve"> is the filename for blade 3, respectively; the latter is not used for two-blade</w:t>
      </w:r>
      <w:r w:rsidR="008233A0">
        <w:t>d</w:t>
      </w:r>
      <w:r w:rsidR="00E54D7A" w:rsidRPr="008233A0">
        <w:t xml:space="preserve"> rotors.  The file names should be in quotations and can contain an absolute path or a relative path.  The data in each file need not be identical, which permits modeling of aerodynamic imbalances.</w:t>
      </w:r>
    </w:p>
    <w:p w:rsidR="00227497" w:rsidRDefault="00047BF2" w:rsidP="00227497">
      <w:pPr>
        <w:pStyle w:val="NRELHead03Numbered"/>
      </w:pPr>
      <w:bookmarkStart w:id="74" w:name="_Ref432000950"/>
      <w:r>
        <w:t>Tower Influence and Aerodynamics</w:t>
      </w:r>
      <w:bookmarkEnd w:id="74"/>
    </w:p>
    <w:p w:rsidR="00F26684" w:rsidRPr="00A255FC" w:rsidRDefault="00F26684" w:rsidP="00047BF2">
      <w:pPr>
        <w:pStyle w:val="NRELBodyText"/>
      </w:pPr>
      <w:r w:rsidRPr="00A255FC">
        <w:t>The input parameters in this section</w:t>
      </w:r>
      <w:r w:rsidR="00A255FC" w:rsidRPr="00A255FC">
        <w:t xml:space="preserve"> pertain to the</w:t>
      </w:r>
      <w:r w:rsidRPr="00A255FC">
        <w:t xml:space="preserve"> </w:t>
      </w:r>
      <w:r w:rsidR="00A255FC" w:rsidRPr="00A255FC">
        <w:t xml:space="preserve">tower influence and/or tower drag calculations </w:t>
      </w:r>
      <w:r w:rsidR="006C19BE">
        <w:t xml:space="preserve">and </w:t>
      </w:r>
      <w:r w:rsidRPr="00A255FC">
        <w:t xml:space="preserve">are only used when </w:t>
      </w:r>
      <w:proofErr w:type="spellStart"/>
      <w:r w:rsidRPr="002D5ABC">
        <w:rPr>
          <w:b/>
          <w:i/>
        </w:rPr>
        <w:t>TwrPotent</w:t>
      </w:r>
      <w:proofErr w:type="spellEnd"/>
      <w:r w:rsidRPr="00A255FC">
        <w:t xml:space="preserve"> &gt; 0, </w:t>
      </w:r>
      <w:proofErr w:type="spellStart"/>
      <w:r w:rsidRPr="002D5ABC">
        <w:rPr>
          <w:b/>
          <w:i/>
        </w:rPr>
        <w:t>TwrShadow</w:t>
      </w:r>
      <w:proofErr w:type="spellEnd"/>
      <w:r w:rsidRPr="00A255FC">
        <w:t xml:space="preserve"> = TRUE, or </w:t>
      </w:r>
      <w:proofErr w:type="spellStart"/>
      <w:r w:rsidRPr="002D5ABC">
        <w:rPr>
          <w:b/>
          <w:i/>
        </w:rPr>
        <w:t>TwrAero</w:t>
      </w:r>
      <w:proofErr w:type="spellEnd"/>
      <w:r w:rsidRPr="00A255FC">
        <w:t xml:space="preserve"> = TRUE.</w:t>
      </w:r>
    </w:p>
    <w:p w:rsidR="00F26684" w:rsidRDefault="00F26684" w:rsidP="00047BF2">
      <w:pPr>
        <w:pStyle w:val="NRELBodyText"/>
      </w:pPr>
      <w:proofErr w:type="spellStart"/>
      <w:r w:rsidRPr="002D5ABC">
        <w:rPr>
          <w:b/>
          <w:i/>
        </w:rPr>
        <w:t>NumTwrNds</w:t>
      </w:r>
      <w:proofErr w:type="spellEnd"/>
      <w:r w:rsidRPr="00A255FC">
        <w:t xml:space="preserve"> is the user-specified number of tower analysis nodes </w:t>
      </w:r>
      <w:r w:rsidR="00A255FC" w:rsidRPr="00A255FC">
        <w:t xml:space="preserve">and determines the number of rows in the subsequent table (after two table header lines); the higher the number, the finer the resolution and longer the computational time.  </w:t>
      </w:r>
      <w:proofErr w:type="spellStart"/>
      <w:r w:rsidR="0087382B" w:rsidRPr="0087382B">
        <w:rPr>
          <w:b/>
          <w:i/>
        </w:rPr>
        <w:t>NumTwrNds</w:t>
      </w:r>
      <w:proofErr w:type="spellEnd"/>
      <w:r w:rsidR="0087382B">
        <w:t xml:space="preserve"> must be greater than or equal to two.  </w:t>
      </w:r>
      <w:r w:rsidR="00A255FC" w:rsidRPr="00A255FC">
        <w:t xml:space="preserve">For each node, </w:t>
      </w:r>
      <w:proofErr w:type="spellStart"/>
      <w:r w:rsidR="00A255FC" w:rsidRPr="002D5ABC">
        <w:rPr>
          <w:b/>
          <w:i/>
        </w:rPr>
        <w:t>TwrElev</w:t>
      </w:r>
      <w:proofErr w:type="spellEnd"/>
      <w:r w:rsidR="00A255FC" w:rsidRPr="00A255FC">
        <w:t xml:space="preserve"> specifie</w:t>
      </w:r>
      <w:r w:rsidR="000F610E">
        <w:t>s</w:t>
      </w:r>
      <w:r w:rsidR="00A255FC" w:rsidRPr="00A255FC">
        <w:t xml:space="preserve"> the </w:t>
      </w:r>
      <w:r w:rsidR="00B24F03">
        <w:t xml:space="preserve">local </w:t>
      </w:r>
      <w:r w:rsidR="00A255FC" w:rsidRPr="00A255FC">
        <w:t xml:space="preserve">elevation of the tower node above ground, </w:t>
      </w:r>
      <w:proofErr w:type="spellStart"/>
      <w:r w:rsidR="00A255FC" w:rsidRPr="002D5ABC">
        <w:rPr>
          <w:b/>
          <w:i/>
        </w:rPr>
        <w:t>TwrDiam</w:t>
      </w:r>
      <w:proofErr w:type="spellEnd"/>
      <w:r w:rsidR="00A255FC" w:rsidRPr="00A255FC">
        <w:t xml:space="preserve"> specifies the </w:t>
      </w:r>
      <w:r w:rsidR="00B24F03">
        <w:t xml:space="preserve">local </w:t>
      </w:r>
      <w:r w:rsidR="00A255FC" w:rsidRPr="00A255FC">
        <w:t xml:space="preserve">tower diameter, and </w:t>
      </w:r>
      <w:proofErr w:type="spellStart"/>
      <w:r w:rsidR="00A255FC" w:rsidRPr="002D5ABC">
        <w:rPr>
          <w:b/>
          <w:i/>
        </w:rPr>
        <w:t>TwrCd</w:t>
      </w:r>
      <w:proofErr w:type="spellEnd"/>
      <w:r w:rsidR="00A255FC" w:rsidRPr="00A255FC">
        <w:t xml:space="preserve"> specifies the</w:t>
      </w:r>
      <w:r w:rsidR="00B24F03">
        <w:t xml:space="preserve"> local</w:t>
      </w:r>
      <w:r w:rsidR="00A255FC" w:rsidRPr="00A255FC">
        <w:t xml:space="preserve"> tower drag-force coefficient.</w:t>
      </w:r>
      <w:r w:rsidR="0087382B">
        <w:t xml:space="preserve">  </w:t>
      </w:r>
      <w:proofErr w:type="spellStart"/>
      <w:r w:rsidR="0087382B" w:rsidRPr="0087382B">
        <w:rPr>
          <w:b/>
          <w:i/>
        </w:rPr>
        <w:lastRenderedPageBreak/>
        <w:t>TwrElev</w:t>
      </w:r>
      <w:proofErr w:type="spellEnd"/>
      <w:r w:rsidR="0087382B">
        <w:t xml:space="preserve"> must be entered in </w:t>
      </w:r>
      <w:r w:rsidR="00D12D26">
        <w:t xml:space="preserve">monotonically </w:t>
      </w:r>
      <w:r w:rsidR="0087382B">
        <w:t xml:space="preserve">increasing order—from the lowest </w:t>
      </w:r>
      <w:r w:rsidR="00435056">
        <w:t xml:space="preserve">(tower-base) </w:t>
      </w:r>
      <w:r w:rsidR="0087382B">
        <w:t xml:space="preserve">to the highest </w:t>
      </w:r>
      <w:r w:rsidR="00435056">
        <w:t xml:space="preserve">(tower-top) </w:t>
      </w:r>
      <w:r w:rsidR="0087382B">
        <w:t>elevation.</w:t>
      </w:r>
      <w:r w:rsidR="00DB7C5B">
        <w:t xml:space="preserve">  See Figure 2.</w:t>
      </w:r>
    </w:p>
    <w:p w:rsidR="00DB7C5B" w:rsidRDefault="00706298" w:rsidP="00DB7C5B">
      <w:pPr>
        <w:pStyle w:val="NRELBodyText"/>
        <w:jc w:val="center"/>
      </w:pPr>
      <w:r w:rsidRPr="00706298">
        <w:drawing>
          <wp:inline distT="0" distB="0" distL="0" distR="0" wp14:anchorId="1D0C6406" wp14:editId="7F6606C1">
            <wp:extent cx="2798790" cy="67056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1966" cy="6713210"/>
                    </a:xfrm>
                    <a:prstGeom prst="rect">
                      <a:avLst/>
                    </a:prstGeom>
                    <a:noFill/>
                    <a:ln>
                      <a:noFill/>
                    </a:ln>
                  </pic:spPr>
                </pic:pic>
              </a:graphicData>
            </a:graphic>
          </wp:inline>
        </w:drawing>
      </w:r>
    </w:p>
    <w:p w:rsidR="00DB7C5B" w:rsidRPr="00A255FC" w:rsidRDefault="00DB7C5B" w:rsidP="00DB7C5B">
      <w:pPr>
        <w:pStyle w:val="NRELTableCaption"/>
        <w:spacing w:before="0" w:after="240"/>
      </w:pPr>
      <w:proofErr w:type="gramStart"/>
      <w:r>
        <w:t xml:space="preserve">Figure </w:t>
      </w:r>
      <w:r w:rsidR="002443B8">
        <w:t>2</w:t>
      </w:r>
      <w:r>
        <w:t>.</w:t>
      </w:r>
      <w:proofErr w:type="gramEnd"/>
      <w:r>
        <w:t xml:space="preserve"> </w:t>
      </w:r>
      <w:proofErr w:type="spellStart"/>
      <w:r>
        <w:t>AeroDyn</w:t>
      </w:r>
      <w:proofErr w:type="spellEnd"/>
      <w:r>
        <w:t xml:space="preserve"> </w:t>
      </w:r>
      <w:r>
        <w:t>Tower</w:t>
      </w:r>
      <w:r>
        <w:t xml:space="preserve"> Geometry</w:t>
      </w:r>
    </w:p>
    <w:p w:rsidR="00347EED" w:rsidRPr="00070E96" w:rsidRDefault="00047BF2" w:rsidP="00D90AD9">
      <w:pPr>
        <w:pStyle w:val="NRELHead03Numbered"/>
      </w:pPr>
      <w:r>
        <w:t>Outputs</w:t>
      </w:r>
    </w:p>
    <w:p w:rsidR="000A162F" w:rsidRDefault="00424A77" w:rsidP="00A74782">
      <w:pPr>
        <w:pStyle w:val="NRELBodyText"/>
      </w:pPr>
      <w:proofErr w:type="gramStart"/>
      <w:r w:rsidRPr="00917C31">
        <w:t xml:space="preserve">Specifying </w:t>
      </w:r>
      <w:proofErr w:type="spellStart"/>
      <w:r w:rsidR="000B59AD">
        <w:rPr>
          <w:b/>
          <w:i/>
        </w:rPr>
        <w:t>SumPrint</w:t>
      </w:r>
      <w:proofErr w:type="spellEnd"/>
      <w:r w:rsidR="000B59AD">
        <w:t xml:space="preserve"> to</w:t>
      </w:r>
      <w:r w:rsidRPr="00917C31">
        <w:t xml:space="preserve"> TRUE causes </w:t>
      </w:r>
      <w:proofErr w:type="spellStart"/>
      <w:r w:rsidR="00E41E45">
        <w:t>AeroDyn</w:t>
      </w:r>
      <w:proofErr w:type="spellEnd"/>
      <w:r w:rsidRPr="00917C31">
        <w:t xml:space="preserve"> to generate a summary file with </w:t>
      </w:r>
      <w:r w:rsidR="00AB29FA">
        <w:t xml:space="preserve">name </w:t>
      </w:r>
      <w:proofErr w:type="spellStart"/>
      <w:r w:rsidR="00AB29FA" w:rsidRPr="00FF1195">
        <w:rPr>
          <w:b/>
          <w:i/>
        </w:rPr>
        <w:t>Out</w:t>
      </w:r>
      <w:r w:rsidR="001B2CFD">
        <w:rPr>
          <w:b/>
          <w:i/>
        </w:rPr>
        <w:t>FileRoot</w:t>
      </w:r>
      <w:r w:rsidR="00AB29FA" w:rsidRPr="00FE05FC">
        <w:rPr>
          <w:i/>
        </w:rPr>
        <w:t>.</w:t>
      </w:r>
      <w:r w:rsidR="000B59AD">
        <w:rPr>
          <w:i/>
        </w:rPr>
        <w:t>A</w:t>
      </w:r>
      <w:r w:rsidR="00AB29FA" w:rsidRPr="00FE05FC">
        <w:rPr>
          <w:i/>
        </w:rPr>
        <w:t>D.</w:t>
      </w:r>
      <w:r w:rsidRPr="00FE05FC">
        <w:rPr>
          <w:i/>
        </w:rPr>
        <w:t>sum</w:t>
      </w:r>
      <w:proofErr w:type="spellEnd"/>
      <w:r w:rsidRPr="00917C31">
        <w:t>.</w:t>
      </w:r>
      <w:proofErr w:type="gramEnd"/>
      <w:r w:rsidRPr="00917C31">
        <w:t xml:space="preserve">  </w:t>
      </w:r>
      <w:proofErr w:type="spellStart"/>
      <w:r w:rsidR="00D11697" w:rsidRPr="007C09C5">
        <w:rPr>
          <w:b/>
          <w:i/>
        </w:rPr>
        <w:t>Out</w:t>
      </w:r>
      <w:r w:rsidR="001B2CFD">
        <w:rPr>
          <w:b/>
          <w:i/>
        </w:rPr>
        <w:t>FileRoot</w:t>
      </w:r>
      <w:proofErr w:type="spellEnd"/>
      <w:r w:rsidR="00D11697" w:rsidRPr="00070E96">
        <w:t xml:space="preserve"> </w:t>
      </w:r>
      <w:r w:rsidR="00D11697" w:rsidRPr="001D6C1D">
        <w:t xml:space="preserve">is </w:t>
      </w:r>
      <w:r w:rsidR="00D11697">
        <w:t xml:space="preserve">either </w:t>
      </w:r>
      <w:r w:rsidR="00D11697" w:rsidRPr="001D6C1D">
        <w:t xml:space="preserve">specified in the </w:t>
      </w:r>
      <w:r w:rsidR="001B2CFD">
        <w:t>I/O SETTINGS</w:t>
      </w:r>
      <w:r w:rsidR="00D11697" w:rsidRPr="001D6C1D">
        <w:t xml:space="preserve"> section of the </w:t>
      </w:r>
      <w:r w:rsidR="00D11697" w:rsidRPr="001D6C1D">
        <w:lastRenderedPageBreak/>
        <w:t>driver input file</w:t>
      </w:r>
      <w:r w:rsidR="006C72E5">
        <w:t xml:space="preserve"> when running </w:t>
      </w:r>
      <w:proofErr w:type="spellStart"/>
      <w:r w:rsidR="00E41E45">
        <w:t>AeroDyn</w:t>
      </w:r>
      <w:proofErr w:type="spellEnd"/>
      <w:r w:rsidR="006C72E5">
        <w:t xml:space="preserve"> standalone</w:t>
      </w:r>
      <w:r w:rsidR="00D11697">
        <w:t>, or by the FAST program</w:t>
      </w:r>
      <w:r w:rsidR="006C72E5" w:rsidRPr="006C72E5">
        <w:t xml:space="preserve"> </w:t>
      </w:r>
      <w:r w:rsidR="006C72E5">
        <w:t>when running a coupled simulation</w:t>
      </w:r>
      <w:r w:rsidR="00D11697">
        <w:t xml:space="preserve">.  </w:t>
      </w:r>
      <w:r w:rsidR="000E73BB">
        <w:t xml:space="preserve">See section </w:t>
      </w:r>
      <w:r w:rsidR="00A84005">
        <w:fldChar w:fldCharType="begin"/>
      </w:r>
      <w:r w:rsidR="00A84005">
        <w:instrText xml:space="preserve"> REF _Ref391920238 \n \h </w:instrText>
      </w:r>
      <w:r w:rsidR="00A84005">
        <w:fldChar w:fldCharType="separate"/>
      </w:r>
      <w:r w:rsidR="00A84005">
        <w:t>5.2</w:t>
      </w:r>
      <w:r w:rsidR="00A84005">
        <w:fldChar w:fldCharType="end"/>
      </w:r>
      <w:r w:rsidR="00FB624E">
        <w:t xml:space="preserve"> </w:t>
      </w:r>
      <w:r w:rsidR="000E73BB">
        <w:t>for summary file details.</w:t>
      </w:r>
    </w:p>
    <w:p w:rsidR="006C19BE" w:rsidRPr="00917C31" w:rsidRDefault="006C19BE" w:rsidP="00A74782">
      <w:pPr>
        <w:pStyle w:val="NRELBodyText"/>
      </w:pPr>
      <w:proofErr w:type="spellStart"/>
      <w:r>
        <w:t>AeroDyn</w:t>
      </w:r>
      <w:proofErr w:type="spellEnd"/>
      <w:r w:rsidRPr="006C19BE">
        <w:t xml:space="preserve"> can output </w:t>
      </w:r>
      <w:r>
        <w:t>aerodynamic</w:t>
      </w:r>
      <w:r w:rsidRPr="006C19BE">
        <w:t xml:space="preserve"> and kinematic qua</w:t>
      </w:r>
      <w:r>
        <w:t xml:space="preserve">ntities at up to nine nodes along the tower and up to nine nodes along each blade.  </w:t>
      </w:r>
      <w:proofErr w:type="spellStart"/>
      <w:r w:rsidRPr="006C19BE">
        <w:rPr>
          <w:b/>
          <w:i/>
        </w:rPr>
        <w:t>NBlOuts</w:t>
      </w:r>
      <w:proofErr w:type="spellEnd"/>
      <w:r>
        <w:t xml:space="preserve"> specifies the number of blade nodes that output is requested for (0 to 9) and </w:t>
      </w:r>
      <w:proofErr w:type="spellStart"/>
      <w:r w:rsidR="00373730" w:rsidRPr="00373730">
        <w:rPr>
          <w:b/>
          <w:i/>
        </w:rPr>
        <w:t>BlOutNd</w:t>
      </w:r>
      <w:proofErr w:type="spellEnd"/>
      <w:r w:rsidR="00373730">
        <w:t xml:space="preserve"> on the next line is a list </w:t>
      </w:r>
      <w:proofErr w:type="spellStart"/>
      <w:r w:rsidR="00373730" w:rsidRPr="006C19BE">
        <w:rPr>
          <w:b/>
          <w:i/>
        </w:rPr>
        <w:t>NBlOuts</w:t>
      </w:r>
      <w:proofErr w:type="spellEnd"/>
      <w:r w:rsidR="00373730">
        <w:t xml:space="preserve"> long of node numbers between 1 and </w:t>
      </w:r>
      <w:proofErr w:type="spellStart"/>
      <w:r w:rsidR="00373730" w:rsidRPr="00373730">
        <w:rPr>
          <w:b/>
          <w:i/>
        </w:rPr>
        <w:t>NumBlNds</w:t>
      </w:r>
      <w:proofErr w:type="spellEnd"/>
      <w:r w:rsidR="00DD651E">
        <w:t xml:space="preserve"> (corresponding to a row number in the blade analysis node table in the blade data input files)</w:t>
      </w:r>
      <w:r w:rsidR="00373730">
        <w:t xml:space="preserve">, separated by </w:t>
      </w:r>
      <w:r w:rsidR="00373730" w:rsidRPr="00373730">
        <w:t>any combination of commas, semicolons, spaces, and/or tabs</w:t>
      </w:r>
      <w:r>
        <w:t>.</w:t>
      </w:r>
      <w:r w:rsidR="00373730">
        <w:t xml:space="preserve">  All blades have the same output node</w:t>
      </w:r>
      <w:r w:rsidR="00DD651E">
        <w:t xml:space="preserve"> numbers.</w:t>
      </w:r>
      <w:r w:rsidR="00373730">
        <w:t xml:space="preserve">  </w:t>
      </w:r>
      <w:proofErr w:type="spellStart"/>
      <w:r w:rsidR="00373730" w:rsidRPr="006C19BE">
        <w:rPr>
          <w:b/>
          <w:i/>
        </w:rPr>
        <w:t>N</w:t>
      </w:r>
      <w:r w:rsidR="00373730">
        <w:rPr>
          <w:b/>
          <w:i/>
        </w:rPr>
        <w:t>Tw</w:t>
      </w:r>
      <w:r w:rsidR="00373730" w:rsidRPr="006C19BE">
        <w:rPr>
          <w:b/>
          <w:i/>
        </w:rPr>
        <w:t>Outs</w:t>
      </w:r>
      <w:proofErr w:type="spellEnd"/>
      <w:r w:rsidR="00373730">
        <w:t xml:space="preserve"> specifies the number of tower nodes that output is requested for (0 to 9) and </w:t>
      </w:r>
      <w:proofErr w:type="spellStart"/>
      <w:r w:rsidR="00373730">
        <w:rPr>
          <w:b/>
          <w:i/>
        </w:rPr>
        <w:t>Tw</w:t>
      </w:r>
      <w:r w:rsidR="00373730" w:rsidRPr="00373730">
        <w:rPr>
          <w:b/>
          <w:i/>
        </w:rPr>
        <w:t>OutNd</w:t>
      </w:r>
      <w:proofErr w:type="spellEnd"/>
      <w:r w:rsidR="00373730">
        <w:t xml:space="preserve"> on the next line is a list </w:t>
      </w:r>
      <w:proofErr w:type="spellStart"/>
      <w:r w:rsidR="00373730" w:rsidRPr="006C19BE">
        <w:rPr>
          <w:b/>
          <w:i/>
        </w:rPr>
        <w:t>N</w:t>
      </w:r>
      <w:r w:rsidR="00373730">
        <w:rPr>
          <w:b/>
          <w:i/>
        </w:rPr>
        <w:t>Tw</w:t>
      </w:r>
      <w:r w:rsidR="00373730" w:rsidRPr="006C19BE">
        <w:rPr>
          <w:b/>
          <w:i/>
        </w:rPr>
        <w:t>Outs</w:t>
      </w:r>
      <w:proofErr w:type="spellEnd"/>
      <w:r w:rsidR="00373730">
        <w:t xml:space="preserve"> long of node numbers between 1 and </w:t>
      </w:r>
      <w:proofErr w:type="spellStart"/>
      <w:r w:rsidR="00373730" w:rsidRPr="00373730">
        <w:rPr>
          <w:b/>
          <w:i/>
        </w:rPr>
        <w:t>Num</w:t>
      </w:r>
      <w:r w:rsidR="00373730">
        <w:rPr>
          <w:b/>
          <w:i/>
        </w:rPr>
        <w:t>Twr</w:t>
      </w:r>
      <w:r w:rsidR="00373730" w:rsidRPr="00373730">
        <w:rPr>
          <w:b/>
          <w:i/>
        </w:rPr>
        <w:t>Nds</w:t>
      </w:r>
      <w:proofErr w:type="spellEnd"/>
      <w:r w:rsidR="00373730">
        <w:t xml:space="preserve"> (corresponding to a row number in the tower analysis node table above), separated by </w:t>
      </w:r>
      <w:r w:rsidR="00373730" w:rsidRPr="00373730">
        <w:t>any combination of commas, semicolons, spaces, and/or tabs</w:t>
      </w:r>
      <w:r w:rsidR="00373730">
        <w:t>.</w:t>
      </w:r>
      <w:r w:rsidR="00DD651E">
        <w:t xml:space="preserve"> </w:t>
      </w:r>
      <w:r w:rsidRPr="006C19BE">
        <w:t xml:space="preserve"> The outputs specified in the </w:t>
      </w:r>
      <w:proofErr w:type="spellStart"/>
      <w:r w:rsidRPr="00DD651E">
        <w:rPr>
          <w:b/>
          <w:i/>
        </w:rPr>
        <w:t>OutList</w:t>
      </w:r>
      <w:proofErr w:type="spellEnd"/>
      <w:r w:rsidRPr="006C19BE">
        <w:t xml:space="preserve"> section determine which quantities are actually output at these </w:t>
      </w:r>
      <w:r w:rsidR="00DD651E">
        <w:t>nodes</w:t>
      </w:r>
      <w:r w:rsidRPr="006C19BE">
        <w:t>.</w:t>
      </w:r>
    </w:p>
    <w:p w:rsidR="00FF6287" w:rsidRDefault="00DD651E" w:rsidP="00A74782">
      <w:pPr>
        <w:pStyle w:val="NRELBodyText"/>
      </w:pPr>
      <w:r>
        <w:t xml:space="preserve">The </w:t>
      </w:r>
      <w:proofErr w:type="spellStart"/>
      <w:r w:rsidRPr="00DD651E">
        <w:rPr>
          <w:b/>
          <w:i/>
        </w:rPr>
        <w:t>OutList</w:t>
      </w:r>
      <w:proofErr w:type="spellEnd"/>
      <w:r w:rsidR="00FF6287" w:rsidRPr="00917C31">
        <w:t xml:space="preserve"> section controls output quantities generated </w:t>
      </w:r>
      <w:r w:rsidR="006227A9">
        <w:t xml:space="preserve">by </w:t>
      </w:r>
      <w:proofErr w:type="spellStart"/>
      <w:r w:rsidR="00E41E45">
        <w:t>AeroDyn</w:t>
      </w:r>
      <w:proofErr w:type="spellEnd"/>
      <w:r w:rsidR="006227A9">
        <w:t xml:space="preserve">. </w:t>
      </w:r>
      <w:r w:rsidR="00FF6287" w:rsidRPr="00917C31">
        <w:t xml:space="preserve"> </w:t>
      </w:r>
      <w:r w:rsidR="0056113C">
        <w:t xml:space="preserve">Enter one or more lines containing quoted strings that in turn contain one or more </w:t>
      </w:r>
      <w:r w:rsidR="003C2E47">
        <w:t xml:space="preserve">output </w:t>
      </w:r>
      <w:r w:rsidR="0056113C">
        <w:t xml:space="preserve">parameter names. </w:t>
      </w:r>
      <w:r>
        <w:t xml:space="preserve"> </w:t>
      </w:r>
      <w:r w:rsidR="0056113C">
        <w:t xml:space="preserve">Separate output parameter names by any combination of commas, semicolons, spaces, and/or tabs. </w:t>
      </w:r>
      <w:r>
        <w:t xml:space="preserve"> </w:t>
      </w:r>
      <w:r w:rsidR="0056113C">
        <w:t xml:space="preserve">If you prefix a parameter name with a minus sign, “-”, underscore, “_”, or the characters “m” or “M”, </w:t>
      </w:r>
      <w:proofErr w:type="spellStart"/>
      <w:r w:rsidR="00E41E45">
        <w:t>AeroDyn</w:t>
      </w:r>
      <w:proofErr w:type="spellEnd"/>
      <w:r w:rsidR="0056113C">
        <w:t xml:space="preserve"> will multiply the value for that channel by –1 before writing the data. </w:t>
      </w:r>
      <w:r>
        <w:t xml:space="preserve"> </w:t>
      </w:r>
      <w:r w:rsidR="0056113C">
        <w:t xml:space="preserve">The parameters are written in the order they are listed in the input file. </w:t>
      </w:r>
      <w:r>
        <w:t xml:space="preserve"> </w:t>
      </w:r>
      <w:proofErr w:type="spellStart"/>
      <w:r w:rsidR="00E41E45">
        <w:t>AeroDyn</w:t>
      </w:r>
      <w:proofErr w:type="spellEnd"/>
      <w:r w:rsidR="0056113C">
        <w:t xml:space="preserve"> allows you to use multiple lines so that you can break your list into meaningful groups and so the lines can be shorter. You may enter comments after the closing quote on any of the lines. </w:t>
      </w:r>
      <w:r>
        <w:t xml:space="preserve"> </w:t>
      </w:r>
      <w:r w:rsidR="0056113C">
        <w:t xml:space="preserve">Entering a line with the string “END” at the beginning of the line or at the beginning of a quoted string found at the beginning of the line will cause </w:t>
      </w:r>
      <w:proofErr w:type="spellStart"/>
      <w:r w:rsidR="00E41E45">
        <w:t>AeroDyn</w:t>
      </w:r>
      <w:proofErr w:type="spellEnd"/>
      <w:r w:rsidR="0056113C">
        <w:t xml:space="preserve"> to quit scanning for more lines of channel names. </w:t>
      </w:r>
      <w:r w:rsidR="00692086">
        <w:t xml:space="preserve"> </w:t>
      </w:r>
      <w:r>
        <w:t>Blade and tower node</w:t>
      </w:r>
      <w:r w:rsidR="0056113C">
        <w:t>-</w:t>
      </w:r>
      <w:r w:rsidR="00C1091C">
        <w:t xml:space="preserve">related </w:t>
      </w:r>
      <w:r w:rsidR="00C1091C" w:rsidRPr="00917C31">
        <w:t>quantities</w:t>
      </w:r>
      <w:r w:rsidR="006227A9" w:rsidRPr="00917C31">
        <w:t xml:space="preserve"> are generated for the requested </w:t>
      </w:r>
      <w:r>
        <w:t xml:space="preserve">nodes identified through the </w:t>
      </w:r>
      <w:proofErr w:type="spellStart"/>
      <w:r w:rsidRPr="00DD651E">
        <w:rPr>
          <w:b/>
          <w:i/>
        </w:rPr>
        <w:t>BlOutNd</w:t>
      </w:r>
      <w:proofErr w:type="spellEnd"/>
      <w:r>
        <w:t xml:space="preserve"> and </w:t>
      </w:r>
      <w:proofErr w:type="spellStart"/>
      <w:r w:rsidRPr="00DD651E">
        <w:rPr>
          <w:b/>
          <w:i/>
        </w:rPr>
        <w:t>TwOutNd</w:t>
      </w:r>
      <w:proofErr w:type="spellEnd"/>
      <w:r>
        <w:t xml:space="preserve"> lists above</w:t>
      </w:r>
      <w:r w:rsidR="006227A9" w:rsidRPr="00917C31">
        <w:t xml:space="preserve">. </w:t>
      </w:r>
      <w:r w:rsidR="00FF6287" w:rsidRPr="00917C31">
        <w:t xml:space="preserve"> If </w:t>
      </w:r>
      <w:proofErr w:type="spellStart"/>
      <w:r w:rsidR="00E41E45">
        <w:t>AeroDyn</w:t>
      </w:r>
      <w:proofErr w:type="spellEnd"/>
      <w:r w:rsidR="00FF6287" w:rsidRPr="00917C31">
        <w:t xml:space="preserve"> encounters an unk</w:t>
      </w:r>
      <w:r w:rsidR="00154DFB" w:rsidRPr="00917C31">
        <w:t>n</w:t>
      </w:r>
      <w:r w:rsidR="00FF6287" w:rsidRPr="00917C31">
        <w:t xml:space="preserve">own/invalid channel name, it </w:t>
      </w:r>
      <w:r w:rsidR="005D687C">
        <w:t>warns the users but will remove the suspect channel from the output file</w:t>
      </w:r>
      <w:r w:rsidR="00FF6287" w:rsidRPr="00917C31">
        <w:t xml:space="preserve">.  </w:t>
      </w:r>
      <w:r w:rsidR="00154DFB" w:rsidRPr="00917C31">
        <w:t xml:space="preserve">Please refer </w:t>
      </w:r>
      <w:r w:rsidR="0056113C">
        <w:t xml:space="preserve">to </w:t>
      </w:r>
      <w:r w:rsidR="006227A9">
        <w:t xml:space="preserve">Appendix </w:t>
      </w:r>
      <w:r w:rsidR="00E06E04">
        <w:t>E</w:t>
      </w:r>
      <w:r w:rsidR="00692086">
        <w:t xml:space="preserve"> </w:t>
      </w:r>
      <w:r w:rsidR="00154DFB" w:rsidRPr="00917C31">
        <w:t xml:space="preserve">for a complete list of </w:t>
      </w:r>
      <w:r w:rsidR="00692086">
        <w:t xml:space="preserve">possible </w:t>
      </w:r>
      <w:r w:rsidR="00154DFB" w:rsidRPr="00917C31">
        <w:t>output</w:t>
      </w:r>
      <w:r w:rsidR="00692086">
        <w:t xml:space="preserve"> parameters</w:t>
      </w:r>
      <w:r w:rsidR="00154DFB" w:rsidRPr="00917C31">
        <w:t>.</w:t>
      </w:r>
    </w:p>
    <w:p w:rsidR="005A1124" w:rsidRDefault="005A1124" w:rsidP="005A1124">
      <w:pPr>
        <w:pStyle w:val="NRELHead02Numbered"/>
      </w:pPr>
      <w:bookmarkStart w:id="75" w:name="_Ref431049899"/>
      <w:bookmarkStart w:id="76" w:name="_Ref431216726"/>
      <w:r>
        <w:t xml:space="preserve">Airfoil Data </w:t>
      </w:r>
      <w:r w:rsidR="009D01C7">
        <w:t xml:space="preserve">Input </w:t>
      </w:r>
      <w:r>
        <w:t>File</w:t>
      </w:r>
      <w:bookmarkEnd w:id="75"/>
      <w:bookmarkEnd w:id="76"/>
    </w:p>
    <w:p w:rsidR="005A1124" w:rsidRDefault="00CB10FF" w:rsidP="00CB10FF">
      <w:pPr>
        <w:pStyle w:val="NRELBodyText"/>
      </w:pPr>
      <w:r>
        <w:t>The airfoil data input files themselves (one for each airfoil) include tables containing</w:t>
      </w:r>
      <w:r w:rsidRPr="009C5061">
        <w:t xml:space="preserve"> coefficients of lift force, drag force, and pitching moment versus </w:t>
      </w:r>
      <w:proofErr w:type="spellStart"/>
      <w:r w:rsidRPr="009C5061">
        <w:t>AoA</w:t>
      </w:r>
      <w:proofErr w:type="spellEnd"/>
      <w:r w:rsidRPr="009C5061">
        <w:t>, as well as UA model parameters</w:t>
      </w:r>
      <w:r>
        <w:t xml:space="preserve">.  </w:t>
      </w:r>
      <w:r w:rsidR="005A1124">
        <w:t>In these files, any line whose first non-blank character is an exclamation point (!)</w:t>
      </w:r>
      <w:r>
        <w:t xml:space="preserve"> is ignored</w:t>
      </w:r>
      <w:r w:rsidR="00430AA6">
        <w:t xml:space="preserve"> (for inserting comment lines)</w:t>
      </w:r>
      <w:r w:rsidR="005A1124">
        <w:t xml:space="preserve">.  The non-comment lines should appear within the file in </w:t>
      </w:r>
      <w:r w:rsidR="00430AA6">
        <w:t>order</w:t>
      </w:r>
      <w:r w:rsidR="005A1124">
        <w:t>, but comment lines may be intermixed as desired for reading clarity</w:t>
      </w:r>
      <w:r w:rsidR="00430AA6">
        <w:t>.  A sample airfoil data input file is given in</w:t>
      </w:r>
      <w:r w:rsidR="005A1124">
        <w:t xml:space="preserve"> Appendix </w:t>
      </w:r>
      <w:r w:rsidR="00E06E04">
        <w:t>C</w:t>
      </w:r>
      <w:r w:rsidR="005A1124">
        <w:t>.</w:t>
      </w:r>
    </w:p>
    <w:p w:rsidR="00406772" w:rsidRDefault="005A1124" w:rsidP="005A1124">
      <w:pPr>
        <w:pStyle w:val="NRELBodyText"/>
      </w:pPr>
      <w:proofErr w:type="spellStart"/>
      <w:r w:rsidRPr="008F6908">
        <w:rPr>
          <w:b/>
          <w:i/>
        </w:rPr>
        <w:t>NonDimArea</w:t>
      </w:r>
      <w:proofErr w:type="spellEnd"/>
      <w:r w:rsidR="003E5187">
        <w:t xml:space="preserve"> is the </w:t>
      </w:r>
      <w:proofErr w:type="spellStart"/>
      <w:r w:rsidR="003E5187">
        <w:t>non</w:t>
      </w:r>
      <w:r>
        <w:t>dimensional</w:t>
      </w:r>
      <w:proofErr w:type="spellEnd"/>
      <w:r>
        <w:t xml:space="preserve"> airfoil area</w:t>
      </w:r>
      <w:r w:rsidR="00421EBB">
        <w:t xml:space="preserve"> (normalized by the local </w:t>
      </w:r>
      <w:proofErr w:type="spellStart"/>
      <w:r w:rsidR="00421EBB" w:rsidRPr="00421EBB">
        <w:rPr>
          <w:b/>
          <w:i/>
        </w:rPr>
        <w:t>BlChord</w:t>
      </w:r>
      <w:proofErr w:type="spellEnd"/>
      <w:r w:rsidR="00421EBB">
        <w:t xml:space="preserve"> squared)</w:t>
      </w:r>
      <w:r>
        <w:t>, but is currently unused</w:t>
      </w:r>
      <w:r w:rsidR="003E5187">
        <w:t xml:space="preserve"> by </w:t>
      </w:r>
      <w:proofErr w:type="spellStart"/>
      <w:r w:rsidR="003E5187">
        <w:t>AeroDyn</w:t>
      </w:r>
      <w:proofErr w:type="spellEnd"/>
      <w:r>
        <w:t xml:space="preserve">.  </w:t>
      </w:r>
      <w:proofErr w:type="spellStart"/>
      <w:r w:rsidRPr="008F6908">
        <w:rPr>
          <w:b/>
          <w:i/>
        </w:rPr>
        <w:t>NumCoords</w:t>
      </w:r>
      <w:proofErr w:type="spellEnd"/>
      <w:r>
        <w:t xml:space="preserve"> </w:t>
      </w:r>
      <w:r w:rsidR="003E5187">
        <w:t>is</w:t>
      </w:r>
      <w:r>
        <w:t xml:space="preserve"> the number of </w:t>
      </w:r>
      <w:r w:rsidR="003E5187">
        <w:t>points</w:t>
      </w:r>
      <w:r>
        <w:t xml:space="preserve"> </w:t>
      </w:r>
      <w:r w:rsidR="003E5187">
        <w:t>to define</w:t>
      </w:r>
      <w:r>
        <w:t xml:space="preserve"> the </w:t>
      </w:r>
      <w:r w:rsidR="003E5187">
        <w:t>exterior shape of the airfoil</w:t>
      </w:r>
      <w:r w:rsidR="003142DF">
        <w:t xml:space="preserve"> and</w:t>
      </w:r>
      <w:r w:rsidR="003142DF" w:rsidRPr="00A255FC">
        <w:t xml:space="preserve"> determines the number of rows in the subsequent table</w:t>
      </w:r>
      <w:r w:rsidR="00421EBB">
        <w:t xml:space="preserve">; </w:t>
      </w:r>
      <w:proofErr w:type="spellStart"/>
      <w:r w:rsidR="00421EBB" w:rsidRPr="00421EBB">
        <w:rPr>
          <w:b/>
          <w:i/>
        </w:rPr>
        <w:t>NumCoords</w:t>
      </w:r>
      <w:proofErr w:type="spellEnd"/>
      <w:r w:rsidR="00421EBB">
        <w:t xml:space="preserve"> must be exactly zero or greater than or equal to two</w:t>
      </w:r>
      <w:r w:rsidR="003142DF">
        <w:t xml:space="preserve">. </w:t>
      </w:r>
      <w:r w:rsidR="003E5187">
        <w:t xml:space="preserve"> </w:t>
      </w:r>
      <w:r w:rsidR="003E5187" w:rsidRPr="00A255FC">
        <w:t xml:space="preserve">For each </w:t>
      </w:r>
      <w:r w:rsidR="003E5187">
        <w:t>point</w:t>
      </w:r>
      <w:r w:rsidR="003E5187" w:rsidRPr="00A255FC">
        <w:t xml:space="preserve">, </w:t>
      </w:r>
      <w:r w:rsidR="003E5187">
        <w:t xml:space="preserve">the </w:t>
      </w:r>
      <w:proofErr w:type="spellStart"/>
      <w:r w:rsidR="003E5187">
        <w:t>nondimensional</w:t>
      </w:r>
      <w:proofErr w:type="spellEnd"/>
      <w:r w:rsidR="003E5187">
        <w:t xml:space="preserve"> </w:t>
      </w:r>
      <w:r w:rsidR="003E5187" w:rsidRPr="003E5187">
        <w:rPr>
          <w:i/>
        </w:rPr>
        <w:t>X</w:t>
      </w:r>
      <w:r w:rsidR="003E5187">
        <w:t xml:space="preserve"> and </w:t>
      </w:r>
      <w:r w:rsidR="003E5187" w:rsidRPr="003E5187">
        <w:rPr>
          <w:i/>
        </w:rPr>
        <w:t>Y</w:t>
      </w:r>
      <w:r w:rsidR="003E5187">
        <w:t xml:space="preserve"> coordinates are specified in the table</w:t>
      </w:r>
      <w:r w:rsidR="00421EBB">
        <w:t xml:space="preserve">, </w:t>
      </w:r>
      <w:proofErr w:type="spellStart"/>
      <w:r w:rsidR="00421EBB" w:rsidRPr="00421EBB">
        <w:rPr>
          <w:b/>
          <w:i/>
        </w:rPr>
        <w:t>X_Coord</w:t>
      </w:r>
      <w:proofErr w:type="spellEnd"/>
      <w:r w:rsidR="00421EBB">
        <w:t xml:space="preserve"> and </w:t>
      </w:r>
      <w:proofErr w:type="spellStart"/>
      <w:r w:rsidR="00421EBB" w:rsidRPr="00421EBB">
        <w:rPr>
          <w:b/>
          <w:i/>
        </w:rPr>
        <w:t>Y_Coord</w:t>
      </w:r>
      <w:proofErr w:type="spellEnd"/>
      <w:r w:rsidR="00421EBB">
        <w:t xml:space="preserve"> (normalized by the local </w:t>
      </w:r>
      <w:proofErr w:type="spellStart"/>
      <w:r w:rsidR="00421EBB" w:rsidRPr="00421EBB">
        <w:rPr>
          <w:b/>
          <w:i/>
        </w:rPr>
        <w:t>BlChord</w:t>
      </w:r>
      <w:proofErr w:type="spellEnd"/>
      <w:r w:rsidR="00421EBB">
        <w:t>)</w:t>
      </w:r>
      <w:r w:rsidR="003E5187">
        <w:t>.</w:t>
      </w:r>
      <w:r w:rsidR="003E5187">
        <w:rPr>
          <w:b/>
          <w:i/>
        </w:rPr>
        <w:t xml:space="preserve"> </w:t>
      </w:r>
      <w:r>
        <w:t xml:space="preserve"> </w:t>
      </w:r>
      <w:r w:rsidR="003E5187">
        <w:t xml:space="preserve">However, the airfoil shape is currently unused by </w:t>
      </w:r>
      <w:proofErr w:type="spellStart"/>
      <w:r w:rsidR="003E5187">
        <w:t>AeroDyn.</w:t>
      </w:r>
      <w:proofErr w:type="spellEnd"/>
    </w:p>
    <w:p w:rsidR="00014C07" w:rsidRDefault="005A1124" w:rsidP="005A1124">
      <w:pPr>
        <w:pStyle w:val="NRELBodyText"/>
      </w:pPr>
      <w:proofErr w:type="spellStart"/>
      <w:r>
        <w:t>Specify</w:t>
      </w:r>
      <w:proofErr w:type="spellEnd"/>
      <w:r>
        <w:t xml:space="preserve"> the number of Reynold’s number</w:t>
      </w:r>
      <w:r w:rsidR="00014C07">
        <w:t>-</w:t>
      </w:r>
      <w:r>
        <w:t xml:space="preserve"> or </w:t>
      </w:r>
      <w:r w:rsidR="00014C07">
        <w:t>aerodynamic-</w:t>
      </w:r>
      <w:r>
        <w:t>control setting</w:t>
      </w:r>
      <w:r w:rsidR="00014C07">
        <w:t>-</w:t>
      </w:r>
      <w:r>
        <w:t xml:space="preserve">dependent </w:t>
      </w:r>
      <w:r w:rsidR="00014C07">
        <w:t>tables of data for the given airfoil</w:t>
      </w:r>
      <w:r>
        <w:t xml:space="preserve"> via the </w:t>
      </w:r>
      <w:proofErr w:type="spellStart"/>
      <w:r w:rsidRPr="008F6908">
        <w:rPr>
          <w:b/>
          <w:i/>
        </w:rPr>
        <w:t>NumTabs</w:t>
      </w:r>
      <w:proofErr w:type="spellEnd"/>
      <w:r>
        <w:t xml:space="preserve"> setting.  Currently</w:t>
      </w:r>
      <w:r w:rsidR="00014C07">
        <w:t>,</w:t>
      </w:r>
      <w:r>
        <w:t xml:space="preserve"> </w:t>
      </w:r>
      <w:proofErr w:type="spellStart"/>
      <w:r>
        <w:t>AeroDyn</w:t>
      </w:r>
      <w:proofErr w:type="spellEnd"/>
      <w:r>
        <w:t xml:space="preserve"> can only use the first </w:t>
      </w:r>
      <w:r>
        <w:lastRenderedPageBreak/>
        <w:t xml:space="preserve">table in any given airfoil file, so you </w:t>
      </w:r>
      <w:r w:rsidR="002A0FFD">
        <w:t xml:space="preserve">should set </w:t>
      </w:r>
      <w:proofErr w:type="spellStart"/>
      <w:r w:rsidR="002A0FFD" w:rsidRPr="002A0FFD">
        <w:rPr>
          <w:b/>
          <w:i/>
        </w:rPr>
        <w:t>NumTabs</w:t>
      </w:r>
      <w:proofErr w:type="spellEnd"/>
      <w:r w:rsidR="002A0FFD">
        <w:t xml:space="preserve"> = 1 and you </w:t>
      </w:r>
      <w:r>
        <w:t xml:space="preserve">will need to make separate </w:t>
      </w:r>
      <w:r w:rsidR="00014C07">
        <w:t>airfoil data input</w:t>
      </w:r>
      <w:r>
        <w:t xml:space="preserve"> files and run separate simulations if you need to analyze data for different Reynold</w:t>
      </w:r>
      <w:r w:rsidR="00014C07">
        <w:t xml:space="preserve">’s numbers or aerodynamic-control settings.  The remaining </w:t>
      </w:r>
      <w:r w:rsidR="002A0FFD">
        <w:t>parameters in the airfoil data input files are entered separately for each table.</w:t>
      </w:r>
    </w:p>
    <w:p w:rsidR="005A1124" w:rsidRDefault="005A1124" w:rsidP="005A1124">
      <w:pPr>
        <w:pStyle w:val="NRELBodyText"/>
      </w:pPr>
      <w:r w:rsidRPr="002A0FFD">
        <w:rPr>
          <w:b/>
          <w:i/>
        </w:rPr>
        <w:t>Re</w:t>
      </w:r>
      <w:r>
        <w:t xml:space="preserve"> and </w:t>
      </w:r>
      <w:r w:rsidRPr="002A0FFD">
        <w:rPr>
          <w:b/>
          <w:i/>
        </w:rPr>
        <w:t>Ctrl</w:t>
      </w:r>
      <w:r>
        <w:t xml:space="preserve"> are the Reynold’s number </w:t>
      </w:r>
      <w:r w:rsidR="0062376B">
        <w:t xml:space="preserve">(in millions) </w:t>
      </w:r>
      <w:r>
        <w:t xml:space="preserve">and </w:t>
      </w:r>
      <w:r w:rsidR="003E5187">
        <w:t>aerodynamic-</w:t>
      </w:r>
      <w:r>
        <w:t>control setting for the included table</w:t>
      </w:r>
      <w:r w:rsidR="003E5187">
        <w:t xml:space="preserve">, but are both currently unused by </w:t>
      </w:r>
      <w:proofErr w:type="spellStart"/>
      <w:r w:rsidR="003E5187">
        <w:t>AeroDyn</w:t>
      </w:r>
      <w:proofErr w:type="spellEnd"/>
      <w:r>
        <w:t>.</w:t>
      </w:r>
    </w:p>
    <w:p w:rsidR="004F7BD5" w:rsidRDefault="005A1124" w:rsidP="005A1124">
      <w:pPr>
        <w:pStyle w:val="NRELBodyText"/>
      </w:pPr>
      <w:r>
        <w:t xml:space="preserve">Set </w:t>
      </w:r>
      <w:proofErr w:type="spellStart"/>
      <w:r>
        <w:rPr>
          <w:b/>
          <w:i/>
        </w:rPr>
        <w:t>Incl</w:t>
      </w:r>
      <w:r w:rsidRPr="0038648D">
        <w:rPr>
          <w:b/>
          <w:i/>
        </w:rPr>
        <w:t>UAdata</w:t>
      </w:r>
      <w:proofErr w:type="spellEnd"/>
      <w:r>
        <w:t xml:space="preserve"> to </w:t>
      </w:r>
      <w:r w:rsidR="002A0FFD">
        <w:t>TRUE</w:t>
      </w:r>
      <w:r>
        <w:t xml:space="preserve"> if you are including the 3</w:t>
      </w:r>
      <w:r w:rsidR="002A0FFD">
        <w:t>1</w:t>
      </w:r>
      <w:r>
        <w:t xml:space="preserve"> </w:t>
      </w:r>
      <w:r w:rsidR="002A0FFD">
        <w:t>UA model parameters</w:t>
      </w:r>
      <w:r>
        <w:t xml:space="preserve"> (required when </w:t>
      </w:r>
      <w:proofErr w:type="spellStart"/>
      <w:r w:rsidRPr="00D623A9">
        <w:rPr>
          <w:b/>
          <w:i/>
        </w:rPr>
        <w:t>AFAeroMod</w:t>
      </w:r>
      <w:proofErr w:type="spellEnd"/>
      <w:r w:rsidRPr="002A0FFD">
        <w:t xml:space="preserve"> </w:t>
      </w:r>
      <w:r w:rsidR="002A0FFD" w:rsidRPr="002A0FFD">
        <w:t>=</w:t>
      </w:r>
      <w:r w:rsidR="002A0FFD">
        <w:t xml:space="preserve"> </w:t>
      </w:r>
      <w:r w:rsidR="002A0FFD" w:rsidRPr="002A0FFD">
        <w:t>2</w:t>
      </w:r>
      <w:r w:rsidR="002A0FFD">
        <w:rPr>
          <w:b/>
          <w:i/>
        </w:rPr>
        <w:t xml:space="preserve"> </w:t>
      </w:r>
      <w:r>
        <w:t xml:space="preserve">in the </w:t>
      </w:r>
      <w:proofErr w:type="spellStart"/>
      <w:r>
        <w:t>AeroDyn</w:t>
      </w:r>
      <w:proofErr w:type="spellEnd"/>
      <w:r>
        <w:t xml:space="preserve"> </w:t>
      </w:r>
      <w:r w:rsidR="002A0FFD">
        <w:t xml:space="preserve">primary </w:t>
      </w:r>
      <w:r>
        <w:t>input file)</w:t>
      </w:r>
      <w:r w:rsidR="004F7BD5">
        <w:t>:</w:t>
      </w:r>
    </w:p>
    <w:p w:rsidR="004F7BD5" w:rsidRDefault="004F7BD5" w:rsidP="004F7BD5">
      <w:pPr>
        <w:pStyle w:val="NRELBodyText"/>
        <w:numPr>
          <w:ilvl w:val="0"/>
          <w:numId w:val="49"/>
        </w:numPr>
      </w:pPr>
      <w:r w:rsidRPr="004F7BD5">
        <w:rPr>
          <w:b/>
          <w:i/>
        </w:rPr>
        <w:t>alpha0</w:t>
      </w:r>
      <w:r>
        <w:t xml:space="preserve"> specifies t</w:t>
      </w:r>
      <w:r w:rsidR="005A1124">
        <w:t>he zero-</w:t>
      </w:r>
      <w:r w:rsidR="002A0FFD">
        <w:t xml:space="preserve">lift </w:t>
      </w:r>
      <w:proofErr w:type="spellStart"/>
      <w:r w:rsidR="005A1124">
        <w:t>AoA</w:t>
      </w:r>
      <w:proofErr w:type="spellEnd"/>
      <w:r w:rsidR="0062376B">
        <w:t xml:space="preserve"> (in degrees)</w:t>
      </w:r>
      <w:r>
        <w:t>;</w:t>
      </w:r>
    </w:p>
    <w:p w:rsidR="004F7BD5" w:rsidRDefault="005A1124" w:rsidP="004F7BD5">
      <w:pPr>
        <w:pStyle w:val="NRELBodyText"/>
        <w:numPr>
          <w:ilvl w:val="0"/>
          <w:numId w:val="49"/>
        </w:numPr>
      </w:pPr>
      <w:r w:rsidRPr="00D17F35">
        <w:rPr>
          <w:b/>
          <w:i/>
        </w:rPr>
        <w:t>alpha1</w:t>
      </w:r>
      <w:r>
        <w:t xml:space="preserve"> specifies the </w:t>
      </w:r>
      <w:proofErr w:type="spellStart"/>
      <w:r>
        <w:t>A</w:t>
      </w:r>
      <w:r w:rsidR="002A0FFD">
        <w:t>o</w:t>
      </w:r>
      <w:r>
        <w:t>A</w:t>
      </w:r>
      <w:proofErr w:type="spellEnd"/>
      <w:r>
        <w:t xml:space="preserve"> </w:t>
      </w:r>
      <w:r w:rsidR="0062376B">
        <w:t xml:space="preserve">(in degrees) </w:t>
      </w:r>
      <w:r>
        <w:t xml:space="preserve">larger than </w:t>
      </w:r>
      <w:r w:rsidRPr="002A0FFD">
        <w:rPr>
          <w:b/>
          <w:i/>
        </w:rPr>
        <w:t>alpha0</w:t>
      </w:r>
      <w:r>
        <w:t xml:space="preserve"> for which </w:t>
      </w:r>
      <w:commentRangeStart w:id="77"/>
      <w:r w:rsidRPr="002A0FFD">
        <w:rPr>
          <w:i/>
        </w:rPr>
        <w:t>f</w:t>
      </w:r>
      <w:commentRangeEnd w:id="77"/>
      <w:r w:rsidR="00655B87">
        <w:rPr>
          <w:rStyle w:val="CommentReference"/>
          <w:rFonts w:eastAsia="Times New Roman"/>
          <w:color w:val="auto"/>
        </w:rPr>
        <w:commentReference w:id="77"/>
      </w:r>
      <w:r>
        <w:t xml:space="preserve"> equals 0.7; approximately the </w:t>
      </w:r>
      <w:r w:rsidR="002A0FFD">
        <w:t xml:space="preserve">positive </w:t>
      </w:r>
      <w:r>
        <w:t>stall angle</w:t>
      </w:r>
      <w:r w:rsidR="004F7BD5">
        <w:t>;</w:t>
      </w:r>
    </w:p>
    <w:p w:rsidR="004F7BD5" w:rsidRDefault="005A1124" w:rsidP="004F7BD5">
      <w:pPr>
        <w:pStyle w:val="NRELBodyText"/>
        <w:numPr>
          <w:ilvl w:val="0"/>
          <w:numId w:val="49"/>
        </w:numPr>
      </w:pPr>
      <w:r w:rsidRPr="00D17F35">
        <w:rPr>
          <w:b/>
          <w:i/>
        </w:rPr>
        <w:t>alpha2</w:t>
      </w:r>
      <w:r>
        <w:t xml:space="preserve"> specifies the </w:t>
      </w:r>
      <w:proofErr w:type="spellStart"/>
      <w:r>
        <w:t>A</w:t>
      </w:r>
      <w:r w:rsidR="002A0FFD">
        <w:t>o</w:t>
      </w:r>
      <w:r>
        <w:t>A</w:t>
      </w:r>
      <w:proofErr w:type="spellEnd"/>
      <w:r w:rsidR="0062376B">
        <w:t xml:space="preserve"> (in degrees)</w:t>
      </w:r>
      <w:r>
        <w:t xml:space="preserve"> less than </w:t>
      </w:r>
      <w:r w:rsidRPr="002A0FFD">
        <w:rPr>
          <w:b/>
          <w:i/>
        </w:rPr>
        <w:t>alpha0</w:t>
      </w:r>
      <w:r>
        <w:t xml:space="preserve"> for which </w:t>
      </w:r>
      <w:r w:rsidRPr="002A0FFD">
        <w:rPr>
          <w:i/>
        </w:rPr>
        <w:t>f</w:t>
      </w:r>
      <w:r>
        <w:t xml:space="preserve"> equals 0.7; approximately the </w:t>
      </w:r>
      <w:r w:rsidR="002A0FFD">
        <w:t xml:space="preserve">negative </w:t>
      </w:r>
      <w:r>
        <w:t>stall angle</w:t>
      </w:r>
      <w:r w:rsidR="004F7BD5">
        <w:t>;</w:t>
      </w:r>
    </w:p>
    <w:p w:rsidR="004F7BD5" w:rsidRDefault="005A1124" w:rsidP="004F7BD5">
      <w:pPr>
        <w:pStyle w:val="NRELBodyText"/>
        <w:numPr>
          <w:ilvl w:val="0"/>
          <w:numId w:val="49"/>
        </w:numPr>
      </w:pPr>
      <w:proofErr w:type="spellStart"/>
      <w:r>
        <w:rPr>
          <w:b/>
          <w:i/>
        </w:rPr>
        <w:t>eta_</w:t>
      </w:r>
      <w:r w:rsidRPr="00D17F35">
        <w:rPr>
          <w:b/>
          <w:i/>
        </w:rPr>
        <w:t>e</w:t>
      </w:r>
      <w:proofErr w:type="spellEnd"/>
      <w:r>
        <w:t xml:space="preserve"> is the recovery factor and typically has a value in the range [0.85</w:t>
      </w:r>
      <w:r w:rsidR="00245DCA">
        <w:t xml:space="preserve"> to </w:t>
      </w:r>
      <w:r>
        <w:t xml:space="preserve">0.95] for </w:t>
      </w:r>
      <w:proofErr w:type="spellStart"/>
      <w:r w:rsidRPr="00D17F35">
        <w:rPr>
          <w:b/>
          <w:i/>
        </w:rPr>
        <w:t>UAMod</w:t>
      </w:r>
      <w:proofErr w:type="spellEnd"/>
      <w:r>
        <w:t xml:space="preserve"> </w:t>
      </w:r>
      <w:r w:rsidR="004F7BD5">
        <w:t>=</w:t>
      </w:r>
      <w:r>
        <w:t xml:space="preserve"> 1 </w:t>
      </w:r>
      <w:commentRangeStart w:id="78"/>
      <w:r>
        <w:t>and defaults to 0.9</w:t>
      </w:r>
      <w:commentRangeEnd w:id="78"/>
      <w:r w:rsidR="004F7BD5">
        <w:rPr>
          <w:rStyle w:val="CommentReference"/>
          <w:rFonts w:eastAsia="Times New Roman"/>
          <w:color w:val="auto"/>
        </w:rPr>
        <w:commentReference w:id="78"/>
      </w:r>
      <w:r>
        <w:t xml:space="preserve">, </w:t>
      </w:r>
      <w:commentRangeStart w:id="79"/>
      <w:r>
        <w:t xml:space="preserve">but is set to 1.0 for other </w:t>
      </w:r>
      <w:proofErr w:type="spellStart"/>
      <w:r w:rsidRPr="00D17F35">
        <w:rPr>
          <w:b/>
          <w:i/>
        </w:rPr>
        <w:t>UAMod</w:t>
      </w:r>
      <w:proofErr w:type="spellEnd"/>
      <w:r>
        <w:t xml:space="preserve"> values and whenever </w:t>
      </w:r>
      <w:proofErr w:type="spellStart"/>
      <w:r w:rsidRPr="00D17F35">
        <w:rPr>
          <w:b/>
          <w:i/>
        </w:rPr>
        <w:t>FLookup</w:t>
      </w:r>
      <w:proofErr w:type="spellEnd"/>
      <w:r>
        <w:t xml:space="preserve"> </w:t>
      </w:r>
      <w:r w:rsidR="004F7BD5">
        <w:t>=</w:t>
      </w:r>
      <w:r>
        <w:t xml:space="preserve"> </w:t>
      </w:r>
      <w:r w:rsidR="004F7BD5">
        <w:t>TRUE</w:t>
      </w:r>
      <w:commentRangeEnd w:id="79"/>
      <w:r w:rsidR="004F7BD5">
        <w:rPr>
          <w:rStyle w:val="CommentReference"/>
          <w:rFonts w:eastAsia="Times New Roman"/>
          <w:color w:val="auto"/>
        </w:rPr>
        <w:commentReference w:id="79"/>
      </w:r>
      <w:r w:rsidR="004F7BD5">
        <w:t>;</w:t>
      </w:r>
    </w:p>
    <w:p w:rsidR="004F7BD5" w:rsidRDefault="005A1124" w:rsidP="004F7BD5">
      <w:pPr>
        <w:pStyle w:val="NRELBodyText"/>
        <w:numPr>
          <w:ilvl w:val="0"/>
          <w:numId w:val="49"/>
        </w:numPr>
      </w:pPr>
      <w:proofErr w:type="spellStart"/>
      <w:r w:rsidRPr="00067989">
        <w:rPr>
          <w:b/>
          <w:i/>
        </w:rPr>
        <w:t>C_nalpha</w:t>
      </w:r>
      <w:proofErr w:type="spellEnd"/>
      <w:r>
        <w:t xml:space="preserve"> is the slope of the 2D normal force coefficient curve</w:t>
      </w:r>
      <w:r w:rsidR="004F7BD5">
        <w:t xml:space="preserve"> in the linear region;</w:t>
      </w:r>
    </w:p>
    <w:p w:rsidR="004F7BD5" w:rsidRDefault="005A1124" w:rsidP="004F7BD5">
      <w:pPr>
        <w:pStyle w:val="NRELBodyText"/>
        <w:numPr>
          <w:ilvl w:val="0"/>
          <w:numId w:val="49"/>
        </w:numPr>
      </w:pPr>
      <w:r w:rsidRPr="00067989">
        <w:rPr>
          <w:b/>
          <w:i/>
        </w:rPr>
        <w:t>T_f0</w:t>
      </w:r>
      <w:r>
        <w:t xml:space="preserve"> is the initial value of the time constant associated with </w:t>
      </w:r>
      <w:proofErr w:type="spellStart"/>
      <w:r w:rsidRPr="004F7BD5">
        <w:rPr>
          <w:i/>
        </w:rPr>
        <w:t>Df</w:t>
      </w:r>
      <w:proofErr w:type="spellEnd"/>
      <w:r>
        <w:t xml:space="preserve"> in the expressions of </w:t>
      </w:r>
      <w:proofErr w:type="spellStart"/>
      <w:r w:rsidRPr="004F7BD5">
        <w:rPr>
          <w:i/>
        </w:rPr>
        <w:t>Df</w:t>
      </w:r>
      <w:proofErr w:type="spellEnd"/>
      <w:r>
        <w:t xml:space="preserve"> and </w:t>
      </w:r>
      <w:r w:rsidRPr="004F7BD5">
        <w:rPr>
          <w:i/>
        </w:rPr>
        <w:t>f’</w:t>
      </w:r>
      <w:r w:rsidR="004F7BD5">
        <w:t>;</w:t>
      </w:r>
      <w:r>
        <w:t xml:space="preserve"> </w:t>
      </w:r>
      <w:r w:rsidR="004F7BD5">
        <w:t xml:space="preserve">if the keyword </w:t>
      </w:r>
      <w:r w:rsidR="004F7BD5" w:rsidRPr="00651D22">
        <w:t xml:space="preserve">‘DEFAULT’ </w:t>
      </w:r>
      <w:r w:rsidR="004F7BD5">
        <w:t xml:space="preserve">is entered in place of a numerical value, </w:t>
      </w:r>
      <w:r w:rsidR="004F7BD5" w:rsidRPr="00067989">
        <w:rPr>
          <w:b/>
          <w:i/>
        </w:rPr>
        <w:t>T_f0</w:t>
      </w:r>
      <w:r w:rsidR="004F7BD5">
        <w:t xml:space="preserve"> is set to</w:t>
      </w:r>
      <w:r>
        <w:t xml:space="preserve"> </w:t>
      </w:r>
      <w:r w:rsidR="004F7BD5">
        <w:t>3.0;</w:t>
      </w:r>
    </w:p>
    <w:p w:rsidR="00655B87" w:rsidRDefault="00655B87" w:rsidP="004F7BD5">
      <w:pPr>
        <w:pStyle w:val="NRELBodyText"/>
        <w:numPr>
          <w:ilvl w:val="0"/>
          <w:numId w:val="49"/>
        </w:numPr>
      </w:pPr>
      <w:r>
        <w:rPr>
          <w:b/>
          <w:i/>
        </w:rPr>
        <w:t>T_V0</w:t>
      </w:r>
      <w:r>
        <w:t xml:space="preserve"> is the initial value of the time constant associated with the vortex lift decay process, used in the expression of </w:t>
      </w:r>
      <w:proofErr w:type="spellStart"/>
      <w:r w:rsidRPr="00655B87">
        <w:rPr>
          <w:i/>
        </w:rPr>
        <w:t>Cvn</w:t>
      </w:r>
      <w:proofErr w:type="spellEnd"/>
      <w:r>
        <w:t>; it dep</w:t>
      </w:r>
      <w:r w:rsidR="00245DCA">
        <w:t>e</w:t>
      </w:r>
      <w:r>
        <w:t xml:space="preserve">nds on Reynold’s number, Mach number, and airfoil; if the keyword </w:t>
      </w:r>
      <w:r w:rsidRPr="00651D22">
        <w:t xml:space="preserve">‘DEFAULT’ </w:t>
      </w:r>
      <w:r>
        <w:t xml:space="preserve">is entered in place of a numerical value, </w:t>
      </w:r>
      <w:r w:rsidRPr="00067989">
        <w:rPr>
          <w:b/>
          <w:i/>
        </w:rPr>
        <w:t>T_</w:t>
      </w:r>
      <w:r>
        <w:rPr>
          <w:b/>
          <w:i/>
        </w:rPr>
        <w:t>V</w:t>
      </w:r>
      <w:r w:rsidRPr="00067989">
        <w:rPr>
          <w:b/>
          <w:i/>
        </w:rPr>
        <w:t>0</w:t>
      </w:r>
      <w:r>
        <w:t xml:space="preserve"> is set to 6.0;</w:t>
      </w:r>
    </w:p>
    <w:p w:rsidR="00655B87" w:rsidRDefault="00655B87" w:rsidP="004F7BD5">
      <w:pPr>
        <w:pStyle w:val="NRELBodyText"/>
        <w:numPr>
          <w:ilvl w:val="0"/>
          <w:numId w:val="49"/>
        </w:numPr>
      </w:pPr>
      <w:proofErr w:type="spellStart"/>
      <w:r>
        <w:rPr>
          <w:b/>
          <w:i/>
        </w:rPr>
        <w:t>T_p</w:t>
      </w:r>
      <w:proofErr w:type="spellEnd"/>
      <w:r>
        <w:t xml:space="preserve"> is the boundary layer leading edge pressure gradient time constant in the expression for </w:t>
      </w:r>
      <w:proofErr w:type="spellStart"/>
      <w:r w:rsidRPr="00245DCA">
        <w:rPr>
          <w:i/>
        </w:rPr>
        <w:t>Dp</w:t>
      </w:r>
      <w:proofErr w:type="spellEnd"/>
      <w:r>
        <w:t xml:space="preserve"> and should be tuned based on airfoil experimental data; if the keyword </w:t>
      </w:r>
      <w:r w:rsidRPr="00651D22">
        <w:t xml:space="preserve">‘DEFAULT’ </w:t>
      </w:r>
      <w:r>
        <w:t xml:space="preserve">is entered in place of a numerical value, </w:t>
      </w:r>
      <w:proofErr w:type="spellStart"/>
      <w:r w:rsidRPr="00067989">
        <w:rPr>
          <w:b/>
          <w:i/>
        </w:rPr>
        <w:t>T_</w:t>
      </w:r>
      <w:r w:rsidR="00245DCA">
        <w:rPr>
          <w:b/>
          <w:i/>
        </w:rPr>
        <w:t>p</w:t>
      </w:r>
      <w:proofErr w:type="spellEnd"/>
      <w:r>
        <w:t xml:space="preserve"> is set to </w:t>
      </w:r>
      <w:r w:rsidR="00245DCA">
        <w:t>1</w:t>
      </w:r>
      <w:r>
        <w:t>.</w:t>
      </w:r>
      <w:r w:rsidR="00245DCA">
        <w:t>7</w:t>
      </w:r>
      <w:r>
        <w:t>;</w:t>
      </w:r>
    </w:p>
    <w:p w:rsidR="00245DCA" w:rsidRDefault="00245DCA" w:rsidP="00245DCA">
      <w:pPr>
        <w:pStyle w:val="NRELBodyText"/>
        <w:numPr>
          <w:ilvl w:val="0"/>
          <w:numId w:val="49"/>
        </w:numPr>
      </w:pPr>
      <w:r>
        <w:rPr>
          <w:b/>
          <w:i/>
        </w:rPr>
        <w:t>T_VL</w:t>
      </w:r>
      <w:r>
        <w:t xml:space="preserve"> is the initial value of the time constant associated with the vortex advection process, representing the </w:t>
      </w:r>
      <w:proofErr w:type="spellStart"/>
      <w:r>
        <w:t>nondimensional</w:t>
      </w:r>
      <w:proofErr w:type="spellEnd"/>
      <w:r>
        <w:t xml:space="preserve"> time in semi-chords needed for a vortex to travel from the leading to trailing edges, and used in the expression of </w:t>
      </w:r>
      <w:proofErr w:type="spellStart"/>
      <w:r w:rsidRPr="00245DCA">
        <w:rPr>
          <w:i/>
        </w:rPr>
        <w:t>Cvn</w:t>
      </w:r>
      <w:proofErr w:type="spellEnd"/>
      <w:r>
        <w:t xml:space="preserve">; it depends on Reynold’s number, Mach number (weakly), and airfoil; valued values are in the range [6 to 13]; if the keyword </w:t>
      </w:r>
      <w:r w:rsidRPr="00651D22">
        <w:t xml:space="preserve">‘DEFAULT’ </w:t>
      </w:r>
      <w:r>
        <w:t xml:space="preserve">is entered in place of a numerical value, </w:t>
      </w:r>
      <w:r w:rsidRPr="00067989">
        <w:rPr>
          <w:b/>
          <w:i/>
        </w:rPr>
        <w:t>T_</w:t>
      </w:r>
      <w:r>
        <w:rPr>
          <w:b/>
          <w:i/>
        </w:rPr>
        <w:t>VL</w:t>
      </w:r>
      <w:r>
        <w:t xml:space="preserve"> is set to 11.0;</w:t>
      </w:r>
    </w:p>
    <w:p w:rsidR="00245DCA" w:rsidRDefault="00245DCA" w:rsidP="004F7BD5">
      <w:pPr>
        <w:pStyle w:val="NRELBodyText"/>
        <w:numPr>
          <w:ilvl w:val="0"/>
          <w:numId w:val="49"/>
        </w:numPr>
      </w:pPr>
      <w:r w:rsidRPr="00245DCA">
        <w:rPr>
          <w:b/>
          <w:i/>
        </w:rPr>
        <w:lastRenderedPageBreak/>
        <w:t>b1</w:t>
      </w:r>
      <w:r>
        <w:t xml:space="preserve"> is </w:t>
      </w:r>
      <w:r w:rsidR="00760791">
        <w:t>a</w:t>
      </w:r>
      <w:r>
        <w:t xml:space="preserve"> constant in the expression of </w:t>
      </w:r>
      <w:r w:rsidR="00C91F4A" w:rsidRPr="00C91F4A">
        <w:rPr>
          <w:rStyle w:val="NRELBodyTextCharChar"/>
        </w:rPr>
        <w:object w:dxaOrig="279" w:dyaOrig="380">
          <v:shape id="_x0000_i1026" type="#_x0000_t75" style="width:14.3pt;height:19.9pt" o:ole="">
            <v:imagedata r:id="rId20" o:title=""/>
          </v:shape>
          <o:OLEObject Type="Embed" ProgID="Equation.DSMT4" ShapeID="_x0000_i1026" DrawAspect="Content" ObjectID="_1505749378" r:id="rId21"/>
        </w:object>
      </w:r>
      <w:r w:rsidR="00C91F4A">
        <w:rPr>
          <w:rStyle w:val="NRELBodyTextCharChar"/>
        </w:rPr>
        <w:t xml:space="preserve"> </w:t>
      </w:r>
      <w:r>
        <w:t xml:space="preserve">and </w:t>
      </w:r>
      <w:r w:rsidR="00C91F4A" w:rsidRPr="00C91F4A">
        <w:rPr>
          <w:rStyle w:val="NRELBodyTextCharChar"/>
        </w:rPr>
        <w:object w:dxaOrig="279" w:dyaOrig="400">
          <v:shape id="_x0000_i1027" type="#_x0000_t75" style="width:14.3pt;height:20.95pt" o:ole="">
            <v:imagedata r:id="rId22" o:title=""/>
          </v:shape>
          <o:OLEObject Type="Embed" ProgID="Equation.DSMT4" ShapeID="_x0000_i1027" DrawAspect="Content" ObjectID="_1505749379" r:id="rId23"/>
        </w:object>
      </w:r>
      <w:r>
        <w:t xml:space="preserve">; this value is relatively insensitive for thin airfoils, but may be different for turbine airfoils; if the keyword </w:t>
      </w:r>
      <w:r w:rsidRPr="00651D22">
        <w:t xml:space="preserve">‘DEFAULT’ </w:t>
      </w:r>
      <w:r>
        <w:t xml:space="preserve">is entered in place of a numerical value, </w:t>
      </w:r>
      <w:r>
        <w:rPr>
          <w:b/>
          <w:i/>
        </w:rPr>
        <w:t>b1</w:t>
      </w:r>
      <w:r>
        <w:t xml:space="preserve"> is set to 0.14</w:t>
      </w:r>
      <w:r w:rsidR="00C91F4A">
        <w:t>,</w:t>
      </w:r>
      <w:r>
        <w:t xml:space="preserve"> based on experimental results;</w:t>
      </w:r>
    </w:p>
    <w:p w:rsidR="00245DCA" w:rsidRDefault="00245DCA" w:rsidP="00245DCA">
      <w:pPr>
        <w:pStyle w:val="NRELBodyText"/>
        <w:numPr>
          <w:ilvl w:val="0"/>
          <w:numId w:val="49"/>
        </w:numPr>
      </w:pPr>
      <w:r w:rsidRPr="00245DCA">
        <w:rPr>
          <w:b/>
          <w:i/>
        </w:rPr>
        <w:t>b</w:t>
      </w:r>
      <w:r>
        <w:rPr>
          <w:b/>
          <w:i/>
        </w:rPr>
        <w:t>2</w:t>
      </w:r>
      <w:r>
        <w:t xml:space="preserve"> is </w:t>
      </w:r>
      <w:r w:rsidR="00760791">
        <w:t>a</w:t>
      </w:r>
      <w:r>
        <w:t xml:space="preserve"> constant in the expression of </w:t>
      </w:r>
      <w:r w:rsidR="00C91F4A" w:rsidRPr="00C91F4A">
        <w:rPr>
          <w:rStyle w:val="NRELBodyTextCharChar"/>
        </w:rPr>
        <w:object w:dxaOrig="279" w:dyaOrig="380">
          <v:shape id="_x0000_i1028" type="#_x0000_t75" style="width:14.3pt;height:19.9pt" o:ole="">
            <v:imagedata r:id="rId20" o:title=""/>
          </v:shape>
          <o:OLEObject Type="Embed" ProgID="Equation.DSMT4" ShapeID="_x0000_i1028" DrawAspect="Content" ObjectID="_1505749380" r:id="rId24"/>
        </w:object>
      </w:r>
      <w:r w:rsidR="00C91F4A">
        <w:rPr>
          <w:rStyle w:val="NRELBodyTextCharChar"/>
        </w:rPr>
        <w:t xml:space="preserve"> </w:t>
      </w:r>
      <w:r w:rsidR="00C91F4A">
        <w:t xml:space="preserve">and </w:t>
      </w:r>
      <w:r w:rsidR="00C91F4A" w:rsidRPr="00C91F4A">
        <w:rPr>
          <w:rStyle w:val="NRELBodyTextCharChar"/>
        </w:rPr>
        <w:object w:dxaOrig="279" w:dyaOrig="400">
          <v:shape id="_x0000_i1029" type="#_x0000_t75" style="width:14.3pt;height:20.95pt" o:ole="">
            <v:imagedata r:id="rId22" o:title=""/>
          </v:shape>
          <o:OLEObject Type="Embed" ProgID="Equation.DSMT4" ShapeID="_x0000_i1029" DrawAspect="Content" ObjectID="_1505749381" r:id="rId25"/>
        </w:object>
      </w:r>
      <w:r>
        <w:t xml:space="preserve">; this value is relatively insensitive for thin airfoils, but may be different for turbine airfoils; if the keyword </w:t>
      </w:r>
      <w:r w:rsidRPr="00651D22">
        <w:t xml:space="preserve">‘DEFAULT’ </w:t>
      </w:r>
      <w:r>
        <w:t xml:space="preserve">is entered in place of a numerical value, </w:t>
      </w:r>
      <w:r>
        <w:rPr>
          <w:b/>
          <w:i/>
        </w:rPr>
        <w:t>b2</w:t>
      </w:r>
      <w:r>
        <w:t xml:space="preserve"> is set to 0.53</w:t>
      </w:r>
      <w:r w:rsidR="00C91F4A">
        <w:t>,</w:t>
      </w:r>
      <w:r>
        <w:t xml:space="preserve"> based on experimental results;</w:t>
      </w:r>
    </w:p>
    <w:p w:rsidR="00C91F4A" w:rsidRDefault="00C91F4A" w:rsidP="00C91F4A">
      <w:pPr>
        <w:pStyle w:val="NRELBodyText"/>
        <w:numPr>
          <w:ilvl w:val="0"/>
          <w:numId w:val="49"/>
        </w:numPr>
      </w:pPr>
      <w:r w:rsidRPr="00245DCA">
        <w:rPr>
          <w:b/>
          <w:i/>
        </w:rPr>
        <w:t>b</w:t>
      </w:r>
      <w:r>
        <w:rPr>
          <w:b/>
          <w:i/>
        </w:rPr>
        <w:t>5</w:t>
      </w:r>
      <w:r>
        <w:t xml:space="preserve"> is </w:t>
      </w:r>
      <w:r w:rsidR="00760791">
        <w:t>a</w:t>
      </w:r>
      <w:r>
        <w:t xml:space="preserve"> constant in the expression of </w:t>
      </w:r>
      <w:r w:rsidRPr="00C91F4A">
        <w:rPr>
          <w:rStyle w:val="NRELBodyTextCharChar"/>
        </w:rPr>
        <w:object w:dxaOrig="340" w:dyaOrig="400">
          <v:shape id="_x0000_i1030" type="#_x0000_t75" style="width:16.85pt;height:20.95pt" o:ole="">
            <v:imagedata r:id="rId26" o:title=""/>
          </v:shape>
          <o:OLEObject Type="Embed" ProgID="Equation.DSMT4" ShapeID="_x0000_i1030" DrawAspect="Content" ObjectID="_1505749382" r:id="rId27"/>
        </w:object>
      </w:r>
      <w:r>
        <w:rPr>
          <w:rStyle w:val="NRELBodyTextCharChar"/>
        </w:rPr>
        <w:t xml:space="preserve">, </w:t>
      </w:r>
      <w:r w:rsidRPr="00C91F4A">
        <w:rPr>
          <w:rStyle w:val="NRELBodyTextCharChar"/>
        </w:rPr>
        <w:object w:dxaOrig="540" w:dyaOrig="400">
          <v:shape id="_x0000_i1031" type="#_x0000_t75" style="width:27.05pt;height:20.95pt" o:ole="">
            <v:imagedata r:id="rId28" o:title=""/>
          </v:shape>
          <o:OLEObject Type="Embed" ProgID="Equation.DSMT4" ShapeID="_x0000_i1031" DrawAspect="Content" ObjectID="_1505749383" r:id="rId29"/>
        </w:object>
      </w:r>
      <w:r>
        <w:rPr>
          <w:rStyle w:val="NRELBodyTextCharChar"/>
        </w:rPr>
        <w:t xml:space="preserve">, and </w:t>
      </w:r>
      <w:r w:rsidRPr="00C91F4A">
        <w:rPr>
          <w:rStyle w:val="NRELBodyTextCharChar"/>
        </w:rPr>
        <w:object w:dxaOrig="360" w:dyaOrig="400">
          <v:shape id="_x0000_i1032" type="#_x0000_t75" style="width:17.85pt;height:20.95pt" o:ole="">
            <v:imagedata r:id="rId30" o:title=""/>
          </v:shape>
          <o:OLEObject Type="Embed" ProgID="Equation.DSMT4" ShapeID="_x0000_i1032" DrawAspect="Content" ObjectID="_1505749384" r:id="rId31"/>
        </w:object>
      </w:r>
      <w:r>
        <w:t xml:space="preserve">; if the keyword </w:t>
      </w:r>
      <w:r w:rsidRPr="00651D22">
        <w:t xml:space="preserve">‘DEFAULT’ </w:t>
      </w:r>
      <w:r>
        <w:t xml:space="preserve">is entered in place of a numerical value, </w:t>
      </w:r>
      <w:r>
        <w:rPr>
          <w:b/>
          <w:i/>
        </w:rPr>
        <w:t>b5</w:t>
      </w:r>
      <w:r>
        <w:t xml:space="preserve"> is set to 5, based on experimental results;</w:t>
      </w:r>
    </w:p>
    <w:p w:rsidR="00C91F4A" w:rsidRDefault="00C91F4A" w:rsidP="00245DCA">
      <w:pPr>
        <w:pStyle w:val="NRELBodyText"/>
        <w:numPr>
          <w:ilvl w:val="0"/>
          <w:numId w:val="49"/>
        </w:numPr>
      </w:pPr>
      <w:r>
        <w:rPr>
          <w:b/>
          <w:i/>
        </w:rPr>
        <w:t>A</w:t>
      </w:r>
      <w:r w:rsidRPr="00245DCA">
        <w:rPr>
          <w:b/>
          <w:i/>
        </w:rPr>
        <w:t>1</w:t>
      </w:r>
      <w:r>
        <w:t xml:space="preserve"> is </w:t>
      </w:r>
      <w:r w:rsidR="00760791">
        <w:t>a</w:t>
      </w:r>
      <w:r>
        <w:t xml:space="preserve"> constant in the expression of </w:t>
      </w:r>
      <w:r w:rsidRPr="00C91F4A">
        <w:rPr>
          <w:rStyle w:val="NRELBodyTextCharChar"/>
        </w:rPr>
        <w:object w:dxaOrig="279" w:dyaOrig="380">
          <v:shape id="_x0000_i1033" type="#_x0000_t75" style="width:14.3pt;height:19.9pt" o:ole="">
            <v:imagedata r:id="rId20" o:title=""/>
          </v:shape>
          <o:OLEObject Type="Embed" ProgID="Equation.DSMT4" ShapeID="_x0000_i1033" DrawAspect="Content" ObjectID="_1505749385" r:id="rId32"/>
        </w:object>
      </w:r>
      <w:r>
        <w:rPr>
          <w:rStyle w:val="NRELBodyTextCharChar"/>
        </w:rPr>
        <w:t xml:space="preserve"> </w:t>
      </w:r>
      <w:r>
        <w:t xml:space="preserve">and </w:t>
      </w:r>
      <w:r w:rsidRPr="00C91F4A">
        <w:rPr>
          <w:rStyle w:val="NRELBodyTextCharChar"/>
        </w:rPr>
        <w:object w:dxaOrig="279" w:dyaOrig="400">
          <v:shape id="_x0000_i1034" type="#_x0000_t75" style="width:14.3pt;height:20.95pt" o:ole="">
            <v:imagedata r:id="rId22" o:title=""/>
          </v:shape>
          <o:OLEObject Type="Embed" ProgID="Equation.DSMT4" ShapeID="_x0000_i1034" DrawAspect="Content" ObjectID="_1505749386" r:id="rId33"/>
        </w:object>
      </w:r>
      <w:r>
        <w:t xml:space="preserve">; this value is relatively insensitive for thin airfoils, but may be different for turbine airfoils; if the keyword </w:t>
      </w:r>
      <w:r w:rsidRPr="00651D22">
        <w:t xml:space="preserve">‘DEFAULT’ </w:t>
      </w:r>
      <w:r>
        <w:t xml:space="preserve">is entered in place of a numerical value, </w:t>
      </w:r>
      <w:r>
        <w:rPr>
          <w:b/>
          <w:i/>
        </w:rPr>
        <w:t>A1</w:t>
      </w:r>
      <w:r>
        <w:t xml:space="preserve"> is set to 0.3, based on experimental results;</w:t>
      </w:r>
    </w:p>
    <w:p w:rsidR="00C91F4A" w:rsidRDefault="00C91F4A" w:rsidP="00C91F4A">
      <w:pPr>
        <w:pStyle w:val="NRELBodyText"/>
        <w:numPr>
          <w:ilvl w:val="0"/>
          <w:numId w:val="49"/>
        </w:numPr>
      </w:pPr>
      <w:r>
        <w:rPr>
          <w:b/>
          <w:i/>
        </w:rPr>
        <w:t>A2</w:t>
      </w:r>
      <w:r>
        <w:t xml:space="preserve"> is </w:t>
      </w:r>
      <w:r w:rsidR="00760791">
        <w:t>a</w:t>
      </w:r>
      <w:r>
        <w:t xml:space="preserve"> constant in the expression of </w:t>
      </w:r>
      <w:r w:rsidRPr="00C91F4A">
        <w:rPr>
          <w:rStyle w:val="NRELBodyTextCharChar"/>
        </w:rPr>
        <w:object w:dxaOrig="279" w:dyaOrig="380">
          <v:shape id="_x0000_i1035" type="#_x0000_t75" style="width:14.3pt;height:19.9pt" o:ole="">
            <v:imagedata r:id="rId20" o:title=""/>
          </v:shape>
          <o:OLEObject Type="Embed" ProgID="Equation.DSMT4" ShapeID="_x0000_i1035" DrawAspect="Content" ObjectID="_1505749387" r:id="rId34"/>
        </w:object>
      </w:r>
      <w:r>
        <w:rPr>
          <w:rStyle w:val="NRELBodyTextCharChar"/>
        </w:rPr>
        <w:t xml:space="preserve"> </w:t>
      </w:r>
      <w:r>
        <w:t xml:space="preserve">and </w:t>
      </w:r>
      <w:r w:rsidRPr="00C91F4A">
        <w:rPr>
          <w:rStyle w:val="NRELBodyTextCharChar"/>
        </w:rPr>
        <w:object w:dxaOrig="279" w:dyaOrig="400">
          <v:shape id="_x0000_i1036" type="#_x0000_t75" style="width:14.3pt;height:20.95pt" o:ole="">
            <v:imagedata r:id="rId22" o:title=""/>
          </v:shape>
          <o:OLEObject Type="Embed" ProgID="Equation.DSMT4" ShapeID="_x0000_i1036" DrawAspect="Content" ObjectID="_1505749388" r:id="rId35"/>
        </w:object>
      </w:r>
      <w:r>
        <w:t xml:space="preserve">; this value is relatively insensitive for thin airfoils, but may be different for turbine airfoils; if the keyword </w:t>
      </w:r>
      <w:r w:rsidRPr="00651D22">
        <w:t xml:space="preserve">‘DEFAULT’ </w:t>
      </w:r>
      <w:r>
        <w:t xml:space="preserve">is entered in place of a numerical value, </w:t>
      </w:r>
      <w:r>
        <w:rPr>
          <w:b/>
          <w:i/>
        </w:rPr>
        <w:t>A2</w:t>
      </w:r>
      <w:r>
        <w:t xml:space="preserve"> is set to 0.7, based on experimental results;</w:t>
      </w:r>
    </w:p>
    <w:p w:rsidR="00C91F4A" w:rsidRDefault="00C91F4A" w:rsidP="00C91F4A">
      <w:pPr>
        <w:pStyle w:val="NRELBodyText"/>
        <w:numPr>
          <w:ilvl w:val="0"/>
          <w:numId w:val="49"/>
        </w:numPr>
      </w:pPr>
      <w:r>
        <w:rPr>
          <w:b/>
          <w:i/>
        </w:rPr>
        <w:t>A5</w:t>
      </w:r>
      <w:r>
        <w:t xml:space="preserve"> is </w:t>
      </w:r>
      <w:r w:rsidR="00760791">
        <w:t>a</w:t>
      </w:r>
      <w:r>
        <w:t xml:space="preserve"> constant in the expression of </w:t>
      </w:r>
      <w:r w:rsidRPr="00C91F4A">
        <w:rPr>
          <w:rStyle w:val="NRELBodyTextCharChar"/>
        </w:rPr>
        <w:object w:dxaOrig="340" w:dyaOrig="400">
          <v:shape id="_x0000_i1037" type="#_x0000_t75" style="width:16.85pt;height:20.95pt" o:ole="">
            <v:imagedata r:id="rId26" o:title=""/>
          </v:shape>
          <o:OLEObject Type="Embed" ProgID="Equation.DSMT4" ShapeID="_x0000_i1037" DrawAspect="Content" ObjectID="_1505749389" r:id="rId36"/>
        </w:object>
      </w:r>
      <w:r>
        <w:rPr>
          <w:rStyle w:val="NRELBodyTextCharChar"/>
        </w:rPr>
        <w:t xml:space="preserve">, </w:t>
      </w:r>
      <w:r w:rsidRPr="00C91F4A">
        <w:rPr>
          <w:rStyle w:val="NRELBodyTextCharChar"/>
        </w:rPr>
        <w:object w:dxaOrig="540" w:dyaOrig="400">
          <v:shape id="_x0000_i1038" type="#_x0000_t75" style="width:27.05pt;height:20.95pt" o:ole="">
            <v:imagedata r:id="rId28" o:title=""/>
          </v:shape>
          <o:OLEObject Type="Embed" ProgID="Equation.DSMT4" ShapeID="_x0000_i1038" DrawAspect="Content" ObjectID="_1505749390" r:id="rId37"/>
        </w:object>
      </w:r>
      <w:r>
        <w:rPr>
          <w:rStyle w:val="NRELBodyTextCharChar"/>
        </w:rPr>
        <w:t xml:space="preserve">, and </w:t>
      </w:r>
      <w:r w:rsidRPr="00C91F4A">
        <w:rPr>
          <w:rStyle w:val="NRELBodyTextCharChar"/>
        </w:rPr>
        <w:object w:dxaOrig="360" w:dyaOrig="400">
          <v:shape id="_x0000_i1039" type="#_x0000_t75" style="width:17.85pt;height:20.95pt" o:ole="">
            <v:imagedata r:id="rId30" o:title=""/>
          </v:shape>
          <o:OLEObject Type="Embed" ProgID="Equation.DSMT4" ShapeID="_x0000_i1039" DrawAspect="Content" ObjectID="_1505749391" r:id="rId38"/>
        </w:object>
      </w:r>
      <w:r>
        <w:t xml:space="preserve">; if the keyword </w:t>
      </w:r>
      <w:r w:rsidRPr="00651D22">
        <w:t xml:space="preserve">‘DEFAULT’ </w:t>
      </w:r>
      <w:r>
        <w:t xml:space="preserve">is entered in place of a numerical value, </w:t>
      </w:r>
      <w:r>
        <w:rPr>
          <w:b/>
          <w:i/>
        </w:rPr>
        <w:t>A5</w:t>
      </w:r>
      <w:r>
        <w:t xml:space="preserve"> is set to 1, based on experimental results;</w:t>
      </w:r>
    </w:p>
    <w:p w:rsidR="00C91F4A" w:rsidRDefault="00C91F4A" w:rsidP="00C91F4A">
      <w:pPr>
        <w:pStyle w:val="NRELBodyText"/>
        <w:numPr>
          <w:ilvl w:val="0"/>
          <w:numId w:val="49"/>
        </w:numPr>
      </w:pPr>
      <w:r w:rsidRPr="00C91F4A">
        <w:rPr>
          <w:b/>
          <w:i/>
        </w:rPr>
        <w:t>S1</w:t>
      </w:r>
      <w:r>
        <w:t xml:space="preserve"> is the constant in the best fit curve </w:t>
      </w:r>
      <w:proofErr w:type="spellStart"/>
      <w:r>
        <w:t xml:space="preserve">of </w:t>
      </w:r>
      <w:r w:rsidRPr="00C91F4A">
        <w:rPr>
          <w:i/>
        </w:rPr>
        <w:t>f</w:t>
      </w:r>
      <w:proofErr w:type="spellEnd"/>
      <w:r>
        <w:t xml:space="preserve"> for </w:t>
      </w:r>
      <w:r w:rsidR="00A01467" w:rsidRPr="00A01467">
        <w:rPr>
          <w:b/>
          <w:i/>
        </w:rPr>
        <w:t>alpha</w:t>
      </w:r>
      <w:r w:rsidRPr="00A01467">
        <w:rPr>
          <w:b/>
          <w:i/>
        </w:rPr>
        <w:t>0</w:t>
      </w:r>
      <w:r>
        <w:t xml:space="preserve"> ≤ </w:t>
      </w:r>
      <w:proofErr w:type="spellStart"/>
      <w:r>
        <w:t>AoA</w:t>
      </w:r>
      <w:proofErr w:type="spellEnd"/>
      <w:r>
        <w:t xml:space="preserve"> ≤ </w:t>
      </w:r>
      <w:r w:rsidRPr="00C91F4A">
        <w:rPr>
          <w:b/>
          <w:i/>
        </w:rPr>
        <w:t>alpha1</w:t>
      </w:r>
      <w:r w:rsidR="00A01467">
        <w:t xml:space="preserve"> for </w:t>
      </w:r>
      <w:proofErr w:type="spellStart"/>
      <w:r w:rsidR="00A01467" w:rsidRPr="00A01467">
        <w:rPr>
          <w:b/>
          <w:i/>
        </w:rPr>
        <w:t>UAMod</w:t>
      </w:r>
      <w:proofErr w:type="spellEnd"/>
      <w:r w:rsidR="00A01467">
        <w:t xml:space="preserve"> = 1 (and is unused otherwise)</w:t>
      </w:r>
      <w:r>
        <w:t>; by definition, it depends on the airfoil</w:t>
      </w:r>
      <w:r w:rsidR="00A01467">
        <w:t>;</w:t>
      </w:r>
    </w:p>
    <w:p w:rsidR="00A01467" w:rsidRDefault="00A01467" w:rsidP="00A01467">
      <w:pPr>
        <w:pStyle w:val="NRELBodyText"/>
        <w:numPr>
          <w:ilvl w:val="0"/>
          <w:numId w:val="49"/>
        </w:numPr>
      </w:pPr>
      <w:r w:rsidRPr="00C91F4A">
        <w:rPr>
          <w:b/>
          <w:i/>
        </w:rPr>
        <w:t>S</w:t>
      </w:r>
      <w:r>
        <w:rPr>
          <w:b/>
          <w:i/>
        </w:rPr>
        <w:t>2</w:t>
      </w:r>
      <w:r>
        <w:t xml:space="preserve"> is the constant in the best fit curve </w:t>
      </w:r>
      <w:proofErr w:type="spellStart"/>
      <w:r>
        <w:t xml:space="preserve">of </w:t>
      </w:r>
      <w:r w:rsidRPr="00C91F4A">
        <w:rPr>
          <w:i/>
        </w:rPr>
        <w:t>f</w:t>
      </w:r>
      <w:proofErr w:type="spellEnd"/>
      <w:r>
        <w:t xml:space="preserve"> for </w:t>
      </w:r>
      <w:proofErr w:type="spellStart"/>
      <w:r>
        <w:t>AoA</w:t>
      </w:r>
      <w:proofErr w:type="spellEnd"/>
      <w:r>
        <w:t xml:space="preserve"> &gt; </w:t>
      </w:r>
      <w:r w:rsidRPr="00C91F4A">
        <w:rPr>
          <w:b/>
          <w:i/>
        </w:rPr>
        <w:t>alpha1</w:t>
      </w:r>
      <w:r>
        <w:t xml:space="preserve"> for </w:t>
      </w:r>
      <w:proofErr w:type="spellStart"/>
      <w:r w:rsidRPr="00A01467">
        <w:rPr>
          <w:b/>
          <w:i/>
        </w:rPr>
        <w:t>UAMod</w:t>
      </w:r>
      <w:proofErr w:type="spellEnd"/>
      <w:r>
        <w:t xml:space="preserve"> = 1 (and is unused otherwise); by definition, it depends on the airfoil;</w:t>
      </w:r>
    </w:p>
    <w:p w:rsidR="00A01467" w:rsidRDefault="00A01467" w:rsidP="00A01467">
      <w:pPr>
        <w:pStyle w:val="NRELBodyText"/>
        <w:numPr>
          <w:ilvl w:val="0"/>
          <w:numId w:val="49"/>
        </w:numPr>
      </w:pPr>
      <w:r w:rsidRPr="00C91F4A">
        <w:rPr>
          <w:b/>
          <w:i/>
        </w:rPr>
        <w:t>S</w:t>
      </w:r>
      <w:r>
        <w:rPr>
          <w:b/>
          <w:i/>
        </w:rPr>
        <w:t>3</w:t>
      </w:r>
      <w:r>
        <w:t xml:space="preserve"> is the constant in the best fit curve </w:t>
      </w:r>
      <w:proofErr w:type="spellStart"/>
      <w:r>
        <w:t xml:space="preserve">of </w:t>
      </w:r>
      <w:r w:rsidRPr="00C91F4A">
        <w:rPr>
          <w:i/>
        </w:rPr>
        <w:t>f</w:t>
      </w:r>
      <w:proofErr w:type="spellEnd"/>
      <w:r>
        <w:t xml:space="preserve"> for </w:t>
      </w:r>
      <w:r w:rsidRPr="00A01467">
        <w:rPr>
          <w:b/>
          <w:i/>
        </w:rPr>
        <w:t>alpha</w:t>
      </w:r>
      <w:r>
        <w:rPr>
          <w:b/>
          <w:i/>
        </w:rPr>
        <w:t>2</w:t>
      </w:r>
      <w:r>
        <w:t xml:space="preserve"> ≤ </w:t>
      </w:r>
      <w:proofErr w:type="spellStart"/>
      <w:r>
        <w:t>AoA</w:t>
      </w:r>
      <w:proofErr w:type="spellEnd"/>
      <w:r>
        <w:t xml:space="preserve"> ≤ </w:t>
      </w:r>
      <w:r w:rsidRPr="00C91F4A">
        <w:rPr>
          <w:b/>
          <w:i/>
        </w:rPr>
        <w:t>alpha</w:t>
      </w:r>
      <w:r>
        <w:rPr>
          <w:b/>
          <w:i/>
        </w:rPr>
        <w:t>0</w:t>
      </w:r>
      <w:r>
        <w:t xml:space="preserve"> for </w:t>
      </w:r>
      <w:proofErr w:type="spellStart"/>
      <w:r w:rsidRPr="00A01467">
        <w:rPr>
          <w:b/>
          <w:i/>
        </w:rPr>
        <w:t>UAMod</w:t>
      </w:r>
      <w:proofErr w:type="spellEnd"/>
      <w:r>
        <w:t xml:space="preserve"> = 1 (and is unused otherwise); by definition, it depends on the airfoil;</w:t>
      </w:r>
    </w:p>
    <w:p w:rsidR="00A01467" w:rsidRDefault="00A01467" w:rsidP="00A01467">
      <w:pPr>
        <w:pStyle w:val="NRELBodyText"/>
        <w:numPr>
          <w:ilvl w:val="0"/>
          <w:numId w:val="49"/>
        </w:numPr>
      </w:pPr>
      <w:r w:rsidRPr="00C91F4A">
        <w:rPr>
          <w:b/>
          <w:i/>
        </w:rPr>
        <w:t>S</w:t>
      </w:r>
      <w:r>
        <w:rPr>
          <w:b/>
          <w:i/>
        </w:rPr>
        <w:t>4</w:t>
      </w:r>
      <w:r>
        <w:t xml:space="preserve"> is the constant in the best fit curve </w:t>
      </w:r>
      <w:proofErr w:type="spellStart"/>
      <w:r>
        <w:t xml:space="preserve">of </w:t>
      </w:r>
      <w:r w:rsidRPr="00C91F4A">
        <w:rPr>
          <w:i/>
        </w:rPr>
        <w:t>f</w:t>
      </w:r>
      <w:proofErr w:type="spellEnd"/>
      <w:r>
        <w:t xml:space="preserve"> for </w:t>
      </w:r>
      <w:proofErr w:type="spellStart"/>
      <w:r>
        <w:t>AoA</w:t>
      </w:r>
      <w:proofErr w:type="spellEnd"/>
      <w:r>
        <w:t xml:space="preserve"> &lt; </w:t>
      </w:r>
      <w:r w:rsidRPr="00C91F4A">
        <w:rPr>
          <w:b/>
          <w:i/>
        </w:rPr>
        <w:t>alpha</w:t>
      </w:r>
      <w:r>
        <w:rPr>
          <w:b/>
          <w:i/>
        </w:rPr>
        <w:t>2</w:t>
      </w:r>
      <w:r>
        <w:t xml:space="preserve"> for </w:t>
      </w:r>
      <w:proofErr w:type="spellStart"/>
      <w:r w:rsidRPr="00A01467">
        <w:rPr>
          <w:b/>
          <w:i/>
        </w:rPr>
        <w:t>UAMod</w:t>
      </w:r>
      <w:proofErr w:type="spellEnd"/>
      <w:r>
        <w:t xml:space="preserve"> = 1 (and is unused otherwise); by definition, it depends on the airfoil;</w:t>
      </w:r>
    </w:p>
    <w:p w:rsidR="00A01467" w:rsidRDefault="0072284F" w:rsidP="00C91F4A">
      <w:pPr>
        <w:pStyle w:val="NRELBodyText"/>
        <w:numPr>
          <w:ilvl w:val="0"/>
          <w:numId w:val="49"/>
        </w:numPr>
      </w:pPr>
      <w:r w:rsidRPr="0072284F">
        <w:rPr>
          <w:b/>
          <w:i/>
        </w:rPr>
        <w:t>Cn1</w:t>
      </w:r>
      <w:r>
        <w:t xml:space="preserve"> is the critical value of </w:t>
      </w:r>
      <w:r w:rsidRPr="0072284F">
        <w:rPr>
          <w:i/>
        </w:rPr>
        <w:t>C0n</w:t>
      </w:r>
      <w:r>
        <w:t xml:space="preserve"> at leading-edge separation for positive </w:t>
      </w:r>
      <w:proofErr w:type="spellStart"/>
      <w:r>
        <w:t>AoA</w:t>
      </w:r>
      <w:proofErr w:type="spellEnd"/>
      <w:r>
        <w:t xml:space="preserve"> and should be extracted from airfoil data at a given Reynold’s number and Mach number; </w:t>
      </w:r>
      <w:r w:rsidRPr="0072284F">
        <w:rPr>
          <w:b/>
          <w:i/>
        </w:rPr>
        <w:t>Cn1</w:t>
      </w:r>
      <w:r>
        <w:t xml:space="preserve"> can be calculated from the static value of </w:t>
      </w:r>
      <w:r w:rsidRPr="0072284F">
        <w:rPr>
          <w:i/>
        </w:rPr>
        <w:t>Cn</w:t>
      </w:r>
      <w:r>
        <w:t xml:space="preserve"> at either the break in the pitching moment or the loss of chord force at the onset of stall; </w:t>
      </w:r>
      <w:r w:rsidRPr="0072284F">
        <w:rPr>
          <w:b/>
          <w:i/>
        </w:rPr>
        <w:t>Cn1</w:t>
      </w:r>
      <w:r>
        <w:t xml:space="preserve"> is close to the condition of maximum lift of the airfoil at low Mach numbers;</w:t>
      </w:r>
    </w:p>
    <w:p w:rsidR="0072284F" w:rsidRDefault="0072284F" w:rsidP="0072284F">
      <w:pPr>
        <w:pStyle w:val="NRELBodyText"/>
        <w:numPr>
          <w:ilvl w:val="0"/>
          <w:numId w:val="49"/>
        </w:numPr>
      </w:pPr>
      <w:r w:rsidRPr="0072284F">
        <w:rPr>
          <w:b/>
          <w:i/>
        </w:rPr>
        <w:t>Cn</w:t>
      </w:r>
      <w:r>
        <w:rPr>
          <w:b/>
          <w:i/>
        </w:rPr>
        <w:t>2</w:t>
      </w:r>
      <w:r>
        <w:t xml:space="preserve"> is the critical value of </w:t>
      </w:r>
      <w:r w:rsidRPr="0072284F">
        <w:rPr>
          <w:i/>
        </w:rPr>
        <w:t>C0n</w:t>
      </w:r>
      <w:r>
        <w:t xml:space="preserve"> at leading-edge separation for negative </w:t>
      </w:r>
      <w:proofErr w:type="spellStart"/>
      <w:r>
        <w:t>AoA</w:t>
      </w:r>
      <w:proofErr w:type="spellEnd"/>
      <w:r>
        <w:t xml:space="preserve"> and should be extracted from airfoil data at a given Reynold’s number and Mach number; </w:t>
      </w:r>
      <w:r w:rsidRPr="0072284F">
        <w:rPr>
          <w:b/>
          <w:i/>
        </w:rPr>
        <w:t>Cn</w:t>
      </w:r>
      <w:r>
        <w:rPr>
          <w:b/>
          <w:i/>
        </w:rPr>
        <w:t>2</w:t>
      </w:r>
      <w:r>
        <w:t xml:space="preserve"> can be calculated from the static value of </w:t>
      </w:r>
      <w:r w:rsidRPr="0072284F">
        <w:rPr>
          <w:i/>
        </w:rPr>
        <w:t>Cn</w:t>
      </w:r>
      <w:r>
        <w:t xml:space="preserve"> at either the break in the pitching moment or the </w:t>
      </w:r>
      <w:r>
        <w:lastRenderedPageBreak/>
        <w:t xml:space="preserve">loss of chord force at the onset of stall; </w:t>
      </w:r>
      <w:r w:rsidRPr="0072284F">
        <w:rPr>
          <w:b/>
          <w:i/>
        </w:rPr>
        <w:t>Cn</w:t>
      </w:r>
      <w:r>
        <w:rPr>
          <w:b/>
          <w:i/>
        </w:rPr>
        <w:t>2</w:t>
      </w:r>
      <w:r>
        <w:t xml:space="preserve"> is close to the condition of maximum lift of the airfoil at low Mach numbers;</w:t>
      </w:r>
    </w:p>
    <w:p w:rsidR="0072284F" w:rsidRDefault="0072284F" w:rsidP="00C91F4A">
      <w:pPr>
        <w:pStyle w:val="NRELBodyText"/>
        <w:numPr>
          <w:ilvl w:val="0"/>
          <w:numId w:val="49"/>
        </w:numPr>
      </w:pPr>
      <w:proofErr w:type="spellStart"/>
      <w:r w:rsidRPr="0072284F">
        <w:rPr>
          <w:b/>
          <w:i/>
        </w:rPr>
        <w:t>St_sh</w:t>
      </w:r>
      <w:proofErr w:type="spellEnd"/>
      <w:r>
        <w:t xml:space="preserve"> is the </w:t>
      </w:r>
      <w:proofErr w:type="spellStart"/>
      <w:r>
        <w:t>Strouhal’s</w:t>
      </w:r>
      <w:proofErr w:type="spellEnd"/>
      <w:r>
        <w:t xml:space="preserve"> shedding frequency; if the keyword </w:t>
      </w:r>
      <w:r w:rsidRPr="00651D22">
        <w:t xml:space="preserve">‘DEFAULT’ </w:t>
      </w:r>
      <w:r>
        <w:t xml:space="preserve">is entered in place of a numerical value, </w:t>
      </w:r>
      <w:proofErr w:type="spellStart"/>
      <w:r>
        <w:rPr>
          <w:b/>
          <w:i/>
        </w:rPr>
        <w:t>St_sh</w:t>
      </w:r>
      <w:proofErr w:type="spellEnd"/>
      <w:r>
        <w:t xml:space="preserve"> is set to 0.19;</w:t>
      </w:r>
    </w:p>
    <w:p w:rsidR="00760791" w:rsidRDefault="00760791" w:rsidP="00C91F4A">
      <w:pPr>
        <w:pStyle w:val="NRELBodyText"/>
        <w:numPr>
          <w:ilvl w:val="0"/>
          <w:numId w:val="49"/>
        </w:numPr>
      </w:pPr>
      <w:r w:rsidRPr="00760791">
        <w:rPr>
          <w:b/>
          <w:i/>
        </w:rPr>
        <w:t>Cd0</w:t>
      </w:r>
      <w:r>
        <w:t xml:space="preserve"> is the drag-force coefficient at zero-lift </w:t>
      </w:r>
      <w:proofErr w:type="spellStart"/>
      <w:r>
        <w:t>AoA</w:t>
      </w:r>
      <w:proofErr w:type="spellEnd"/>
      <w:r>
        <w:t>;</w:t>
      </w:r>
    </w:p>
    <w:p w:rsidR="00760791" w:rsidRDefault="00760791" w:rsidP="00760791">
      <w:pPr>
        <w:pStyle w:val="NRELBodyText"/>
        <w:numPr>
          <w:ilvl w:val="0"/>
          <w:numId w:val="49"/>
        </w:numPr>
      </w:pPr>
      <w:r w:rsidRPr="00760791">
        <w:rPr>
          <w:b/>
          <w:i/>
        </w:rPr>
        <w:t>C</w:t>
      </w:r>
      <w:r>
        <w:rPr>
          <w:b/>
          <w:i/>
        </w:rPr>
        <w:t>m</w:t>
      </w:r>
      <w:r w:rsidRPr="00760791">
        <w:rPr>
          <w:b/>
          <w:i/>
        </w:rPr>
        <w:t>0</w:t>
      </w:r>
      <w:r>
        <w:t xml:space="preserve"> is the pitching-moment coefficient about the quarter-chord location at zero-lift </w:t>
      </w:r>
      <w:proofErr w:type="spellStart"/>
      <w:r>
        <w:t>AoA</w:t>
      </w:r>
      <w:proofErr w:type="spellEnd"/>
      <w:r>
        <w:t>, positive for nose up;</w:t>
      </w:r>
    </w:p>
    <w:p w:rsidR="00760791" w:rsidRDefault="00760791" w:rsidP="00760791">
      <w:pPr>
        <w:pStyle w:val="NRELBodyText"/>
        <w:numPr>
          <w:ilvl w:val="0"/>
          <w:numId w:val="49"/>
        </w:numPr>
      </w:pPr>
      <w:r>
        <w:rPr>
          <w:b/>
          <w:i/>
        </w:rPr>
        <w:t>k0</w:t>
      </w:r>
      <w:r>
        <w:t xml:space="preserve"> is a constant in the best fit curve of </w:t>
      </w:r>
      <w:r w:rsidR="00B34CB6" w:rsidRPr="00B34CB6">
        <w:rPr>
          <w:rStyle w:val="NRELBodyTextCharChar"/>
        </w:rPr>
        <w:object w:dxaOrig="320" w:dyaOrig="380">
          <v:shape id="_x0000_i1040" type="#_x0000_t75" style="width:16.35pt;height:19.9pt" o:ole="">
            <v:imagedata r:id="rId39" o:title=""/>
          </v:shape>
          <o:OLEObject Type="Embed" ProgID="Equation.DSMT4" ShapeID="_x0000_i1040" DrawAspect="Content" ObjectID="_1505749392" r:id="rId40"/>
        </w:object>
      </w:r>
      <w:r>
        <w:t xml:space="preserve"> and equals </w:t>
      </w:r>
      <w:r w:rsidRPr="00760791">
        <w:rPr>
          <w:rStyle w:val="NRELBodyTextCharChar"/>
        </w:rPr>
        <w:object w:dxaOrig="1040" w:dyaOrig="360">
          <v:shape id="_x0000_i1041" type="#_x0000_t75" style="width:51.55pt;height:18.9pt" o:ole="">
            <v:imagedata r:id="rId41" o:title=""/>
          </v:shape>
          <o:OLEObject Type="Embed" ProgID="Equation.DSMT4" ShapeID="_x0000_i1041" DrawAspect="Content" ObjectID="_1505749393" r:id="rId42"/>
        </w:object>
      </w:r>
      <w:r>
        <w:t xml:space="preserve"> for </w:t>
      </w:r>
      <w:proofErr w:type="spellStart"/>
      <w:r w:rsidRPr="00A01467">
        <w:rPr>
          <w:b/>
          <w:i/>
        </w:rPr>
        <w:t>UAMod</w:t>
      </w:r>
      <w:proofErr w:type="spellEnd"/>
      <w:r>
        <w:t xml:space="preserve"> = 1 (and is unused otherwise);</w:t>
      </w:r>
    </w:p>
    <w:p w:rsidR="00760791" w:rsidRDefault="00760791" w:rsidP="00760791">
      <w:pPr>
        <w:pStyle w:val="NRELBodyText"/>
        <w:numPr>
          <w:ilvl w:val="0"/>
          <w:numId w:val="49"/>
        </w:numPr>
      </w:pPr>
      <w:r>
        <w:rPr>
          <w:b/>
          <w:i/>
        </w:rPr>
        <w:t>k1</w:t>
      </w:r>
      <w:r>
        <w:t xml:space="preserve"> is a constant in the best fit curve of </w:t>
      </w:r>
      <w:r w:rsidR="00B34CB6" w:rsidRPr="00B34CB6">
        <w:rPr>
          <w:rStyle w:val="NRELBodyTextCharChar"/>
        </w:rPr>
        <w:object w:dxaOrig="320" w:dyaOrig="380">
          <v:shape id="_x0000_i1042" type="#_x0000_t75" style="width:16.35pt;height:19.9pt" o:ole="">
            <v:imagedata r:id="rId43" o:title=""/>
          </v:shape>
          <o:OLEObject Type="Embed" ProgID="Equation.DSMT4" ShapeID="_x0000_i1042" DrawAspect="Content" ObjectID="_1505749394" r:id="rId44"/>
        </w:object>
      </w:r>
      <w:r>
        <w:t xml:space="preserve"> for </w:t>
      </w:r>
      <w:proofErr w:type="spellStart"/>
      <w:r w:rsidRPr="00A01467">
        <w:rPr>
          <w:b/>
          <w:i/>
        </w:rPr>
        <w:t>UAMod</w:t>
      </w:r>
      <w:proofErr w:type="spellEnd"/>
      <w:r>
        <w:t xml:space="preserve"> = 1 (and is unused otherwise);</w:t>
      </w:r>
    </w:p>
    <w:p w:rsidR="00760791" w:rsidRDefault="00760791" w:rsidP="00760791">
      <w:pPr>
        <w:pStyle w:val="NRELBodyText"/>
        <w:numPr>
          <w:ilvl w:val="0"/>
          <w:numId w:val="49"/>
        </w:numPr>
      </w:pPr>
      <w:r>
        <w:rPr>
          <w:b/>
          <w:i/>
        </w:rPr>
        <w:t>k2</w:t>
      </w:r>
      <w:r>
        <w:t xml:space="preserve"> is a constant in the best fit curve of </w:t>
      </w:r>
      <w:r w:rsidR="00B34CB6" w:rsidRPr="00B34CB6">
        <w:rPr>
          <w:rStyle w:val="NRELBodyTextCharChar"/>
        </w:rPr>
        <w:object w:dxaOrig="320" w:dyaOrig="380">
          <v:shape id="_x0000_i1043" type="#_x0000_t75" style="width:16.35pt;height:19.9pt" o:ole="">
            <v:imagedata r:id="rId45" o:title=""/>
          </v:shape>
          <o:OLEObject Type="Embed" ProgID="Equation.DSMT4" ShapeID="_x0000_i1043" DrawAspect="Content" ObjectID="_1505749395" r:id="rId46"/>
        </w:object>
      </w:r>
      <w:r>
        <w:t xml:space="preserve"> for </w:t>
      </w:r>
      <w:proofErr w:type="spellStart"/>
      <w:r w:rsidRPr="00A01467">
        <w:rPr>
          <w:b/>
          <w:i/>
        </w:rPr>
        <w:t>UAMod</w:t>
      </w:r>
      <w:proofErr w:type="spellEnd"/>
      <w:r>
        <w:t xml:space="preserve"> = 1 (and is unused otherwise);</w:t>
      </w:r>
    </w:p>
    <w:p w:rsidR="00760791" w:rsidRDefault="00760791" w:rsidP="00760791">
      <w:pPr>
        <w:pStyle w:val="NRELBodyText"/>
        <w:numPr>
          <w:ilvl w:val="0"/>
          <w:numId w:val="49"/>
        </w:numPr>
      </w:pPr>
      <w:r>
        <w:rPr>
          <w:b/>
          <w:i/>
        </w:rPr>
        <w:t>k3</w:t>
      </w:r>
      <w:r>
        <w:t xml:space="preserve"> is a constant in the best fit curve of </w:t>
      </w:r>
      <w:r w:rsidR="00B34CB6" w:rsidRPr="00B34CB6">
        <w:rPr>
          <w:rStyle w:val="NRELBodyTextCharChar"/>
        </w:rPr>
        <w:object w:dxaOrig="320" w:dyaOrig="380">
          <v:shape id="_x0000_i1044" type="#_x0000_t75" style="width:16.35pt;height:19.9pt" o:ole="">
            <v:imagedata r:id="rId47" o:title=""/>
          </v:shape>
          <o:OLEObject Type="Embed" ProgID="Equation.DSMT4" ShapeID="_x0000_i1044" DrawAspect="Content" ObjectID="_1505749396" r:id="rId48"/>
        </w:object>
      </w:r>
      <w:r>
        <w:t xml:space="preserve"> for </w:t>
      </w:r>
      <w:proofErr w:type="spellStart"/>
      <w:r w:rsidRPr="00A01467">
        <w:rPr>
          <w:b/>
          <w:i/>
        </w:rPr>
        <w:t>UAMod</w:t>
      </w:r>
      <w:proofErr w:type="spellEnd"/>
      <w:r>
        <w:t xml:space="preserve"> = 1 (and is unused otherwise);</w:t>
      </w:r>
    </w:p>
    <w:p w:rsidR="00760791" w:rsidRDefault="00760791" w:rsidP="00760791">
      <w:pPr>
        <w:pStyle w:val="NRELBodyText"/>
        <w:numPr>
          <w:ilvl w:val="0"/>
          <w:numId w:val="49"/>
        </w:numPr>
      </w:pPr>
      <w:r w:rsidRPr="00760791">
        <w:rPr>
          <w:b/>
          <w:i/>
        </w:rPr>
        <w:t>k1_hat</w:t>
      </w:r>
      <w:r>
        <w:t xml:space="preserve"> is a constant in the expression of </w:t>
      </w:r>
      <w:r w:rsidRPr="00760791">
        <w:rPr>
          <w:i/>
        </w:rPr>
        <w:t>Cc</w:t>
      </w:r>
      <w:r>
        <w:t xml:space="preserve"> due to leading-edge vortex effects for </w:t>
      </w:r>
      <w:proofErr w:type="spellStart"/>
      <w:r w:rsidRPr="00760791">
        <w:rPr>
          <w:b/>
          <w:i/>
        </w:rPr>
        <w:t>UAMod</w:t>
      </w:r>
      <w:proofErr w:type="spellEnd"/>
      <w:r>
        <w:t xml:space="preserve"> = 1 (and is unused otherwise);</w:t>
      </w:r>
    </w:p>
    <w:p w:rsidR="00760791" w:rsidRDefault="00760791" w:rsidP="00760791">
      <w:pPr>
        <w:pStyle w:val="NRELBodyText"/>
        <w:numPr>
          <w:ilvl w:val="0"/>
          <w:numId w:val="49"/>
        </w:numPr>
      </w:pPr>
      <w:proofErr w:type="spellStart"/>
      <w:r>
        <w:rPr>
          <w:b/>
          <w:i/>
        </w:rPr>
        <w:t>x_cp_bar</w:t>
      </w:r>
      <w:proofErr w:type="spellEnd"/>
      <w:r>
        <w:t xml:space="preserve"> is a constant in the expression of </w:t>
      </w:r>
      <w:r w:rsidRPr="00760791">
        <w:rPr>
          <w:rStyle w:val="NRELBodyTextCharChar"/>
        </w:rPr>
        <w:object w:dxaOrig="320" w:dyaOrig="400">
          <v:shape id="_x0000_i1045" type="#_x0000_t75" style="width:16.35pt;height:20.95pt" o:ole="">
            <v:imagedata r:id="rId49" o:title=""/>
          </v:shape>
          <o:OLEObject Type="Embed" ProgID="Equation.DSMT4" ShapeID="_x0000_i1045" DrawAspect="Content" ObjectID="_1505749397" r:id="rId50"/>
        </w:object>
      </w:r>
      <w:r>
        <w:t xml:space="preserve"> for </w:t>
      </w:r>
      <w:proofErr w:type="spellStart"/>
      <w:r w:rsidRPr="00A01467">
        <w:rPr>
          <w:b/>
          <w:i/>
        </w:rPr>
        <w:t>UAMod</w:t>
      </w:r>
      <w:proofErr w:type="spellEnd"/>
      <w:r>
        <w:t xml:space="preserve"> = 1 (and is unused otherwise); if the keyword </w:t>
      </w:r>
      <w:r w:rsidRPr="00651D22">
        <w:t xml:space="preserve">‘DEFAULT’ </w:t>
      </w:r>
      <w:r>
        <w:t xml:space="preserve">is entered in place of a numerical value, </w:t>
      </w:r>
      <w:proofErr w:type="spellStart"/>
      <w:r w:rsidR="00B34CB6">
        <w:rPr>
          <w:b/>
          <w:i/>
        </w:rPr>
        <w:t>x_cp_bar</w:t>
      </w:r>
      <w:proofErr w:type="spellEnd"/>
      <w:r>
        <w:t xml:space="preserve"> is set to 0.</w:t>
      </w:r>
      <w:r w:rsidR="00B34CB6">
        <w:t>2</w:t>
      </w:r>
      <w:r>
        <w:t>;</w:t>
      </w:r>
      <w:r w:rsidR="00421EBB">
        <w:t xml:space="preserve"> and</w:t>
      </w:r>
    </w:p>
    <w:p w:rsidR="00760791" w:rsidRDefault="00B34CB6" w:rsidP="00760791">
      <w:pPr>
        <w:pStyle w:val="NRELBodyText"/>
        <w:numPr>
          <w:ilvl w:val="0"/>
          <w:numId w:val="49"/>
        </w:numPr>
      </w:pPr>
      <w:proofErr w:type="spellStart"/>
      <w:r w:rsidRPr="00B34CB6">
        <w:rPr>
          <w:b/>
          <w:i/>
        </w:rPr>
        <w:t>UACutOut</w:t>
      </w:r>
      <w:proofErr w:type="spellEnd"/>
      <w:r>
        <w:t xml:space="preserve"> is the </w:t>
      </w:r>
      <w:proofErr w:type="spellStart"/>
      <w:r>
        <w:t>AoA</w:t>
      </w:r>
      <w:proofErr w:type="spellEnd"/>
      <w:r>
        <w:t xml:space="preserve"> (in degrees) in absolute value above which UA are disabled; if the keyword </w:t>
      </w:r>
      <w:r w:rsidRPr="00651D22">
        <w:t xml:space="preserve">‘DEFAULT’ </w:t>
      </w:r>
      <w:r>
        <w:t xml:space="preserve">is entered in place of a numerical value, </w:t>
      </w:r>
      <w:proofErr w:type="spellStart"/>
      <w:r>
        <w:rPr>
          <w:b/>
          <w:i/>
        </w:rPr>
        <w:t>UACutOut</w:t>
      </w:r>
      <w:proofErr w:type="spellEnd"/>
      <w:r>
        <w:t xml:space="preserve"> is set to 45</w:t>
      </w:r>
      <w:r w:rsidR="00421EBB">
        <w:t>.</w:t>
      </w:r>
    </w:p>
    <w:p w:rsidR="008D1CAB" w:rsidRPr="00A255FC" w:rsidRDefault="0062376B" w:rsidP="008D1CAB">
      <w:pPr>
        <w:pStyle w:val="NRELBodyText"/>
      </w:pPr>
      <w:proofErr w:type="spellStart"/>
      <w:r w:rsidRPr="002D5ABC">
        <w:rPr>
          <w:b/>
          <w:i/>
        </w:rPr>
        <w:t>Num</w:t>
      </w:r>
      <w:r>
        <w:rPr>
          <w:b/>
          <w:i/>
        </w:rPr>
        <w:t>Alf</w:t>
      </w:r>
      <w:proofErr w:type="spellEnd"/>
      <w:r w:rsidRPr="00A255FC">
        <w:t xml:space="preserve"> is the </w:t>
      </w:r>
      <w:r>
        <w:t xml:space="preserve">number of distinct </w:t>
      </w:r>
      <w:proofErr w:type="spellStart"/>
      <w:r>
        <w:t>AoA</w:t>
      </w:r>
      <w:proofErr w:type="spellEnd"/>
      <w:r>
        <w:t xml:space="preserve"> entries and</w:t>
      </w:r>
      <w:r w:rsidRPr="00A255FC">
        <w:t xml:space="preserve"> determines the number of rows in the subsequent table</w:t>
      </w:r>
      <w:r>
        <w:t xml:space="preserve"> of static airfoil coefficients; </w:t>
      </w:r>
      <w:proofErr w:type="spellStart"/>
      <w:r w:rsidR="00421EBB" w:rsidRPr="002D5ABC">
        <w:rPr>
          <w:b/>
          <w:i/>
        </w:rPr>
        <w:t>Num</w:t>
      </w:r>
      <w:r w:rsidR="00421EBB">
        <w:rPr>
          <w:b/>
          <w:i/>
        </w:rPr>
        <w:t>Alf</w:t>
      </w:r>
      <w:proofErr w:type="spellEnd"/>
      <w:r>
        <w:t xml:space="preserve"> must be greater than or equal to </w:t>
      </w:r>
      <w:r w:rsidR="00421EBB">
        <w:t>one (</w:t>
      </w:r>
      <w:proofErr w:type="spellStart"/>
      <w:r w:rsidR="00421EBB" w:rsidRPr="002D5ABC">
        <w:rPr>
          <w:b/>
          <w:i/>
        </w:rPr>
        <w:t>Num</w:t>
      </w:r>
      <w:r w:rsidR="00421EBB">
        <w:rPr>
          <w:b/>
          <w:i/>
        </w:rPr>
        <w:t>Alf</w:t>
      </w:r>
      <w:proofErr w:type="spellEnd"/>
      <w:r w:rsidR="00421EBB">
        <w:t xml:space="preserve"> = 1 implies constant coefficients, regardless of the </w:t>
      </w:r>
      <w:proofErr w:type="spellStart"/>
      <w:r w:rsidR="00421EBB">
        <w:t>AoA</w:t>
      </w:r>
      <w:proofErr w:type="spellEnd"/>
      <w:r w:rsidR="00421EBB">
        <w:t>)</w:t>
      </w:r>
      <w:r>
        <w:t xml:space="preserve">.  </w:t>
      </w:r>
      <w:proofErr w:type="spellStart"/>
      <w:r>
        <w:t>AeroDyn</w:t>
      </w:r>
      <w:proofErr w:type="spellEnd"/>
      <w:r>
        <w:t xml:space="preserve"> will interpolate the data provided via cubic splines.  </w:t>
      </w:r>
      <w:r w:rsidRPr="00A255FC">
        <w:t xml:space="preserve">For each </w:t>
      </w:r>
      <w:proofErr w:type="spellStart"/>
      <w:r>
        <w:t>AoA</w:t>
      </w:r>
      <w:proofErr w:type="spellEnd"/>
      <w:r w:rsidRPr="00A255FC">
        <w:t>,</w:t>
      </w:r>
      <w:r w:rsidR="008D1CAB">
        <w:t xml:space="preserve"> you must set the </w:t>
      </w:r>
      <w:proofErr w:type="spellStart"/>
      <w:r w:rsidR="008D1CAB">
        <w:t>AoA</w:t>
      </w:r>
      <w:proofErr w:type="spellEnd"/>
      <w:r w:rsidR="008D1CAB">
        <w:t xml:space="preserve"> (in degrees), </w:t>
      </w:r>
      <w:r w:rsidR="00950A09" w:rsidRPr="00950A09">
        <w:rPr>
          <w:b/>
          <w:i/>
        </w:rPr>
        <w:t>alpha</w:t>
      </w:r>
      <w:r w:rsidR="00950A09">
        <w:t xml:space="preserve">, </w:t>
      </w:r>
      <w:r w:rsidR="008D1CAB">
        <w:t>the lift-force coefficient</w:t>
      </w:r>
      <w:r w:rsidR="00950A09">
        <w:t xml:space="preserve">, </w:t>
      </w:r>
      <w:proofErr w:type="spellStart"/>
      <w:r w:rsidR="00950A09">
        <w:rPr>
          <w:b/>
          <w:i/>
        </w:rPr>
        <w:t>C</w:t>
      </w:r>
      <w:r w:rsidR="00950A09" w:rsidRPr="00950A09">
        <w:rPr>
          <w:b/>
          <w:i/>
        </w:rPr>
        <w:t>oef</w:t>
      </w:r>
      <w:r w:rsidR="00950A09">
        <w:rPr>
          <w:b/>
          <w:i/>
        </w:rPr>
        <w:t>s</w:t>
      </w:r>
      <w:proofErr w:type="spellEnd"/>
      <w:r w:rsidR="00950A09">
        <w:t>(:,1)</w:t>
      </w:r>
      <w:r w:rsidR="008D1CAB">
        <w:t>, the drag-force coefficient</w:t>
      </w:r>
      <w:r w:rsidR="00950A09">
        <w:t xml:space="preserve">, </w:t>
      </w:r>
      <w:proofErr w:type="spellStart"/>
      <w:r w:rsidR="00950A09">
        <w:rPr>
          <w:b/>
          <w:i/>
        </w:rPr>
        <w:t>C</w:t>
      </w:r>
      <w:r w:rsidR="00950A09" w:rsidRPr="00950A09">
        <w:rPr>
          <w:b/>
          <w:i/>
        </w:rPr>
        <w:t>oef</w:t>
      </w:r>
      <w:r w:rsidR="00950A09">
        <w:rPr>
          <w:b/>
          <w:i/>
        </w:rPr>
        <w:t>s</w:t>
      </w:r>
      <w:proofErr w:type="spellEnd"/>
      <w:r w:rsidR="00950A09">
        <w:t>(:,2),</w:t>
      </w:r>
      <w:r w:rsidR="008D1CAB">
        <w:t xml:space="preserve"> and optionally the pitching-moment coefficient</w:t>
      </w:r>
      <w:r w:rsidR="00950A09">
        <w:t xml:space="preserve">, </w:t>
      </w:r>
      <w:proofErr w:type="spellStart"/>
      <w:r w:rsidR="00950A09">
        <w:rPr>
          <w:b/>
          <w:i/>
        </w:rPr>
        <w:t>C</w:t>
      </w:r>
      <w:r w:rsidR="00950A09" w:rsidRPr="00950A09">
        <w:rPr>
          <w:b/>
          <w:i/>
        </w:rPr>
        <w:t>oef</w:t>
      </w:r>
      <w:r w:rsidR="00950A09">
        <w:rPr>
          <w:b/>
          <w:i/>
        </w:rPr>
        <w:t>s</w:t>
      </w:r>
      <w:proofErr w:type="spellEnd"/>
      <w:r w:rsidR="00950A09">
        <w:t>(:,3),</w:t>
      </w:r>
      <w:r w:rsidR="008D1CAB">
        <w:t xml:space="preserve">, but the column order depends on the settings of </w:t>
      </w:r>
      <w:proofErr w:type="spellStart"/>
      <w:r w:rsidR="008D1CAB" w:rsidRPr="00F062BA">
        <w:rPr>
          <w:b/>
          <w:i/>
        </w:rPr>
        <w:t>InCol_Alfa</w:t>
      </w:r>
      <w:proofErr w:type="spellEnd"/>
      <w:r w:rsidR="008D1CAB">
        <w:t xml:space="preserve">, </w:t>
      </w:r>
      <w:proofErr w:type="spellStart"/>
      <w:r w:rsidR="008D1CAB" w:rsidRPr="00F062BA">
        <w:rPr>
          <w:b/>
          <w:i/>
        </w:rPr>
        <w:t>InCol_Cl</w:t>
      </w:r>
      <w:proofErr w:type="spellEnd"/>
      <w:r w:rsidR="008D1CAB">
        <w:t xml:space="preserve">, </w:t>
      </w:r>
      <w:proofErr w:type="spellStart"/>
      <w:r w:rsidR="008D1CAB" w:rsidRPr="00F062BA">
        <w:rPr>
          <w:b/>
          <w:i/>
        </w:rPr>
        <w:t>InCol_Cd</w:t>
      </w:r>
      <w:proofErr w:type="spellEnd"/>
      <w:r w:rsidR="008D1CAB">
        <w:t xml:space="preserve">, and </w:t>
      </w:r>
      <w:proofErr w:type="spellStart"/>
      <w:r w:rsidR="008D1CAB" w:rsidRPr="00F062BA">
        <w:rPr>
          <w:b/>
          <w:i/>
        </w:rPr>
        <w:t>InCol_Cm</w:t>
      </w:r>
      <w:proofErr w:type="spellEnd"/>
      <w:r w:rsidR="008D1CAB">
        <w:t xml:space="preserve"> in the AIRFOIL INFORMATION section of the </w:t>
      </w:r>
      <w:proofErr w:type="spellStart"/>
      <w:r w:rsidR="008D1CAB">
        <w:t>AeroDyn</w:t>
      </w:r>
      <w:proofErr w:type="spellEnd"/>
      <w:r w:rsidR="008D1CAB">
        <w:t xml:space="preserve"> primary input file.  </w:t>
      </w:r>
      <w:proofErr w:type="spellStart"/>
      <w:r w:rsidR="008D1CAB">
        <w:t>AoA</w:t>
      </w:r>
      <w:proofErr w:type="spellEnd"/>
      <w:r w:rsidR="008D1CAB">
        <w:t xml:space="preserve"> must be entered in monotonically increasing order—from lowest to highest </w:t>
      </w:r>
      <w:proofErr w:type="spellStart"/>
      <w:r w:rsidR="008D1CAB">
        <w:t>AoA</w:t>
      </w:r>
      <w:proofErr w:type="spellEnd"/>
      <w:r w:rsidR="008D1CAB">
        <w:t>—and the first</w:t>
      </w:r>
      <w:r w:rsidR="008D1CAB" w:rsidRPr="008D1CAB">
        <w:t xml:space="preserve"> </w:t>
      </w:r>
      <w:r w:rsidR="008D1CAB">
        <w:t xml:space="preserve">row should be for </w:t>
      </w:r>
      <w:proofErr w:type="spellStart"/>
      <w:r w:rsidR="008D1CAB">
        <w:t>AoA</w:t>
      </w:r>
      <w:proofErr w:type="spellEnd"/>
      <w:r w:rsidR="008D1CAB">
        <w:t xml:space="preserve"> = </w:t>
      </w:r>
      <w:r w:rsidR="00421EBB">
        <w:rPr>
          <w:rFonts w:ascii="Arial" w:hAnsi="Arial" w:cs="Arial"/>
        </w:rPr>
        <w:t>–</w:t>
      </w:r>
      <w:r w:rsidR="008D1CAB">
        <w:t xml:space="preserve">180 and the last should be for </w:t>
      </w:r>
      <w:proofErr w:type="spellStart"/>
      <w:r w:rsidR="008D1CAB">
        <w:t>AoA</w:t>
      </w:r>
      <w:proofErr w:type="spellEnd"/>
      <w:r w:rsidR="008D1CAB">
        <w:t xml:space="preserve"> = +180</w:t>
      </w:r>
      <w:r w:rsidR="00950A09">
        <w:t xml:space="preserve"> (unless </w:t>
      </w:r>
      <w:proofErr w:type="spellStart"/>
      <w:r w:rsidR="00950A09" w:rsidRPr="00950A09">
        <w:rPr>
          <w:b/>
          <w:i/>
        </w:rPr>
        <w:t>NumAlf</w:t>
      </w:r>
      <w:proofErr w:type="spellEnd"/>
      <w:r w:rsidR="00950A09">
        <w:t xml:space="preserve"> = 1, in which case </w:t>
      </w:r>
      <w:proofErr w:type="spellStart"/>
      <w:r w:rsidR="00950A09">
        <w:t>AoA</w:t>
      </w:r>
      <w:proofErr w:type="spellEnd"/>
      <w:r w:rsidR="00950A09">
        <w:t xml:space="preserve"> is unused)</w:t>
      </w:r>
      <w:r w:rsidR="008D1CAB">
        <w:t xml:space="preserve">.  If pitching-moment terms are neglected with </w:t>
      </w:r>
      <w:proofErr w:type="spellStart"/>
      <w:r w:rsidR="008D1CAB" w:rsidRPr="00EF7A31">
        <w:rPr>
          <w:b/>
          <w:i/>
        </w:rPr>
        <w:t>UseBlCm</w:t>
      </w:r>
      <w:proofErr w:type="spellEnd"/>
      <w:r w:rsidR="008D1CAB">
        <w:t xml:space="preserve"> = FALSE in the ROTOR/BLADE PROPERTIES section of the </w:t>
      </w:r>
      <w:proofErr w:type="spellStart"/>
      <w:r w:rsidR="008D1CAB">
        <w:t>AeroDyn</w:t>
      </w:r>
      <w:proofErr w:type="spellEnd"/>
      <w:r w:rsidR="008D1CAB">
        <w:t xml:space="preserve"> primary input file, the column containing pitching-moment coefficients may be absent from the file.</w:t>
      </w:r>
    </w:p>
    <w:p w:rsidR="005A1124" w:rsidRDefault="005A1124" w:rsidP="005A1124">
      <w:pPr>
        <w:pStyle w:val="NRELHead02Numbered"/>
      </w:pPr>
      <w:bookmarkStart w:id="80" w:name="_Ref431051438"/>
      <w:bookmarkStart w:id="81" w:name="_Ref431216729"/>
      <w:r>
        <w:lastRenderedPageBreak/>
        <w:t xml:space="preserve">Blade Data </w:t>
      </w:r>
      <w:r w:rsidR="009D01C7">
        <w:t>Input File</w:t>
      </w:r>
      <w:bookmarkEnd w:id="80"/>
      <w:bookmarkEnd w:id="81"/>
    </w:p>
    <w:p w:rsidR="000F610E" w:rsidRDefault="000F610E" w:rsidP="00A74782">
      <w:pPr>
        <w:pStyle w:val="NRELBodyText"/>
      </w:pPr>
      <w:r w:rsidRPr="008233A0">
        <w:t xml:space="preserve">The </w:t>
      </w:r>
      <w:r>
        <w:t xml:space="preserve">blade data input file contains the </w:t>
      </w:r>
      <w:r w:rsidRPr="008233A0">
        <w:t xml:space="preserve">nodal discretization, geometry, twist, chord, and airfoil identifier for </w:t>
      </w:r>
      <w:r>
        <w:t>a</w:t>
      </w:r>
      <w:r w:rsidRPr="008233A0">
        <w:t xml:space="preserve"> </w:t>
      </w:r>
      <w:r w:rsidRPr="000F610E">
        <w:t>blade.</w:t>
      </w:r>
      <w:r>
        <w:t xml:space="preserve">  Separate files are used for each blade</w:t>
      </w:r>
      <w:r w:rsidRPr="000F610E">
        <w:t>, which permits modeling of aerodynamic imbalances.</w:t>
      </w:r>
      <w:r>
        <w:t xml:space="preserve"> </w:t>
      </w:r>
      <w:r w:rsidR="00430AA6">
        <w:t xml:space="preserve"> A sample blade data input file is given in Appendix </w:t>
      </w:r>
      <w:r w:rsidR="003363A2">
        <w:t>D</w:t>
      </w:r>
      <w:r w:rsidR="00430AA6">
        <w:t>.</w:t>
      </w:r>
    </w:p>
    <w:p w:rsidR="000F610E" w:rsidRPr="000F610E" w:rsidRDefault="000F610E" w:rsidP="00A74782">
      <w:pPr>
        <w:pStyle w:val="NRELBodyText"/>
      </w:pPr>
      <w:r w:rsidRPr="007B13FC">
        <w:t xml:space="preserve">The </w:t>
      </w:r>
      <w:r>
        <w:t xml:space="preserve">input </w:t>
      </w:r>
      <w:r w:rsidRPr="007B13FC">
        <w:t>file begins with two lines of header information which is for your use, bu</w:t>
      </w:r>
      <w:r>
        <w:t>t is not used by the software.</w:t>
      </w:r>
    </w:p>
    <w:p w:rsidR="000F610E" w:rsidRDefault="00DD651E" w:rsidP="00A74782">
      <w:pPr>
        <w:pStyle w:val="NRELBodyText"/>
      </w:pPr>
      <w:proofErr w:type="spellStart"/>
      <w:r w:rsidRPr="002D5ABC">
        <w:rPr>
          <w:b/>
          <w:i/>
        </w:rPr>
        <w:t>Num</w:t>
      </w:r>
      <w:r>
        <w:rPr>
          <w:b/>
          <w:i/>
        </w:rPr>
        <w:t>Bl</w:t>
      </w:r>
      <w:r w:rsidRPr="002D5ABC">
        <w:rPr>
          <w:b/>
          <w:i/>
        </w:rPr>
        <w:t>Nds</w:t>
      </w:r>
      <w:proofErr w:type="spellEnd"/>
      <w:r w:rsidRPr="00A255FC">
        <w:t xml:space="preserve"> is the user-specified number of </w:t>
      </w:r>
      <w:r>
        <w:t>blade</w:t>
      </w:r>
      <w:r w:rsidRPr="00A255FC">
        <w:t xml:space="preserve"> analysis nodes and determines the number of rows in the subsequent table (after two table header lines); the higher the number, the finer the resolution and longer the computational time.  </w:t>
      </w:r>
      <w:proofErr w:type="spellStart"/>
      <w:r w:rsidR="0087382B" w:rsidRPr="0087382B">
        <w:rPr>
          <w:b/>
          <w:i/>
        </w:rPr>
        <w:t>Num</w:t>
      </w:r>
      <w:r w:rsidR="0087382B">
        <w:rPr>
          <w:b/>
          <w:i/>
        </w:rPr>
        <w:t>Bl</w:t>
      </w:r>
      <w:r w:rsidR="0087382B" w:rsidRPr="0087382B">
        <w:rPr>
          <w:b/>
          <w:i/>
        </w:rPr>
        <w:t>Nds</w:t>
      </w:r>
      <w:proofErr w:type="spellEnd"/>
      <w:r w:rsidR="0087382B">
        <w:t xml:space="preserve"> must be greater than or equal to two.  </w:t>
      </w:r>
      <w:r>
        <w:t xml:space="preserve">Even though </w:t>
      </w:r>
      <w:proofErr w:type="spellStart"/>
      <w:r w:rsidRPr="002D5ABC">
        <w:rPr>
          <w:b/>
          <w:i/>
        </w:rPr>
        <w:t>Num</w:t>
      </w:r>
      <w:r>
        <w:rPr>
          <w:b/>
          <w:i/>
        </w:rPr>
        <w:t>Bl</w:t>
      </w:r>
      <w:r w:rsidRPr="002D5ABC">
        <w:rPr>
          <w:b/>
          <w:i/>
        </w:rPr>
        <w:t>Nds</w:t>
      </w:r>
      <w:proofErr w:type="spellEnd"/>
      <w:r>
        <w:t xml:space="preserve"> is defined in each blade file, all blades must have the same number of nodes.  </w:t>
      </w:r>
      <w:r w:rsidRPr="00A255FC">
        <w:t>For each node</w:t>
      </w:r>
      <w:r w:rsidR="000F610E">
        <w:t>:</w:t>
      </w:r>
    </w:p>
    <w:p w:rsidR="000F610E" w:rsidRDefault="000F610E" w:rsidP="0087382B">
      <w:pPr>
        <w:pStyle w:val="NRELBodyText"/>
        <w:numPr>
          <w:ilvl w:val="0"/>
          <w:numId w:val="48"/>
        </w:numPr>
      </w:pPr>
      <w:proofErr w:type="spellStart"/>
      <w:r>
        <w:rPr>
          <w:b/>
          <w:i/>
        </w:rPr>
        <w:t>BlSpn</w:t>
      </w:r>
      <w:proofErr w:type="spellEnd"/>
      <w:r w:rsidR="00DD651E" w:rsidRPr="00A255FC">
        <w:t xml:space="preserve"> specifie</w:t>
      </w:r>
      <w:r>
        <w:t>s</w:t>
      </w:r>
      <w:r w:rsidR="00DD651E" w:rsidRPr="00A255FC">
        <w:t xml:space="preserve"> the </w:t>
      </w:r>
      <w:r w:rsidR="00B24F03">
        <w:t xml:space="preserve">local </w:t>
      </w:r>
      <w:r w:rsidR="0087382B">
        <w:t xml:space="preserve">span </w:t>
      </w:r>
      <w:r>
        <w:t xml:space="preserve">of the blade node along the (possibly </w:t>
      </w:r>
      <w:proofErr w:type="spellStart"/>
      <w:r>
        <w:t>preconed</w:t>
      </w:r>
      <w:proofErr w:type="spellEnd"/>
      <w:r>
        <w:t>) blade</w:t>
      </w:r>
      <w:r w:rsidR="003F7D6C">
        <w:t>-</w:t>
      </w:r>
      <w:r w:rsidR="00645014">
        <w:t xml:space="preserve">pitch </w:t>
      </w:r>
      <w:r>
        <w:t>axis from the root</w:t>
      </w:r>
      <w:r w:rsidR="001D2F1D">
        <w:t>;</w:t>
      </w:r>
      <w:r w:rsidR="0087382B" w:rsidRPr="0087382B">
        <w:t xml:space="preserve"> </w:t>
      </w:r>
      <w:proofErr w:type="spellStart"/>
      <w:r w:rsidR="0087382B" w:rsidRPr="0087382B">
        <w:rPr>
          <w:b/>
          <w:i/>
        </w:rPr>
        <w:t>BlSpn</w:t>
      </w:r>
      <w:proofErr w:type="spellEnd"/>
      <w:r w:rsidR="0087382B" w:rsidRPr="0087382B">
        <w:t xml:space="preserve"> must be entered in </w:t>
      </w:r>
      <w:r w:rsidR="00D12D26">
        <w:t xml:space="preserve">monotonically </w:t>
      </w:r>
      <w:r w:rsidR="0087382B" w:rsidRPr="0087382B">
        <w:t xml:space="preserve">increasing order—from the </w:t>
      </w:r>
      <w:r w:rsidR="0087382B">
        <w:t>m</w:t>
      </w:r>
      <w:r w:rsidR="00645014">
        <w:t>o</w:t>
      </w:r>
      <w:r w:rsidR="0087382B">
        <w:t>st inboard</w:t>
      </w:r>
      <w:r w:rsidR="0087382B" w:rsidRPr="0087382B">
        <w:t xml:space="preserve"> to </w:t>
      </w:r>
      <w:r w:rsidR="0087382B">
        <w:t xml:space="preserve">the most outboard—and the first node must be zero, and when </w:t>
      </w:r>
      <w:proofErr w:type="spellStart"/>
      <w:r w:rsidR="0087382B">
        <w:t>AeroDyn</w:t>
      </w:r>
      <w:proofErr w:type="spellEnd"/>
      <w:r w:rsidR="0087382B">
        <w:t xml:space="preserve"> is coupled to FAST, the last node should be located at the blade tip;</w:t>
      </w:r>
    </w:p>
    <w:p w:rsidR="000F610E" w:rsidRDefault="000F610E" w:rsidP="001D2F1D">
      <w:pPr>
        <w:pStyle w:val="NRELBodyText"/>
        <w:numPr>
          <w:ilvl w:val="0"/>
          <w:numId w:val="48"/>
        </w:numPr>
      </w:pPr>
      <w:proofErr w:type="spellStart"/>
      <w:r w:rsidRPr="001D2F1D">
        <w:rPr>
          <w:b/>
          <w:i/>
        </w:rPr>
        <w:t>BlCrvAC</w:t>
      </w:r>
      <w:proofErr w:type="spellEnd"/>
      <w:r>
        <w:t xml:space="preserve"> specifies the </w:t>
      </w:r>
      <w:r w:rsidR="00B24F03">
        <w:t xml:space="preserve">local </w:t>
      </w:r>
      <w:r>
        <w:t>out-of-plane offset of the aerodynamic center, normal to the blade</w:t>
      </w:r>
      <w:r w:rsidR="003F7D6C">
        <w:t>-</w:t>
      </w:r>
      <w:r w:rsidR="00645014">
        <w:t xml:space="preserve">pitch </w:t>
      </w:r>
      <w:r>
        <w:t xml:space="preserve">axis, as a result of </w:t>
      </w:r>
      <w:r w:rsidR="001D2F1D">
        <w:t xml:space="preserve">blade curvature; </w:t>
      </w:r>
      <w:proofErr w:type="spellStart"/>
      <w:r w:rsidR="001D2F1D" w:rsidRPr="001D2F1D">
        <w:rPr>
          <w:b/>
          <w:i/>
        </w:rPr>
        <w:t>BlCrvAC</w:t>
      </w:r>
      <w:proofErr w:type="spellEnd"/>
      <w:r w:rsidR="001D2F1D">
        <w:t xml:space="preserve"> is </w:t>
      </w:r>
      <w:r w:rsidR="001D2F1D" w:rsidRPr="001D2F1D">
        <w:t xml:space="preserve">positive downwind; upwind turbines have negative </w:t>
      </w:r>
      <w:proofErr w:type="spellStart"/>
      <w:r w:rsidR="001D2F1D" w:rsidRPr="001D2F1D">
        <w:rPr>
          <w:b/>
          <w:i/>
        </w:rPr>
        <w:t>BlCrvAC</w:t>
      </w:r>
      <w:proofErr w:type="spellEnd"/>
      <w:r w:rsidR="001D2F1D">
        <w:t xml:space="preserve"> </w:t>
      </w:r>
      <w:r w:rsidR="001D2F1D" w:rsidRPr="001D2F1D">
        <w:t>for improved tower clearance</w:t>
      </w:r>
      <w:r w:rsidR="001D2F1D">
        <w:t>;</w:t>
      </w:r>
    </w:p>
    <w:p w:rsidR="001D2F1D" w:rsidRDefault="001D2F1D" w:rsidP="001D2F1D">
      <w:pPr>
        <w:pStyle w:val="NRELBodyText"/>
        <w:numPr>
          <w:ilvl w:val="0"/>
          <w:numId w:val="48"/>
        </w:numPr>
      </w:pPr>
      <w:proofErr w:type="spellStart"/>
      <w:r w:rsidRPr="001D2F1D">
        <w:rPr>
          <w:b/>
          <w:i/>
        </w:rPr>
        <w:t>Bl</w:t>
      </w:r>
      <w:r>
        <w:rPr>
          <w:b/>
          <w:i/>
        </w:rPr>
        <w:t>Swp</w:t>
      </w:r>
      <w:r w:rsidRPr="001D2F1D">
        <w:rPr>
          <w:b/>
          <w:i/>
        </w:rPr>
        <w:t>AC</w:t>
      </w:r>
      <w:proofErr w:type="spellEnd"/>
      <w:r>
        <w:t xml:space="preserve"> specifies the </w:t>
      </w:r>
      <w:r w:rsidR="00B24F03">
        <w:t xml:space="preserve">local </w:t>
      </w:r>
      <w:r>
        <w:t>in-plane offset of the aerodynamic center, normal to the blade</w:t>
      </w:r>
      <w:r w:rsidR="003F7D6C">
        <w:t>-</w:t>
      </w:r>
      <w:r w:rsidR="00645014">
        <w:t xml:space="preserve">pitch </w:t>
      </w:r>
      <w:r>
        <w:t xml:space="preserve">axis, as a result of blade sweep; positive </w:t>
      </w:r>
      <w:proofErr w:type="spellStart"/>
      <w:r w:rsidRPr="001D2F1D">
        <w:rPr>
          <w:b/>
          <w:i/>
        </w:rPr>
        <w:t>Bl</w:t>
      </w:r>
      <w:r>
        <w:rPr>
          <w:b/>
          <w:i/>
        </w:rPr>
        <w:t>Swp</w:t>
      </w:r>
      <w:r w:rsidRPr="001D2F1D">
        <w:rPr>
          <w:b/>
          <w:i/>
        </w:rPr>
        <w:t>AC</w:t>
      </w:r>
      <w:proofErr w:type="spellEnd"/>
      <w:r>
        <w:t xml:space="preserve"> is opposite the direction of rotation;</w:t>
      </w:r>
    </w:p>
    <w:p w:rsidR="001D2F1D" w:rsidRPr="001D2F1D" w:rsidRDefault="001D2F1D" w:rsidP="001D2F1D">
      <w:pPr>
        <w:pStyle w:val="NRELBodyText"/>
        <w:numPr>
          <w:ilvl w:val="0"/>
          <w:numId w:val="48"/>
        </w:numPr>
        <w:rPr>
          <w:b/>
          <w:i/>
        </w:rPr>
      </w:pPr>
      <w:proofErr w:type="spellStart"/>
      <w:r w:rsidRPr="001D2F1D">
        <w:rPr>
          <w:b/>
          <w:i/>
        </w:rPr>
        <w:t>BlCrvAng</w:t>
      </w:r>
      <w:proofErr w:type="spellEnd"/>
      <w:r w:rsidRPr="001D2F1D">
        <w:t xml:space="preserve"> </w:t>
      </w:r>
      <w:r>
        <w:t xml:space="preserve">specifies the </w:t>
      </w:r>
      <w:r w:rsidR="00B24F03">
        <w:t xml:space="preserve">local </w:t>
      </w:r>
      <w:r>
        <w:t xml:space="preserve">angle </w:t>
      </w:r>
      <w:r w:rsidR="008D1CAB">
        <w:t xml:space="preserve">(in degrees) </w:t>
      </w:r>
      <w:r>
        <w:t>from the blade</w:t>
      </w:r>
      <w:r w:rsidR="003F7D6C">
        <w:t>-</w:t>
      </w:r>
      <w:r w:rsidR="00645014">
        <w:t xml:space="preserve">pitch </w:t>
      </w:r>
      <w:r>
        <w:t>axis of a vector normal to the plane of the airfoil, as a result of blade curvature;</w:t>
      </w:r>
      <w:r w:rsidRPr="001D2F1D">
        <w:rPr>
          <w:b/>
          <w:i/>
        </w:rPr>
        <w:t xml:space="preserve"> </w:t>
      </w:r>
      <w:proofErr w:type="spellStart"/>
      <w:r w:rsidRPr="001D2F1D">
        <w:rPr>
          <w:b/>
          <w:i/>
        </w:rPr>
        <w:t>BlCrvA</w:t>
      </w:r>
      <w:r>
        <w:rPr>
          <w:b/>
          <w:i/>
        </w:rPr>
        <w:t>ng</w:t>
      </w:r>
      <w:proofErr w:type="spellEnd"/>
      <w:r>
        <w:t xml:space="preserve"> is </w:t>
      </w:r>
      <w:r w:rsidRPr="001D2F1D">
        <w:t xml:space="preserve">positive downwind; upwind turbines have negative </w:t>
      </w:r>
      <w:proofErr w:type="spellStart"/>
      <w:r w:rsidRPr="001D2F1D">
        <w:rPr>
          <w:b/>
          <w:i/>
        </w:rPr>
        <w:t>BlCrvA</w:t>
      </w:r>
      <w:r>
        <w:rPr>
          <w:b/>
          <w:i/>
        </w:rPr>
        <w:t>ng</w:t>
      </w:r>
      <w:proofErr w:type="spellEnd"/>
      <w:r>
        <w:t xml:space="preserve"> </w:t>
      </w:r>
      <w:r w:rsidRPr="001D2F1D">
        <w:t>for improved tower clearance</w:t>
      </w:r>
      <w:r>
        <w:t>;</w:t>
      </w:r>
    </w:p>
    <w:p w:rsidR="007F2B49" w:rsidRPr="007F2B49" w:rsidRDefault="007F2B49" w:rsidP="00B24F03">
      <w:pPr>
        <w:pStyle w:val="NRELBodyText"/>
        <w:numPr>
          <w:ilvl w:val="0"/>
          <w:numId w:val="48"/>
        </w:numPr>
      </w:pPr>
      <w:proofErr w:type="spellStart"/>
      <w:r w:rsidRPr="00B24F03">
        <w:rPr>
          <w:b/>
          <w:i/>
        </w:rPr>
        <w:t>BlTwist</w:t>
      </w:r>
      <w:proofErr w:type="spellEnd"/>
      <w:r>
        <w:t xml:space="preserve"> specifies the </w:t>
      </w:r>
      <w:r w:rsidR="00B24F03">
        <w:t xml:space="preserve">local aerodynamic </w:t>
      </w:r>
      <w:r>
        <w:t xml:space="preserve">twist </w:t>
      </w:r>
      <w:r w:rsidR="00B24F03">
        <w:t xml:space="preserve">angle </w:t>
      </w:r>
      <w:r w:rsidR="008D1CAB">
        <w:t xml:space="preserve">(in degrees) </w:t>
      </w:r>
      <w:r w:rsidR="00B24F03">
        <w:t xml:space="preserve">of the airfoil; it is the orientation of the local chord about the vector normal to the plane of the airfoil, </w:t>
      </w:r>
      <w:r w:rsidR="00B24F03" w:rsidRPr="00B24F03">
        <w:t>positive to feather, leading edge upwind</w:t>
      </w:r>
      <w:r w:rsidR="00B24F03">
        <w:t>;</w:t>
      </w:r>
      <w:r w:rsidR="00981219">
        <w:t xml:space="preserve"> the blade-pitch angle will be added to the local twist;</w:t>
      </w:r>
    </w:p>
    <w:p w:rsidR="000F610E" w:rsidRDefault="00B24F03" w:rsidP="000F610E">
      <w:pPr>
        <w:pStyle w:val="NRELBodyText"/>
        <w:numPr>
          <w:ilvl w:val="0"/>
          <w:numId w:val="48"/>
        </w:numPr>
      </w:pPr>
      <w:proofErr w:type="spellStart"/>
      <w:r>
        <w:rPr>
          <w:b/>
          <w:i/>
        </w:rPr>
        <w:t>BlChord</w:t>
      </w:r>
      <w:proofErr w:type="spellEnd"/>
      <w:r w:rsidR="00DD651E" w:rsidRPr="00A255FC">
        <w:t xml:space="preserve"> specifies the </w:t>
      </w:r>
      <w:r>
        <w:t>local chord length; and</w:t>
      </w:r>
    </w:p>
    <w:p w:rsidR="00DD651E" w:rsidRDefault="00B24F03" w:rsidP="000F610E">
      <w:pPr>
        <w:pStyle w:val="NRELBodyText"/>
        <w:numPr>
          <w:ilvl w:val="0"/>
          <w:numId w:val="48"/>
        </w:numPr>
      </w:pPr>
      <w:proofErr w:type="spellStart"/>
      <w:r>
        <w:rPr>
          <w:b/>
          <w:i/>
        </w:rPr>
        <w:t>BlAFID</w:t>
      </w:r>
      <w:proofErr w:type="spellEnd"/>
      <w:r w:rsidR="00DD651E" w:rsidRPr="00A255FC">
        <w:t xml:space="preserve"> specifies </w:t>
      </w:r>
      <w:r>
        <w:t xml:space="preserve">which airfoil </w:t>
      </w:r>
      <w:r w:rsidR="0018641F">
        <w:t xml:space="preserve">data </w:t>
      </w:r>
      <w:r>
        <w:t xml:space="preserve">the local blade node is associated with; valid values are numbers between 1 and </w:t>
      </w:r>
      <w:proofErr w:type="spellStart"/>
      <w:r w:rsidRPr="00B24F03">
        <w:rPr>
          <w:b/>
          <w:i/>
        </w:rPr>
        <w:t>NumAFfiles</w:t>
      </w:r>
      <w:proofErr w:type="spellEnd"/>
      <w:r>
        <w:t xml:space="preserve"> (corresponding to a row number in the airfoil file table in the </w:t>
      </w:r>
      <w:proofErr w:type="spellStart"/>
      <w:r>
        <w:t>AeroDyn</w:t>
      </w:r>
      <w:proofErr w:type="spellEnd"/>
      <w:r>
        <w:t xml:space="preserve"> primary input file</w:t>
      </w:r>
      <w:r w:rsidR="0018641F">
        <w:t>)</w:t>
      </w:r>
      <w:r>
        <w:t>; multiple blade nodes can use the same airfoil</w:t>
      </w:r>
      <w:r w:rsidR="0018641F">
        <w:t xml:space="preserve"> data</w:t>
      </w:r>
      <w:r>
        <w:t>.</w:t>
      </w:r>
    </w:p>
    <w:p w:rsidR="002443B8" w:rsidRDefault="002443B8" w:rsidP="002443B8">
      <w:pPr>
        <w:pStyle w:val="NRELBodyText"/>
      </w:pPr>
      <w:r w:rsidRPr="002443B8">
        <w:t xml:space="preserve">See </w:t>
      </w:r>
      <w:r>
        <w:t>Figure 3.</w:t>
      </w:r>
      <w:r w:rsidR="00706298">
        <w:t xml:space="preserve">  Twist is shown in Figure 4 of Appendix E.</w:t>
      </w:r>
    </w:p>
    <w:p w:rsidR="002443B8" w:rsidRDefault="002443B8" w:rsidP="002443B8">
      <w:pPr>
        <w:pStyle w:val="NRELBodyText"/>
        <w:jc w:val="center"/>
      </w:pPr>
      <w:r w:rsidRPr="002443B8">
        <w:lastRenderedPageBreak/>
        <w:drawing>
          <wp:inline distT="0" distB="0" distL="0" distR="0" wp14:anchorId="081E0C62" wp14:editId="03CDBF3B">
            <wp:extent cx="5943600" cy="404991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4049919"/>
                    </a:xfrm>
                    <a:prstGeom prst="rect">
                      <a:avLst/>
                    </a:prstGeom>
                    <a:noFill/>
                    <a:ln>
                      <a:noFill/>
                    </a:ln>
                  </pic:spPr>
                </pic:pic>
              </a:graphicData>
            </a:graphic>
          </wp:inline>
        </w:drawing>
      </w:r>
    </w:p>
    <w:p w:rsidR="002443B8" w:rsidRPr="002443B8" w:rsidRDefault="002443B8" w:rsidP="002443B8">
      <w:pPr>
        <w:pStyle w:val="NRELTableCaption"/>
        <w:spacing w:before="0" w:after="240"/>
      </w:pPr>
      <w:proofErr w:type="gramStart"/>
      <w:r>
        <w:t xml:space="preserve">Figure </w:t>
      </w:r>
      <w:r>
        <w:t>3</w:t>
      </w:r>
      <w:r>
        <w:t>.</w:t>
      </w:r>
      <w:proofErr w:type="gramEnd"/>
      <w:r>
        <w:t xml:space="preserve"> </w:t>
      </w:r>
      <w:proofErr w:type="spellStart"/>
      <w:r>
        <w:t>AeroDyn</w:t>
      </w:r>
      <w:proofErr w:type="spellEnd"/>
      <w:r>
        <w:t xml:space="preserve"> </w:t>
      </w:r>
      <w:r>
        <w:t>Blade</w:t>
      </w:r>
      <w:r>
        <w:t xml:space="preserve"> Geometry</w:t>
      </w:r>
      <w:r>
        <w:t xml:space="preserve"> –</w:t>
      </w:r>
      <w:r w:rsidR="00706298">
        <w:br/>
      </w:r>
      <w:r>
        <w:t>Left: Side View; Right: Front View (Looking Downwind)</w:t>
      </w:r>
    </w:p>
    <w:p w:rsidR="000B42B6" w:rsidRDefault="000B42B6">
      <w:pPr>
        <w:spacing w:after="200" w:line="276" w:lineRule="auto"/>
        <w:rPr>
          <w:rFonts w:ascii="Arial" w:eastAsia="Times" w:hAnsi="Arial" w:cs="Arial"/>
          <w:b/>
          <w:color w:val="0079BF"/>
          <w:kern w:val="24"/>
          <w:sz w:val="36"/>
          <w:szCs w:val="20"/>
        </w:rPr>
      </w:pPr>
      <w:bookmarkStart w:id="82" w:name="_Ref382059214"/>
      <w:r>
        <w:br w:type="page"/>
      </w:r>
    </w:p>
    <w:p w:rsidR="00090549" w:rsidRDefault="00090549" w:rsidP="00A74782">
      <w:pPr>
        <w:pStyle w:val="NRELHead01Numbered"/>
      </w:pPr>
      <w:bookmarkStart w:id="83" w:name="_Ref391919685"/>
      <w:r>
        <w:lastRenderedPageBreak/>
        <w:t>Output Files</w:t>
      </w:r>
      <w:bookmarkEnd w:id="82"/>
      <w:bookmarkEnd w:id="83"/>
    </w:p>
    <w:p w:rsidR="00743793" w:rsidRPr="00743793" w:rsidRDefault="00E41E45" w:rsidP="00743793">
      <w:pPr>
        <w:pStyle w:val="NRELBodyText"/>
      </w:pPr>
      <w:proofErr w:type="spellStart"/>
      <w:r>
        <w:t>AeroDyn</w:t>
      </w:r>
      <w:proofErr w:type="spellEnd"/>
      <w:r w:rsidR="00743793">
        <w:t xml:space="preserve"> produces </w:t>
      </w:r>
      <w:r w:rsidR="006659FD">
        <w:t>three</w:t>
      </w:r>
      <w:r w:rsidR="00C61BA9">
        <w:t xml:space="preserve"> </w:t>
      </w:r>
      <w:r w:rsidR="00743793">
        <w:t xml:space="preserve">types of output files: </w:t>
      </w:r>
      <w:r w:rsidR="009A52DF">
        <w:t xml:space="preserve">an </w:t>
      </w:r>
      <w:r w:rsidR="00743793">
        <w:t xml:space="preserve">echo file, a summary file, and a </w:t>
      </w:r>
      <w:r w:rsidR="009A52DF">
        <w:t xml:space="preserve">time-series </w:t>
      </w:r>
      <w:r w:rsidR="00743793">
        <w:t>results file.  The following section</w:t>
      </w:r>
      <w:r w:rsidR="009A52DF">
        <w:t>s</w:t>
      </w:r>
      <w:r w:rsidR="00743793">
        <w:t xml:space="preserve"> detail the purpose and contents of </w:t>
      </w:r>
      <w:r w:rsidR="009A52DF">
        <w:t xml:space="preserve">these </w:t>
      </w:r>
      <w:r w:rsidR="00743793">
        <w:t>files.</w:t>
      </w:r>
    </w:p>
    <w:p w:rsidR="00743793" w:rsidRDefault="00743793" w:rsidP="00A74782">
      <w:pPr>
        <w:pStyle w:val="NRELHead02Numbered"/>
      </w:pPr>
      <w:bookmarkStart w:id="84" w:name="_Ref389727153"/>
      <w:r>
        <w:t>Echo Files</w:t>
      </w:r>
    </w:p>
    <w:p w:rsidR="00743793" w:rsidRDefault="00743793" w:rsidP="00743793">
      <w:pPr>
        <w:pStyle w:val="NRELBodyText"/>
        <w:rPr>
          <w:b/>
          <w:i/>
        </w:rPr>
      </w:pPr>
      <w:r>
        <w:t xml:space="preserve">If you set the </w:t>
      </w:r>
      <w:r w:rsidRPr="003C29D5">
        <w:rPr>
          <w:b/>
          <w:i/>
        </w:rPr>
        <w:t>Echo</w:t>
      </w:r>
      <w:r>
        <w:t xml:space="preserve"> flag to </w:t>
      </w:r>
      <w:r w:rsidR="009A52DF">
        <w:t xml:space="preserve">TRUE </w:t>
      </w:r>
      <w:r>
        <w:t xml:space="preserve">in the </w:t>
      </w:r>
      <w:proofErr w:type="spellStart"/>
      <w:r w:rsidR="00E41E45">
        <w:t>AeroDyn</w:t>
      </w:r>
      <w:proofErr w:type="spellEnd"/>
      <w:r>
        <w:t xml:space="preserve"> driver file or the </w:t>
      </w:r>
      <w:proofErr w:type="spellStart"/>
      <w:r w:rsidR="00E41E45">
        <w:t>AeroDyn</w:t>
      </w:r>
      <w:proofErr w:type="spellEnd"/>
      <w:r>
        <w:t xml:space="preserve"> </w:t>
      </w:r>
      <w:r w:rsidR="004F10AB">
        <w:t xml:space="preserve">primary </w:t>
      </w:r>
      <w:r>
        <w:t xml:space="preserve">input file, the contents of those files will be echoed to a file with the naming conventions, </w:t>
      </w:r>
      <w:proofErr w:type="spellStart"/>
      <w:r w:rsidR="001B2CFD">
        <w:rPr>
          <w:b/>
          <w:i/>
        </w:rPr>
        <w:t>OutFileRoot</w:t>
      </w:r>
      <w:r w:rsidRPr="00FE05FC">
        <w:rPr>
          <w:i/>
        </w:rPr>
        <w:t>.ech</w:t>
      </w:r>
      <w:proofErr w:type="spellEnd"/>
      <w:r>
        <w:t xml:space="preserve"> for the driver input file and </w:t>
      </w:r>
      <w:proofErr w:type="spellStart"/>
      <w:r w:rsidRPr="004E42F5">
        <w:rPr>
          <w:b/>
          <w:i/>
        </w:rPr>
        <w:t>Out</w:t>
      </w:r>
      <w:r w:rsidR="001B2CFD">
        <w:rPr>
          <w:b/>
          <w:i/>
        </w:rPr>
        <w:t>FileRoot</w:t>
      </w:r>
      <w:r w:rsidRPr="00FE05FC">
        <w:rPr>
          <w:i/>
        </w:rPr>
        <w:t>.</w:t>
      </w:r>
      <w:r w:rsidR="006659FD">
        <w:rPr>
          <w:i/>
        </w:rPr>
        <w:t>A</w:t>
      </w:r>
      <w:r w:rsidRPr="00FE05FC">
        <w:rPr>
          <w:i/>
        </w:rPr>
        <w:t>D.ech</w:t>
      </w:r>
      <w:proofErr w:type="spellEnd"/>
      <w:r>
        <w:t xml:space="preserve"> for the </w:t>
      </w:r>
      <w:proofErr w:type="spellStart"/>
      <w:r w:rsidR="00E41E45">
        <w:t>AeroDyn</w:t>
      </w:r>
      <w:proofErr w:type="spellEnd"/>
      <w:r>
        <w:t xml:space="preserve"> </w:t>
      </w:r>
      <w:r w:rsidR="004F10AB">
        <w:t xml:space="preserve">primary </w:t>
      </w:r>
      <w:r>
        <w:t>input file</w:t>
      </w:r>
      <w:r w:rsidRPr="007C09C5">
        <w:t xml:space="preserve">.  </w:t>
      </w:r>
      <w:proofErr w:type="spellStart"/>
      <w:r w:rsidR="001B2CFD" w:rsidRPr="007C09C5">
        <w:rPr>
          <w:b/>
          <w:i/>
        </w:rPr>
        <w:t>Out</w:t>
      </w:r>
      <w:r w:rsidR="001B2CFD">
        <w:rPr>
          <w:b/>
          <w:i/>
        </w:rPr>
        <w:t>FileRoot</w:t>
      </w:r>
      <w:proofErr w:type="spellEnd"/>
      <w:r w:rsidR="001B2CFD" w:rsidRPr="00070E96">
        <w:t xml:space="preserve"> </w:t>
      </w:r>
      <w:r w:rsidR="001B2CFD" w:rsidRPr="001D6C1D">
        <w:t xml:space="preserve">is </w:t>
      </w:r>
      <w:r w:rsidR="001B2CFD">
        <w:t xml:space="preserve">either </w:t>
      </w:r>
      <w:r w:rsidR="001B2CFD" w:rsidRPr="001D6C1D">
        <w:t xml:space="preserve">specified in the </w:t>
      </w:r>
      <w:r w:rsidR="001B2CFD">
        <w:t>I/O SETTINGS</w:t>
      </w:r>
      <w:r w:rsidR="001B2CFD" w:rsidRPr="001D6C1D">
        <w:t xml:space="preserve"> section of the driver input file</w:t>
      </w:r>
      <w:r w:rsidR="001B2CFD">
        <w:t xml:space="preserve"> when running </w:t>
      </w:r>
      <w:proofErr w:type="spellStart"/>
      <w:r w:rsidR="001B2CFD">
        <w:t>AeroDyn</w:t>
      </w:r>
      <w:proofErr w:type="spellEnd"/>
      <w:r w:rsidR="001B2CFD">
        <w:t xml:space="preserve"> standalone, or by the FAST program</w:t>
      </w:r>
      <w:r w:rsidR="001B2CFD" w:rsidRPr="006C72E5">
        <w:t xml:space="preserve"> </w:t>
      </w:r>
      <w:r w:rsidR="001B2CFD">
        <w:t xml:space="preserve">when running a coupled simulation.  </w:t>
      </w:r>
      <w:r>
        <w:t xml:space="preserve">The echo files are helpful for debugging your input files.  The contents of an echo file will be truncated if </w:t>
      </w:r>
      <w:proofErr w:type="spellStart"/>
      <w:r w:rsidR="00E41E45">
        <w:t>AeroDyn</w:t>
      </w:r>
      <w:proofErr w:type="spellEnd"/>
      <w:r>
        <w:t xml:space="preserve"> encounters an error while parsing an input file.  The error usually corresponds to the line after the last successfully echoed </w:t>
      </w:r>
      <w:r w:rsidR="003C29D5">
        <w:t>line.</w:t>
      </w:r>
    </w:p>
    <w:p w:rsidR="005D687C" w:rsidRDefault="00090549" w:rsidP="00743793">
      <w:pPr>
        <w:pStyle w:val="NRELHead02Numbered"/>
      </w:pPr>
      <w:bookmarkStart w:id="85" w:name="_Ref391920238"/>
      <w:r>
        <w:t>Summary File</w:t>
      </w:r>
      <w:bookmarkEnd w:id="84"/>
      <w:bookmarkEnd w:id="85"/>
    </w:p>
    <w:p w:rsidR="00356324" w:rsidRPr="00F2160A" w:rsidRDefault="00E41E45" w:rsidP="007309E7">
      <w:pPr>
        <w:pStyle w:val="NRELBodyText"/>
        <w:rPr>
          <w:color w:val="auto"/>
        </w:rPr>
      </w:pPr>
      <w:proofErr w:type="spellStart"/>
      <w:r w:rsidRPr="00F2160A">
        <w:rPr>
          <w:color w:val="auto"/>
        </w:rPr>
        <w:t>AeroDyn</w:t>
      </w:r>
      <w:proofErr w:type="spellEnd"/>
      <w:r w:rsidR="003C29D5" w:rsidRPr="00F2160A">
        <w:rPr>
          <w:color w:val="auto"/>
        </w:rPr>
        <w:t xml:space="preserve"> generates a summary file with the naming convention, </w:t>
      </w:r>
      <w:proofErr w:type="spellStart"/>
      <w:r w:rsidR="003C29D5" w:rsidRPr="00F2160A">
        <w:rPr>
          <w:b/>
          <w:i/>
          <w:color w:val="auto"/>
        </w:rPr>
        <w:t>Out</w:t>
      </w:r>
      <w:r w:rsidR="001B2CFD" w:rsidRPr="00F2160A">
        <w:rPr>
          <w:b/>
          <w:i/>
          <w:color w:val="auto"/>
        </w:rPr>
        <w:t>FileRoot</w:t>
      </w:r>
      <w:r w:rsidR="003C29D5" w:rsidRPr="00F2160A">
        <w:rPr>
          <w:i/>
          <w:color w:val="auto"/>
        </w:rPr>
        <w:t>.</w:t>
      </w:r>
      <w:r w:rsidR="007309E7" w:rsidRPr="00F2160A">
        <w:rPr>
          <w:i/>
          <w:color w:val="auto"/>
        </w:rPr>
        <w:t>AD</w:t>
      </w:r>
      <w:r w:rsidR="003C29D5" w:rsidRPr="00F2160A">
        <w:rPr>
          <w:i/>
          <w:color w:val="auto"/>
        </w:rPr>
        <w:t>.sum</w:t>
      </w:r>
      <w:proofErr w:type="spellEnd"/>
      <w:r w:rsidR="003C29D5" w:rsidRPr="00F2160A">
        <w:rPr>
          <w:color w:val="auto"/>
        </w:rPr>
        <w:t xml:space="preserve"> if the </w:t>
      </w:r>
      <w:proofErr w:type="spellStart"/>
      <w:r w:rsidR="007309E7" w:rsidRPr="00F2160A">
        <w:rPr>
          <w:b/>
          <w:i/>
          <w:color w:val="auto"/>
        </w:rPr>
        <w:t>SumPrint</w:t>
      </w:r>
      <w:proofErr w:type="spellEnd"/>
      <w:r w:rsidR="003C29D5" w:rsidRPr="00F2160A">
        <w:rPr>
          <w:color w:val="auto"/>
        </w:rPr>
        <w:t xml:space="preserve"> parameter is set to TRUE.  </w:t>
      </w:r>
      <w:proofErr w:type="spellStart"/>
      <w:r w:rsidR="001B2CFD" w:rsidRPr="00F2160A">
        <w:rPr>
          <w:b/>
          <w:i/>
          <w:color w:val="auto"/>
        </w:rPr>
        <w:t>OutFileRoot</w:t>
      </w:r>
      <w:proofErr w:type="spellEnd"/>
      <w:r w:rsidR="001B2CFD" w:rsidRPr="00F2160A">
        <w:rPr>
          <w:color w:val="auto"/>
        </w:rPr>
        <w:t xml:space="preserve"> is either specified in the I/O SETTINGS section of the driver input file when running </w:t>
      </w:r>
      <w:proofErr w:type="spellStart"/>
      <w:r w:rsidR="001B2CFD" w:rsidRPr="00F2160A">
        <w:rPr>
          <w:color w:val="auto"/>
        </w:rPr>
        <w:t>AeroDyn</w:t>
      </w:r>
      <w:proofErr w:type="spellEnd"/>
      <w:r w:rsidR="001B2CFD" w:rsidRPr="00F2160A">
        <w:rPr>
          <w:color w:val="auto"/>
        </w:rPr>
        <w:t xml:space="preserve"> standalone, or by the FAST program when running a coupled simulation.  </w:t>
      </w:r>
      <w:r w:rsidR="00F2160A" w:rsidRPr="00F2160A">
        <w:rPr>
          <w:color w:val="auto"/>
        </w:rPr>
        <w:t>This file summarizes key information about your aerodynamics model, including which features have been enabled and what outputs have been selected.</w:t>
      </w:r>
    </w:p>
    <w:p w:rsidR="000E73BB" w:rsidRDefault="00090549" w:rsidP="00A74782">
      <w:pPr>
        <w:pStyle w:val="NRELHead02Numbered"/>
      </w:pPr>
      <w:r>
        <w:t>Results File</w:t>
      </w:r>
      <w:r w:rsidR="001918E7">
        <w:t>s</w:t>
      </w:r>
    </w:p>
    <w:p w:rsidR="000E73BB" w:rsidRPr="001B084C" w:rsidRDefault="007309E7" w:rsidP="00A74782">
      <w:pPr>
        <w:pStyle w:val="NRELBodyText"/>
      </w:pPr>
      <w:r w:rsidRPr="001B084C">
        <w:t>In standalone mode, t</w:t>
      </w:r>
      <w:r w:rsidR="000E73BB" w:rsidRPr="001B084C">
        <w:t xml:space="preserve">he </w:t>
      </w:r>
      <w:proofErr w:type="spellStart"/>
      <w:r w:rsidR="00E41E45" w:rsidRPr="001B084C">
        <w:t>AeroDyn</w:t>
      </w:r>
      <w:proofErr w:type="spellEnd"/>
      <w:r w:rsidR="000E73BB" w:rsidRPr="001B084C">
        <w:t xml:space="preserve"> </w:t>
      </w:r>
      <w:r w:rsidR="003A2B42" w:rsidRPr="001B084C">
        <w:t xml:space="preserve">time-series </w:t>
      </w:r>
      <w:r w:rsidR="000E73BB" w:rsidRPr="001B084C">
        <w:t xml:space="preserve">results </w:t>
      </w:r>
      <w:r w:rsidR="001918E7">
        <w:t xml:space="preserve">(a separate file for each case) </w:t>
      </w:r>
      <w:r w:rsidR="000E73BB" w:rsidRPr="001B084C">
        <w:t>are written to text-based file</w:t>
      </w:r>
      <w:r w:rsidR="001918E7">
        <w:t>s</w:t>
      </w:r>
      <w:r w:rsidR="000E73BB" w:rsidRPr="001B084C">
        <w:t xml:space="preserve"> </w:t>
      </w:r>
      <w:r w:rsidR="00CF4211" w:rsidRPr="001B084C">
        <w:t xml:space="preserve">with the naming convention </w:t>
      </w:r>
      <w:proofErr w:type="spellStart"/>
      <w:r w:rsidR="00CF4211" w:rsidRPr="001B084C">
        <w:rPr>
          <w:b/>
          <w:i/>
        </w:rPr>
        <w:t>Out</w:t>
      </w:r>
      <w:r w:rsidR="001B2CFD">
        <w:rPr>
          <w:b/>
          <w:i/>
        </w:rPr>
        <w:t>FileRoot</w:t>
      </w:r>
      <w:proofErr w:type="spellEnd"/>
      <w:r w:rsidR="00CF4211" w:rsidRPr="001B084C">
        <w:rPr>
          <w:i/>
        </w:rPr>
        <w:t>.</w:t>
      </w:r>
      <w:r w:rsidR="001918E7">
        <w:rPr>
          <w:i/>
        </w:rPr>
        <w:t>#</w:t>
      </w:r>
      <w:r w:rsidR="00CF4211" w:rsidRPr="001B084C">
        <w:rPr>
          <w:i/>
        </w:rPr>
        <w:t>.out</w:t>
      </w:r>
      <w:r w:rsidR="004F10AB">
        <w:t xml:space="preserve">, where </w:t>
      </w:r>
      <w:proofErr w:type="spellStart"/>
      <w:r w:rsidR="004F10AB" w:rsidRPr="007C09C5">
        <w:rPr>
          <w:b/>
          <w:i/>
        </w:rPr>
        <w:t>Out</w:t>
      </w:r>
      <w:r w:rsidR="001B2CFD">
        <w:rPr>
          <w:b/>
          <w:i/>
        </w:rPr>
        <w:t>FileRoot</w:t>
      </w:r>
      <w:proofErr w:type="spellEnd"/>
      <w:r w:rsidR="004F10AB" w:rsidRPr="00070E96">
        <w:t xml:space="preserve"> </w:t>
      </w:r>
      <w:r w:rsidR="004F10AB" w:rsidRPr="001D6C1D">
        <w:t xml:space="preserve">is specified in the </w:t>
      </w:r>
      <w:r w:rsidR="004F10AB">
        <w:t>I/O SETTINGS</w:t>
      </w:r>
      <w:r w:rsidR="004F10AB" w:rsidRPr="001D6C1D">
        <w:t xml:space="preserve"> section of the driver input file</w:t>
      </w:r>
      <w:r w:rsidR="001918E7">
        <w:t xml:space="preserve"> and the ‘</w:t>
      </w:r>
      <w:r w:rsidR="001918E7" w:rsidRPr="006659FD">
        <w:rPr>
          <w:i/>
        </w:rPr>
        <w:t>#</w:t>
      </w:r>
      <w:r w:rsidR="001918E7">
        <w:t>’ character is an integer number corresponding to a test case line found in the COMBINED-CASE ANALYSIS section.</w:t>
      </w:r>
      <w:r w:rsidR="000E73BB" w:rsidRPr="001B084C">
        <w:t xml:space="preserve">  </w:t>
      </w:r>
      <w:r w:rsidR="00CF4211" w:rsidRPr="001B084C">
        <w:t xml:space="preserve">If </w:t>
      </w:r>
      <w:proofErr w:type="spellStart"/>
      <w:r w:rsidR="00E41E45" w:rsidRPr="001B084C">
        <w:t>AeroDyn</w:t>
      </w:r>
      <w:proofErr w:type="spellEnd"/>
      <w:r w:rsidR="00CF4211" w:rsidRPr="001B084C">
        <w:t xml:space="preserve"> is coupled to FAST</w:t>
      </w:r>
      <w:r w:rsidR="007A2B35" w:rsidRPr="001B084C">
        <w:t>,</w:t>
      </w:r>
      <w:r w:rsidR="00CF4211" w:rsidRPr="001B084C">
        <w:t xml:space="preserve"> </w:t>
      </w:r>
      <w:r w:rsidR="007A2B35" w:rsidRPr="001B084C">
        <w:t xml:space="preserve">then FAST will </w:t>
      </w:r>
      <w:r w:rsidR="009A4EC0" w:rsidRPr="001B084C">
        <w:t>generate</w:t>
      </w:r>
      <w:r w:rsidR="007A2B35" w:rsidRPr="001B084C">
        <w:t xml:space="preserve"> </w:t>
      </w:r>
      <w:proofErr w:type="gramStart"/>
      <w:r w:rsidR="007A2B35" w:rsidRPr="001B084C">
        <w:t>a master results</w:t>
      </w:r>
      <w:proofErr w:type="gramEnd"/>
      <w:r w:rsidR="007A2B35" w:rsidRPr="001B084C">
        <w:t xml:space="preserve"> file </w:t>
      </w:r>
      <w:r w:rsidR="003A2B42" w:rsidRPr="001B084C">
        <w:t>that</w:t>
      </w:r>
      <w:r w:rsidR="007A2B35" w:rsidRPr="001B084C">
        <w:t xml:space="preserve"> includes the </w:t>
      </w:r>
      <w:proofErr w:type="spellStart"/>
      <w:r w:rsidR="00E41E45" w:rsidRPr="001B084C">
        <w:t>AeroDyn</w:t>
      </w:r>
      <w:proofErr w:type="spellEnd"/>
      <w:r w:rsidR="007A2B35" w:rsidRPr="001B084C">
        <w:t xml:space="preserve"> results</w:t>
      </w:r>
      <w:r w:rsidR="001B084C">
        <w:t xml:space="preserve"> and </w:t>
      </w:r>
      <w:proofErr w:type="spellStart"/>
      <w:r w:rsidR="001B084C">
        <w:t>AeroDyn</w:t>
      </w:r>
      <w:proofErr w:type="spellEnd"/>
      <w:r w:rsidR="001B084C">
        <w:t xml:space="preserve"> will not write out its own results</w:t>
      </w:r>
      <w:r w:rsidR="007A2B35" w:rsidRPr="001B084C">
        <w:t xml:space="preserve">.  </w:t>
      </w:r>
      <w:r w:rsidR="000E73BB" w:rsidRPr="001B084C">
        <w:t>The results are in table format, where each column is a data channel</w:t>
      </w:r>
      <w:r w:rsidR="00442459" w:rsidRPr="001B084C">
        <w:t xml:space="preserve"> (the first column always being the simulation time)</w:t>
      </w:r>
      <w:r w:rsidR="000E73BB" w:rsidRPr="001B084C">
        <w:t>, and each row correspo</w:t>
      </w:r>
      <w:r w:rsidR="00705DF1" w:rsidRPr="001B084C">
        <w:t xml:space="preserve">nds to a simulation </w:t>
      </w:r>
      <w:r w:rsidRPr="001B084C">
        <w:t xml:space="preserve">output </w:t>
      </w:r>
      <w:r w:rsidR="00705DF1" w:rsidRPr="001B084C">
        <w:t>time step.</w:t>
      </w:r>
      <w:r w:rsidR="007A2B35" w:rsidRPr="001B084C">
        <w:t xml:space="preserve">  </w:t>
      </w:r>
      <w:r w:rsidR="009A4EC0" w:rsidRPr="001B084C">
        <w:t xml:space="preserve">The data channels are specified in the </w:t>
      </w:r>
      <w:r w:rsidR="00C1091C" w:rsidRPr="001B084C">
        <w:t>OUTPUT</w:t>
      </w:r>
      <w:r w:rsidR="00634C3E" w:rsidRPr="001B084C">
        <w:t>S</w:t>
      </w:r>
      <w:r w:rsidR="00C1091C" w:rsidRPr="001B084C">
        <w:t xml:space="preserve"> section of the </w:t>
      </w:r>
      <w:proofErr w:type="spellStart"/>
      <w:r w:rsidRPr="001B084C">
        <w:t>AeroDyn</w:t>
      </w:r>
      <w:proofErr w:type="spellEnd"/>
      <w:r w:rsidRPr="001B084C">
        <w:t xml:space="preserve"> primary </w:t>
      </w:r>
      <w:r w:rsidR="00C1091C" w:rsidRPr="001B084C">
        <w:t>input file.  The column</w:t>
      </w:r>
      <w:r w:rsidR="007A2B35" w:rsidRPr="001B084C">
        <w:t xml:space="preserve"> format of the </w:t>
      </w:r>
      <w:proofErr w:type="spellStart"/>
      <w:r w:rsidR="00E41E45" w:rsidRPr="001B084C">
        <w:t>AeroDyn</w:t>
      </w:r>
      <w:proofErr w:type="spellEnd"/>
      <w:r w:rsidR="007A2B35" w:rsidRPr="001B084C">
        <w:t>-generated file</w:t>
      </w:r>
      <w:r w:rsidR="001918E7">
        <w:t>s</w:t>
      </w:r>
      <w:r w:rsidR="007A2B35" w:rsidRPr="001B084C">
        <w:t xml:space="preserve"> is specified using the </w:t>
      </w:r>
      <w:proofErr w:type="spellStart"/>
      <w:r w:rsidR="007A2B35" w:rsidRPr="001B084C">
        <w:rPr>
          <w:b/>
          <w:i/>
        </w:rPr>
        <w:t>OutFmt</w:t>
      </w:r>
      <w:proofErr w:type="spellEnd"/>
      <w:r w:rsidR="007A2B35" w:rsidRPr="001B084C">
        <w:t xml:space="preserve"> </w:t>
      </w:r>
      <w:r w:rsidR="001B084C" w:rsidRPr="001B084C">
        <w:t xml:space="preserve">parameter of the </w:t>
      </w:r>
      <w:r w:rsidR="00634C3E" w:rsidRPr="001B084C">
        <w:t>driver</w:t>
      </w:r>
      <w:r w:rsidR="007A2B35" w:rsidRPr="001B084C">
        <w:t xml:space="preserve"> input file.</w:t>
      </w:r>
      <w:r w:rsidR="00705DF1" w:rsidRPr="001B084C">
        <w:t xml:space="preserve"> </w:t>
      </w:r>
    </w:p>
    <w:p w:rsidR="000B42B6" w:rsidRDefault="000B42B6">
      <w:pPr>
        <w:spacing w:after="200" w:line="276" w:lineRule="auto"/>
        <w:rPr>
          <w:rFonts w:ascii="Arial" w:eastAsia="Times" w:hAnsi="Arial" w:cs="Arial"/>
          <w:b/>
          <w:color w:val="0079BF"/>
          <w:kern w:val="24"/>
          <w:sz w:val="36"/>
          <w:szCs w:val="20"/>
        </w:rPr>
      </w:pPr>
      <w:bookmarkStart w:id="86" w:name="_Toc381965090"/>
      <w:bookmarkStart w:id="87" w:name="_Toc381965638"/>
      <w:bookmarkStart w:id="88" w:name="_Toc381966680"/>
      <w:bookmarkStart w:id="89" w:name="_Toc381966911"/>
      <w:bookmarkEnd w:id="86"/>
      <w:bookmarkEnd w:id="87"/>
      <w:bookmarkEnd w:id="88"/>
      <w:bookmarkEnd w:id="89"/>
      <w:r>
        <w:br w:type="page"/>
      </w:r>
    </w:p>
    <w:p w:rsidR="00895A9A" w:rsidRDefault="008E7460" w:rsidP="00A74782">
      <w:pPr>
        <w:pStyle w:val="NRELHead01Numbered"/>
      </w:pPr>
      <w:bookmarkStart w:id="90" w:name="_Ref391919705"/>
      <w:commentRangeStart w:id="91"/>
      <w:r>
        <w:lastRenderedPageBreak/>
        <w:t>Modeling Considerations</w:t>
      </w:r>
      <w:bookmarkEnd w:id="90"/>
      <w:commentRangeEnd w:id="91"/>
      <w:r w:rsidR="00D066F4">
        <w:rPr>
          <w:rStyle w:val="CommentReference"/>
          <w:rFonts w:ascii="Times New Roman" w:eastAsia="Times New Roman" w:hAnsi="Times New Roman" w:cs="Times New Roman"/>
          <w:b w:val="0"/>
          <w:color w:val="auto"/>
          <w:kern w:val="0"/>
        </w:rPr>
        <w:commentReference w:id="91"/>
      </w:r>
    </w:p>
    <w:p w:rsidR="007C2327" w:rsidRDefault="00E41E45" w:rsidP="007C2327">
      <w:pPr>
        <w:pStyle w:val="NRELBodyText"/>
        <w:rPr>
          <w:color w:val="auto"/>
        </w:rPr>
      </w:pPr>
      <w:proofErr w:type="spellStart"/>
      <w:r>
        <w:rPr>
          <w:color w:val="auto"/>
        </w:rPr>
        <w:t>AeroDyn</w:t>
      </w:r>
      <w:proofErr w:type="spellEnd"/>
      <w:r w:rsidR="008654E2">
        <w:rPr>
          <w:color w:val="auto"/>
        </w:rPr>
        <w:t xml:space="preserve"> was designed </w:t>
      </w:r>
      <w:r w:rsidR="00743D68">
        <w:rPr>
          <w:color w:val="auto"/>
        </w:rPr>
        <w:t>as an</w:t>
      </w:r>
      <w:r w:rsidR="008654E2">
        <w:rPr>
          <w:color w:val="auto"/>
        </w:rPr>
        <w:t xml:space="preserve"> extremely flexible tool for modeling a wide-range of </w:t>
      </w:r>
      <w:r w:rsidR="006B16BC">
        <w:rPr>
          <w:color w:val="auto"/>
        </w:rPr>
        <w:t>a</w:t>
      </w:r>
      <w:r>
        <w:rPr>
          <w:color w:val="auto"/>
        </w:rPr>
        <w:t>ero</w:t>
      </w:r>
      <w:r w:rsidR="006B16BC">
        <w:rPr>
          <w:color w:val="auto"/>
        </w:rPr>
        <w:t>d</w:t>
      </w:r>
      <w:r>
        <w:rPr>
          <w:color w:val="auto"/>
        </w:rPr>
        <w:t>yn</w:t>
      </w:r>
      <w:r w:rsidR="008654E2">
        <w:rPr>
          <w:color w:val="auto"/>
        </w:rPr>
        <w:t>amic conditi</w:t>
      </w:r>
      <w:r w:rsidR="00743D68">
        <w:rPr>
          <w:color w:val="auto"/>
        </w:rPr>
        <w:t>ons</w:t>
      </w:r>
      <w:r w:rsidR="006B16BC">
        <w:rPr>
          <w:color w:val="auto"/>
        </w:rPr>
        <w:t xml:space="preserve"> and wind turbine configurations</w:t>
      </w:r>
      <w:r w:rsidR="00743D68">
        <w:rPr>
          <w:color w:val="auto"/>
        </w:rPr>
        <w:t>.</w:t>
      </w:r>
      <w:r w:rsidR="002F35F3">
        <w:rPr>
          <w:color w:val="auto"/>
        </w:rPr>
        <w:t xml:space="preserve">  This section provides some general guidance to help you construct models </w:t>
      </w:r>
      <w:r w:rsidR="00CD6AC5">
        <w:rPr>
          <w:color w:val="auto"/>
        </w:rPr>
        <w:t>that</w:t>
      </w:r>
      <w:r w:rsidR="002F35F3">
        <w:rPr>
          <w:color w:val="auto"/>
        </w:rPr>
        <w:t xml:space="preserve"> are compatible with </w:t>
      </w:r>
      <w:proofErr w:type="spellStart"/>
      <w:r>
        <w:rPr>
          <w:color w:val="auto"/>
        </w:rPr>
        <w:t>AeroDyn</w:t>
      </w:r>
      <w:proofErr w:type="spellEnd"/>
      <w:r w:rsidR="002F35F3">
        <w:rPr>
          <w:color w:val="auto"/>
        </w:rPr>
        <w:t>.</w:t>
      </w:r>
    </w:p>
    <w:p w:rsidR="002F35F3" w:rsidRPr="004F0981" w:rsidRDefault="002F35F3" w:rsidP="007C2327">
      <w:pPr>
        <w:pStyle w:val="NRELBodyText"/>
        <w:rPr>
          <w:color w:val="auto"/>
        </w:rPr>
      </w:pPr>
      <w:r w:rsidRPr="004F0981">
        <w:rPr>
          <w:color w:val="auto"/>
        </w:rPr>
        <w:t xml:space="preserve">Please refer to the theory of Section 7 for detailed information about the implementation approach we have followed in </w:t>
      </w:r>
      <w:proofErr w:type="spellStart"/>
      <w:r w:rsidR="00E41E45" w:rsidRPr="004F0981">
        <w:rPr>
          <w:color w:val="auto"/>
        </w:rPr>
        <w:t>AeroDyn</w:t>
      </w:r>
      <w:proofErr w:type="spellEnd"/>
      <w:r w:rsidRPr="004F0981">
        <w:rPr>
          <w:color w:val="auto"/>
        </w:rPr>
        <w:t>.</w:t>
      </w:r>
    </w:p>
    <w:p w:rsidR="004F0981" w:rsidRPr="004F0981" w:rsidRDefault="004F0981" w:rsidP="004F0981">
      <w:pPr>
        <w:pStyle w:val="NRELBodyText"/>
        <w:rPr>
          <w:i/>
          <w:color w:val="auto"/>
        </w:rPr>
      </w:pPr>
      <w:r w:rsidRPr="004F0981">
        <w:rPr>
          <w:i/>
          <w:color w:val="auto"/>
        </w:rPr>
        <w:t xml:space="preserve">Future versions of the manual will include guidance on using </w:t>
      </w:r>
      <w:proofErr w:type="spellStart"/>
      <w:r w:rsidRPr="004F0981">
        <w:rPr>
          <w:i/>
          <w:color w:val="auto"/>
        </w:rPr>
        <w:t>AeroDyn</w:t>
      </w:r>
      <w:proofErr w:type="spellEnd"/>
      <w:r w:rsidRPr="004F0981">
        <w:rPr>
          <w:i/>
          <w:color w:val="auto"/>
        </w:rPr>
        <w:t>.</w:t>
      </w:r>
    </w:p>
    <w:p w:rsidR="00980044" w:rsidRPr="004F0981" w:rsidRDefault="00980044" w:rsidP="00234AA7">
      <w:pPr>
        <w:pStyle w:val="ListParagraph"/>
        <w:numPr>
          <w:ilvl w:val="0"/>
          <w:numId w:val="22"/>
        </w:numPr>
        <w:spacing w:after="240"/>
      </w:pPr>
      <w:bookmarkStart w:id="92" w:name="_Ref391919723"/>
      <w:r w:rsidRPr="004F0981">
        <w:br w:type="page"/>
      </w:r>
    </w:p>
    <w:p w:rsidR="0045311B" w:rsidRDefault="00E41E45" w:rsidP="00A74782">
      <w:pPr>
        <w:pStyle w:val="NRELHead01Numbered"/>
      </w:pPr>
      <w:bookmarkStart w:id="93" w:name="_Ref392049646"/>
      <w:proofErr w:type="spellStart"/>
      <w:r>
        <w:lastRenderedPageBreak/>
        <w:t>AeroDyn</w:t>
      </w:r>
      <w:proofErr w:type="spellEnd"/>
      <w:r w:rsidR="0045311B">
        <w:t xml:space="preserve"> Theory</w:t>
      </w:r>
      <w:bookmarkEnd w:id="92"/>
      <w:bookmarkEnd w:id="93"/>
    </w:p>
    <w:p w:rsidR="00E96041" w:rsidRPr="004F0981" w:rsidRDefault="004F0981" w:rsidP="00A74782">
      <w:pPr>
        <w:pStyle w:val="NRELBodyText"/>
        <w:rPr>
          <w:i/>
          <w:color w:val="auto"/>
        </w:rPr>
      </w:pPr>
      <w:r w:rsidRPr="004F0981">
        <w:rPr>
          <w:i/>
          <w:color w:val="auto"/>
        </w:rPr>
        <w:t xml:space="preserve">Future versions of the manual will include documentation of the theory behind </w:t>
      </w:r>
      <w:proofErr w:type="spellStart"/>
      <w:r w:rsidRPr="004F0981">
        <w:rPr>
          <w:i/>
          <w:color w:val="auto"/>
        </w:rPr>
        <w:t>AeroDyn</w:t>
      </w:r>
      <w:proofErr w:type="spellEnd"/>
      <w:r w:rsidRPr="004F0981">
        <w:rPr>
          <w:i/>
          <w:color w:val="auto"/>
        </w:rPr>
        <w:t>.</w:t>
      </w:r>
    </w:p>
    <w:p w:rsidR="000B42B6" w:rsidRPr="00185CCA" w:rsidRDefault="000B42B6" w:rsidP="00185CCA">
      <w:pPr>
        <w:pStyle w:val="NRELList01"/>
        <w:rPr>
          <w:rFonts w:ascii="Arial" w:eastAsia="Times" w:hAnsi="Arial" w:cs="Arial"/>
          <w:b/>
          <w:color w:val="0079BF"/>
          <w:kern w:val="24"/>
          <w:sz w:val="36"/>
          <w:szCs w:val="20"/>
        </w:rPr>
      </w:pPr>
      <w:r>
        <w:br w:type="page"/>
      </w:r>
    </w:p>
    <w:p w:rsidR="001747A0" w:rsidRDefault="001747A0" w:rsidP="001747A0">
      <w:pPr>
        <w:pStyle w:val="NRELHead01Numbered"/>
      </w:pPr>
      <w:bookmarkStart w:id="94" w:name="_Ref391919743"/>
      <w:r>
        <w:lastRenderedPageBreak/>
        <w:t>Future Work</w:t>
      </w:r>
      <w:bookmarkEnd w:id="94"/>
    </w:p>
    <w:p w:rsidR="00A72323" w:rsidRPr="007163E7" w:rsidRDefault="00A72323" w:rsidP="00E4779C">
      <w:pPr>
        <w:pStyle w:val="NRELBodyText"/>
      </w:pPr>
      <w:r>
        <w:t xml:space="preserve">This list contains features that </w:t>
      </w:r>
      <w:r w:rsidR="00353BE5">
        <w:t>could be implemented</w:t>
      </w:r>
      <w:r w:rsidR="00B435E7">
        <w:t xml:space="preserve"> in future releases</w:t>
      </w:r>
      <w:r>
        <w:t>:</w:t>
      </w:r>
    </w:p>
    <w:p w:rsidR="00406772" w:rsidRDefault="00406772" w:rsidP="0003141B">
      <w:pPr>
        <w:pStyle w:val="NRELBullet01"/>
        <w:tabs>
          <w:tab w:val="clear" w:pos="2520"/>
          <w:tab w:val="left" w:pos="720"/>
        </w:tabs>
        <w:ind w:left="720"/>
        <w:rPr>
          <w:color w:val="auto"/>
        </w:rPr>
      </w:pPr>
      <w:r>
        <w:rPr>
          <w:color w:val="auto"/>
        </w:rPr>
        <w:t>Resolve the problems and enable UA (</w:t>
      </w:r>
      <w:proofErr w:type="spellStart"/>
      <w:r w:rsidRPr="00406772">
        <w:rPr>
          <w:b/>
          <w:i/>
          <w:color w:val="auto"/>
        </w:rPr>
        <w:t>AFAeroMod</w:t>
      </w:r>
      <w:proofErr w:type="spellEnd"/>
      <w:r>
        <w:rPr>
          <w:color w:val="auto"/>
        </w:rPr>
        <w:t xml:space="preserve"> = 2).</w:t>
      </w:r>
    </w:p>
    <w:p w:rsidR="008618A9" w:rsidRDefault="008618A9" w:rsidP="0003141B">
      <w:pPr>
        <w:pStyle w:val="NRELBullet01"/>
        <w:tabs>
          <w:tab w:val="clear" w:pos="2520"/>
          <w:tab w:val="left" w:pos="720"/>
        </w:tabs>
        <w:ind w:left="720"/>
        <w:rPr>
          <w:color w:val="auto"/>
        </w:rPr>
      </w:pPr>
      <w:r>
        <w:rPr>
          <w:color w:val="auto"/>
        </w:rPr>
        <w:t>Enable the coupled skewed-wake correction model (</w:t>
      </w:r>
      <w:proofErr w:type="spellStart"/>
      <w:r w:rsidRPr="008618A9">
        <w:rPr>
          <w:b/>
          <w:i/>
          <w:color w:val="auto"/>
        </w:rPr>
        <w:t>SkewMod</w:t>
      </w:r>
      <w:proofErr w:type="spellEnd"/>
      <w:r>
        <w:rPr>
          <w:color w:val="auto"/>
        </w:rPr>
        <w:t xml:space="preserve"> = 3).</w:t>
      </w:r>
    </w:p>
    <w:p w:rsidR="008618A9" w:rsidRPr="00F75385" w:rsidRDefault="008618A9" w:rsidP="008618A9">
      <w:pPr>
        <w:pStyle w:val="NRELBullet01"/>
        <w:tabs>
          <w:tab w:val="clear" w:pos="2520"/>
          <w:tab w:val="left" w:pos="720"/>
        </w:tabs>
        <w:ind w:left="720"/>
        <w:rPr>
          <w:color w:val="auto"/>
        </w:rPr>
      </w:pPr>
      <w:r w:rsidRPr="00F75385">
        <w:rPr>
          <w:color w:val="auto"/>
        </w:rPr>
        <w:t>Add dynamic wake</w:t>
      </w:r>
      <w:r>
        <w:rPr>
          <w:color w:val="auto"/>
        </w:rPr>
        <w:t xml:space="preserve"> (either time-filtered BEM or GDW)</w:t>
      </w:r>
      <w:r w:rsidRPr="00F75385">
        <w:rPr>
          <w:color w:val="auto"/>
        </w:rPr>
        <w:t>.</w:t>
      </w:r>
    </w:p>
    <w:p w:rsidR="008618A9" w:rsidRDefault="008618A9" w:rsidP="008618A9">
      <w:pPr>
        <w:pStyle w:val="NRELBullet01"/>
        <w:tabs>
          <w:tab w:val="clear" w:pos="2520"/>
          <w:tab w:val="left" w:pos="720"/>
        </w:tabs>
        <w:ind w:left="720"/>
        <w:rPr>
          <w:color w:val="auto"/>
        </w:rPr>
      </w:pPr>
      <w:r>
        <w:rPr>
          <w:color w:val="auto"/>
        </w:rPr>
        <w:t>Add a free-wake vortex method.</w:t>
      </w:r>
    </w:p>
    <w:p w:rsidR="00014C07" w:rsidRDefault="00014C07" w:rsidP="008618A9">
      <w:pPr>
        <w:pStyle w:val="NRELBullet01"/>
        <w:tabs>
          <w:tab w:val="clear" w:pos="2520"/>
          <w:tab w:val="left" w:pos="720"/>
        </w:tabs>
        <w:ind w:left="720"/>
        <w:rPr>
          <w:color w:val="auto"/>
        </w:rPr>
      </w:pPr>
      <w:r>
        <w:rPr>
          <w:color w:val="auto"/>
        </w:rPr>
        <w:t>Enable interpolation of airfoil data based on Reynold’s number or aerodynamic-control setting (</w:t>
      </w:r>
      <w:proofErr w:type="spellStart"/>
      <w:r w:rsidRPr="00014C07">
        <w:rPr>
          <w:b/>
          <w:i/>
          <w:color w:val="auto"/>
        </w:rPr>
        <w:t>NumTabs</w:t>
      </w:r>
      <w:proofErr w:type="spellEnd"/>
      <w:r>
        <w:rPr>
          <w:color w:val="auto"/>
        </w:rPr>
        <w:t xml:space="preserve"> &gt; 1).</w:t>
      </w:r>
    </w:p>
    <w:p w:rsidR="008618A9" w:rsidRDefault="008618A9" w:rsidP="008618A9">
      <w:pPr>
        <w:pStyle w:val="NRELBullet01"/>
        <w:tabs>
          <w:tab w:val="clear" w:pos="2520"/>
          <w:tab w:val="left" w:pos="720"/>
        </w:tabs>
        <w:ind w:left="720"/>
        <w:rPr>
          <w:color w:val="auto"/>
        </w:rPr>
      </w:pPr>
      <w:r>
        <w:rPr>
          <w:color w:val="auto"/>
        </w:rPr>
        <w:t xml:space="preserve">Enable the best-fit exponential equations for the </w:t>
      </w:r>
      <w:proofErr w:type="spellStart"/>
      <w:r w:rsidRPr="008618A9">
        <w:rPr>
          <w:color w:val="auto"/>
        </w:rPr>
        <w:t>nondimensional</w:t>
      </w:r>
      <w:proofErr w:type="spellEnd"/>
      <w:r w:rsidRPr="008618A9">
        <w:rPr>
          <w:color w:val="auto"/>
        </w:rPr>
        <w:t xml:space="preserve"> separation distance</w:t>
      </w:r>
      <w:r>
        <w:rPr>
          <w:color w:val="auto"/>
        </w:rPr>
        <w:t xml:space="preserve"> in UA (</w:t>
      </w:r>
      <w:proofErr w:type="spellStart"/>
      <w:r w:rsidRPr="008618A9">
        <w:rPr>
          <w:b/>
          <w:i/>
          <w:color w:val="auto"/>
        </w:rPr>
        <w:t>FLookup</w:t>
      </w:r>
      <w:proofErr w:type="spellEnd"/>
      <w:r>
        <w:rPr>
          <w:color w:val="auto"/>
        </w:rPr>
        <w:t xml:space="preserve"> = FALSE).</w:t>
      </w:r>
    </w:p>
    <w:p w:rsidR="00353BE5" w:rsidRDefault="00353BE5" w:rsidP="00353BE5">
      <w:pPr>
        <w:pStyle w:val="NRELBullet01"/>
        <w:tabs>
          <w:tab w:val="clear" w:pos="2520"/>
          <w:tab w:val="left" w:pos="720"/>
        </w:tabs>
        <w:ind w:left="720"/>
        <w:rPr>
          <w:color w:val="auto"/>
        </w:rPr>
      </w:pPr>
      <w:r>
        <w:rPr>
          <w:color w:val="auto"/>
        </w:rPr>
        <w:t xml:space="preserve">Add additional UA models e.g. Galbraith et al, Munduate et al, </w:t>
      </w:r>
      <w:proofErr w:type="gramStart"/>
      <w:r>
        <w:rPr>
          <w:color w:val="auto"/>
        </w:rPr>
        <w:t>ONERA</w:t>
      </w:r>
      <w:proofErr w:type="gramEnd"/>
      <w:r>
        <w:rPr>
          <w:color w:val="auto"/>
        </w:rPr>
        <w:t>.</w:t>
      </w:r>
    </w:p>
    <w:p w:rsidR="00353BE5" w:rsidRDefault="00353BE5" w:rsidP="00353BE5">
      <w:pPr>
        <w:pStyle w:val="NRELBullet01"/>
        <w:tabs>
          <w:tab w:val="clear" w:pos="2520"/>
          <w:tab w:val="left" w:pos="720"/>
        </w:tabs>
        <w:ind w:left="720"/>
        <w:rPr>
          <w:color w:val="auto"/>
        </w:rPr>
      </w:pPr>
      <w:r>
        <w:rPr>
          <w:color w:val="auto"/>
        </w:rPr>
        <w:t>Add UA models for active flow-control devices.</w:t>
      </w:r>
    </w:p>
    <w:p w:rsidR="00F75385" w:rsidRDefault="00F75385" w:rsidP="00F75385">
      <w:pPr>
        <w:pStyle w:val="NRELBullet01"/>
        <w:tabs>
          <w:tab w:val="clear" w:pos="2520"/>
          <w:tab w:val="left" w:pos="720"/>
        </w:tabs>
        <w:ind w:left="720"/>
        <w:rPr>
          <w:color w:val="auto"/>
        </w:rPr>
      </w:pPr>
      <w:r w:rsidRPr="00F75385">
        <w:rPr>
          <w:color w:val="auto"/>
        </w:rPr>
        <w:t>Add nacelle</w:t>
      </w:r>
      <w:r w:rsidR="00353BE5">
        <w:rPr>
          <w:color w:val="auto"/>
        </w:rPr>
        <w:t>,</w:t>
      </w:r>
      <w:r w:rsidRPr="00F75385">
        <w:rPr>
          <w:color w:val="auto"/>
        </w:rPr>
        <w:t xml:space="preserve"> hub</w:t>
      </w:r>
      <w:r w:rsidR="00353BE5">
        <w:rPr>
          <w:color w:val="auto"/>
        </w:rPr>
        <w:t>, and tail-vane</w:t>
      </w:r>
      <w:r w:rsidRPr="00F75385">
        <w:rPr>
          <w:color w:val="auto"/>
        </w:rPr>
        <w:t xml:space="preserve"> wind influence and loading.</w:t>
      </w:r>
    </w:p>
    <w:p w:rsidR="00F75385" w:rsidRDefault="00F75385" w:rsidP="00F75385">
      <w:pPr>
        <w:pStyle w:val="NRELBullet01"/>
        <w:tabs>
          <w:tab w:val="clear" w:pos="2520"/>
          <w:tab w:val="left" w:pos="720"/>
        </w:tabs>
        <w:ind w:left="720"/>
        <w:rPr>
          <w:color w:val="auto"/>
        </w:rPr>
      </w:pPr>
      <w:r>
        <w:rPr>
          <w:color w:val="auto"/>
        </w:rPr>
        <w:t>Use airfoil tables to calculate tower, nacelle, and hub loading.</w:t>
      </w:r>
    </w:p>
    <w:p w:rsidR="00F75385" w:rsidRDefault="00F75385" w:rsidP="00353BE5">
      <w:pPr>
        <w:pStyle w:val="NRELBullet01"/>
        <w:tabs>
          <w:tab w:val="clear" w:pos="2520"/>
          <w:tab w:val="left" w:pos="720"/>
        </w:tabs>
        <w:ind w:left="720"/>
        <w:rPr>
          <w:color w:val="auto"/>
        </w:rPr>
      </w:pPr>
      <w:r>
        <w:rPr>
          <w:color w:val="auto"/>
        </w:rPr>
        <w:t xml:space="preserve">Add an interface to </w:t>
      </w:r>
      <w:r w:rsidR="00353BE5">
        <w:rPr>
          <w:color w:val="auto"/>
        </w:rPr>
        <w:t xml:space="preserve">the </w:t>
      </w:r>
      <w:r w:rsidR="00353BE5" w:rsidRPr="00353BE5">
        <w:rPr>
          <w:color w:val="auto"/>
        </w:rPr>
        <w:t>Dynamic Wake Meandering (DWM)</w:t>
      </w:r>
      <w:r w:rsidR="00353BE5">
        <w:rPr>
          <w:color w:val="auto"/>
        </w:rPr>
        <w:t xml:space="preserve"> model</w:t>
      </w:r>
      <w:r>
        <w:rPr>
          <w:color w:val="auto"/>
        </w:rPr>
        <w:t>.</w:t>
      </w:r>
    </w:p>
    <w:p w:rsidR="00F75385" w:rsidRDefault="00F75385" w:rsidP="00F75385">
      <w:pPr>
        <w:pStyle w:val="NRELBullet01"/>
        <w:tabs>
          <w:tab w:val="clear" w:pos="2520"/>
          <w:tab w:val="left" w:pos="720"/>
        </w:tabs>
        <w:ind w:left="720"/>
        <w:rPr>
          <w:color w:val="auto"/>
        </w:rPr>
      </w:pPr>
      <w:r>
        <w:rPr>
          <w:color w:val="auto"/>
        </w:rPr>
        <w:t>Add additional hub- and tip-loss corrections to BEM e.g. Goldstein, Shen et al.</w:t>
      </w:r>
    </w:p>
    <w:p w:rsidR="00F75385" w:rsidRDefault="00F75385" w:rsidP="00F75385">
      <w:pPr>
        <w:pStyle w:val="NRELBullet01"/>
        <w:tabs>
          <w:tab w:val="clear" w:pos="2520"/>
          <w:tab w:val="left" w:pos="720"/>
        </w:tabs>
        <w:ind w:left="720"/>
        <w:rPr>
          <w:color w:val="auto"/>
        </w:rPr>
      </w:pPr>
      <w:r>
        <w:rPr>
          <w:color w:val="auto"/>
        </w:rPr>
        <w:t xml:space="preserve">Add coned rotor corrections to BEM e.g. </w:t>
      </w:r>
      <w:proofErr w:type="spellStart"/>
      <w:r>
        <w:rPr>
          <w:color w:val="auto"/>
        </w:rPr>
        <w:t>Mikkelson</w:t>
      </w:r>
      <w:proofErr w:type="spellEnd"/>
      <w:r>
        <w:rPr>
          <w:color w:val="auto"/>
        </w:rPr>
        <w:t>, Crawford.</w:t>
      </w:r>
    </w:p>
    <w:p w:rsidR="00353BE5" w:rsidRDefault="00353BE5" w:rsidP="00353BE5">
      <w:pPr>
        <w:pStyle w:val="NRELBullet01"/>
        <w:tabs>
          <w:tab w:val="clear" w:pos="2520"/>
          <w:tab w:val="left" w:pos="720"/>
        </w:tabs>
        <w:ind w:left="720"/>
        <w:rPr>
          <w:color w:val="auto"/>
        </w:rPr>
      </w:pPr>
      <w:r w:rsidRPr="0096538A">
        <w:rPr>
          <w:color w:val="auto"/>
        </w:rPr>
        <w:t xml:space="preserve">Develop improved empirically </w:t>
      </w:r>
      <w:r>
        <w:rPr>
          <w:color w:val="auto"/>
        </w:rPr>
        <w:t>and high-fidelity modeling</w:t>
      </w:r>
      <w:r w:rsidRPr="0096538A">
        <w:rPr>
          <w:color w:val="auto"/>
        </w:rPr>
        <w:t xml:space="preserve">-derived corrections to engineering models (e.g. hub </w:t>
      </w:r>
      <w:r>
        <w:rPr>
          <w:color w:val="auto"/>
        </w:rPr>
        <w:t>and</w:t>
      </w:r>
      <w:r w:rsidRPr="0096538A">
        <w:rPr>
          <w:color w:val="auto"/>
        </w:rPr>
        <w:t xml:space="preserve"> tip loss, stall delay, </w:t>
      </w:r>
      <w:r>
        <w:rPr>
          <w:color w:val="auto"/>
        </w:rPr>
        <w:t>curved</w:t>
      </w:r>
      <w:r w:rsidRPr="0096538A">
        <w:rPr>
          <w:color w:val="auto"/>
        </w:rPr>
        <w:t xml:space="preserve"> blades, highly coned rotors, winglets)</w:t>
      </w:r>
      <w:r>
        <w:rPr>
          <w:color w:val="auto"/>
        </w:rPr>
        <w:t>.</w:t>
      </w:r>
    </w:p>
    <w:p w:rsidR="00F75385" w:rsidRDefault="00CF5480" w:rsidP="00F75385">
      <w:pPr>
        <w:pStyle w:val="NRELBullet01"/>
        <w:tabs>
          <w:tab w:val="clear" w:pos="2520"/>
          <w:tab w:val="left" w:pos="720"/>
        </w:tabs>
        <w:ind w:left="720"/>
        <w:rPr>
          <w:color w:val="auto"/>
        </w:rPr>
      </w:pPr>
      <w:r>
        <w:rPr>
          <w:color w:val="auto"/>
        </w:rPr>
        <w:t xml:space="preserve">Support </w:t>
      </w:r>
      <w:proofErr w:type="spellStart"/>
      <w:r>
        <w:rPr>
          <w:color w:val="auto"/>
        </w:rPr>
        <w:t>AeroDyn</w:t>
      </w:r>
      <w:proofErr w:type="spellEnd"/>
      <w:r w:rsidR="00F75385">
        <w:rPr>
          <w:color w:val="auto"/>
        </w:rPr>
        <w:t xml:space="preserve"> linearization.</w:t>
      </w:r>
    </w:p>
    <w:p w:rsidR="00F75385" w:rsidRDefault="00F75385" w:rsidP="00F75385">
      <w:pPr>
        <w:pStyle w:val="NRELBullet01"/>
        <w:tabs>
          <w:tab w:val="clear" w:pos="2520"/>
          <w:tab w:val="left" w:pos="720"/>
        </w:tabs>
        <w:ind w:left="720"/>
        <w:rPr>
          <w:color w:val="auto"/>
        </w:rPr>
      </w:pPr>
      <w:r>
        <w:rPr>
          <w:color w:val="auto"/>
        </w:rPr>
        <w:t xml:space="preserve">Automate rotational augmentation calculation (as an alternative to </w:t>
      </w:r>
      <w:proofErr w:type="spellStart"/>
      <w:r>
        <w:rPr>
          <w:color w:val="auto"/>
        </w:rPr>
        <w:t>AirfoilPrep</w:t>
      </w:r>
      <w:proofErr w:type="spellEnd"/>
      <w:r>
        <w:rPr>
          <w:color w:val="auto"/>
        </w:rPr>
        <w:t>).</w:t>
      </w:r>
    </w:p>
    <w:p w:rsidR="00F75385" w:rsidRDefault="00353BE5" w:rsidP="00F75385">
      <w:pPr>
        <w:pStyle w:val="NRELBullet01"/>
        <w:tabs>
          <w:tab w:val="clear" w:pos="2520"/>
          <w:tab w:val="left" w:pos="720"/>
        </w:tabs>
        <w:ind w:left="720"/>
        <w:rPr>
          <w:color w:val="auto"/>
        </w:rPr>
      </w:pPr>
      <w:r>
        <w:rPr>
          <w:color w:val="auto"/>
        </w:rPr>
        <w:t>Allow distinct input and analysis nodes with a</w:t>
      </w:r>
      <w:r w:rsidR="00F75385">
        <w:rPr>
          <w:color w:val="auto"/>
        </w:rPr>
        <w:t>utomat</w:t>
      </w:r>
      <w:r>
        <w:rPr>
          <w:color w:val="auto"/>
        </w:rPr>
        <w:t>ed</w:t>
      </w:r>
      <w:r w:rsidR="00F75385">
        <w:rPr>
          <w:color w:val="auto"/>
        </w:rPr>
        <w:t xml:space="preserve"> interpolation of airfoil data </w:t>
      </w:r>
      <w:r>
        <w:rPr>
          <w:color w:val="auto"/>
        </w:rPr>
        <w:t>between them</w:t>
      </w:r>
      <w:r w:rsidR="00F75385">
        <w:rPr>
          <w:color w:val="auto"/>
        </w:rPr>
        <w:t>.</w:t>
      </w:r>
    </w:p>
    <w:p w:rsidR="00F75385" w:rsidRDefault="00F75385" w:rsidP="00F75385">
      <w:pPr>
        <w:pStyle w:val="NRELBullet01"/>
        <w:tabs>
          <w:tab w:val="clear" w:pos="2520"/>
          <w:tab w:val="left" w:pos="720"/>
        </w:tabs>
        <w:ind w:left="720"/>
        <w:rPr>
          <w:color w:val="auto"/>
        </w:rPr>
      </w:pPr>
      <w:r w:rsidRPr="00F75385">
        <w:rPr>
          <w:color w:val="auto"/>
        </w:rPr>
        <w:t>Add aeroacoustics (noise).</w:t>
      </w:r>
    </w:p>
    <w:p w:rsidR="005A1124" w:rsidRDefault="0096538A" w:rsidP="005A1124">
      <w:pPr>
        <w:pStyle w:val="NRELBullet01"/>
        <w:tabs>
          <w:tab w:val="clear" w:pos="2520"/>
          <w:tab w:val="left" w:pos="720"/>
        </w:tabs>
        <w:ind w:left="720"/>
        <w:rPr>
          <w:color w:val="auto"/>
        </w:rPr>
      </w:pPr>
      <w:r>
        <w:rPr>
          <w:color w:val="auto"/>
        </w:rPr>
        <w:t>Implement new physics for hydro-kinetic t</w:t>
      </w:r>
      <w:r w:rsidR="005A1124">
        <w:rPr>
          <w:color w:val="auto"/>
        </w:rPr>
        <w:t xml:space="preserve">urbines, including the cavitation check (support for </w:t>
      </w:r>
      <w:proofErr w:type="spellStart"/>
      <w:r w:rsidR="005A1124" w:rsidRPr="005A1124">
        <w:rPr>
          <w:b/>
          <w:i/>
          <w:color w:val="auto"/>
        </w:rPr>
        <w:t>InCol_Cpmin</w:t>
      </w:r>
      <w:proofErr w:type="spellEnd"/>
      <w:r w:rsidR="005A1124">
        <w:rPr>
          <w:color w:val="auto"/>
        </w:rPr>
        <w:t xml:space="preserve">) and added mass. </w:t>
      </w:r>
    </w:p>
    <w:p w:rsidR="0096538A" w:rsidRPr="00F75385" w:rsidRDefault="0096538A" w:rsidP="00F75385">
      <w:pPr>
        <w:pStyle w:val="NRELBullet01"/>
        <w:tabs>
          <w:tab w:val="clear" w:pos="2520"/>
          <w:tab w:val="left" w:pos="720"/>
        </w:tabs>
        <w:ind w:left="720"/>
        <w:rPr>
          <w:color w:val="auto"/>
        </w:rPr>
      </w:pPr>
      <w:r>
        <w:rPr>
          <w:color w:val="auto"/>
        </w:rPr>
        <w:t>Support vertical-axis wind turbines.</w:t>
      </w:r>
    </w:p>
    <w:p w:rsidR="000B42B6" w:rsidRDefault="000B42B6">
      <w:pPr>
        <w:spacing w:after="200" w:line="276" w:lineRule="auto"/>
        <w:rPr>
          <w:rFonts w:ascii="Arial" w:eastAsia="Times" w:hAnsi="Arial" w:cs="Arial"/>
          <w:b/>
          <w:color w:val="0079BF"/>
          <w:kern w:val="24"/>
          <w:sz w:val="36"/>
          <w:szCs w:val="20"/>
        </w:rPr>
      </w:pPr>
      <w:r>
        <w:br w:type="page"/>
      </w:r>
    </w:p>
    <w:p w:rsidR="00131F48" w:rsidRDefault="00131F48" w:rsidP="00E4779C">
      <w:pPr>
        <w:pStyle w:val="NRELHead01Numbered"/>
      </w:pPr>
      <w:bookmarkStart w:id="95" w:name="_Ref391919755"/>
      <w:r>
        <w:lastRenderedPageBreak/>
        <w:t>References</w:t>
      </w:r>
      <w:bookmarkEnd w:id="95"/>
    </w:p>
    <w:p w:rsidR="00993286" w:rsidRPr="008D4EBB" w:rsidRDefault="008D4EBB" w:rsidP="00993286">
      <w:pPr>
        <w:pStyle w:val="NRELReference"/>
        <w:rPr>
          <w:color w:val="auto"/>
        </w:rPr>
      </w:pPr>
      <w:r w:rsidRPr="008D4EBB">
        <w:rPr>
          <w:i/>
        </w:rPr>
        <w:t xml:space="preserve">Future versions of the manual will include </w:t>
      </w:r>
      <w:r>
        <w:rPr>
          <w:i/>
        </w:rPr>
        <w:t xml:space="preserve">references </w:t>
      </w:r>
      <w:r w:rsidRPr="008D4EBB">
        <w:rPr>
          <w:i/>
          <w:color w:val="auto"/>
        </w:rPr>
        <w:t xml:space="preserve">pertinent to </w:t>
      </w:r>
      <w:proofErr w:type="spellStart"/>
      <w:r w:rsidRPr="008D4EBB">
        <w:rPr>
          <w:i/>
          <w:color w:val="auto"/>
        </w:rPr>
        <w:t>AeroDyn</w:t>
      </w:r>
      <w:proofErr w:type="spellEnd"/>
      <w:r w:rsidRPr="008D4EBB">
        <w:rPr>
          <w:i/>
          <w:color w:val="auto"/>
        </w:rPr>
        <w:t>.</w:t>
      </w:r>
    </w:p>
    <w:p w:rsidR="00993286" w:rsidRDefault="00993286" w:rsidP="00993286"/>
    <w:p w:rsidR="00993286" w:rsidRPr="00AC426E" w:rsidRDefault="00993286" w:rsidP="00C152BD"/>
    <w:p w:rsidR="00F82B0A" w:rsidRDefault="00F82B0A" w:rsidP="00C152BD"/>
    <w:p w:rsidR="00D677A5" w:rsidRPr="007A6A8B" w:rsidRDefault="00D677A5" w:rsidP="00C152BD">
      <w:pPr>
        <w:rPr>
          <w:rFonts w:asciiTheme="minorHAnsi" w:eastAsiaTheme="minorHAnsi" w:hAnsiTheme="minorHAnsi" w:cstheme="minorBidi"/>
          <w:i/>
          <w:iCs/>
          <w:sz w:val="22"/>
          <w:szCs w:val="22"/>
        </w:rPr>
        <w:sectPr w:rsidR="00D677A5" w:rsidRPr="007A6A8B">
          <w:pgSz w:w="12240" w:h="15840"/>
          <w:pgMar w:top="1440" w:right="1440" w:bottom="1440" w:left="1440" w:header="720" w:footer="720" w:gutter="0"/>
          <w:cols w:space="720"/>
          <w:docGrid w:linePitch="360"/>
        </w:sectPr>
      </w:pPr>
    </w:p>
    <w:p w:rsidR="00895A9A" w:rsidRPr="00895A9A" w:rsidRDefault="00A72323" w:rsidP="00C152BD">
      <w:pPr>
        <w:pStyle w:val="NRELHead01"/>
      </w:pPr>
      <w:r>
        <w:lastRenderedPageBreak/>
        <w:t xml:space="preserve">Appendix A.  </w:t>
      </w:r>
      <w:r w:rsidR="00E06E04" w:rsidRPr="00E06E04">
        <w:t xml:space="preserve">Example </w:t>
      </w:r>
      <w:proofErr w:type="spellStart"/>
      <w:r w:rsidR="00E06E04" w:rsidRPr="00E06E04">
        <w:t>AeroDyn</w:t>
      </w:r>
      <w:proofErr w:type="spellEnd"/>
      <w:r w:rsidR="00E06E04" w:rsidRPr="00E06E04">
        <w:t xml:space="preserve"> v15.00.*</w:t>
      </w:r>
      <w:r w:rsidR="0044625A">
        <w:t xml:space="preserve"> </w:t>
      </w:r>
      <w:r w:rsidR="00E06E04">
        <w:t xml:space="preserve">Driver </w:t>
      </w:r>
      <w:r w:rsidR="00895A9A">
        <w:t>Input File</w:t>
      </w:r>
    </w:p>
    <w:p w:rsidR="00895A9A" w:rsidRPr="00C152BD" w:rsidRDefault="00895A9A" w:rsidP="00C152BD">
      <w:pPr>
        <w:ind w:left="-720" w:right="-720"/>
        <w:rPr>
          <w:rFonts w:ascii="Consolas" w:hAnsi="Consolas" w:cs="Consolas"/>
          <w:sz w:val="14"/>
          <w:szCs w:val="14"/>
        </w:rPr>
      </w:pPr>
    </w:p>
    <w:p w:rsidR="002E08CA" w:rsidRPr="002E08CA" w:rsidRDefault="002E08CA" w:rsidP="002E08CA">
      <w:pPr>
        <w:rPr>
          <w:rFonts w:ascii="Consolas" w:hAnsi="Consolas" w:cs="Consolas"/>
          <w:sz w:val="14"/>
          <w:szCs w:val="14"/>
        </w:rPr>
      </w:pPr>
      <w:proofErr w:type="gramStart"/>
      <w:r w:rsidRPr="002E08CA">
        <w:rPr>
          <w:rFonts w:ascii="Consolas" w:hAnsi="Consolas" w:cs="Consolas"/>
          <w:sz w:val="14"/>
          <w:szCs w:val="14"/>
        </w:rPr>
        <w:t xml:space="preserve">-----  </w:t>
      </w:r>
      <w:proofErr w:type="spellStart"/>
      <w:r w:rsidRPr="002E08CA">
        <w:rPr>
          <w:rFonts w:ascii="Consolas" w:hAnsi="Consolas" w:cs="Consolas"/>
          <w:sz w:val="14"/>
          <w:szCs w:val="14"/>
        </w:rPr>
        <w:t>AeroDyn</w:t>
      </w:r>
      <w:proofErr w:type="spellEnd"/>
      <w:proofErr w:type="gramEnd"/>
      <w:r w:rsidRPr="002E08CA">
        <w:rPr>
          <w:rFonts w:ascii="Consolas" w:hAnsi="Consolas" w:cs="Consolas"/>
          <w:sz w:val="14"/>
          <w:szCs w:val="14"/>
        </w:rPr>
        <w:t xml:space="preserve"> Driver v1.00.x Input File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UAE Phase 3 turbine (BEM)</w:t>
      </w:r>
    </w:p>
    <w:p w:rsidR="002E08CA" w:rsidRPr="002E08CA" w:rsidRDefault="002E08CA" w:rsidP="002E08CA">
      <w:pPr>
        <w:rPr>
          <w:rFonts w:ascii="Consolas" w:hAnsi="Consolas" w:cs="Consolas"/>
          <w:sz w:val="14"/>
          <w:szCs w:val="14"/>
        </w:rPr>
      </w:pPr>
      <w:proofErr w:type="gramStart"/>
      <w:r w:rsidRPr="002E08CA">
        <w:rPr>
          <w:rFonts w:ascii="Consolas" w:hAnsi="Consolas" w:cs="Consolas"/>
          <w:sz w:val="14"/>
          <w:szCs w:val="14"/>
        </w:rPr>
        <w:t>-----  Input</w:t>
      </w:r>
      <w:proofErr w:type="gramEnd"/>
      <w:r w:rsidRPr="002E08CA">
        <w:rPr>
          <w:rFonts w:ascii="Consolas" w:hAnsi="Consolas" w:cs="Consolas"/>
          <w:sz w:val="14"/>
          <w:szCs w:val="14"/>
        </w:rPr>
        <w:t xml:space="preserve"> Configuration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True          Echo            </w:t>
      </w:r>
      <w:proofErr w:type="gramStart"/>
      <w:r w:rsidRPr="002E08CA">
        <w:rPr>
          <w:rFonts w:ascii="Consolas" w:hAnsi="Consolas" w:cs="Consolas"/>
          <w:sz w:val="14"/>
          <w:szCs w:val="14"/>
        </w:rPr>
        <w:t>-  Echo</w:t>
      </w:r>
      <w:proofErr w:type="gramEnd"/>
      <w:r w:rsidRPr="002E08CA">
        <w:rPr>
          <w:rFonts w:ascii="Consolas" w:hAnsi="Consolas" w:cs="Consolas"/>
          <w:sz w:val="14"/>
          <w:szCs w:val="14"/>
        </w:rPr>
        <w:t xml:space="preserve"> input parameters to "&lt;</w:t>
      </w:r>
      <w:proofErr w:type="spellStart"/>
      <w:r w:rsidRPr="002E08CA">
        <w:rPr>
          <w:rFonts w:ascii="Consolas" w:hAnsi="Consolas" w:cs="Consolas"/>
          <w:sz w:val="14"/>
          <w:szCs w:val="14"/>
        </w:rPr>
        <w:t>rootname</w:t>
      </w:r>
      <w:proofErr w:type="spellEnd"/>
      <w:r w:rsidRPr="002E08CA">
        <w:rPr>
          <w:rFonts w:ascii="Consolas" w:hAnsi="Consolas" w:cs="Consolas"/>
          <w:sz w:val="14"/>
          <w:szCs w:val="14"/>
        </w:rPr>
        <w:t>&gt;.</w:t>
      </w:r>
      <w:proofErr w:type="spellStart"/>
      <w:r w:rsidRPr="002E08CA">
        <w:rPr>
          <w:rFonts w:ascii="Consolas" w:hAnsi="Consolas" w:cs="Consolas"/>
          <w:sz w:val="14"/>
          <w:szCs w:val="14"/>
        </w:rPr>
        <w:t>ech</w:t>
      </w:r>
      <w:proofErr w:type="spell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"Test01_UAE_AeroDyn.dat"    </w:t>
      </w:r>
      <w:proofErr w:type="spellStart"/>
      <w:r w:rsidRPr="002E08CA">
        <w:rPr>
          <w:rFonts w:ascii="Consolas" w:hAnsi="Consolas" w:cs="Consolas"/>
          <w:sz w:val="14"/>
          <w:szCs w:val="14"/>
        </w:rPr>
        <w:t>AD_InputFile</w:t>
      </w:r>
      <w:proofErr w:type="spellEnd"/>
      <w:r w:rsidRPr="002E08CA">
        <w:rPr>
          <w:rFonts w:ascii="Consolas" w:hAnsi="Consolas" w:cs="Consolas"/>
          <w:sz w:val="14"/>
          <w:szCs w:val="14"/>
        </w:rPr>
        <w:t xml:space="preserve">    </w:t>
      </w:r>
      <w:proofErr w:type="gramStart"/>
      <w:r w:rsidRPr="002E08CA">
        <w:rPr>
          <w:rFonts w:ascii="Consolas" w:hAnsi="Consolas" w:cs="Consolas"/>
          <w:sz w:val="14"/>
          <w:szCs w:val="14"/>
        </w:rPr>
        <w:t>-  Name</w:t>
      </w:r>
      <w:proofErr w:type="gramEnd"/>
      <w:r w:rsidRPr="002E08CA">
        <w:rPr>
          <w:rFonts w:ascii="Consolas" w:hAnsi="Consolas" w:cs="Consolas"/>
          <w:sz w:val="14"/>
          <w:szCs w:val="14"/>
        </w:rPr>
        <w:t xml:space="preserve"> of the primary </w:t>
      </w:r>
      <w:proofErr w:type="spellStart"/>
      <w:r w:rsidRPr="002E08CA">
        <w:rPr>
          <w:rFonts w:ascii="Consolas" w:hAnsi="Consolas" w:cs="Consolas"/>
          <w:sz w:val="14"/>
          <w:szCs w:val="14"/>
        </w:rPr>
        <w:t>AeroDyn</w:t>
      </w:r>
      <w:proofErr w:type="spellEnd"/>
      <w:r w:rsidRPr="002E08CA">
        <w:rPr>
          <w:rFonts w:ascii="Consolas" w:hAnsi="Consolas" w:cs="Consolas"/>
          <w:sz w:val="14"/>
          <w:szCs w:val="14"/>
        </w:rPr>
        <w:t xml:space="preserve"> input file</w:t>
      </w:r>
    </w:p>
    <w:p w:rsidR="002E08CA" w:rsidRPr="002E08CA" w:rsidRDefault="002E08CA" w:rsidP="002E08CA">
      <w:pPr>
        <w:rPr>
          <w:rFonts w:ascii="Consolas" w:hAnsi="Consolas" w:cs="Consolas"/>
          <w:sz w:val="14"/>
          <w:szCs w:val="14"/>
        </w:rPr>
      </w:pPr>
      <w:proofErr w:type="gramStart"/>
      <w:r w:rsidRPr="002E08CA">
        <w:rPr>
          <w:rFonts w:ascii="Consolas" w:hAnsi="Consolas" w:cs="Consolas"/>
          <w:sz w:val="14"/>
          <w:szCs w:val="14"/>
        </w:rPr>
        <w:t>-----  Turbine</w:t>
      </w:r>
      <w:proofErr w:type="gramEnd"/>
      <w:r w:rsidRPr="002E08CA">
        <w:rPr>
          <w:rFonts w:ascii="Consolas" w:hAnsi="Consolas" w:cs="Consolas"/>
          <w:sz w:val="14"/>
          <w:szCs w:val="14"/>
        </w:rPr>
        <w:t xml:space="preserve"> Data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2   </w:t>
      </w:r>
      <w:proofErr w:type="spellStart"/>
      <w:r w:rsidRPr="002E08CA">
        <w:rPr>
          <w:rFonts w:ascii="Consolas" w:hAnsi="Consolas" w:cs="Consolas"/>
          <w:sz w:val="14"/>
          <w:szCs w:val="14"/>
        </w:rPr>
        <w:t>NumBlades</w:t>
      </w:r>
      <w:proofErr w:type="spellEnd"/>
      <w:r w:rsidRPr="002E08CA">
        <w:rPr>
          <w:rFonts w:ascii="Consolas" w:hAnsi="Consolas" w:cs="Consolas"/>
          <w:sz w:val="14"/>
          <w:szCs w:val="14"/>
        </w:rPr>
        <w:t xml:space="preserve">       - Number of blades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0.432   </w:t>
      </w:r>
      <w:proofErr w:type="spellStart"/>
      <w:r w:rsidRPr="002E08CA">
        <w:rPr>
          <w:rFonts w:ascii="Consolas" w:hAnsi="Consolas" w:cs="Consolas"/>
          <w:sz w:val="14"/>
          <w:szCs w:val="14"/>
        </w:rPr>
        <w:t>HubRad</w:t>
      </w:r>
      <w:proofErr w:type="spellEnd"/>
      <w:r w:rsidRPr="002E08CA">
        <w:rPr>
          <w:rFonts w:ascii="Consolas" w:hAnsi="Consolas" w:cs="Consolas"/>
          <w:sz w:val="14"/>
          <w:szCs w:val="14"/>
        </w:rPr>
        <w:t xml:space="preserve">          - Hub radius (m)</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12.192   </w:t>
      </w:r>
      <w:proofErr w:type="spellStart"/>
      <w:r w:rsidRPr="002E08CA">
        <w:rPr>
          <w:rFonts w:ascii="Consolas" w:hAnsi="Consolas" w:cs="Consolas"/>
          <w:sz w:val="14"/>
          <w:szCs w:val="14"/>
        </w:rPr>
        <w:t>HubHt</w:t>
      </w:r>
      <w:proofErr w:type="spellEnd"/>
      <w:r w:rsidRPr="002E08CA">
        <w:rPr>
          <w:rFonts w:ascii="Consolas" w:hAnsi="Consolas" w:cs="Consolas"/>
          <w:sz w:val="14"/>
          <w:szCs w:val="14"/>
        </w:rPr>
        <w:t xml:space="preserve">           - Hub height (m)</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w:t>
      </w:r>
      <w:proofErr w:type="gramStart"/>
      <w:r w:rsidRPr="002E08CA">
        <w:rPr>
          <w:rFonts w:ascii="Consolas" w:hAnsi="Consolas" w:cs="Consolas"/>
          <w:sz w:val="14"/>
          <w:szCs w:val="14"/>
        </w:rPr>
        <w:t>0   Overhang</w:t>
      </w:r>
      <w:proofErr w:type="gramEnd"/>
      <w:r w:rsidRPr="002E08CA">
        <w:rPr>
          <w:rFonts w:ascii="Consolas" w:hAnsi="Consolas" w:cs="Consolas"/>
          <w:sz w:val="14"/>
          <w:szCs w:val="14"/>
        </w:rPr>
        <w:t xml:space="preserve">        - Overhang (m)</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0   </w:t>
      </w:r>
      <w:proofErr w:type="spellStart"/>
      <w:r w:rsidRPr="002E08CA">
        <w:rPr>
          <w:rFonts w:ascii="Consolas" w:hAnsi="Consolas" w:cs="Consolas"/>
          <w:sz w:val="14"/>
          <w:szCs w:val="14"/>
        </w:rPr>
        <w:t>ShftTilt</w:t>
      </w:r>
      <w:proofErr w:type="spellEnd"/>
      <w:r w:rsidRPr="002E08CA">
        <w:rPr>
          <w:rFonts w:ascii="Consolas" w:hAnsi="Consolas" w:cs="Consolas"/>
          <w:sz w:val="14"/>
          <w:szCs w:val="14"/>
        </w:rPr>
        <w:t xml:space="preserve">        - Shaft tilt (</w:t>
      </w:r>
      <w:proofErr w:type="spellStart"/>
      <w:r w:rsidRPr="002E08CA">
        <w:rPr>
          <w:rFonts w:ascii="Consolas" w:hAnsi="Consolas" w:cs="Consolas"/>
          <w:sz w:val="14"/>
          <w:szCs w:val="14"/>
        </w:rPr>
        <w:t>deg</w:t>
      </w:r>
      <w:proofErr w:type="spell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0   </w:t>
      </w:r>
      <w:proofErr w:type="spellStart"/>
      <w:r w:rsidRPr="002E08CA">
        <w:rPr>
          <w:rFonts w:ascii="Consolas" w:hAnsi="Consolas" w:cs="Consolas"/>
          <w:sz w:val="14"/>
          <w:szCs w:val="14"/>
        </w:rPr>
        <w:t>Precone</w:t>
      </w:r>
      <w:proofErr w:type="spellEnd"/>
      <w:r w:rsidRPr="002E08CA">
        <w:rPr>
          <w:rFonts w:ascii="Consolas" w:hAnsi="Consolas" w:cs="Consolas"/>
          <w:sz w:val="14"/>
          <w:szCs w:val="14"/>
        </w:rPr>
        <w:t xml:space="preserve">         - Blade </w:t>
      </w:r>
      <w:proofErr w:type="spellStart"/>
      <w:r w:rsidRPr="002E08CA">
        <w:rPr>
          <w:rFonts w:ascii="Consolas" w:hAnsi="Consolas" w:cs="Consolas"/>
          <w:sz w:val="14"/>
          <w:szCs w:val="14"/>
        </w:rPr>
        <w:t>precone</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deg</w:t>
      </w:r>
      <w:proofErr w:type="spell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proofErr w:type="gramStart"/>
      <w:r w:rsidRPr="002E08CA">
        <w:rPr>
          <w:rFonts w:ascii="Consolas" w:hAnsi="Consolas" w:cs="Consolas"/>
          <w:sz w:val="14"/>
          <w:szCs w:val="14"/>
        </w:rPr>
        <w:t>-----  I</w:t>
      </w:r>
      <w:proofErr w:type="gramEnd"/>
      <w:r w:rsidRPr="002E08CA">
        <w:rPr>
          <w:rFonts w:ascii="Consolas" w:hAnsi="Consolas" w:cs="Consolas"/>
          <w:sz w:val="14"/>
          <w:szCs w:val="14"/>
        </w:rPr>
        <w:t>/O Settings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"Test01"      </w:t>
      </w:r>
      <w:proofErr w:type="spellStart"/>
      <w:r w:rsidRPr="002E08CA">
        <w:rPr>
          <w:rFonts w:ascii="Consolas" w:hAnsi="Consolas" w:cs="Consolas"/>
          <w:sz w:val="14"/>
          <w:szCs w:val="14"/>
        </w:rPr>
        <w:t>OutFileRoot</w:t>
      </w:r>
      <w:proofErr w:type="spellEnd"/>
      <w:r w:rsidRPr="002E08CA">
        <w:rPr>
          <w:rFonts w:ascii="Consolas" w:hAnsi="Consolas" w:cs="Consolas"/>
          <w:sz w:val="14"/>
          <w:szCs w:val="14"/>
        </w:rPr>
        <w:t xml:space="preserve">     - Root name for any output files (use "" for .</w:t>
      </w:r>
      <w:proofErr w:type="spellStart"/>
      <w:r w:rsidRPr="002E08CA">
        <w:rPr>
          <w:rFonts w:ascii="Consolas" w:hAnsi="Consolas" w:cs="Consolas"/>
          <w:sz w:val="14"/>
          <w:szCs w:val="14"/>
        </w:rPr>
        <w:t>dvr</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rootname</w:t>
      </w:r>
      <w:proofErr w:type="spellEnd"/>
      <w:r w:rsidRPr="002E08CA">
        <w:rPr>
          <w:rFonts w:ascii="Consolas" w:hAnsi="Consolas" w:cs="Consolas"/>
          <w:sz w:val="14"/>
          <w:szCs w:val="14"/>
        </w:rPr>
        <w:t>)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True          </w:t>
      </w:r>
      <w:proofErr w:type="spellStart"/>
      <w:r w:rsidRPr="002E08CA">
        <w:rPr>
          <w:rFonts w:ascii="Consolas" w:hAnsi="Consolas" w:cs="Consolas"/>
          <w:sz w:val="14"/>
          <w:szCs w:val="14"/>
        </w:rPr>
        <w:t>TabDel</w:t>
      </w:r>
      <w:proofErr w:type="spellEnd"/>
      <w:r w:rsidRPr="002E08CA">
        <w:rPr>
          <w:rFonts w:ascii="Consolas" w:hAnsi="Consolas" w:cs="Consolas"/>
          <w:sz w:val="14"/>
          <w:szCs w:val="14"/>
        </w:rPr>
        <w:t xml:space="preserve">          - When generating formatted output (</w:t>
      </w:r>
      <w:proofErr w:type="spellStart"/>
      <w:r w:rsidRPr="002E08CA">
        <w:rPr>
          <w:rFonts w:ascii="Consolas" w:hAnsi="Consolas" w:cs="Consolas"/>
          <w:sz w:val="14"/>
          <w:szCs w:val="14"/>
        </w:rPr>
        <w:t>OutForm</w:t>
      </w:r>
      <w:proofErr w:type="spellEnd"/>
      <w:r w:rsidRPr="002E08CA">
        <w:rPr>
          <w:rFonts w:ascii="Consolas" w:hAnsi="Consolas" w:cs="Consolas"/>
          <w:sz w:val="14"/>
          <w:szCs w:val="14"/>
        </w:rPr>
        <w:t>=True), make output tab-delimited (fixed-width otherwise) (flag)</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"ES10.3E2"    </w:t>
      </w:r>
      <w:proofErr w:type="spellStart"/>
      <w:r w:rsidRPr="002E08CA">
        <w:rPr>
          <w:rFonts w:ascii="Consolas" w:hAnsi="Consolas" w:cs="Consolas"/>
          <w:sz w:val="14"/>
          <w:szCs w:val="14"/>
        </w:rPr>
        <w:t>OutFmt</w:t>
      </w:r>
      <w:proofErr w:type="spellEnd"/>
      <w:r w:rsidRPr="002E08CA">
        <w:rPr>
          <w:rFonts w:ascii="Consolas" w:hAnsi="Consolas" w:cs="Consolas"/>
          <w:sz w:val="14"/>
          <w:szCs w:val="14"/>
        </w:rPr>
        <w:t xml:space="preserve">          - Format used for text tabular output, excluding the time channel.  Resulting field should be 10 characters. (</w:t>
      </w:r>
      <w:proofErr w:type="gramStart"/>
      <w:r w:rsidRPr="002E08CA">
        <w:rPr>
          <w:rFonts w:ascii="Consolas" w:hAnsi="Consolas" w:cs="Consolas"/>
          <w:sz w:val="14"/>
          <w:szCs w:val="14"/>
        </w:rPr>
        <w:t>quoted</w:t>
      </w:r>
      <w:proofErr w:type="gramEnd"/>
      <w:r w:rsidRPr="002E08CA">
        <w:rPr>
          <w:rFonts w:ascii="Consolas" w:hAnsi="Consolas" w:cs="Consolas"/>
          <w:sz w:val="14"/>
          <w:szCs w:val="14"/>
        </w:rPr>
        <w:t xml:space="preserve"> string)</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True          Beep            - Beep on exit (flag)</w:t>
      </w:r>
    </w:p>
    <w:p w:rsidR="002E08CA" w:rsidRPr="002E08CA" w:rsidRDefault="002E08CA" w:rsidP="002E08CA">
      <w:pPr>
        <w:rPr>
          <w:rFonts w:ascii="Consolas" w:hAnsi="Consolas" w:cs="Consolas"/>
          <w:sz w:val="14"/>
          <w:szCs w:val="14"/>
        </w:rPr>
      </w:pPr>
      <w:proofErr w:type="gramStart"/>
      <w:r w:rsidRPr="002E08CA">
        <w:rPr>
          <w:rFonts w:ascii="Consolas" w:hAnsi="Consolas" w:cs="Consolas"/>
          <w:sz w:val="14"/>
          <w:szCs w:val="14"/>
        </w:rPr>
        <w:t>-----  Combined</w:t>
      </w:r>
      <w:proofErr w:type="gramEnd"/>
      <w:r w:rsidRPr="002E08CA">
        <w:rPr>
          <w:rFonts w:ascii="Consolas" w:hAnsi="Consolas" w:cs="Consolas"/>
          <w:sz w:val="14"/>
          <w:szCs w:val="14"/>
        </w:rPr>
        <w:t>-Case Analysis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   </w:t>
      </w:r>
      <w:proofErr w:type="spellStart"/>
      <w:r w:rsidRPr="002E08CA">
        <w:rPr>
          <w:rFonts w:ascii="Consolas" w:hAnsi="Consolas" w:cs="Consolas"/>
          <w:sz w:val="14"/>
          <w:szCs w:val="14"/>
        </w:rPr>
        <w:t>NumCases</w:t>
      </w:r>
      <w:proofErr w:type="spellEnd"/>
      <w:r w:rsidRPr="002E08CA">
        <w:rPr>
          <w:rFonts w:ascii="Consolas" w:hAnsi="Consolas" w:cs="Consolas"/>
          <w:sz w:val="14"/>
          <w:szCs w:val="14"/>
        </w:rPr>
        <w:t xml:space="preserve">        - Number of cases to run</w:t>
      </w:r>
    </w:p>
    <w:p w:rsidR="002E08CA" w:rsidRPr="002E08CA" w:rsidRDefault="002E08CA" w:rsidP="002E08CA">
      <w:pPr>
        <w:rPr>
          <w:rFonts w:ascii="Consolas" w:hAnsi="Consolas" w:cs="Consolas"/>
          <w:sz w:val="14"/>
          <w:szCs w:val="14"/>
        </w:rPr>
      </w:pPr>
      <w:proofErr w:type="spellStart"/>
      <w:r w:rsidRPr="002E08CA">
        <w:rPr>
          <w:rFonts w:ascii="Consolas" w:hAnsi="Consolas" w:cs="Consolas"/>
          <w:sz w:val="14"/>
          <w:szCs w:val="14"/>
        </w:rPr>
        <w:t>WndSpeed</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ShearExp</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RotSpd</w:t>
      </w:r>
      <w:proofErr w:type="spellEnd"/>
      <w:r w:rsidRPr="002E08CA">
        <w:rPr>
          <w:rFonts w:ascii="Consolas" w:hAnsi="Consolas" w:cs="Consolas"/>
          <w:sz w:val="14"/>
          <w:szCs w:val="14"/>
        </w:rPr>
        <w:t xml:space="preserve">        Pitch            Yaw           </w:t>
      </w:r>
      <w:proofErr w:type="spellStart"/>
      <w:proofErr w:type="gramStart"/>
      <w:r w:rsidRPr="002E08CA">
        <w:rPr>
          <w:rFonts w:ascii="Consolas" w:hAnsi="Consolas" w:cs="Consolas"/>
          <w:sz w:val="14"/>
          <w:szCs w:val="14"/>
        </w:rPr>
        <w:t>dT</w:t>
      </w:r>
      <w:proofErr w:type="spellEnd"/>
      <w:proofErr w:type="gramEnd"/>
      <w:r w:rsidRPr="002E08CA">
        <w:rPr>
          <w:rFonts w:ascii="Consolas" w:hAnsi="Consolas" w:cs="Consolas"/>
          <w:sz w:val="14"/>
          <w:szCs w:val="14"/>
        </w:rPr>
        <w:t xml:space="preserve">             </w:t>
      </w:r>
      <w:proofErr w:type="spellStart"/>
      <w:r w:rsidRPr="002E08CA">
        <w:rPr>
          <w:rFonts w:ascii="Consolas" w:hAnsi="Consolas" w:cs="Consolas"/>
          <w:sz w:val="14"/>
          <w:szCs w:val="14"/>
        </w:rPr>
        <w:t>Tmax</w:t>
      </w:r>
      <w:proofErr w:type="spellEnd"/>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roofErr w:type="gramStart"/>
      <w:r w:rsidRPr="002E08CA">
        <w:rPr>
          <w:rFonts w:ascii="Consolas" w:hAnsi="Consolas" w:cs="Consolas"/>
          <w:sz w:val="14"/>
          <w:szCs w:val="14"/>
        </w:rPr>
        <w:t>m/s</w:t>
      </w:r>
      <w:proofErr w:type="gramEnd"/>
      <w:r w:rsidRPr="002E08CA">
        <w:rPr>
          <w:rFonts w:ascii="Consolas" w:hAnsi="Consolas" w:cs="Consolas"/>
          <w:sz w:val="14"/>
          <w:szCs w:val="14"/>
        </w:rPr>
        <w:t>)            (-)          (</w:t>
      </w:r>
      <w:proofErr w:type="gramStart"/>
      <w:r w:rsidRPr="002E08CA">
        <w:rPr>
          <w:rFonts w:ascii="Consolas" w:hAnsi="Consolas" w:cs="Consolas"/>
          <w:sz w:val="14"/>
          <w:szCs w:val="14"/>
        </w:rPr>
        <w:t>rpm</w:t>
      </w:r>
      <w:proofErr w:type="gramEnd"/>
      <w:r w:rsidRPr="002E08CA">
        <w:rPr>
          <w:rFonts w:ascii="Consolas" w:hAnsi="Consolas" w:cs="Consolas"/>
          <w:sz w:val="14"/>
          <w:szCs w:val="14"/>
        </w:rPr>
        <w:t>)         (</w:t>
      </w:r>
      <w:proofErr w:type="spellStart"/>
      <w:proofErr w:type="gramStart"/>
      <w:r w:rsidRPr="002E08CA">
        <w:rPr>
          <w:rFonts w:ascii="Consolas" w:hAnsi="Consolas" w:cs="Consolas"/>
          <w:sz w:val="14"/>
          <w:szCs w:val="14"/>
        </w:rPr>
        <w:t>deg</w:t>
      </w:r>
      <w:proofErr w:type="spellEnd"/>
      <w:proofErr w:type="gramEnd"/>
      <w:r w:rsidRPr="002E08CA">
        <w:rPr>
          <w:rFonts w:ascii="Consolas" w:hAnsi="Consolas" w:cs="Consolas"/>
          <w:sz w:val="14"/>
          <w:szCs w:val="14"/>
        </w:rPr>
        <w:t>)           (</w:t>
      </w:r>
      <w:proofErr w:type="spellStart"/>
      <w:proofErr w:type="gramStart"/>
      <w:r w:rsidRPr="002E08CA">
        <w:rPr>
          <w:rFonts w:ascii="Consolas" w:hAnsi="Consolas" w:cs="Consolas"/>
          <w:sz w:val="14"/>
          <w:szCs w:val="14"/>
        </w:rPr>
        <w:t>deg</w:t>
      </w:r>
      <w:proofErr w:type="spellEnd"/>
      <w:proofErr w:type="gramEnd"/>
      <w:r w:rsidRPr="002E08CA">
        <w:rPr>
          <w:rFonts w:ascii="Consolas" w:hAnsi="Consolas" w:cs="Consolas"/>
          <w:sz w:val="14"/>
          <w:szCs w:val="14"/>
        </w:rPr>
        <w:t>)          (s)            (</w:t>
      </w:r>
      <w:proofErr w:type="gramStart"/>
      <w:r w:rsidRPr="002E08CA">
        <w:rPr>
          <w:rFonts w:ascii="Consolas" w:hAnsi="Consolas" w:cs="Consolas"/>
          <w:sz w:val="14"/>
          <w:szCs w:val="14"/>
        </w:rPr>
        <w:t>s</w:t>
      </w:r>
      <w:proofErr w:type="gram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5.0000000E+</w:t>
      </w:r>
      <w:proofErr w:type="gramStart"/>
      <w:r w:rsidRPr="002E08CA">
        <w:rPr>
          <w:rFonts w:ascii="Consolas" w:hAnsi="Consolas" w:cs="Consolas"/>
          <w:sz w:val="14"/>
          <w:szCs w:val="14"/>
        </w:rPr>
        <w:t>00  0.0000000E</w:t>
      </w:r>
      <w:proofErr w:type="gramEnd"/>
      <w:r w:rsidRPr="002E08CA">
        <w:rPr>
          <w:rFonts w:ascii="Consolas" w:hAnsi="Consolas" w:cs="Consolas"/>
          <w:sz w:val="14"/>
          <w:szCs w:val="14"/>
        </w:rPr>
        <w:t>+00  7.1900000E+01  3.0000000E+00  0.0000000E+00  3.9700000E-02  8.3450000E-01</w:t>
      </w:r>
    </w:p>
    <w:p w:rsidR="00EB79DE" w:rsidRDefault="00692086">
      <w:pPr>
        <w:rPr>
          <w:rFonts w:asciiTheme="majorHAnsi" w:eastAsiaTheme="majorEastAsia" w:hAnsiTheme="majorHAnsi" w:cstheme="majorBidi"/>
          <w:b/>
          <w:bCs/>
          <w:color w:val="4F81BD" w:themeColor="accent1"/>
          <w:sz w:val="26"/>
          <w:szCs w:val="26"/>
        </w:rPr>
      </w:pPr>
      <w:r w:rsidRPr="00692086" w:rsidDel="00692086">
        <w:rPr>
          <w:rFonts w:ascii="Consolas" w:hAnsi="Consolas" w:cs="Consolas"/>
          <w:sz w:val="14"/>
          <w:szCs w:val="14"/>
        </w:rPr>
        <w:t xml:space="preserve"> </w:t>
      </w:r>
      <w:r w:rsidR="00EB79DE">
        <w:br w:type="page"/>
      </w:r>
    </w:p>
    <w:p w:rsidR="0081571B" w:rsidRDefault="009537B8" w:rsidP="009537B8">
      <w:pPr>
        <w:pStyle w:val="NRELHead01"/>
      </w:pPr>
      <w:r>
        <w:lastRenderedPageBreak/>
        <w:t xml:space="preserve">Appendix B.  </w:t>
      </w:r>
      <w:r w:rsidR="00E06E04" w:rsidRPr="00E06E04">
        <w:t xml:space="preserve">Example </w:t>
      </w:r>
      <w:proofErr w:type="spellStart"/>
      <w:r w:rsidR="00E06E04" w:rsidRPr="00E06E04">
        <w:t>AeroDyn</w:t>
      </w:r>
      <w:proofErr w:type="spellEnd"/>
      <w:r w:rsidR="00E06E04" w:rsidRPr="00E06E04">
        <w:t xml:space="preserve"> v15.00.* Primary Input</w:t>
      </w:r>
      <w:r w:rsidR="0081571B">
        <w:t xml:space="preserve"> File</w:t>
      </w:r>
    </w:p>
    <w:p w:rsidR="002E08CA" w:rsidRPr="002E08CA" w:rsidRDefault="002E08CA" w:rsidP="00EC46DC">
      <w:pPr>
        <w:rPr>
          <w:rFonts w:ascii="Consolas" w:hAnsi="Consolas" w:cs="Consolas"/>
          <w:sz w:val="14"/>
          <w:szCs w:val="14"/>
        </w:rPr>
      </w:pPr>
    </w:p>
    <w:p w:rsidR="002E08CA" w:rsidRPr="002E08CA" w:rsidRDefault="002E08CA" w:rsidP="002E08CA">
      <w:pPr>
        <w:rPr>
          <w:rFonts w:ascii="Consolas" w:hAnsi="Consolas" w:cs="Consolas"/>
          <w:sz w:val="14"/>
          <w:szCs w:val="14"/>
        </w:rPr>
      </w:pPr>
      <w:r w:rsidRPr="002E08CA">
        <w:rPr>
          <w:rFonts w:ascii="Consolas" w:hAnsi="Consolas" w:cs="Consolas"/>
          <w:sz w:val="14"/>
          <w:szCs w:val="14"/>
        </w:rPr>
        <w:t>------- AERODYN v15.00.* INPUT FILE ------------------------------------------------</w:t>
      </w:r>
    </w:p>
    <w:p w:rsidR="002E08CA" w:rsidRPr="002E08CA" w:rsidRDefault="002E08CA" w:rsidP="002E08CA">
      <w:pPr>
        <w:rPr>
          <w:rFonts w:ascii="Consolas" w:hAnsi="Consolas" w:cs="Consolas"/>
          <w:sz w:val="14"/>
          <w:szCs w:val="14"/>
        </w:rPr>
      </w:pPr>
      <w:proofErr w:type="gramStart"/>
      <w:r w:rsidRPr="002E08CA">
        <w:rPr>
          <w:rFonts w:ascii="Consolas" w:hAnsi="Consolas" w:cs="Consolas"/>
          <w:sz w:val="14"/>
          <w:szCs w:val="14"/>
        </w:rPr>
        <w:t>Description line that will be printed in the output file and written to the screen.</w:t>
      </w:r>
      <w:proofErr w:type="gramEnd"/>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roofErr w:type="gramStart"/>
      <w:r w:rsidRPr="002E08CA">
        <w:rPr>
          <w:rFonts w:ascii="Consolas" w:hAnsi="Consolas" w:cs="Consolas"/>
          <w:sz w:val="14"/>
          <w:szCs w:val="14"/>
        </w:rPr>
        <w:t>=  General</w:t>
      </w:r>
      <w:proofErr w:type="gramEnd"/>
      <w:r w:rsidRPr="002E08CA">
        <w:rPr>
          <w:rFonts w:ascii="Consolas" w:hAnsi="Consolas" w:cs="Consolas"/>
          <w:sz w:val="14"/>
          <w:szCs w:val="14"/>
        </w:rPr>
        <w:t xml:space="preserve"> Options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True          Echo               - Echo the input to "&lt;</w:t>
      </w:r>
      <w:proofErr w:type="spellStart"/>
      <w:r w:rsidRPr="002E08CA">
        <w:rPr>
          <w:rFonts w:ascii="Consolas" w:hAnsi="Consolas" w:cs="Consolas"/>
          <w:sz w:val="14"/>
          <w:szCs w:val="14"/>
        </w:rPr>
        <w:t>rootname</w:t>
      </w:r>
      <w:proofErr w:type="spellEnd"/>
      <w:r w:rsidRPr="002E08CA">
        <w:rPr>
          <w:rFonts w:ascii="Consolas" w:hAnsi="Consolas" w:cs="Consolas"/>
          <w:sz w:val="14"/>
          <w:szCs w:val="14"/>
        </w:rPr>
        <w:t>&gt;.</w:t>
      </w:r>
      <w:proofErr w:type="spellStart"/>
      <w:r w:rsidRPr="002E08CA">
        <w:rPr>
          <w:rFonts w:ascii="Consolas" w:hAnsi="Consolas" w:cs="Consolas"/>
          <w:sz w:val="14"/>
          <w:szCs w:val="14"/>
        </w:rPr>
        <w:t>AD.ech</w:t>
      </w:r>
      <w:proofErr w:type="spellEnd"/>
      <w:r w:rsidRPr="002E08CA">
        <w:rPr>
          <w:rFonts w:ascii="Consolas" w:hAnsi="Consolas" w:cs="Consolas"/>
          <w:sz w:val="14"/>
          <w:szCs w:val="14"/>
        </w:rPr>
        <w:t>"?  (</w:t>
      </w:r>
      <w:proofErr w:type="gramStart"/>
      <w:r w:rsidRPr="002E08CA">
        <w:rPr>
          <w:rFonts w:ascii="Consolas" w:hAnsi="Consolas" w:cs="Consolas"/>
          <w:sz w:val="14"/>
          <w:szCs w:val="14"/>
        </w:rPr>
        <w:t>flag</w:t>
      </w:r>
      <w:proofErr w:type="gram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roofErr w:type="gramStart"/>
      <w:r w:rsidRPr="002E08CA">
        <w:rPr>
          <w:rFonts w:ascii="Consolas" w:hAnsi="Consolas" w:cs="Consolas"/>
          <w:sz w:val="14"/>
          <w:szCs w:val="14"/>
        </w:rPr>
        <w:t>default</w:t>
      </w:r>
      <w:proofErr w:type="gramEnd"/>
      <w:r w:rsidRPr="002E08CA">
        <w:rPr>
          <w:rFonts w:ascii="Consolas" w:hAnsi="Consolas" w:cs="Consolas"/>
          <w:sz w:val="14"/>
          <w:szCs w:val="14"/>
        </w:rPr>
        <w:t xml:space="preserve">"     </w:t>
      </w:r>
      <w:proofErr w:type="spellStart"/>
      <w:r w:rsidRPr="002E08CA">
        <w:rPr>
          <w:rFonts w:ascii="Consolas" w:hAnsi="Consolas" w:cs="Consolas"/>
          <w:sz w:val="14"/>
          <w:szCs w:val="14"/>
        </w:rPr>
        <w:t>DTAero</w:t>
      </w:r>
      <w:proofErr w:type="spellEnd"/>
      <w:r w:rsidRPr="002E08CA">
        <w:rPr>
          <w:rFonts w:ascii="Consolas" w:hAnsi="Consolas" w:cs="Consolas"/>
          <w:sz w:val="14"/>
          <w:szCs w:val="14"/>
        </w:rPr>
        <w:t xml:space="preserve">             - Time interval for aerodynamic calculations {or "default"} (s)</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   </w:t>
      </w:r>
      <w:proofErr w:type="spellStart"/>
      <w:r w:rsidRPr="002E08CA">
        <w:rPr>
          <w:rFonts w:ascii="Consolas" w:hAnsi="Consolas" w:cs="Consolas"/>
          <w:sz w:val="14"/>
          <w:szCs w:val="14"/>
        </w:rPr>
        <w:t>WakeMod</w:t>
      </w:r>
      <w:proofErr w:type="spellEnd"/>
      <w:r w:rsidRPr="002E08CA">
        <w:rPr>
          <w:rFonts w:ascii="Consolas" w:hAnsi="Consolas" w:cs="Consolas"/>
          <w:sz w:val="14"/>
          <w:szCs w:val="14"/>
        </w:rPr>
        <w:t xml:space="preserve">            - Type of wake/induction model (switch) {0=none, 1=BEMT}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   </w:t>
      </w:r>
      <w:proofErr w:type="spellStart"/>
      <w:r w:rsidRPr="002E08CA">
        <w:rPr>
          <w:rFonts w:ascii="Consolas" w:hAnsi="Consolas" w:cs="Consolas"/>
          <w:sz w:val="14"/>
          <w:szCs w:val="14"/>
        </w:rPr>
        <w:t>AFAeroMod</w:t>
      </w:r>
      <w:proofErr w:type="spellEnd"/>
      <w:r w:rsidRPr="002E08CA">
        <w:rPr>
          <w:rFonts w:ascii="Consolas" w:hAnsi="Consolas" w:cs="Consolas"/>
          <w:sz w:val="14"/>
          <w:szCs w:val="14"/>
        </w:rPr>
        <w:t xml:space="preserve">          - Type of blade airfoil aerodynamics model (switch) {1=steady model, 2=Beddoes-Leishman unsteady model}</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0   </w:t>
      </w:r>
      <w:proofErr w:type="spellStart"/>
      <w:r w:rsidRPr="002E08CA">
        <w:rPr>
          <w:rFonts w:ascii="Consolas" w:hAnsi="Consolas" w:cs="Consolas"/>
          <w:sz w:val="14"/>
          <w:szCs w:val="14"/>
        </w:rPr>
        <w:t>TwrPotent</w:t>
      </w:r>
      <w:proofErr w:type="spellEnd"/>
      <w:r w:rsidRPr="002E08CA">
        <w:rPr>
          <w:rFonts w:ascii="Consolas" w:hAnsi="Consolas" w:cs="Consolas"/>
          <w:sz w:val="14"/>
          <w:szCs w:val="14"/>
        </w:rPr>
        <w:t xml:space="preserve">          - Type tower influence on wind based on potential flow around the tower (switch) {0=none, 1=baseline potential flow, 2=potential flow…</w:t>
      </w:r>
    </w:p>
    <w:p w:rsidR="002E08CA" w:rsidRPr="002E08CA" w:rsidRDefault="002E08CA" w:rsidP="002E08CA">
      <w:pPr>
        <w:rPr>
          <w:rFonts w:ascii="Consolas" w:hAnsi="Consolas" w:cs="Consolas"/>
          <w:sz w:val="14"/>
          <w:szCs w:val="14"/>
        </w:rPr>
      </w:pPr>
      <w:proofErr w:type="gramStart"/>
      <w:r w:rsidRPr="002E08CA">
        <w:rPr>
          <w:rFonts w:ascii="Consolas" w:hAnsi="Consolas" w:cs="Consolas"/>
          <w:sz w:val="14"/>
          <w:szCs w:val="14"/>
        </w:rPr>
        <w:t xml:space="preserve">False         </w:t>
      </w:r>
      <w:proofErr w:type="spellStart"/>
      <w:r w:rsidRPr="002E08CA">
        <w:rPr>
          <w:rFonts w:ascii="Consolas" w:hAnsi="Consolas" w:cs="Consolas"/>
          <w:sz w:val="14"/>
          <w:szCs w:val="14"/>
        </w:rPr>
        <w:t>TwrShadow</w:t>
      </w:r>
      <w:proofErr w:type="spellEnd"/>
      <w:r w:rsidRPr="002E08CA">
        <w:rPr>
          <w:rFonts w:ascii="Consolas" w:hAnsi="Consolas" w:cs="Consolas"/>
          <w:sz w:val="14"/>
          <w:szCs w:val="14"/>
        </w:rPr>
        <w:t xml:space="preserve">          – Calculate tower influence on wind based on downstream tower shadow?</w:t>
      </w:r>
      <w:proofErr w:type="gramEnd"/>
      <w:r w:rsidRPr="002E08CA">
        <w:rPr>
          <w:rFonts w:ascii="Consolas" w:hAnsi="Consolas" w:cs="Consolas"/>
          <w:sz w:val="14"/>
          <w:szCs w:val="14"/>
        </w:rPr>
        <w:t xml:space="preserve"> (</w:t>
      </w:r>
      <w:proofErr w:type="gramStart"/>
      <w:r w:rsidRPr="002E08CA">
        <w:rPr>
          <w:rFonts w:ascii="Consolas" w:hAnsi="Consolas" w:cs="Consolas"/>
          <w:sz w:val="14"/>
          <w:szCs w:val="14"/>
        </w:rPr>
        <w:t>flag</w:t>
      </w:r>
      <w:proofErr w:type="gram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False         </w:t>
      </w:r>
      <w:proofErr w:type="spellStart"/>
      <w:r w:rsidRPr="002E08CA">
        <w:rPr>
          <w:rFonts w:ascii="Consolas" w:hAnsi="Consolas" w:cs="Consolas"/>
          <w:sz w:val="14"/>
          <w:szCs w:val="14"/>
        </w:rPr>
        <w:t>TwrAero</w:t>
      </w:r>
      <w:proofErr w:type="spellEnd"/>
      <w:r w:rsidRPr="002E08CA">
        <w:rPr>
          <w:rFonts w:ascii="Consolas" w:hAnsi="Consolas" w:cs="Consolas"/>
          <w:sz w:val="14"/>
          <w:szCs w:val="14"/>
        </w:rPr>
        <w:t xml:space="preserve">            - Calculate tower aerodynamic loads? (</w:t>
      </w:r>
      <w:proofErr w:type="gramStart"/>
      <w:r w:rsidRPr="002E08CA">
        <w:rPr>
          <w:rFonts w:ascii="Consolas" w:hAnsi="Consolas" w:cs="Consolas"/>
          <w:sz w:val="14"/>
          <w:szCs w:val="14"/>
        </w:rPr>
        <w:t>flag</w:t>
      </w:r>
      <w:proofErr w:type="gram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roofErr w:type="gramStart"/>
      <w:r w:rsidRPr="002E08CA">
        <w:rPr>
          <w:rFonts w:ascii="Consolas" w:hAnsi="Consolas" w:cs="Consolas"/>
          <w:sz w:val="14"/>
          <w:szCs w:val="14"/>
        </w:rPr>
        <w:t>=  Environmental</w:t>
      </w:r>
      <w:proofErr w:type="gramEnd"/>
      <w:r w:rsidRPr="002E08CA">
        <w:rPr>
          <w:rFonts w:ascii="Consolas" w:hAnsi="Consolas" w:cs="Consolas"/>
          <w:sz w:val="14"/>
          <w:szCs w:val="14"/>
        </w:rPr>
        <w:t xml:space="preserve"> Conditions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1.246   </w:t>
      </w:r>
      <w:proofErr w:type="spellStart"/>
      <w:r w:rsidRPr="002E08CA">
        <w:rPr>
          <w:rFonts w:ascii="Consolas" w:hAnsi="Consolas" w:cs="Consolas"/>
          <w:sz w:val="14"/>
          <w:szCs w:val="14"/>
        </w:rPr>
        <w:t>AirDens</w:t>
      </w:r>
      <w:proofErr w:type="spellEnd"/>
      <w:r w:rsidRPr="002E08CA">
        <w:rPr>
          <w:rFonts w:ascii="Consolas" w:hAnsi="Consolas" w:cs="Consolas"/>
          <w:sz w:val="14"/>
          <w:szCs w:val="14"/>
        </w:rPr>
        <w:t xml:space="preserve">            - Air density (kg/m^3)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1.4639E-05   </w:t>
      </w:r>
      <w:proofErr w:type="spellStart"/>
      <w:r w:rsidRPr="002E08CA">
        <w:rPr>
          <w:rFonts w:ascii="Consolas" w:hAnsi="Consolas" w:cs="Consolas"/>
          <w:sz w:val="14"/>
          <w:szCs w:val="14"/>
        </w:rPr>
        <w:t>KinVisc</w:t>
      </w:r>
      <w:proofErr w:type="spellEnd"/>
      <w:r w:rsidRPr="002E08CA">
        <w:rPr>
          <w:rFonts w:ascii="Consolas" w:hAnsi="Consolas" w:cs="Consolas"/>
          <w:sz w:val="14"/>
          <w:szCs w:val="14"/>
        </w:rPr>
        <w:t xml:space="preserve">            - Kinematic air viscosity (m^2/s)</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333.3   </w:t>
      </w:r>
      <w:proofErr w:type="spellStart"/>
      <w:r w:rsidRPr="002E08CA">
        <w:rPr>
          <w:rFonts w:ascii="Consolas" w:hAnsi="Consolas" w:cs="Consolas"/>
          <w:sz w:val="14"/>
          <w:szCs w:val="14"/>
        </w:rPr>
        <w:t>SpdSound</w:t>
      </w:r>
      <w:proofErr w:type="spellEnd"/>
      <w:r w:rsidRPr="002E08CA">
        <w:rPr>
          <w:rFonts w:ascii="Consolas" w:hAnsi="Consolas" w:cs="Consolas"/>
          <w:sz w:val="14"/>
          <w:szCs w:val="14"/>
        </w:rPr>
        <w:t xml:space="preserve">           - Speed of sound (m/s)</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roofErr w:type="gramStart"/>
      <w:r w:rsidRPr="002E08CA">
        <w:rPr>
          <w:rFonts w:ascii="Consolas" w:hAnsi="Consolas" w:cs="Consolas"/>
          <w:sz w:val="14"/>
          <w:szCs w:val="14"/>
        </w:rPr>
        <w:t>=  Blade</w:t>
      </w:r>
      <w:proofErr w:type="gramEnd"/>
      <w:r w:rsidRPr="002E08CA">
        <w:rPr>
          <w:rFonts w:ascii="Consolas" w:hAnsi="Consolas" w:cs="Consolas"/>
          <w:sz w:val="14"/>
          <w:szCs w:val="14"/>
        </w:rPr>
        <w:t xml:space="preserve">-Element/Momentum Theory Options  ====================================================== [used only when </w:t>
      </w:r>
      <w:proofErr w:type="spellStart"/>
      <w:r w:rsidRPr="002E08CA">
        <w:rPr>
          <w:rFonts w:ascii="Consolas" w:hAnsi="Consolas" w:cs="Consolas"/>
          <w:sz w:val="14"/>
          <w:szCs w:val="14"/>
        </w:rPr>
        <w:t>WakeMod</w:t>
      </w:r>
      <w:proofErr w:type="spellEnd"/>
      <w:r w:rsidRPr="002E08CA">
        <w:rPr>
          <w:rFonts w:ascii="Consolas" w:hAnsi="Consolas" w:cs="Consolas"/>
          <w:sz w:val="14"/>
          <w:szCs w:val="14"/>
        </w:rPr>
        <w:t>=1]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   </w:t>
      </w:r>
      <w:proofErr w:type="spellStart"/>
      <w:r w:rsidRPr="002E08CA">
        <w:rPr>
          <w:rFonts w:ascii="Consolas" w:hAnsi="Consolas" w:cs="Consolas"/>
          <w:sz w:val="14"/>
          <w:szCs w:val="14"/>
        </w:rPr>
        <w:t>SkewMod</w:t>
      </w:r>
      <w:proofErr w:type="spellEnd"/>
      <w:r w:rsidRPr="002E08CA">
        <w:rPr>
          <w:rFonts w:ascii="Consolas" w:hAnsi="Consolas" w:cs="Consolas"/>
          <w:sz w:val="14"/>
          <w:szCs w:val="14"/>
        </w:rPr>
        <w:t xml:space="preserve">            - Type of skewed-wake correction model (switch) {1=uncoupled, 2=Pitt/Peters, 3=coupled} [used only when </w:t>
      </w:r>
      <w:proofErr w:type="spellStart"/>
      <w:r w:rsidRPr="002E08CA">
        <w:rPr>
          <w:rFonts w:ascii="Consolas" w:hAnsi="Consolas" w:cs="Consolas"/>
          <w:sz w:val="14"/>
          <w:szCs w:val="14"/>
        </w:rPr>
        <w:t>WakeMod</w:t>
      </w:r>
      <w:proofErr w:type="spellEnd"/>
      <w:r w:rsidRPr="002E08CA">
        <w:rPr>
          <w:rFonts w:ascii="Consolas" w:hAnsi="Consolas" w:cs="Consolas"/>
          <w:sz w:val="14"/>
          <w:szCs w:val="14"/>
        </w:rPr>
        <w:t>=1]</w:t>
      </w:r>
    </w:p>
    <w:p w:rsidR="002E08CA" w:rsidRPr="002E08CA" w:rsidRDefault="002E08CA" w:rsidP="002E08CA">
      <w:pPr>
        <w:rPr>
          <w:rFonts w:ascii="Consolas" w:hAnsi="Consolas" w:cs="Consolas"/>
          <w:sz w:val="14"/>
          <w:szCs w:val="14"/>
        </w:rPr>
      </w:pPr>
      <w:proofErr w:type="gramStart"/>
      <w:r w:rsidRPr="002E08CA">
        <w:rPr>
          <w:rFonts w:ascii="Consolas" w:hAnsi="Consolas" w:cs="Consolas"/>
          <w:sz w:val="14"/>
          <w:szCs w:val="14"/>
        </w:rPr>
        <w:t>f</w:t>
      </w:r>
      <w:proofErr w:type="gramEnd"/>
      <w:r w:rsidRPr="002E08CA">
        <w:rPr>
          <w:rFonts w:ascii="Consolas" w:hAnsi="Consolas" w:cs="Consolas"/>
          <w:sz w:val="14"/>
          <w:szCs w:val="14"/>
        </w:rPr>
        <w:t xml:space="preserve">             </w:t>
      </w:r>
      <w:proofErr w:type="spellStart"/>
      <w:r w:rsidRPr="002E08CA">
        <w:rPr>
          <w:rFonts w:ascii="Consolas" w:hAnsi="Consolas" w:cs="Consolas"/>
          <w:sz w:val="14"/>
          <w:szCs w:val="14"/>
        </w:rPr>
        <w:t>TipLoss</w:t>
      </w:r>
      <w:proofErr w:type="spellEnd"/>
      <w:r w:rsidRPr="002E08CA">
        <w:rPr>
          <w:rFonts w:ascii="Consolas" w:hAnsi="Consolas" w:cs="Consolas"/>
          <w:sz w:val="14"/>
          <w:szCs w:val="14"/>
        </w:rPr>
        <w:t xml:space="preserve">            - Use the </w:t>
      </w:r>
      <w:proofErr w:type="spellStart"/>
      <w:r w:rsidRPr="002E08CA">
        <w:rPr>
          <w:rFonts w:ascii="Consolas" w:hAnsi="Consolas" w:cs="Consolas"/>
          <w:sz w:val="14"/>
          <w:szCs w:val="14"/>
        </w:rPr>
        <w:t>Prandtl</w:t>
      </w:r>
      <w:proofErr w:type="spellEnd"/>
      <w:r w:rsidRPr="002E08CA">
        <w:rPr>
          <w:rFonts w:ascii="Consolas" w:hAnsi="Consolas" w:cs="Consolas"/>
          <w:sz w:val="14"/>
          <w:szCs w:val="14"/>
        </w:rPr>
        <w:t xml:space="preserve"> tip-loss model? (</w:t>
      </w:r>
      <w:proofErr w:type="gramStart"/>
      <w:r w:rsidRPr="002E08CA">
        <w:rPr>
          <w:rFonts w:ascii="Consolas" w:hAnsi="Consolas" w:cs="Consolas"/>
          <w:sz w:val="14"/>
          <w:szCs w:val="14"/>
        </w:rPr>
        <w:t>flag</w:t>
      </w:r>
      <w:proofErr w:type="gramEnd"/>
      <w:r w:rsidRPr="002E08CA">
        <w:rPr>
          <w:rFonts w:ascii="Consolas" w:hAnsi="Consolas" w:cs="Consolas"/>
          <w:sz w:val="14"/>
          <w:szCs w:val="14"/>
        </w:rPr>
        <w:t>) [</w:t>
      </w:r>
      <w:proofErr w:type="gramStart"/>
      <w:r w:rsidRPr="002E08CA">
        <w:rPr>
          <w:rFonts w:ascii="Consolas" w:hAnsi="Consolas" w:cs="Consolas"/>
          <w:sz w:val="14"/>
          <w:szCs w:val="14"/>
        </w:rPr>
        <w:t>used</w:t>
      </w:r>
      <w:proofErr w:type="gramEnd"/>
      <w:r w:rsidRPr="002E08CA">
        <w:rPr>
          <w:rFonts w:ascii="Consolas" w:hAnsi="Consolas" w:cs="Consolas"/>
          <w:sz w:val="14"/>
          <w:szCs w:val="14"/>
        </w:rPr>
        <w:t xml:space="preserve"> only when </w:t>
      </w:r>
      <w:proofErr w:type="spellStart"/>
      <w:r w:rsidRPr="002E08CA">
        <w:rPr>
          <w:rFonts w:ascii="Consolas" w:hAnsi="Consolas" w:cs="Consolas"/>
          <w:sz w:val="14"/>
          <w:szCs w:val="14"/>
        </w:rPr>
        <w:t>WakeMod</w:t>
      </w:r>
      <w:proofErr w:type="spellEnd"/>
      <w:r w:rsidRPr="002E08CA">
        <w:rPr>
          <w:rFonts w:ascii="Consolas" w:hAnsi="Consolas" w:cs="Consolas"/>
          <w:sz w:val="14"/>
          <w:szCs w:val="14"/>
        </w:rPr>
        <w:t>=1]</w:t>
      </w:r>
    </w:p>
    <w:p w:rsidR="002E08CA" w:rsidRPr="002E08CA" w:rsidRDefault="002E08CA" w:rsidP="002E08CA">
      <w:pPr>
        <w:rPr>
          <w:rFonts w:ascii="Consolas" w:hAnsi="Consolas" w:cs="Consolas"/>
          <w:sz w:val="14"/>
          <w:szCs w:val="14"/>
        </w:rPr>
      </w:pPr>
      <w:proofErr w:type="gramStart"/>
      <w:r w:rsidRPr="002E08CA">
        <w:rPr>
          <w:rFonts w:ascii="Consolas" w:hAnsi="Consolas" w:cs="Consolas"/>
          <w:sz w:val="14"/>
          <w:szCs w:val="14"/>
        </w:rPr>
        <w:t>f</w:t>
      </w:r>
      <w:proofErr w:type="gramEnd"/>
      <w:r w:rsidRPr="002E08CA">
        <w:rPr>
          <w:rFonts w:ascii="Consolas" w:hAnsi="Consolas" w:cs="Consolas"/>
          <w:sz w:val="14"/>
          <w:szCs w:val="14"/>
        </w:rPr>
        <w:t xml:space="preserve">             </w:t>
      </w:r>
      <w:proofErr w:type="spellStart"/>
      <w:r w:rsidRPr="002E08CA">
        <w:rPr>
          <w:rFonts w:ascii="Consolas" w:hAnsi="Consolas" w:cs="Consolas"/>
          <w:sz w:val="14"/>
          <w:szCs w:val="14"/>
        </w:rPr>
        <w:t>HubLoss</w:t>
      </w:r>
      <w:proofErr w:type="spellEnd"/>
      <w:r w:rsidRPr="002E08CA">
        <w:rPr>
          <w:rFonts w:ascii="Consolas" w:hAnsi="Consolas" w:cs="Consolas"/>
          <w:sz w:val="14"/>
          <w:szCs w:val="14"/>
        </w:rPr>
        <w:t xml:space="preserve">            - Use the </w:t>
      </w:r>
      <w:proofErr w:type="spellStart"/>
      <w:r w:rsidRPr="002E08CA">
        <w:rPr>
          <w:rFonts w:ascii="Consolas" w:hAnsi="Consolas" w:cs="Consolas"/>
          <w:sz w:val="14"/>
          <w:szCs w:val="14"/>
        </w:rPr>
        <w:t>Prandtl</w:t>
      </w:r>
      <w:proofErr w:type="spellEnd"/>
      <w:r w:rsidRPr="002E08CA">
        <w:rPr>
          <w:rFonts w:ascii="Consolas" w:hAnsi="Consolas" w:cs="Consolas"/>
          <w:sz w:val="14"/>
          <w:szCs w:val="14"/>
        </w:rPr>
        <w:t xml:space="preserve"> hub-loss model? (</w:t>
      </w:r>
      <w:proofErr w:type="gramStart"/>
      <w:r w:rsidRPr="002E08CA">
        <w:rPr>
          <w:rFonts w:ascii="Consolas" w:hAnsi="Consolas" w:cs="Consolas"/>
          <w:sz w:val="14"/>
          <w:szCs w:val="14"/>
        </w:rPr>
        <w:t>flag</w:t>
      </w:r>
      <w:proofErr w:type="gramEnd"/>
      <w:r w:rsidRPr="002E08CA">
        <w:rPr>
          <w:rFonts w:ascii="Consolas" w:hAnsi="Consolas" w:cs="Consolas"/>
          <w:sz w:val="14"/>
          <w:szCs w:val="14"/>
        </w:rPr>
        <w:t>) [</w:t>
      </w:r>
      <w:proofErr w:type="gramStart"/>
      <w:r w:rsidRPr="002E08CA">
        <w:rPr>
          <w:rFonts w:ascii="Consolas" w:hAnsi="Consolas" w:cs="Consolas"/>
          <w:sz w:val="14"/>
          <w:szCs w:val="14"/>
        </w:rPr>
        <w:t>used</w:t>
      </w:r>
      <w:proofErr w:type="gramEnd"/>
      <w:r w:rsidRPr="002E08CA">
        <w:rPr>
          <w:rFonts w:ascii="Consolas" w:hAnsi="Consolas" w:cs="Consolas"/>
          <w:sz w:val="14"/>
          <w:szCs w:val="14"/>
        </w:rPr>
        <w:t xml:space="preserve"> only when </w:t>
      </w:r>
      <w:proofErr w:type="spellStart"/>
      <w:r w:rsidRPr="002E08CA">
        <w:rPr>
          <w:rFonts w:ascii="Consolas" w:hAnsi="Consolas" w:cs="Consolas"/>
          <w:sz w:val="14"/>
          <w:szCs w:val="14"/>
        </w:rPr>
        <w:t>WakeMod</w:t>
      </w:r>
      <w:proofErr w:type="spellEnd"/>
      <w:r w:rsidRPr="002E08CA">
        <w:rPr>
          <w:rFonts w:ascii="Consolas" w:hAnsi="Consolas" w:cs="Consolas"/>
          <w:sz w:val="14"/>
          <w:szCs w:val="14"/>
        </w:rPr>
        <w:t>=1]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True          </w:t>
      </w:r>
      <w:proofErr w:type="spellStart"/>
      <w:r w:rsidRPr="002E08CA">
        <w:rPr>
          <w:rFonts w:ascii="Consolas" w:hAnsi="Consolas" w:cs="Consolas"/>
          <w:sz w:val="14"/>
          <w:szCs w:val="14"/>
        </w:rPr>
        <w:t>TanInd</w:t>
      </w:r>
      <w:proofErr w:type="spellEnd"/>
      <w:r w:rsidRPr="002E08CA">
        <w:rPr>
          <w:rFonts w:ascii="Consolas" w:hAnsi="Consolas" w:cs="Consolas"/>
          <w:sz w:val="14"/>
          <w:szCs w:val="14"/>
        </w:rPr>
        <w:t xml:space="preserve">             - Include tangential induction in BEMT calculations? (</w:t>
      </w:r>
      <w:proofErr w:type="gramStart"/>
      <w:r w:rsidRPr="002E08CA">
        <w:rPr>
          <w:rFonts w:ascii="Consolas" w:hAnsi="Consolas" w:cs="Consolas"/>
          <w:sz w:val="14"/>
          <w:szCs w:val="14"/>
        </w:rPr>
        <w:t>flag</w:t>
      </w:r>
      <w:proofErr w:type="gramEnd"/>
      <w:r w:rsidRPr="002E08CA">
        <w:rPr>
          <w:rFonts w:ascii="Consolas" w:hAnsi="Consolas" w:cs="Consolas"/>
          <w:sz w:val="14"/>
          <w:szCs w:val="14"/>
        </w:rPr>
        <w:t>) [</w:t>
      </w:r>
      <w:proofErr w:type="gramStart"/>
      <w:r w:rsidRPr="002E08CA">
        <w:rPr>
          <w:rFonts w:ascii="Consolas" w:hAnsi="Consolas" w:cs="Consolas"/>
          <w:sz w:val="14"/>
          <w:szCs w:val="14"/>
        </w:rPr>
        <w:t>used</w:t>
      </w:r>
      <w:proofErr w:type="gramEnd"/>
      <w:r w:rsidRPr="002E08CA">
        <w:rPr>
          <w:rFonts w:ascii="Consolas" w:hAnsi="Consolas" w:cs="Consolas"/>
          <w:sz w:val="14"/>
          <w:szCs w:val="14"/>
        </w:rPr>
        <w:t xml:space="preserve"> only when </w:t>
      </w:r>
      <w:proofErr w:type="spellStart"/>
      <w:r w:rsidRPr="002E08CA">
        <w:rPr>
          <w:rFonts w:ascii="Consolas" w:hAnsi="Consolas" w:cs="Consolas"/>
          <w:sz w:val="14"/>
          <w:szCs w:val="14"/>
        </w:rPr>
        <w:t>WakeMod</w:t>
      </w:r>
      <w:proofErr w:type="spellEnd"/>
      <w:r w:rsidRPr="002E08CA">
        <w:rPr>
          <w:rFonts w:ascii="Consolas" w:hAnsi="Consolas" w:cs="Consolas"/>
          <w:sz w:val="14"/>
          <w:szCs w:val="14"/>
        </w:rPr>
        <w:t>=1]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True          </w:t>
      </w:r>
      <w:proofErr w:type="spellStart"/>
      <w:r w:rsidRPr="002E08CA">
        <w:rPr>
          <w:rFonts w:ascii="Consolas" w:hAnsi="Consolas" w:cs="Consolas"/>
          <w:sz w:val="14"/>
          <w:szCs w:val="14"/>
        </w:rPr>
        <w:t>AIDrag</w:t>
      </w:r>
      <w:proofErr w:type="spellEnd"/>
      <w:r w:rsidRPr="002E08CA">
        <w:rPr>
          <w:rFonts w:ascii="Consolas" w:hAnsi="Consolas" w:cs="Consolas"/>
          <w:sz w:val="14"/>
          <w:szCs w:val="14"/>
        </w:rPr>
        <w:t xml:space="preserve">             - Include the drag term in the axial-induction calculation? (</w:t>
      </w:r>
      <w:proofErr w:type="gramStart"/>
      <w:r w:rsidRPr="002E08CA">
        <w:rPr>
          <w:rFonts w:ascii="Consolas" w:hAnsi="Consolas" w:cs="Consolas"/>
          <w:sz w:val="14"/>
          <w:szCs w:val="14"/>
        </w:rPr>
        <w:t>flag</w:t>
      </w:r>
      <w:proofErr w:type="gramEnd"/>
      <w:r w:rsidRPr="002E08CA">
        <w:rPr>
          <w:rFonts w:ascii="Consolas" w:hAnsi="Consolas" w:cs="Consolas"/>
          <w:sz w:val="14"/>
          <w:szCs w:val="14"/>
        </w:rPr>
        <w:t>) [</w:t>
      </w:r>
      <w:proofErr w:type="gramStart"/>
      <w:r w:rsidRPr="002E08CA">
        <w:rPr>
          <w:rFonts w:ascii="Consolas" w:hAnsi="Consolas" w:cs="Consolas"/>
          <w:sz w:val="14"/>
          <w:szCs w:val="14"/>
        </w:rPr>
        <w:t>used</w:t>
      </w:r>
      <w:proofErr w:type="gramEnd"/>
      <w:r w:rsidRPr="002E08CA">
        <w:rPr>
          <w:rFonts w:ascii="Consolas" w:hAnsi="Consolas" w:cs="Consolas"/>
          <w:sz w:val="14"/>
          <w:szCs w:val="14"/>
        </w:rPr>
        <w:t xml:space="preserve"> only when </w:t>
      </w:r>
      <w:proofErr w:type="spellStart"/>
      <w:r w:rsidRPr="002E08CA">
        <w:rPr>
          <w:rFonts w:ascii="Consolas" w:hAnsi="Consolas" w:cs="Consolas"/>
          <w:sz w:val="14"/>
          <w:szCs w:val="14"/>
        </w:rPr>
        <w:t>WakeMod</w:t>
      </w:r>
      <w:proofErr w:type="spellEnd"/>
      <w:r w:rsidRPr="002E08CA">
        <w:rPr>
          <w:rFonts w:ascii="Consolas" w:hAnsi="Consolas" w:cs="Consolas"/>
          <w:sz w:val="14"/>
          <w:szCs w:val="14"/>
        </w:rPr>
        <w:t>=1]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True          </w:t>
      </w:r>
      <w:proofErr w:type="spellStart"/>
      <w:r w:rsidRPr="002E08CA">
        <w:rPr>
          <w:rFonts w:ascii="Consolas" w:hAnsi="Consolas" w:cs="Consolas"/>
          <w:sz w:val="14"/>
          <w:szCs w:val="14"/>
        </w:rPr>
        <w:t>TIDrag</w:t>
      </w:r>
      <w:proofErr w:type="spellEnd"/>
      <w:r w:rsidRPr="002E08CA">
        <w:rPr>
          <w:rFonts w:ascii="Consolas" w:hAnsi="Consolas" w:cs="Consolas"/>
          <w:sz w:val="14"/>
          <w:szCs w:val="14"/>
        </w:rPr>
        <w:t xml:space="preserve">             - Include the drag term in the tangential-induction calculation? (</w:t>
      </w:r>
      <w:proofErr w:type="gramStart"/>
      <w:r w:rsidRPr="002E08CA">
        <w:rPr>
          <w:rFonts w:ascii="Consolas" w:hAnsi="Consolas" w:cs="Consolas"/>
          <w:sz w:val="14"/>
          <w:szCs w:val="14"/>
        </w:rPr>
        <w:t>flag</w:t>
      </w:r>
      <w:proofErr w:type="gramEnd"/>
      <w:r w:rsidRPr="002E08CA">
        <w:rPr>
          <w:rFonts w:ascii="Consolas" w:hAnsi="Consolas" w:cs="Consolas"/>
          <w:sz w:val="14"/>
          <w:szCs w:val="14"/>
        </w:rPr>
        <w:t>) [</w:t>
      </w:r>
      <w:proofErr w:type="gramStart"/>
      <w:r w:rsidRPr="002E08CA">
        <w:rPr>
          <w:rFonts w:ascii="Consolas" w:hAnsi="Consolas" w:cs="Consolas"/>
          <w:sz w:val="14"/>
          <w:szCs w:val="14"/>
        </w:rPr>
        <w:t>used</w:t>
      </w:r>
      <w:proofErr w:type="gramEnd"/>
      <w:r w:rsidRPr="002E08CA">
        <w:rPr>
          <w:rFonts w:ascii="Consolas" w:hAnsi="Consolas" w:cs="Consolas"/>
          <w:sz w:val="14"/>
          <w:szCs w:val="14"/>
        </w:rPr>
        <w:t xml:space="preserve"> only when </w:t>
      </w:r>
      <w:proofErr w:type="spellStart"/>
      <w:r w:rsidRPr="002E08CA">
        <w:rPr>
          <w:rFonts w:ascii="Consolas" w:hAnsi="Consolas" w:cs="Consolas"/>
          <w:sz w:val="14"/>
          <w:szCs w:val="14"/>
        </w:rPr>
        <w:t>WakeMod</w:t>
      </w:r>
      <w:proofErr w:type="spellEnd"/>
      <w:r w:rsidRPr="002E08CA">
        <w:rPr>
          <w:rFonts w:ascii="Consolas" w:hAnsi="Consolas" w:cs="Consolas"/>
          <w:sz w:val="14"/>
          <w:szCs w:val="14"/>
        </w:rPr>
        <w:t xml:space="preserve">=1 and </w:t>
      </w:r>
      <w:proofErr w:type="spellStart"/>
      <w:r w:rsidRPr="002E08CA">
        <w:rPr>
          <w:rFonts w:ascii="Consolas" w:hAnsi="Consolas" w:cs="Consolas"/>
          <w:sz w:val="14"/>
          <w:szCs w:val="14"/>
        </w:rPr>
        <w:t>TanInd</w:t>
      </w:r>
      <w:proofErr w:type="spellEnd"/>
      <w:r w:rsidRPr="002E08CA">
        <w:rPr>
          <w:rFonts w:ascii="Consolas" w:hAnsi="Consolas" w:cs="Consolas"/>
          <w:sz w:val="14"/>
          <w:szCs w:val="14"/>
        </w:rPr>
        <w:t>=TRUE]</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1E-05   </w:t>
      </w:r>
      <w:proofErr w:type="spellStart"/>
      <w:r w:rsidRPr="002E08CA">
        <w:rPr>
          <w:rFonts w:ascii="Consolas" w:hAnsi="Consolas" w:cs="Consolas"/>
          <w:sz w:val="14"/>
          <w:szCs w:val="14"/>
        </w:rPr>
        <w:t>IndToler</w:t>
      </w:r>
      <w:proofErr w:type="spellEnd"/>
      <w:r w:rsidRPr="002E08CA">
        <w:rPr>
          <w:rFonts w:ascii="Consolas" w:hAnsi="Consolas" w:cs="Consolas"/>
          <w:sz w:val="14"/>
          <w:szCs w:val="14"/>
        </w:rPr>
        <w:t xml:space="preserve">           - Convergence tolerance for BEM induction factors (-) [used only when </w:t>
      </w:r>
      <w:proofErr w:type="spellStart"/>
      <w:r w:rsidRPr="002E08CA">
        <w:rPr>
          <w:rFonts w:ascii="Consolas" w:hAnsi="Consolas" w:cs="Consolas"/>
          <w:sz w:val="14"/>
          <w:szCs w:val="14"/>
        </w:rPr>
        <w:t>WakeMod</w:t>
      </w:r>
      <w:proofErr w:type="spellEnd"/>
      <w:r w:rsidRPr="002E08CA">
        <w:rPr>
          <w:rFonts w:ascii="Consolas" w:hAnsi="Consolas" w:cs="Consolas"/>
          <w:sz w:val="14"/>
          <w:szCs w:val="14"/>
        </w:rPr>
        <w:t>=1]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100   </w:t>
      </w:r>
      <w:proofErr w:type="spellStart"/>
      <w:r w:rsidRPr="002E08CA">
        <w:rPr>
          <w:rFonts w:ascii="Consolas" w:hAnsi="Consolas" w:cs="Consolas"/>
          <w:sz w:val="14"/>
          <w:szCs w:val="14"/>
        </w:rPr>
        <w:t>MaxIter</w:t>
      </w:r>
      <w:proofErr w:type="spellEnd"/>
      <w:r w:rsidRPr="002E08CA">
        <w:rPr>
          <w:rFonts w:ascii="Consolas" w:hAnsi="Consolas" w:cs="Consolas"/>
          <w:sz w:val="14"/>
          <w:szCs w:val="14"/>
        </w:rPr>
        <w:t xml:space="preserve">            - Maximum number of iteration steps (-) [used only when </w:t>
      </w:r>
      <w:proofErr w:type="spellStart"/>
      <w:r w:rsidRPr="002E08CA">
        <w:rPr>
          <w:rFonts w:ascii="Consolas" w:hAnsi="Consolas" w:cs="Consolas"/>
          <w:sz w:val="14"/>
          <w:szCs w:val="14"/>
        </w:rPr>
        <w:t>WakeMod</w:t>
      </w:r>
      <w:proofErr w:type="spellEnd"/>
      <w:r w:rsidRPr="002E08CA">
        <w:rPr>
          <w:rFonts w:ascii="Consolas" w:hAnsi="Consolas" w:cs="Consolas"/>
          <w:sz w:val="14"/>
          <w:szCs w:val="14"/>
        </w:rPr>
        <w:t>=1]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roofErr w:type="gramStart"/>
      <w:r w:rsidRPr="002E08CA">
        <w:rPr>
          <w:rFonts w:ascii="Consolas" w:hAnsi="Consolas" w:cs="Consolas"/>
          <w:sz w:val="14"/>
          <w:szCs w:val="14"/>
        </w:rPr>
        <w:t>=  Beddoes</w:t>
      </w:r>
      <w:proofErr w:type="gramEnd"/>
      <w:r w:rsidRPr="002E08CA">
        <w:rPr>
          <w:rFonts w:ascii="Consolas" w:hAnsi="Consolas" w:cs="Consolas"/>
          <w:sz w:val="14"/>
          <w:szCs w:val="14"/>
        </w:rPr>
        <w:t xml:space="preserve">-Leishman Unsteady Airfoil Aerodynamics Options  ===================================== [used only when </w:t>
      </w:r>
      <w:proofErr w:type="spellStart"/>
      <w:r w:rsidRPr="002E08CA">
        <w:rPr>
          <w:rFonts w:ascii="Consolas" w:hAnsi="Consolas" w:cs="Consolas"/>
          <w:sz w:val="14"/>
          <w:szCs w:val="14"/>
        </w:rPr>
        <w:t>AFAeroMod</w:t>
      </w:r>
      <w:proofErr w:type="spellEnd"/>
      <w:r w:rsidRPr="002E08CA">
        <w:rPr>
          <w:rFonts w:ascii="Consolas" w:hAnsi="Consolas" w:cs="Consolas"/>
          <w:sz w:val="14"/>
          <w:szCs w:val="14"/>
        </w:rPr>
        <w:t>=2]</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   </w:t>
      </w:r>
      <w:proofErr w:type="spellStart"/>
      <w:r w:rsidRPr="002E08CA">
        <w:rPr>
          <w:rFonts w:ascii="Consolas" w:hAnsi="Consolas" w:cs="Consolas"/>
          <w:sz w:val="14"/>
          <w:szCs w:val="14"/>
        </w:rPr>
        <w:t>UAMod</w:t>
      </w:r>
      <w:proofErr w:type="spellEnd"/>
      <w:r w:rsidRPr="002E08CA">
        <w:rPr>
          <w:rFonts w:ascii="Consolas" w:hAnsi="Consolas" w:cs="Consolas"/>
          <w:sz w:val="14"/>
          <w:szCs w:val="14"/>
        </w:rPr>
        <w:t xml:space="preserve">              - Unsteady Aero Model Switch (switch) {1=Baseline model (Original), 2=Gonzalez’s variant (changes in </w:t>
      </w:r>
      <w:proofErr w:type="spellStart"/>
      <w:r w:rsidRPr="002E08CA">
        <w:rPr>
          <w:rFonts w:ascii="Consolas" w:hAnsi="Consolas" w:cs="Consolas"/>
          <w:sz w:val="14"/>
          <w:szCs w:val="14"/>
        </w:rPr>
        <w:t>Cn</w:t>
      </w:r>
      <w:proofErr w:type="gramStart"/>
      <w:r w:rsidRPr="002E08CA">
        <w:rPr>
          <w:rFonts w:ascii="Consolas" w:hAnsi="Consolas" w:cs="Consolas"/>
          <w:sz w:val="14"/>
          <w:szCs w:val="14"/>
        </w:rPr>
        <w:t>,Cc,Cm</w:t>
      </w:r>
      <w:proofErr w:type="spellEnd"/>
      <w:proofErr w:type="gramEnd"/>
      <w:r w:rsidRPr="002E08CA">
        <w:rPr>
          <w:rFonts w:ascii="Consolas" w:hAnsi="Consolas" w:cs="Consolas"/>
          <w:sz w:val="14"/>
          <w:szCs w:val="14"/>
        </w:rPr>
        <w:t>), 3=</w:t>
      </w:r>
      <w:proofErr w:type="spellStart"/>
      <w:r w:rsidRPr="002E08CA">
        <w:rPr>
          <w:rFonts w:ascii="Consolas" w:hAnsi="Consolas" w:cs="Consolas"/>
          <w:sz w:val="14"/>
          <w:szCs w:val="14"/>
        </w:rPr>
        <w:t>Minemma</w:t>
      </w:r>
      <w:proofErr w:type="spellEnd"/>
      <w:r w:rsidRPr="002E08CA">
        <w:rPr>
          <w:rFonts w:ascii="Consolas" w:hAnsi="Consolas" w:cs="Consolas"/>
          <w:sz w:val="14"/>
          <w:szCs w:val="14"/>
        </w:rPr>
        <w:t>/Pierce…</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FALSE         </w:t>
      </w:r>
      <w:proofErr w:type="spellStart"/>
      <w:r w:rsidRPr="002E08CA">
        <w:rPr>
          <w:rFonts w:ascii="Consolas" w:hAnsi="Consolas" w:cs="Consolas"/>
          <w:sz w:val="14"/>
          <w:szCs w:val="14"/>
        </w:rPr>
        <w:t>FLookup</w:t>
      </w:r>
      <w:proofErr w:type="spellEnd"/>
      <w:r w:rsidRPr="002E08CA">
        <w:rPr>
          <w:rFonts w:ascii="Consolas" w:hAnsi="Consolas" w:cs="Consolas"/>
          <w:sz w:val="14"/>
          <w:szCs w:val="14"/>
        </w:rPr>
        <w:t xml:space="preserve">            - Flag to indicate whether a lookup for f' will be calculated (TRUE) or whether best-fit exponential equations will be used (FALSE)</w:t>
      </w:r>
      <w:proofErr w:type="gramStart"/>
      <w:r w:rsidRPr="002E08CA">
        <w:rPr>
          <w:rFonts w:ascii="Consolas" w:hAnsi="Consolas" w:cs="Consolas"/>
          <w:sz w:val="14"/>
          <w:szCs w:val="14"/>
        </w:rPr>
        <w:t>;…</w:t>
      </w:r>
      <w:proofErr w:type="gramEnd"/>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roofErr w:type="gramStart"/>
      <w:r w:rsidRPr="002E08CA">
        <w:rPr>
          <w:rFonts w:ascii="Consolas" w:hAnsi="Consolas" w:cs="Consolas"/>
          <w:sz w:val="14"/>
          <w:szCs w:val="14"/>
        </w:rPr>
        <w:t>=  Airfoil</w:t>
      </w:r>
      <w:proofErr w:type="gramEnd"/>
      <w:r w:rsidRPr="002E08CA">
        <w:rPr>
          <w:rFonts w:ascii="Consolas" w:hAnsi="Consolas" w:cs="Consolas"/>
          <w:sz w:val="14"/>
          <w:szCs w:val="14"/>
        </w:rPr>
        <w:t xml:space="preserve"> Information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   </w:t>
      </w:r>
      <w:proofErr w:type="spellStart"/>
      <w:r w:rsidRPr="002E08CA">
        <w:rPr>
          <w:rFonts w:ascii="Consolas" w:hAnsi="Consolas" w:cs="Consolas"/>
          <w:sz w:val="14"/>
          <w:szCs w:val="14"/>
        </w:rPr>
        <w:t>InCol_Alfa</w:t>
      </w:r>
      <w:proofErr w:type="spellEnd"/>
      <w:r w:rsidRPr="002E08CA">
        <w:rPr>
          <w:rFonts w:ascii="Consolas" w:hAnsi="Consolas" w:cs="Consolas"/>
          <w:sz w:val="14"/>
          <w:szCs w:val="14"/>
        </w:rPr>
        <w:t xml:space="preserve">         - The column in the airfoil tables that contains the angle of attack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2   </w:t>
      </w:r>
      <w:proofErr w:type="spellStart"/>
      <w:r w:rsidRPr="002E08CA">
        <w:rPr>
          <w:rFonts w:ascii="Consolas" w:hAnsi="Consolas" w:cs="Consolas"/>
          <w:sz w:val="14"/>
          <w:szCs w:val="14"/>
        </w:rPr>
        <w:t>InCol_Cl</w:t>
      </w:r>
      <w:proofErr w:type="spellEnd"/>
      <w:r w:rsidRPr="002E08CA">
        <w:rPr>
          <w:rFonts w:ascii="Consolas" w:hAnsi="Consolas" w:cs="Consolas"/>
          <w:sz w:val="14"/>
          <w:szCs w:val="14"/>
        </w:rPr>
        <w:t xml:space="preserve">           - The column in the airfoil tables that contains the lift coefficient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3   </w:t>
      </w:r>
      <w:proofErr w:type="spellStart"/>
      <w:r w:rsidRPr="002E08CA">
        <w:rPr>
          <w:rFonts w:ascii="Consolas" w:hAnsi="Consolas" w:cs="Consolas"/>
          <w:sz w:val="14"/>
          <w:szCs w:val="14"/>
        </w:rPr>
        <w:t>InCol_Cd</w:t>
      </w:r>
      <w:proofErr w:type="spellEnd"/>
      <w:r w:rsidRPr="002E08CA">
        <w:rPr>
          <w:rFonts w:ascii="Consolas" w:hAnsi="Consolas" w:cs="Consolas"/>
          <w:sz w:val="14"/>
          <w:szCs w:val="14"/>
        </w:rPr>
        <w:t xml:space="preserve">           - The column in the airfoil tables that contains the drag coefficient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4   </w:t>
      </w:r>
      <w:proofErr w:type="spellStart"/>
      <w:r w:rsidRPr="002E08CA">
        <w:rPr>
          <w:rFonts w:ascii="Consolas" w:hAnsi="Consolas" w:cs="Consolas"/>
          <w:sz w:val="14"/>
          <w:szCs w:val="14"/>
        </w:rPr>
        <w:t>InCol_Cm</w:t>
      </w:r>
      <w:proofErr w:type="spellEnd"/>
      <w:r w:rsidRPr="002E08CA">
        <w:rPr>
          <w:rFonts w:ascii="Consolas" w:hAnsi="Consolas" w:cs="Consolas"/>
          <w:sz w:val="14"/>
          <w:szCs w:val="14"/>
        </w:rPr>
        <w:t xml:space="preserve">           - The column in the airfoil tables that contains the pitching-moment coefficient; use zero if there is no Cm column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0   </w:t>
      </w:r>
      <w:proofErr w:type="spellStart"/>
      <w:r w:rsidRPr="002E08CA">
        <w:rPr>
          <w:rFonts w:ascii="Consolas" w:hAnsi="Consolas" w:cs="Consolas"/>
          <w:sz w:val="14"/>
          <w:szCs w:val="14"/>
        </w:rPr>
        <w:t>InCol_Cpmin</w:t>
      </w:r>
      <w:proofErr w:type="spellEnd"/>
      <w:r w:rsidRPr="002E08CA">
        <w:rPr>
          <w:rFonts w:ascii="Consolas" w:hAnsi="Consolas" w:cs="Consolas"/>
          <w:sz w:val="14"/>
          <w:szCs w:val="14"/>
        </w:rPr>
        <w:t xml:space="preserve">        - The column in the airfoil tables that contains the drag coefficient; use zero if there is no </w:t>
      </w:r>
      <w:proofErr w:type="spellStart"/>
      <w:r w:rsidRPr="002E08CA">
        <w:rPr>
          <w:rFonts w:ascii="Consolas" w:hAnsi="Consolas" w:cs="Consolas"/>
          <w:sz w:val="14"/>
          <w:szCs w:val="14"/>
        </w:rPr>
        <w:t>Cpmin</w:t>
      </w:r>
      <w:proofErr w:type="spellEnd"/>
      <w:r w:rsidRPr="002E08CA">
        <w:rPr>
          <w:rFonts w:ascii="Consolas" w:hAnsi="Consolas" w:cs="Consolas"/>
          <w:sz w:val="14"/>
          <w:szCs w:val="14"/>
        </w:rPr>
        <w:t xml:space="preserve"> column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10   </w:t>
      </w:r>
      <w:proofErr w:type="spellStart"/>
      <w:r w:rsidRPr="002E08CA">
        <w:rPr>
          <w:rFonts w:ascii="Consolas" w:hAnsi="Consolas" w:cs="Consolas"/>
          <w:sz w:val="14"/>
          <w:szCs w:val="14"/>
        </w:rPr>
        <w:t>NumAFfiles</w:t>
      </w:r>
      <w:proofErr w:type="spellEnd"/>
      <w:r w:rsidRPr="002E08CA">
        <w:rPr>
          <w:rFonts w:ascii="Consolas" w:hAnsi="Consolas" w:cs="Consolas"/>
          <w:sz w:val="14"/>
          <w:szCs w:val="14"/>
        </w:rPr>
        <w:t xml:space="preserve">         - Number of airfoil files used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"Airfoils/UAE_VI/cylinder.dat"    </w:t>
      </w:r>
      <w:proofErr w:type="spellStart"/>
      <w:r w:rsidRPr="002E08CA">
        <w:rPr>
          <w:rFonts w:ascii="Consolas" w:hAnsi="Consolas" w:cs="Consolas"/>
          <w:sz w:val="14"/>
          <w:szCs w:val="14"/>
        </w:rPr>
        <w:t>AFNames</w:t>
      </w:r>
      <w:proofErr w:type="spellEnd"/>
      <w:r w:rsidRPr="002E08CA">
        <w:rPr>
          <w:rFonts w:ascii="Consolas" w:hAnsi="Consolas" w:cs="Consolas"/>
          <w:sz w:val="14"/>
          <w:szCs w:val="14"/>
        </w:rPr>
        <w:t xml:space="preserve">            - Airfoil file names (</w:t>
      </w:r>
      <w:proofErr w:type="spellStart"/>
      <w:r w:rsidRPr="002E08CA">
        <w:rPr>
          <w:rFonts w:ascii="Consolas" w:hAnsi="Consolas" w:cs="Consolas"/>
          <w:sz w:val="14"/>
          <w:szCs w:val="14"/>
        </w:rPr>
        <w:t>NumAFfiles</w:t>
      </w:r>
      <w:proofErr w:type="spellEnd"/>
      <w:r w:rsidRPr="002E08CA">
        <w:rPr>
          <w:rFonts w:ascii="Consolas" w:hAnsi="Consolas" w:cs="Consolas"/>
          <w:sz w:val="14"/>
          <w:szCs w:val="14"/>
        </w:rPr>
        <w:t xml:space="preserve"> lines) (quoted strings)</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"Airfoils/UAE_VI/Mod_S809_129.dat"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"Airfoils/UAE_VI/Mod_S809_185.dat"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"Airfoils/UAE_VI/Mod_S809_242.dat"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"Airfoils/UAE_VI/Mod_S809_298.dat"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"Airfoils/UAE_VI/Mod_S809_354.dat"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"Airfoils/UAE_VI/Mod_S809_410.dat"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"Airfoils/UAE_VI/Mod_S809_600.dat"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"Airfoils/UAE_VI/Mod_S809_800.dat"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"Airfoils/UAE_VI/Mod_S809_Outboard.dat"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roofErr w:type="gramStart"/>
      <w:r w:rsidRPr="002E08CA">
        <w:rPr>
          <w:rFonts w:ascii="Consolas" w:hAnsi="Consolas" w:cs="Consolas"/>
          <w:sz w:val="14"/>
          <w:szCs w:val="14"/>
        </w:rPr>
        <w:t>=  Rotor</w:t>
      </w:r>
      <w:proofErr w:type="gramEnd"/>
      <w:r w:rsidRPr="002E08CA">
        <w:rPr>
          <w:rFonts w:ascii="Consolas" w:hAnsi="Consolas" w:cs="Consolas"/>
          <w:sz w:val="14"/>
          <w:szCs w:val="14"/>
        </w:rPr>
        <w:t>/Blade Properties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True          </w:t>
      </w:r>
      <w:proofErr w:type="spellStart"/>
      <w:r w:rsidRPr="002E08CA">
        <w:rPr>
          <w:rFonts w:ascii="Consolas" w:hAnsi="Consolas" w:cs="Consolas"/>
          <w:sz w:val="14"/>
          <w:szCs w:val="14"/>
        </w:rPr>
        <w:t>UseBlCm</w:t>
      </w:r>
      <w:proofErr w:type="spellEnd"/>
      <w:r w:rsidRPr="002E08CA">
        <w:rPr>
          <w:rFonts w:ascii="Consolas" w:hAnsi="Consolas" w:cs="Consolas"/>
          <w:sz w:val="14"/>
          <w:szCs w:val="14"/>
        </w:rPr>
        <w:t xml:space="preserve">            - Include aerodynamic pitching moment in calculations?  (</w:t>
      </w:r>
      <w:proofErr w:type="gramStart"/>
      <w:r w:rsidRPr="002E08CA">
        <w:rPr>
          <w:rFonts w:ascii="Consolas" w:hAnsi="Consolas" w:cs="Consolas"/>
          <w:sz w:val="14"/>
          <w:szCs w:val="14"/>
        </w:rPr>
        <w:t>flag</w:t>
      </w:r>
      <w:proofErr w:type="gram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"Test01_UAE_AeroDyn_blade.dat"    </w:t>
      </w:r>
      <w:proofErr w:type="spellStart"/>
      <w:proofErr w:type="gramStart"/>
      <w:r w:rsidRPr="002E08CA">
        <w:rPr>
          <w:rFonts w:ascii="Consolas" w:hAnsi="Consolas" w:cs="Consolas"/>
          <w:sz w:val="14"/>
          <w:szCs w:val="14"/>
        </w:rPr>
        <w:t>ADBlFile</w:t>
      </w:r>
      <w:proofErr w:type="spellEnd"/>
      <w:r w:rsidRPr="002E08CA">
        <w:rPr>
          <w:rFonts w:ascii="Consolas" w:hAnsi="Consolas" w:cs="Consolas"/>
          <w:sz w:val="14"/>
          <w:szCs w:val="14"/>
        </w:rPr>
        <w:t>(</w:t>
      </w:r>
      <w:proofErr w:type="gramEnd"/>
      <w:r w:rsidRPr="002E08CA">
        <w:rPr>
          <w:rFonts w:ascii="Consolas" w:hAnsi="Consolas" w:cs="Consolas"/>
          <w:sz w:val="14"/>
          <w:szCs w:val="14"/>
        </w:rPr>
        <w:t>1)        - Name of file containing distributed aerodynamic properties for Blade #1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"Test01_UAE_AeroDyn_blade.dat"    </w:t>
      </w:r>
      <w:proofErr w:type="spellStart"/>
      <w:proofErr w:type="gramStart"/>
      <w:r w:rsidRPr="002E08CA">
        <w:rPr>
          <w:rFonts w:ascii="Consolas" w:hAnsi="Consolas" w:cs="Consolas"/>
          <w:sz w:val="14"/>
          <w:szCs w:val="14"/>
        </w:rPr>
        <w:t>ADBlFile</w:t>
      </w:r>
      <w:proofErr w:type="spellEnd"/>
      <w:r w:rsidRPr="002E08CA">
        <w:rPr>
          <w:rFonts w:ascii="Consolas" w:hAnsi="Consolas" w:cs="Consolas"/>
          <w:sz w:val="14"/>
          <w:szCs w:val="14"/>
        </w:rPr>
        <w:t>(</w:t>
      </w:r>
      <w:proofErr w:type="gramEnd"/>
      <w:r w:rsidRPr="002E08CA">
        <w:rPr>
          <w:rFonts w:ascii="Consolas" w:hAnsi="Consolas" w:cs="Consolas"/>
          <w:sz w:val="14"/>
          <w:szCs w:val="14"/>
        </w:rPr>
        <w:t>2)        - Name of file containing distributed aerodynamic properties for Blade #2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"Test01_UAE_AeroDyn_blade.dat"    </w:t>
      </w:r>
      <w:proofErr w:type="spellStart"/>
      <w:proofErr w:type="gramStart"/>
      <w:r w:rsidRPr="002E08CA">
        <w:rPr>
          <w:rFonts w:ascii="Consolas" w:hAnsi="Consolas" w:cs="Consolas"/>
          <w:sz w:val="14"/>
          <w:szCs w:val="14"/>
        </w:rPr>
        <w:t>ADBlFile</w:t>
      </w:r>
      <w:proofErr w:type="spellEnd"/>
      <w:r w:rsidRPr="002E08CA">
        <w:rPr>
          <w:rFonts w:ascii="Consolas" w:hAnsi="Consolas" w:cs="Consolas"/>
          <w:sz w:val="14"/>
          <w:szCs w:val="14"/>
        </w:rPr>
        <w:t>(</w:t>
      </w:r>
      <w:proofErr w:type="gramEnd"/>
      <w:r w:rsidRPr="002E08CA">
        <w:rPr>
          <w:rFonts w:ascii="Consolas" w:hAnsi="Consolas" w:cs="Consolas"/>
          <w:sz w:val="14"/>
          <w:szCs w:val="14"/>
        </w:rPr>
        <w:t xml:space="preserve">3)        - Name of file containing distributed aerodynamic properties for Blade #3 (-) [unused if </w:t>
      </w:r>
      <w:proofErr w:type="spellStart"/>
      <w:r w:rsidRPr="002E08CA">
        <w:rPr>
          <w:rFonts w:ascii="Consolas" w:hAnsi="Consolas" w:cs="Consolas"/>
          <w:sz w:val="14"/>
          <w:szCs w:val="14"/>
        </w:rPr>
        <w:t>NumBl</w:t>
      </w:r>
      <w:proofErr w:type="spellEnd"/>
      <w:r w:rsidRPr="002E08CA">
        <w:rPr>
          <w:rFonts w:ascii="Consolas" w:hAnsi="Consolas" w:cs="Consolas"/>
          <w:sz w:val="14"/>
          <w:szCs w:val="14"/>
        </w:rPr>
        <w:t xml:space="preserve"> &lt; 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roofErr w:type="gramStart"/>
      <w:r w:rsidRPr="002E08CA">
        <w:rPr>
          <w:rFonts w:ascii="Consolas" w:hAnsi="Consolas" w:cs="Consolas"/>
          <w:sz w:val="14"/>
          <w:szCs w:val="14"/>
        </w:rPr>
        <w:t>=  Tower</w:t>
      </w:r>
      <w:proofErr w:type="gramEnd"/>
      <w:r w:rsidRPr="002E08CA">
        <w:rPr>
          <w:rFonts w:ascii="Consolas" w:hAnsi="Consolas" w:cs="Consolas"/>
          <w:sz w:val="14"/>
          <w:szCs w:val="14"/>
        </w:rPr>
        <w:t xml:space="preserve"> Influence and Aerodynamics ============================================================= [used only when </w:t>
      </w:r>
      <w:proofErr w:type="spellStart"/>
      <w:r w:rsidRPr="002E08CA">
        <w:rPr>
          <w:rFonts w:ascii="Consolas" w:hAnsi="Consolas" w:cs="Consolas"/>
          <w:sz w:val="14"/>
          <w:szCs w:val="14"/>
        </w:rPr>
        <w:t>TwrInflnc</w:t>
      </w:r>
      <w:proofErr w:type="spellEnd"/>
      <w:r w:rsidRPr="002E08CA">
        <w:rPr>
          <w:rFonts w:ascii="Consolas" w:hAnsi="Consolas" w:cs="Consolas"/>
          <w:sz w:val="14"/>
          <w:szCs w:val="14"/>
        </w:rPr>
        <w:t xml:space="preserve">/=0, or </w:t>
      </w:r>
      <w:proofErr w:type="spellStart"/>
      <w:r w:rsidRPr="002E08CA">
        <w:rPr>
          <w:rFonts w:ascii="Consolas" w:hAnsi="Consolas" w:cs="Consolas"/>
          <w:sz w:val="14"/>
          <w:szCs w:val="14"/>
        </w:rPr>
        <w:t>TwrAero</w:t>
      </w:r>
      <w:proofErr w:type="spellEnd"/>
      <w:r w:rsidRPr="002E08CA">
        <w:rPr>
          <w:rFonts w:ascii="Consolas" w:hAnsi="Consolas" w:cs="Consolas"/>
          <w:sz w:val="14"/>
          <w:szCs w:val="14"/>
        </w:rPr>
        <w:t>=True]</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5   </w:t>
      </w:r>
      <w:proofErr w:type="spellStart"/>
      <w:r w:rsidRPr="002E08CA">
        <w:rPr>
          <w:rFonts w:ascii="Consolas" w:hAnsi="Consolas" w:cs="Consolas"/>
          <w:sz w:val="14"/>
          <w:szCs w:val="14"/>
        </w:rPr>
        <w:t>NumTwrNds</w:t>
      </w:r>
      <w:proofErr w:type="spellEnd"/>
      <w:r w:rsidRPr="002E08CA">
        <w:rPr>
          <w:rFonts w:ascii="Consolas" w:hAnsi="Consolas" w:cs="Consolas"/>
          <w:sz w:val="14"/>
          <w:szCs w:val="14"/>
        </w:rPr>
        <w:t xml:space="preserve">          - Number of tower nodes used in the </w:t>
      </w:r>
      <w:proofErr w:type="gramStart"/>
      <w:r w:rsidRPr="002E08CA">
        <w:rPr>
          <w:rFonts w:ascii="Consolas" w:hAnsi="Consolas" w:cs="Consolas"/>
          <w:sz w:val="14"/>
          <w:szCs w:val="14"/>
        </w:rPr>
        <w:t>analysis  (</w:t>
      </w:r>
      <w:proofErr w:type="gramEnd"/>
      <w:r w:rsidRPr="002E08CA">
        <w:rPr>
          <w:rFonts w:ascii="Consolas" w:hAnsi="Consolas" w:cs="Consolas"/>
          <w:sz w:val="14"/>
          <w:szCs w:val="14"/>
        </w:rPr>
        <w:t xml:space="preserve">-) [used only when </w:t>
      </w:r>
      <w:proofErr w:type="spellStart"/>
      <w:r w:rsidRPr="002E08CA">
        <w:rPr>
          <w:rFonts w:ascii="Consolas" w:hAnsi="Consolas" w:cs="Consolas"/>
          <w:sz w:val="14"/>
          <w:szCs w:val="14"/>
        </w:rPr>
        <w:t>TwrInflnc</w:t>
      </w:r>
      <w:proofErr w:type="spellEnd"/>
      <w:r w:rsidRPr="002E08CA">
        <w:rPr>
          <w:rFonts w:ascii="Consolas" w:hAnsi="Consolas" w:cs="Consolas"/>
          <w:sz w:val="14"/>
          <w:szCs w:val="14"/>
        </w:rPr>
        <w:t xml:space="preserve">/=0, or </w:t>
      </w:r>
      <w:proofErr w:type="spellStart"/>
      <w:r w:rsidRPr="002E08CA">
        <w:rPr>
          <w:rFonts w:ascii="Consolas" w:hAnsi="Consolas" w:cs="Consolas"/>
          <w:sz w:val="14"/>
          <w:szCs w:val="14"/>
        </w:rPr>
        <w:t>TwrAero</w:t>
      </w:r>
      <w:proofErr w:type="spellEnd"/>
      <w:r w:rsidRPr="002E08CA">
        <w:rPr>
          <w:rFonts w:ascii="Consolas" w:hAnsi="Consolas" w:cs="Consolas"/>
          <w:sz w:val="14"/>
          <w:szCs w:val="14"/>
        </w:rPr>
        <w:t>=True]</w:t>
      </w:r>
    </w:p>
    <w:p w:rsidR="002E08CA" w:rsidRPr="002E08CA" w:rsidRDefault="002E08CA" w:rsidP="002E08CA">
      <w:pPr>
        <w:rPr>
          <w:rFonts w:ascii="Consolas" w:hAnsi="Consolas" w:cs="Consolas"/>
          <w:sz w:val="14"/>
          <w:szCs w:val="14"/>
        </w:rPr>
      </w:pPr>
      <w:proofErr w:type="spellStart"/>
      <w:r w:rsidRPr="002E08CA">
        <w:rPr>
          <w:rFonts w:ascii="Consolas" w:hAnsi="Consolas" w:cs="Consolas"/>
          <w:sz w:val="14"/>
          <w:szCs w:val="14"/>
        </w:rPr>
        <w:t>TwrElev</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TwrDiam</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TwrCd</w:t>
      </w:r>
      <w:proofErr w:type="spellEnd"/>
    </w:p>
    <w:p w:rsidR="002E08CA" w:rsidRPr="002E08CA" w:rsidRDefault="002E08CA" w:rsidP="002E08CA">
      <w:pPr>
        <w:rPr>
          <w:rFonts w:ascii="Consolas" w:hAnsi="Consolas" w:cs="Consolas"/>
          <w:sz w:val="14"/>
          <w:szCs w:val="14"/>
        </w:rPr>
      </w:pPr>
      <w:r w:rsidRPr="002E08CA">
        <w:rPr>
          <w:rFonts w:ascii="Consolas" w:hAnsi="Consolas" w:cs="Consolas"/>
          <w:sz w:val="14"/>
          <w:szCs w:val="14"/>
        </w:rPr>
        <w:t>(m)              (</w:t>
      </w:r>
      <w:proofErr w:type="gramStart"/>
      <w:r w:rsidRPr="002E08CA">
        <w:rPr>
          <w:rFonts w:ascii="Consolas" w:hAnsi="Consolas" w:cs="Consolas"/>
          <w:sz w:val="14"/>
          <w:szCs w:val="14"/>
        </w:rPr>
        <w:t>m</w:t>
      </w:r>
      <w:proofErr w:type="gramEnd"/>
      <w:r w:rsidRPr="002E08CA">
        <w:rPr>
          <w:rFonts w:ascii="Consolas" w:hAnsi="Consolas" w:cs="Consolas"/>
          <w:sz w:val="14"/>
          <w:szCs w:val="14"/>
        </w:rPr>
        <w:t>)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0.0000000E+</w:t>
      </w:r>
      <w:proofErr w:type="gramStart"/>
      <w:r w:rsidRPr="002E08CA">
        <w:rPr>
          <w:rFonts w:ascii="Consolas" w:hAnsi="Consolas" w:cs="Consolas"/>
          <w:sz w:val="14"/>
          <w:szCs w:val="14"/>
        </w:rPr>
        <w:t>00  6.0000000E</w:t>
      </w:r>
      <w:proofErr w:type="gramEnd"/>
      <w:r w:rsidRPr="002E08CA">
        <w:rPr>
          <w:rFonts w:ascii="Consolas" w:hAnsi="Consolas" w:cs="Consolas"/>
          <w:sz w:val="14"/>
          <w:szCs w:val="14"/>
        </w:rPr>
        <w:t>+00  0.0000000E+00</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lastRenderedPageBreak/>
        <w:t>2.0000000E+</w:t>
      </w:r>
      <w:proofErr w:type="gramStart"/>
      <w:r w:rsidRPr="002E08CA">
        <w:rPr>
          <w:rFonts w:ascii="Consolas" w:hAnsi="Consolas" w:cs="Consolas"/>
          <w:sz w:val="14"/>
          <w:szCs w:val="14"/>
        </w:rPr>
        <w:t>01  5.5000000E</w:t>
      </w:r>
      <w:proofErr w:type="gramEnd"/>
      <w:r w:rsidRPr="002E08CA">
        <w:rPr>
          <w:rFonts w:ascii="Consolas" w:hAnsi="Consolas" w:cs="Consolas"/>
          <w:sz w:val="14"/>
          <w:szCs w:val="14"/>
        </w:rPr>
        <w:t>+00  0.0000000E+00</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4.0000000E+</w:t>
      </w:r>
      <w:proofErr w:type="gramStart"/>
      <w:r w:rsidRPr="002E08CA">
        <w:rPr>
          <w:rFonts w:ascii="Consolas" w:hAnsi="Consolas" w:cs="Consolas"/>
          <w:sz w:val="14"/>
          <w:szCs w:val="14"/>
        </w:rPr>
        <w:t>01  5.0000000E</w:t>
      </w:r>
      <w:proofErr w:type="gramEnd"/>
      <w:r w:rsidRPr="002E08CA">
        <w:rPr>
          <w:rFonts w:ascii="Consolas" w:hAnsi="Consolas" w:cs="Consolas"/>
          <w:sz w:val="14"/>
          <w:szCs w:val="14"/>
        </w:rPr>
        <w:t>+00  0.0000000E+00</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6.0000000E+</w:t>
      </w:r>
      <w:proofErr w:type="gramStart"/>
      <w:r w:rsidRPr="002E08CA">
        <w:rPr>
          <w:rFonts w:ascii="Consolas" w:hAnsi="Consolas" w:cs="Consolas"/>
          <w:sz w:val="14"/>
          <w:szCs w:val="14"/>
        </w:rPr>
        <w:t>01  4.5000000E</w:t>
      </w:r>
      <w:proofErr w:type="gramEnd"/>
      <w:r w:rsidRPr="002E08CA">
        <w:rPr>
          <w:rFonts w:ascii="Consolas" w:hAnsi="Consolas" w:cs="Consolas"/>
          <w:sz w:val="14"/>
          <w:szCs w:val="14"/>
        </w:rPr>
        <w:t>+00  0.0000000E+00</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8.0000000E+</w:t>
      </w:r>
      <w:proofErr w:type="gramStart"/>
      <w:r w:rsidRPr="002E08CA">
        <w:rPr>
          <w:rFonts w:ascii="Consolas" w:hAnsi="Consolas" w:cs="Consolas"/>
          <w:sz w:val="14"/>
          <w:szCs w:val="14"/>
        </w:rPr>
        <w:t>01  4.0000000E</w:t>
      </w:r>
      <w:proofErr w:type="gramEnd"/>
      <w:r w:rsidRPr="002E08CA">
        <w:rPr>
          <w:rFonts w:ascii="Consolas" w:hAnsi="Consolas" w:cs="Consolas"/>
          <w:sz w:val="14"/>
          <w:szCs w:val="14"/>
        </w:rPr>
        <w:t>+00  0.0000000E+00</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roofErr w:type="gramStart"/>
      <w:r w:rsidRPr="002E08CA">
        <w:rPr>
          <w:rFonts w:ascii="Consolas" w:hAnsi="Consolas" w:cs="Consolas"/>
          <w:sz w:val="14"/>
          <w:szCs w:val="14"/>
        </w:rPr>
        <w:t>=  Outputs</w:t>
      </w:r>
      <w:proofErr w:type="gramEnd"/>
      <w:r w:rsidRPr="002E08CA">
        <w:rPr>
          <w:rFonts w:ascii="Consolas" w:hAnsi="Consolas" w:cs="Consolas"/>
          <w:sz w:val="14"/>
          <w:szCs w:val="14"/>
        </w:rPr>
        <w:t xml:space="preserve">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True          </w:t>
      </w:r>
      <w:proofErr w:type="spellStart"/>
      <w:r w:rsidRPr="002E08CA">
        <w:rPr>
          <w:rFonts w:ascii="Consolas" w:hAnsi="Consolas" w:cs="Consolas"/>
          <w:sz w:val="14"/>
          <w:szCs w:val="14"/>
        </w:rPr>
        <w:t>SumPrint</w:t>
      </w:r>
      <w:proofErr w:type="spellEnd"/>
      <w:r w:rsidRPr="002E08CA">
        <w:rPr>
          <w:rFonts w:ascii="Consolas" w:hAnsi="Consolas" w:cs="Consolas"/>
          <w:sz w:val="14"/>
          <w:szCs w:val="14"/>
        </w:rPr>
        <w:t xml:space="preserve">            - Generate a summary file listing input options and interpolated properties to "&lt;</w:t>
      </w:r>
      <w:proofErr w:type="spellStart"/>
      <w:r w:rsidRPr="002E08CA">
        <w:rPr>
          <w:rFonts w:ascii="Consolas" w:hAnsi="Consolas" w:cs="Consolas"/>
          <w:sz w:val="14"/>
          <w:szCs w:val="14"/>
        </w:rPr>
        <w:t>rootname</w:t>
      </w:r>
      <w:proofErr w:type="spellEnd"/>
      <w:r w:rsidRPr="002E08CA">
        <w:rPr>
          <w:rFonts w:ascii="Consolas" w:hAnsi="Consolas" w:cs="Consolas"/>
          <w:sz w:val="14"/>
          <w:szCs w:val="14"/>
        </w:rPr>
        <w:t>&gt;.</w:t>
      </w:r>
      <w:proofErr w:type="spellStart"/>
      <w:r w:rsidRPr="002E08CA">
        <w:rPr>
          <w:rFonts w:ascii="Consolas" w:hAnsi="Consolas" w:cs="Consolas"/>
          <w:sz w:val="14"/>
          <w:szCs w:val="14"/>
        </w:rPr>
        <w:t>AD.sum</w:t>
      </w:r>
      <w:proofErr w:type="spellEnd"/>
      <w:r w:rsidRPr="002E08CA">
        <w:rPr>
          <w:rFonts w:ascii="Consolas" w:hAnsi="Consolas" w:cs="Consolas"/>
          <w:sz w:val="14"/>
          <w:szCs w:val="14"/>
        </w:rPr>
        <w:t>"?  (</w:t>
      </w:r>
      <w:proofErr w:type="gramStart"/>
      <w:r w:rsidRPr="002E08CA">
        <w:rPr>
          <w:rFonts w:ascii="Consolas" w:hAnsi="Consolas" w:cs="Consolas"/>
          <w:sz w:val="14"/>
          <w:szCs w:val="14"/>
        </w:rPr>
        <w:t>flag</w:t>
      </w:r>
      <w:proofErr w:type="gram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4   </w:t>
      </w:r>
      <w:proofErr w:type="spellStart"/>
      <w:r w:rsidRPr="002E08CA">
        <w:rPr>
          <w:rFonts w:ascii="Consolas" w:hAnsi="Consolas" w:cs="Consolas"/>
          <w:sz w:val="14"/>
          <w:szCs w:val="14"/>
        </w:rPr>
        <w:t>NBlOuts</w:t>
      </w:r>
      <w:proofErr w:type="spellEnd"/>
      <w:r w:rsidRPr="002E08CA">
        <w:rPr>
          <w:rFonts w:ascii="Consolas" w:hAnsi="Consolas" w:cs="Consolas"/>
          <w:sz w:val="14"/>
          <w:szCs w:val="14"/>
        </w:rPr>
        <w:t xml:space="preserve">             - Number of blade node outputs [0 - 9]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1,          3,          4,          6    </w:t>
      </w:r>
      <w:proofErr w:type="spellStart"/>
      <w:r w:rsidRPr="002E08CA">
        <w:rPr>
          <w:rFonts w:ascii="Consolas" w:hAnsi="Consolas" w:cs="Consolas"/>
          <w:sz w:val="14"/>
          <w:szCs w:val="14"/>
        </w:rPr>
        <w:t>BlOutNd</w:t>
      </w:r>
      <w:proofErr w:type="spellEnd"/>
      <w:r w:rsidRPr="002E08CA">
        <w:rPr>
          <w:rFonts w:ascii="Consolas" w:hAnsi="Consolas" w:cs="Consolas"/>
          <w:sz w:val="14"/>
          <w:szCs w:val="14"/>
        </w:rPr>
        <w:t xml:space="preserve">             - Blade nodes whose values will be </w:t>
      </w:r>
      <w:proofErr w:type="gramStart"/>
      <w:r w:rsidRPr="002E08CA">
        <w:rPr>
          <w:rFonts w:ascii="Consolas" w:hAnsi="Consolas" w:cs="Consolas"/>
          <w:sz w:val="14"/>
          <w:szCs w:val="14"/>
        </w:rPr>
        <w:t>output  (</w:t>
      </w:r>
      <w:proofErr w:type="gram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0   </w:t>
      </w:r>
      <w:proofErr w:type="spellStart"/>
      <w:r w:rsidRPr="002E08CA">
        <w:rPr>
          <w:rFonts w:ascii="Consolas" w:hAnsi="Consolas" w:cs="Consolas"/>
          <w:sz w:val="14"/>
          <w:szCs w:val="14"/>
        </w:rPr>
        <w:t>NTwOuts</w:t>
      </w:r>
      <w:proofErr w:type="spellEnd"/>
      <w:r w:rsidRPr="002E08CA">
        <w:rPr>
          <w:rFonts w:ascii="Consolas" w:hAnsi="Consolas" w:cs="Consolas"/>
          <w:sz w:val="14"/>
          <w:szCs w:val="14"/>
        </w:rPr>
        <w:t xml:space="preserve">             - Number of tower node outputs [0 - 9</w:t>
      </w:r>
      <w:proofErr w:type="gramStart"/>
      <w:r w:rsidRPr="002E08CA">
        <w:rPr>
          <w:rFonts w:ascii="Consolas" w:hAnsi="Consolas" w:cs="Consolas"/>
          <w:sz w:val="14"/>
          <w:szCs w:val="14"/>
        </w:rPr>
        <w:t>]  (</w:t>
      </w:r>
      <w:proofErr w:type="gram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   </w:t>
      </w:r>
      <w:proofErr w:type="spellStart"/>
      <w:r w:rsidRPr="002E08CA">
        <w:rPr>
          <w:rFonts w:ascii="Consolas" w:hAnsi="Consolas" w:cs="Consolas"/>
          <w:sz w:val="14"/>
          <w:szCs w:val="14"/>
        </w:rPr>
        <w:t>TwOutNd</w:t>
      </w:r>
      <w:proofErr w:type="spellEnd"/>
      <w:r w:rsidRPr="002E08CA">
        <w:rPr>
          <w:rFonts w:ascii="Consolas" w:hAnsi="Consolas" w:cs="Consolas"/>
          <w:sz w:val="14"/>
          <w:szCs w:val="14"/>
        </w:rPr>
        <w:t xml:space="preserve">             - Tower nodes whose values will be </w:t>
      </w:r>
      <w:proofErr w:type="gramStart"/>
      <w:r w:rsidRPr="002E08CA">
        <w:rPr>
          <w:rFonts w:ascii="Consolas" w:hAnsi="Consolas" w:cs="Consolas"/>
          <w:sz w:val="14"/>
          <w:szCs w:val="14"/>
        </w:rPr>
        <w:t>output  (</w:t>
      </w:r>
      <w:proofErr w:type="gram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w:t>
      </w:r>
      <w:proofErr w:type="spellStart"/>
      <w:r w:rsidRPr="002E08CA">
        <w:rPr>
          <w:rFonts w:ascii="Consolas" w:hAnsi="Consolas" w:cs="Consolas"/>
          <w:sz w:val="14"/>
          <w:szCs w:val="14"/>
        </w:rPr>
        <w:t>OutList</w:t>
      </w:r>
      <w:proofErr w:type="spellEnd"/>
      <w:r w:rsidRPr="002E08CA">
        <w:rPr>
          <w:rFonts w:ascii="Consolas" w:hAnsi="Consolas" w:cs="Consolas"/>
          <w:sz w:val="14"/>
          <w:szCs w:val="14"/>
        </w:rPr>
        <w:t xml:space="preserve">             - The next line(s) contains a list of output parameters.  See OutListParameters.xlsx for a listing of available output channels,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"B1N1VDisx, B1N1VDisy, B1N1VDisz"   ! </w:t>
      </w:r>
      <w:proofErr w:type="gramStart"/>
      <w:r w:rsidRPr="002E08CA">
        <w:rPr>
          <w:rFonts w:ascii="Consolas" w:hAnsi="Consolas" w:cs="Consolas"/>
          <w:sz w:val="14"/>
          <w:szCs w:val="14"/>
        </w:rPr>
        <w:t>disturbed</w:t>
      </w:r>
      <w:proofErr w:type="gramEnd"/>
      <w:r w:rsidRPr="002E08CA">
        <w:rPr>
          <w:rFonts w:ascii="Consolas" w:hAnsi="Consolas" w:cs="Consolas"/>
          <w:sz w:val="14"/>
          <w:szCs w:val="14"/>
        </w:rPr>
        <w:t xml:space="preserve"> wind velocity at Blade 1, Node 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"B1N2VDisx, B1N2VDisy, B1N2VDisz"   ! </w:t>
      </w:r>
      <w:proofErr w:type="gramStart"/>
      <w:r w:rsidRPr="002E08CA">
        <w:rPr>
          <w:rFonts w:ascii="Consolas" w:hAnsi="Consolas" w:cs="Consolas"/>
          <w:sz w:val="14"/>
          <w:szCs w:val="14"/>
        </w:rPr>
        <w:t>disturbed</w:t>
      </w:r>
      <w:proofErr w:type="gramEnd"/>
      <w:r w:rsidRPr="002E08CA">
        <w:rPr>
          <w:rFonts w:ascii="Consolas" w:hAnsi="Consolas" w:cs="Consolas"/>
          <w:sz w:val="14"/>
          <w:szCs w:val="14"/>
        </w:rPr>
        <w:t xml:space="preserve"> wind velocity at Blade 1, Node 2</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"B1N3VDisx, B1N3VDisy, B1N3VDisz"   ! </w:t>
      </w:r>
      <w:proofErr w:type="gramStart"/>
      <w:r w:rsidRPr="002E08CA">
        <w:rPr>
          <w:rFonts w:ascii="Consolas" w:hAnsi="Consolas" w:cs="Consolas"/>
          <w:sz w:val="14"/>
          <w:szCs w:val="14"/>
        </w:rPr>
        <w:t>disturbed</w:t>
      </w:r>
      <w:proofErr w:type="gramEnd"/>
      <w:r w:rsidRPr="002E08CA">
        <w:rPr>
          <w:rFonts w:ascii="Consolas" w:hAnsi="Consolas" w:cs="Consolas"/>
          <w:sz w:val="14"/>
          <w:szCs w:val="14"/>
        </w:rPr>
        <w:t xml:space="preserve"> wind velocity at Blade 1, Node 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"B1N1STVx</w:t>
      </w:r>
      <w:proofErr w:type="gramStart"/>
      <w:r w:rsidRPr="002E08CA">
        <w:rPr>
          <w:rFonts w:ascii="Consolas" w:hAnsi="Consolas" w:cs="Consolas"/>
          <w:sz w:val="14"/>
          <w:szCs w:val="14"/>
        </w:rPr>
        <w:t>,  B1N1STVy</w:t>
      </w:r>
      <w:proofErr w:type="gramEnd"/>
      <w:r w:rsidRPr="002E08CA">
        <w:rPr>
          <w:rFonts w:ascii="Consolas" w:hAnsi="Consolas" w:cs="Consolas"/>
          <w:sz w:val="14"/>
          <w:szCs w:val="14"/>
        </w:rPr>
        <w:t xml:space="preserve">,  B1N1STVz"    ! </w:t>
      </w:r>
      <w:proofErr w:type="gramStart"/>
      <w:r w:rsidRPr="002E08CA">
        <w:rPr>
          <w:rFonts w:ascii="Consolas" w:hAnsi="Consolas" w:cs="Consolas"/>
          <w:sz w:val="14"/>
          <w:szCs w:val="14"/>
        </w:rPr>
        <w:t>structural</w:t>
      </w:r>
      <w:proofErr w:type="gramEnd"/>
      <w:r w:rsidRPr="002E08CA">
        <w:rPr>
          <w:rFonts w:ascii="Consolas" w:hAnsi="Consolas" w:cs="Consolas"/>
          <w:sz w:val="14"/>
          <w:szCs w:val="14"/>
        </w:rPr>
        <w:t xml:space="preserve"> translational velocity at Blade 1, Node 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"B1N2STVx</w:t>
      </w:r>
      <w:proofErr w:type="gramStart"/>
      <w:r w:rsidRPr="002E08CA">
        <w:rPr>
          <w:rFonts w:ascii="Consolas" w:hAnsi="Consolas" w:cs="Consolas"/>
          <w:sz w:val="14"/>
          <w:szCs w:val="14"/>
        </w:rPr>
        <w:t>,  B1N2STVy</w:t>
      </w:r>
      <w:proofErr w:type="gramEnd"/>
      <w:r w:rsidRPr="002E08CA">
        <w:rPr>
          <w:rFonts w:ascii="Consolas" w:hAnsi="Consolas" w:cs="Consolas"/>
          <w:sz w:val="14"/>
          <w:szCs w:val="14"/>
        </w:rPr>
        <w:t xml:space="preserve">,  B1N2STVz"    ! </w:t>
      </w:r>
      <w:proofErr w:type="gramStart"/>
      <w:r w:rsidRPr="002E08CA">
        <w:rPr>
          <w:rFonts w:ascii="Consolas" w:hAnsi="Consolas" w:cs="Consolas"/>
          <w:sz w:val="14"/>
          <w:szCs w:val="14"/>
        </w:rPr>
        <w:t>structural</w:t>
      </w:r>
      <w:proofErr w:type="gramEnd"/>
      <w:r w:rsidRPr="002E08CA">
        <w:rPr>
          <w:rFonts w:ascii="Consolas" w:hAnsi="Consolas" w:cs="Consolas"/>
          <w:sz w:val="14"/>
          <w:szCs w:val="14"/>
        </w:rPr>
        <w:t xml:space="preserve"> translational velocity at Blade 1, Node 2</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"B1N3STVx</w:t>
      </w:r>
      <w:proofErr w:type="gramStart"/>
      <w:r w:rsidRPr="002E08CA">
        <w:rPr>
          <w:rFonts w:ascii="Consolas" w:hAnsi="Consolas" w:cs="Consolas"/>
          <w:sz w:val="14"/>
          <w:szCs w:val="14"/>
        </w:rPr>
        <w:t>,  B1N3STVy</w:t>
      </w:r>
      <w:proofErr w:type="gramEnd"/>
      <w:r w:rsidRPr="002E08CA">
        <w:rPr>
          <w:rFonts w:ascii="Consolas" w:hAnsi="Consolas" w:cs="Consolas"/>
          <w:sz w:val="14"/>
          <w:szCs w:val="14"/>
        </w:rPr>
        <w:t xml:space="preserve">,  B1N3STVz"    ! </w:t>
      </w:r>
      <w:proofErr w:type="gramStart"/>
      <w:r w:rsidRPr="002E08CA">
        <w:rPr>
          <w:rFonts w:ascii="Consolas" w:hAnsi="Consolas" w:cs="Consolas"/>
          <w:sz w:val="14"/>
          <w:szCs w:val="14"/>
        </w:rPr>
        <w:t>structural</w:t>
      </w:r>
      <w:proofErr w:type="gramEnd"/>
      <w:r w:rsidRPr="002E08CA">
        <w:rPr>
          <w:rFonts w:ascii="Consolas" w:hAnsi="Consolas" w:cs="Consolas"/>
          <w:sz w:val="14"/>
          <w:szCs w:val="14"/>
        </w:rPr>
        <w:t xml:space="preserve"> translational velocity at Blade 1, Node 2</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roofErr w:type="spellStart"/>
      <w:r w:rsidRPr="002E08CA">
        <w:rPr>
          <w:rFonts w:ascii="Consolas" w:hAnsi="Consolas" w:cs="Consolas"/>
          <w:sz w:val="14"/>
          <w:szCs w:val="14"/>
        </w:rPr>
        <w:t>RtSpeed</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RtSkew</w:t>
      </w:r>
      <w:proofErr w:type="spellEnd"/>
      <w:r w:rsidRPr="002E08CA">
        <w:rPr>
          <w:rFonts w:ascii="Consolas" w:hAnsi="Consolas" w:cs="Consolas"/>
          <w:sz w:val="14"/>
          <w:szCs w:val="14"/>
        </w:rPr>
        <w:t>, B1Azimuth"</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"B1N1AxInd, B1N2AxInd, B1N3AxInd"</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"B1N1Alpha, B1N2Alpha, B1N3Alpha"</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"B1N1Theta, B1N2Theta, B1N3Theta"</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END of input file (the word "END" must appear in the first 3 columns of this last </w:t>
      </w:r>
      <w:proofErr w:type="spellStart"/>
      <w:r w:rsidRPr="002E08CA">
        <w:rPr>
          <w:rFonts w:ascii="Consolas" w:hAnsi="Consolas" w:cs="Consolas"/>
          <w:sz w:val="14"/>
          <w:szCs w:val="14"/>
        </w:rPr>
        <w:t>OutList</w:t>
      </w:r>
      <w:proofErr w:type="spellEnd"/>
      <w:r w:rsidRPr="002E08CA">
        <w:rPr>
          <w:rFonts w:ascii="Consolas" w:hAnsi="Consolas" w:cs="Consolas"/>
          <w:sz w:val="14"/>
          <w:szCs w:val="14"/>
        </w:rPr>
        <w:t xml:space="preserve"> line)</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
    <w:p w:rsidR="00E06E04" w:rsidRPr="002E08CA" w:rsidRDefault="00E06E04" w:rsidP="00EC46DC">
      <w:pPr>
        <w:rPr>
          <w:rFonts w:ascii="Consolas" w:hAnsi="Consolas" w:cs="Consolas"/>
          <w:sz w:val="14"/>
          <w:szCs w:val="14"/>
        </w:rPr>
      </w:pPr>
    </w:p>
    <w:p w:rsidR="00E06E04" w:rsidRPr="002E08CA" w:rsidRDefault="00E06E04" w:rsidP="00E06E04">
      <w:pPr>
        <w:spacing w:after="200" w:line="276" w:lineRule="auto"/>
        <w:rPr>
          <w:rFonts w:ascii="Consolas" w:hAnsi="Consolas" w:cs="Consolas"/>
          <w:sz w:val="14"/>
          <w:szCs w:val="14"/>
        </w:rPr>
      </w:pPr>
      <w:r w:rsidRPr="002E08CA">
        <w:rPr>
          <w:rFonts w:ascii="Consolas" w:hAnsi="Consolas" w:cs="Consolas"/>
          <w:sz w:val="14"/>
          <w:szCs w:val="14"/>
        </w:rPr>
        <w:br w:type="page"/>
      </w:r>
    </w:p>
    <w:p w:rsidR="00E06E04" w:rsidRDefault="00E06E04" w:rsidP="00E06E04">
      <w:pPr>
        <w:pStyle w:val="NRELHead01"/>
      </w:pPr>
      <w:proofErr w:type="gramStart"/>
      <w:r>
        <w:lastRenderedPageBreak/>
        <w:t>Appendix C.</w:t>
      </w:r>
      <w:proofErr w:type="gramEnd"/>
      <w:r>
        <w:t xml:space="preserve">  </w:t>
      </w:r>
      <w:r w:rsidRPr="00E06E04">
        <w:t xml:space="preserve">Example </w:t>
      </w:r>
      <w:proofErr w:type="spellStart"/>
      <w:r w:rsidRPr="00E06E04">
        <w:t>AeroDyn</w:t>
      </w:r>
      <w:proofErr w:type="spellEnd"/>
      <w:r w:rsidRPr="00E06E04">
        <w:t xml:space="preserve"> v15.00.* </w:t>
      </w:r>
      <w:r>
        <w:t>Airfoil Data</w:t>
      </w:r>
      <w:r w:rsidRPr="00E06E04">
        <w:t xml:space="preserve"> Input</w:t>
      </w:r>
      <w:r>
        <w:t xml:space="preserve"> File</w:t>
      </w:r>
    </w:p>
    <w:p w:rsidR="00E06E04" w:rsidRPr="002E08CA" w:rsidRDefault="00E06E04" w:rsidP="00EC46DC">
      <w:pPr>
        <w:rPr>
          <w:rFonts w:ascii="Consolas" w:hAnsi="Consolas" w:cs="Consolas"/>
          <w:sz w:val="14"/>
          <w:szCs w:val="14"/>
        </w:rPr>
      </w:pPr>
    </w:p>
    <w:p w:rsidR="002E08CA" w:rsidRPr="002E08CA" w:rsidRDefault="002E08CA" w:rsidP="002E08CA">
      <w:pPr>
        <w:rPr>
          <w:rFonts w:ascii="Consolas" w:hAnsi="Consolas" w:cs="Consolas"/>
          <w:sz w:val="14"/>
          <w:szCs w:val="14"/>
        </w:rPr>
      </w:pPr>
      <w:r w:rsidRPr="002E08CA">
        <w:rPr>
          <w:rFonts w:ascii="Consolas" w:hAnsi="Consolas" w:cs="Consolas"/>
          <w:sz w:val="14"/>
          <w:szCs w:val="14"/>
        </w:rPr>
        <w:t>!"S809 Airfoil, OSU data at Re=.75 Million, Clean roughness"</w:t>
      </w:r>
      <w:r w:rsidRPr="002E08CA">
        <w:rPr>
          <w:rFonts w:ascii="Consolas" w:hAnsi="Consolas" w:cs="Consolas"/>
          <w:sz w:val="14"/>
          <w:szCs w:val="14"/>
        </w:rPr>
        <w:tab/>
      </w:r>
      <w:r w:rsidRPr="002E08CA">
        <w:rPr>
          <w:rFonts w:ascii="Consolas" w:hAnsi="Consolas" w:cs="Consolas"/>
          <w:sz w:val="14"/>
          <w:szCs w:val="14"/>
        </w:rPr>
        <w:tab/>
      </w:r>
      <w:r w:rsidRPr="002E08CA">
        <w:rPr>
          <w:rFonts w:ascii="Consolas" w:hAnsi="Consolas" w:cs="Consolas"/>
          <w:sz w:val="14"/>
          <w:szCs w:val="14"/>
        </w:rPr>
        <w:tab/>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!"NREL/TP-442-7817 Appendix B, </w:t>
      </w:r>
      <w:proofErr w:type="spellStart"/>
      <w:r w:rsidRPr="002E08CA">
        <w:rPr>
          <w:rFonts w:ascii="Consolas" w:hAnsi="Consolas" w:cs="Consolas"/>
          <w:sz w:val="14"/>
          <w:szCs w:val="14"/>
        </w:rPr>
        <w:t>Viterna</w:t>
      </w:r>
      <w:proofErr w:type="spellEnd"/>
      <w:r w:rsidRPr="002E08CA">
        <w:rPr>
          <w:rFonts w:ascii="Consolas" w:hAnsi="Consolas" w:cs="Consolas"/>
          <w:sz w:val="14"/>
          <w:szCs w:val="14"/>
        </w:rPr>
        <w:t xml:space="preserve"> used aspect ratio=11"</w:t>
      </w:r>
      <w:r w:rsidRPr="002E08CA">
        <w:rPr>
          <w:rFonts w:ascii="Consolas" w:hAnsi="Consolas" w:cs="Consolas"/>
          <w:sz w:val="14"/>
          <w:szCs w:val="14"/>
        </w:rPr>
        <w:tab/>
      </w:r>
      <w:r w:rsidRPr="002E08CA">
        <w:rPr>
          <w:rFonts w:ascii="Consolas" w:hAnsi="Consolas" w:cs="Consolas"/>
          <w:sz w:val="14"/>
          <w:szCs w:val="14"/>
        </w:rPr>
        <w:tab/>
      </w:r>
      <w:r w:rsidRPr="002E08CA">
        <w:rPr>
          <w:rFonts w:ascii="Consolas" w:hAnsi="Consolas" w:cs="Consolas"/>
          <w:sz w:val="14"/>
          <w:szCs w:val="14"/>
        </w:rPr>
        <w:tab/>
      </w:r>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r w:rsidRPr="002E08CA">
        <w:rPr>
          <w:rFonts w:ascii="Consolas" w:hAnsi="Consolas" w:cs="Consolas"/>
          <w:sz w:val="14"/>
          <w:szCs w:val="14"/>
        </w:rPr>
        <w:tab/>
      </w:r>
    </w:p>
    <w:p w:rsidR="002E08CA" w:rsidRPr="002E08CA" w:rsidRDefault="002E08CA" w:rsidP="002E08CA">
      <w:pPr>
        <w:rPr>
          <w:rFonts w:ascii="Consolas" w:hAnsi="Consolas" w:cs="Consolas"/>
          <w:sz w:val="14"/>
          <w:szCs w:val="14"/>
        </w:rPr>
      </w:pPr>
    </w:p>
    <w:p w:rsidR="002E08CA" w:rsidRPr="002E08CA" w:rsidRDefault="002E08CA" w:rsidP="002E08CA">
      <w:pPr>
        <w:rPr>
          <w:rFonts w:ascii="Consolas" w:hAnsi="Consolas" w:cs="Consolas"/>
          <w:sz w:val="14"/>
          <w:szCs w:val="14"/>
        </w:rPr>
      </w:pPr>
      <w:proofErr w:type="spellStart"/>
      <w:r w:rsidRPr="002E08CA">
        <w:rPr>
          <w:rFonts w:ascii="Consolas" w:hAnsi="Consolas" w:cs="Consolas"/>
          <w:sz w:val="14"/>
          <w:szCs w:val="14"/>
        </w:rPr>
        <w:t>NonDimAreA</w:t>
      </w:r>
      <w:proofErr w:type="spellEnd"/>
      <w:r w:rsidRPr="002E08CA">
        <w:rPr>
          <w:rFonts w:ascii="Consolas" w:hAnsi="Consolas" w:cs="Consolas"/>
          <w:sz w:val="14"/>
          <w:szCs w:val="14"/>
        </w:rPr>
        <w:t xml:space="preserve">     1.0         ! The non-dimensional area of the airfoil (area/chord^2) (set to 1.0 if unsure or unneeded)</w:t>
      </w:r>
    </w:p>
    <w:p w:rsidR="002E08CA" w:rsidRPr="002E08CA" w:rsidRDefault="002E08CA" w:rsidP="002E08CA">
      <w:pPr>
        <w:rPr>
          <w:rFonts w:ascii="Consolas" w:hAnsi="Consolas" w:cs="Consolas"/>
          <w:sz w:val="14"/>
          <w:szCs w:val="14"/>
        </w:rPr>
      </w:pPr>
      <w:proofErr w:type="spellStart"/>
      <w:r w:rsidRPr="002E08CA">
        <w:rPr>
          <w:rFonts w:ascii="Consolas" w:hAnsi="Consolas" w:cs="Consolas"/>
          <w:sz w:val="14"/>
          <w:szCs w:val="14"/>
        </w:rPr>
        <w:t>NumCoords</w:t>
      </w:r>
      <w:proofErr w:type="spellEnd"/>
      <w:r w:rsidRPr="002E08CA">
        <w:rPr>
          <w:rFonts w:ascii="Consolas" w:hAnsi="Consolas" w:cs="Consolas"/>
          <w:sz w:val="14"/>
          <w:szCs w:val="14"/>
        </w:rPr>
        <w:t xml:space="preserve">      0           ! The number of coordinates in the airfoil shape file.  Set to zero if coordinates not included.</w:t>
      </w:r>
    </w:p>
    <w:p w:rsidR="002E08CA" w:rsidRPr="002E08CA" w:rsidRDefault="002E08CA" w:rsidP="002E08CA">
      <w:pPr>
        <w:rPr>
          <w:rFonts w:ascii="Consolas" w:hAnsi="Consolas" w:cs="Consolas"/>
          <w:sz w:val="14"/>
          <w:szCs w:val="14"/>
        </w:rPr>
      </w:pPr>
    </w:p>
    <w:p w:rsidR="002E08CA" w:rsidRPr="002E08CA" w:rsidRDefault="002E08CA" w:rsidP="002E08CA">
      <w:pPr>
        <w:rPr>
          <w:rFonts w:ascii="Consolas" w:hAnsi="Consolas" w:cs="Consolas"/>
          <w:sz w:val="14"/>
          <w:szCs w:val="14"/>
        </w:rPr>
      </w:pPr>
      <w:proofErr w:type="spellStart"/>
      <w:r w:rsidRPr="002E08CA">
        <w:rPr>
          <w:rFonts w:ascii="Consolas" w:hAnsi="Consolas" w:cs="Consolas"/>
          <w:sz w:val="14"/>
          <w:szCs w:val="14"/>
        </w:rPr>
        <w:t>NumTabs</w:t>
      </w:r>
      <w:proofErr w:type="spellEnd"/>
      <w:r w:rsidRPr="002E08CA">
        <w:rPr>
          <w:rFonts w:ascii="Consolas" w:hAnsi="Consolas" w:cs="Consolas"/>
          <w:sz w:val="14"/>
          <w:szCs w:val="14"/>
        </w:rPr>
        <w:t xml:space="preserve">        1           ! Number of airfoil tables in this file.  Each table must have lines for Re and Ctrl.</w:t>
      </w:r>
      <w:r w:rsidRPr="002E08CA">
        <w:rPr>
          <w:rFonts w:ascii="Consolas" w:hAnsi="Consolas" w:cs="Consolas"/>
          <w:sz w:val="14"/>
          <w:szCs w:val="14"/>
        </w:rPr>
        <w:tab/>
      </w:r>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 Table #1 for Re = 0.75</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Re             0.75        ! Reynolds numbers in millions</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Ctrl           0.0         ! Control setting (must be 0 for current </w:t>
      </w:r>
      <w:proofErr w:type="spellStart"/>
      <w:r w:rsidRPr="002E08CA">
        <w:rPr>
          <w:rFonts w:ascii="Consolas" w:hAnsi="Consolas" w:cs="Consolas"/>
          <w:sz w:val="14"/>
          <w:szCs w:val="14"/>
        </w:rPr>
        <w:t>AirfoilInfo</w:t>
      </w:r>
      <w:proofErr w:type="spellEnd"/>
      <w:r w:rsidRPr="002E08CA">
        <w:rPr>
          <w:rFonts w:ascii="Consolas" w:hAnsi="Consolas" w:cs="Consolas"/>
          <w:sz w:val="14"/>
          <w:szCs w:val="14"/>
        </w:rPr>
        <w:t>)</w:t>
      </w:r>
    </w:p>
    <w:p w:rsidR="002E08CA" w:rsidRPr="002E08CA" w:rsidRDefault="002E08CA" w:rsidP="002E08CA">
      <w:pPr>
        <w:rPr>
          <w:rFonts w:ascii="Consolas" w:hAnsi="Consolas" w:cs="Consolas"/>
          <w:sz w:val="14"/>
          <w:szCs w:val="14"/>
        </w:rPr>
      </w:pPr>
      <w:proofErr w:type="spellStart"/>
      <w:r w:rsidRPr="002E08CA">
        <w:rPr>
          <w:rFonts w:ascii="Consolas" w:hAnsi="Consolas" w:cs="Consolas"/>
          <w:sz w:val="14"/>
          <w:szCs w:val="14"/>
        </w:rPr>
        <w:t>InclUAdata</w:t>
      </w:r>
      <w:proofErr w:type="spellEnd"/>
      <w:r w:rsidRPr="002E08CA">
        <w:rPr>
          <w:rFonts w:ascii="Consolas" w:hAnsi="Consolas" w:cs="Consolas"/>
          <w:sz w:val="14"/>
          <w:szCs w:val="14"/>
        </w:rPr>
        <w:t xml:space="preserve">     False       ! Is unsteady aerodynamics data included in this </w:t>
      </w:r>
      <w:proofErr w:type="gramStart"/>
      <w:r w:rsidRPr="002E08CA">
        <w:rPr>
          <w:rFonts w:ascii="Consolas" w:hAnsi="Consolas" w:cs="Consolas"/>
          <w:sz w:val="14"/>
          <w:szCs w:val="14"/>
        </w:rPr>
        <w:t>table.</w:t>
      </w:r>
      <w:proofErr w:type="gramEnd"/>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 </w:t>
      </w:r>
      <w:proofErr w:type="gramStart"/>
      <w:r w:rsidRPr="002E08CA">
        <w:rPr>
          <w:rFonts w:ascii="Consolas" w:hAnsi="Consolas" w:cs="Consolas"/>
          <w:sz w:val="14"/>
          <w:szCs w:val="14"/>
        </w:rPr>
        <w:t>Table of aerodynamics coefficients.</w:t>
      </w:r>
      <w:proofErr w:type="gramEnd"/>
    </w:p>
    <w:p w:rsidR="002E08CA" w:rsidRPr="002E08CA" w:rsidRDefault="002E08CA" w:rsidP="002E08CA">
      <w:pPr>
        <w:rPr>
          <w:rFonts w:ascii="Consolas" w:hAnsi="Consolas" w:cs="Consolas"/>
          <w:sz w:val="14"/>
          <w:szCs w:val="14"/>
        </w:rPr>
      </w:pPr>
      <w:proofErr w:type="spellStart"/>
      <w:r w:rsidRPr="002E08CA">
        <w:rPr>
          <w:rFonts w:ascii="Consolas" w:hAnsi="Consolas" w:cs="Consolas"/>
          <w:sz w:val="14"/>
          <w:szCs w:val="14"/>
        </w:rPr>
        <w:t>NumAlf</w:t>
      </w:r>
      <w:proofErr w:type="spellEnd"/>
      <w:r w:rsidRPr="002E08CA">
        <w:rPr>
          <w:rFonts w:ascii="Consolas" w:hAnsi="Consolas" w:cs="Consolas"/>
          <w:sz w:val="14"/>
          <w:szCs w:val="14"/>
        </w:rPr>
        <w:t xml:space="preserve">        63           ! Number of data lines in the following table.</w:t>
      </w:r>
    </w:p>
    <w:p w:rsidR="002E08CA" w:rsidRPr="002E08CA" w:rsidRDefault="002E08CA" w:rsidP="002E08CA">
      <w:pPr>
        <w:rPr>
          <w:rFonts w:ascii="Consolas" w:hAnsi="Consolas" w:cs="Consolas"/>
          <w:sz w:val="14"/>
          <w:szCs w:val="14"/>
        </w:rPr>
      </w:pPr>
      <w:proofErr w:type="gramStart"/>
      <w:r w:rsidRPr="002E08CA">
        <w:rPr>
          <w:rFonts w:ascii="Consolas" w:hAnsi="Consolas" w:cs="Consolas"/>
          <w:sz w:val="14"/>
          <w:szCs w:val="14"/>
        </w:rPr>
        <w:t>!Alpha</w:t>
      </w:r>
      <w:proofErr w:type="gramEnd"/>
      <w:r w:rsidRPr="002E08CA">
        <w:rPr>
          <w:rFonts w:ascii="Consolas" w:hAnsi="Consolas" w:cs="Consolas"/>
          <w:sz w:val="14"/>
          <w:szCs w:val="14"/>
        </w:rPr>
        <w:t xml:space="preserve">      Cl       Cd       Cm</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-180</w:t>
      </w:r>
      <w:r w:rsidRPr="002E08CA">
        <w:rPr>
          <w:rFonts w:ascii="Consolas" w:hAnsi="Consolas" w:cs="Consolas"/>
          <w:sz w:val="14"/>
          <w:szCs w:val="14"/>
        </w:rPr>
        <w:tab/>
        <w:t>0</w:t>
      </w:r>
      <w:r w:rsidRPr="002E08CA">
        <w:rPr>
          <w:rFonts w:ascii="Consolas" w:hAnsi="Consolas" w:cs="Consolas"/>
          <w:sz w:val="14"/>
          <w:szCs w:val="14"/>
        </w:rPr>
        <w:tab/>
        <w:t>0.1748</w:t>
      </w:r>
      <w:r w:rsidRPr="002E08CA">
        <w:rPr>
          <w:rFonts w:ascii="Consolas" w:hAnsi="Consolas" w:cs="Consolas"/>
          <w:sz w:val="14"/>
          <w:szCs w:val="14"/>
        </w:rPr>
        <w:tab/>
        <w:t>0</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-170</w:t>
      </w:r>
      <w:r w:rsidRPr="002E08CA">
        <w:rPr>
          <w:rFonts w:ascii="Consolas" w:hAnsi="Consolas" w:cs="Consolas"/>
          <w:sz w:val="14"/>
          <w:szCs w:val="14"/>
        </w:rPr>
        <w:tab/>
        <w:t>0.23</w:t>
      </w:r>
      <w:r w:rsidRPr="002E08CA">
        <w:rPr>
          <w:rFonts w:ascii="Consolas" w:hAnsi="Consolas" w:cs="Consolas"/>
          <w:sz w:val="14"/>
          <w:szCs w:val="14"/>
        </w:rPr>
        <w:tab/>
        <w:t>0.2116</w:t>
      </w:r>
      <w:r w:rsidRPr="002E08CA">
        <w:rPr>
          <w:rFonts w:ascii="Consolas" w:hAnsi="Consolas" w:cs="Consolas"/>
          <w:sz w:val="14"/>
          <w:szCs w:val="14"/>
        </w:rPr>
        <w:tab/>
        <w:t>0.4</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-160</w:t>
      </w:r>
      <w:r w:rsidRPr="002E08CA">
        <w:rPr>
          <w:rFonts w:ascii="Consolas" w:hAnsi="Consolas" w:cs="Consolas"/>
          <w:sz w:val="14"/>
          <w:szCs w:val="14"/>
        </w:rPr>
        <w:tab/>
        <w:t>0.46</w:t>
      </w:r>
      <w:r w:rsidRPr="002E08CA">
        <w:rPr>
          <w:rFonts w:ascii="Consolas" w:hAnsi="Consolas" w:cs="Consolas"/>
          <w:sz w:val="14"/>
          <w:szCs w:val="14"/>
        </w:rPr>
        <w:tab/>
        <w:t>0.3172</w:t>
      </w:r>
      <w:r w:rsidRPr="002E08CA">
        <w:rPr>
          <w:rFonts w:ascii="Consolas" w:hAnsi="Consolas" w:cs="Consolas"/>
          <w:sz w:val="14"/>
          <w:szCs w:val="14"/>
        </w:rPr>
        <w:tab/>
        <w:t>0.1018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-150</w:t>
      </w:r>
      <w:r w:rsidRPr="002E08CA">
        <w:rPr>
          <w:rFonts w:ascii="Consolas" w:hAnsi="Consolas" w:cs="Consolas"/>
          <w:sz w:val="14"/>
          <w:szCs w:val="14"/>
        </w:rPr>
        <w:tab/>
        <w:t>0.494</w:t>
      </w:r>
      <w:r w:rsidRPr="002E08CA">
        <w:rPr>
          <w:rFonts w:ascii="Consolas" w:hAnsi="Consolas" w:cs="Consolas"/>
          <w:sz w:val="14"/>
          <w:szCs w:val="14"/>
        </w:rPr>
        <w:tab/>
        <w:t>0.4784</w:t>
      </w:r>
      <w:r w:rsidRPr="002E08CA">
        <w:rPr>
          <w:rFonts w:ascii="Consolas" w:hAnsi="Consolas" w:cs="Consolas"/>
          <w:sz w:val="14"/>
          <w:szCs w:val="14"/>
        </w:rPr>
        <w:tab/>
        <w:t>0.1333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-140</w:t>
      </w:r>
      <w:r w:rsidRPr="002E08CA">
        <w:rPr>
          <w:rFonts w:ascii="Consolas" w:hAnsi="Consolas" w:cs="Consolas"/>
          <w:sz w:val="14"/>
          <w:szCs w:val="14"/>
        </w:rPr>
        <w:tab/>
        <w:t>0.51</w:t>
      </w:r>
      <w:r w:rsidRPr="002E08CA">
        <w:rPr>
          <w:rFonts w:ascii="Consolas" w:hAnsi="Consolas" w:cs="Consolas"/>
          <w:sz w:val="14"/>
          <w:szCs w:val="14"/>
        </w:rPr>
        <w:tab/>
        <w:t>0.6743</w:t>
      </w:r>
      <w:r w:rsidRPr="002E08CA">
        <w:rPr>
          <w:rFonts w:ascii="Consolas" w:hAnsi="Consolas" w:cs="Consolas"/>
          <w:sz w:val="14"/>
          <w:szCs w:val="14"/>
        </w:rPr>
        <w:tab/>
        <w:t>0.1727</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-130</w:t>
      </w:r>
      <w:r w:rsidRPr="002E08CA">
        <w:rPr>
          <w:rFonts w:ascii="Consolas" w:hAnsi="Consolas" w:cs="Consolas"/>
          <w:sz w:val="14"/>
          <w:szCs w:val="14"/>
        </w:rPr>
        <w:tab/>
        <w:t>0.486</w:t>
      </w:r>
      <w:r w:rsidRPr="002E08CA">
        <w:rPr>
          <w:rFonts w:ascii="Consolas" w:hAnsi="Consolas" w:cs="Consolas"/>
          <w:sz w:val="14"/>
          <w:szCs w:val="14"/>
        </w:rPr>
        <w:tab/>
        <w:t>0.8799</w:t>
      </w:r>
      <w:r w:rsidRPr="002E08CA">
        <w:rPr>
          <w:rFonts w:ascii="Consolas" w:hAnsi="Consolas" w:cs="Consolas"/>
          <w:sz w:val="14"/>
          <w:szCs w:val="14"/>
        </w:rPr>
        <w:tab/>
        <w:t>0.2132</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-120</w:t>
      </w:r>
      <w:r w:rsidRPr="002E08CA">
        <w:rPr>
          <w:rFonts w:ascii="Consolas" w:hAnsi="Consolas" w:cs="Consolas"/>
          <w:sz w:val="14"/>
          <w:szCs w:val="14"/>
        </w:rPr>
        <w:tab/>
        <w:t>0.415</w:t>
      </w:r>
      <w:r w:rsidRPr="002E08CA">
        <w:rPr>
          <w:rFonts w:ascii="Consolas" w:hAnsi="Consolas" w:cs="Consolas"/>
          <w:sz w:val="14"/>
          <w:szCs w:val="14"/>
        </w:rPr>
        <w:tab/>
        <w:t>1.0684</w:t>
      </w:r>
      <w:r w:rsidRPr="002E08CA">
        <w:rPr>
          <w:rFonts w:ascii="Consolas" w:hAnsi="Consolas" w:cs="Consolas"/>
          <w:sz w:val="14"/>
          <w:szCs w:val="14"/>
        </w:rPr>
        <w:tab/>
        <w:t>0.2498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-110</w:t>
      </w:r>
      <w:r w:rsidRPr="002E08CA">
        <w:rPr>
          <w:rFonts w:ascii="Consolas" w:hAnsi="Consolas" w:cs="Consolas"/>
          <w:sz w:val="14"/>
          <w:szCs w:val="14"/>
        </w:rPr>
        <w:tab/>
        <w:t>0.302</w:t>
      </w:r>
      <w:r w:rsidRPr="002E08CA">
        <w:rPr>
          <w:rFonts w:ascii="Consolas" w:hAnsi="Consolas" w:cs="Consolas"/>
          <w:sz w:val="14"/>
          <w:szCs w:val="14"/>
        </w:rPr>
        <w:tab/>
        <w:t>1.2148</w:t>
      </w:r>
      <w:r w:rsidRPr="002E08CA">
        <w:rPr>
          <w:rFonts w:ascii="Consolas" w:hAnsi="Consolas" w:cs="Consolas"/>
          <w:sz w:val="14"/>
          <w:szCs w:val="14"/>
        </w:rPr>
        <w:tab/>
        <w:t>0.2779</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-100</w:t>
      </w:r>
      <w:r w:rsidRPr="002E08CA">
        <w:rPr>
          <w:rFonts w:ascii="Consolas" w:hAnsi="Consolas" w:cs="Consolas"/>
          <w:sz w:val="14"/>
          <w:szCs w:val="14"/>
        </w:rPr>
        <w:tab/>
        <w:t>0.159</w:t>
      </w:r>
      <w:r w:rsidRPr="002E08CA">
        <w:rPr>
          <w:rFonts w:ascii="Consolas" w:hAnsi="Consolas" w:cs="Consolas"/>
          <w:sz w:val="14"/>
          <w:szCs w:val="14"/>
        </w:rPr>
        <w:tab/>
        <w:t>1.2989</w:t>
      </w:r>
      <w:r w:rsidRPr="002E08CA">
        <w:rPr>
          <w:rFonts w:ascii="Consolas" w:hAnsi="Consolas" w:cs="Consolas"/>
          <w:sz w:val="14"/>
          <w:szCs w:val="14"/>
        </w:rPr>
        <w:tab/>
        <w:t>0.2933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-90</w:t>
      </w:r>
      <w:r w:rsidRPr="002E08CA">
        <w:rPr>
          <w:rFonts w:ascii="Consolas" w:hAnsi="Consolas" w:cs="Consolas"/>
          <w:sz w:val="14"/>
          <w:szCs w:val="14"/>
        </w:rPr>
        <w:tab/>
        <w:t>0</w:t>
      </w:r>
      <w:r w:rsidRPr="002E08CA">
        <w:rPr>
          <w:rFonts w:ascii="Consolas" w:hAnsi="Consolas" w:cs="Consolas"/>
          <w:sz w:val="14"/>
          <w:szCs w:val="14"/>
        </w:rPr>
        <w:tab/>
        <w:t>1.308</w:t>
      </w:r>
      <w:r w:rsidRPr="002E08CA">
        <w:rPr>
          <w:rFonts w:ascii="Consolas" w:hAnsi="Consolas" w:cs="Consolas"/>
          <w:sz w:val="14"/>
          <w:szCs w:val="14"/>
        </w:rPr>
        <w:tab/>
        <w:t>0.2936</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-80</w:t>
      </w:r>
      <w:r w:rsidRPr="002E08CA">
        <w:rPr>
          <w:rFonts w:ascii="Consolas" w:hAnsi="Consolas" w:cs="Consolas"/>
          <w:sz w:val="14"/>
          <w:szCs w:val="14"/>
        </w:rPr>
        <w:tab/>
        <w:t>-0.159</w:t>
      </w:r>
      <w:r w:rsidRPr="002E08CA">
        <w:rPr>
          <w:rFonts w:ascii="Consolas" w:hAnsi="Consolas" w:cs="Consolas"/>
          <w:sz w:val="14"/>
          <w:szCs w:val="14"/>
        </w:rPr>
        <w:tab/>
        <w:t>1.2989</w:t>
      </w:r>
      <w:r w:rsidRPr="002E08CA">
        <w:rPr>
          <w:rFonts w:ascii="Consolas" w:hAnsi="Consolas" w:cs="Consolas"/>
          <w:sz w:val="14"/>
          <w:szCs w:val="14"/>
        </w:rPr>
        <w:tab/>
        <w:t>0.2933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-70</w:t>
      </w:r>
      <w:r w:rsidRPr="002E08CA">
        <w:rPr>
          <w:rFonts w:ascii="Consolas" w:hAnsi="Consolas" w:cs="Consolas"/>
          <w:sz w:val="14"/>
          <w:szCs w:val="14"/>
        </w:rPr>
        <w:tab/>
        <w:t>-0.302</w:t>
      </w:r>
      <w:r w:rsidRPr="002E08CA">
        <w:rPr>
          <w:rFonts w:ascii="Consolas" w:hAnsi="Consolas" w:cs="Consolas"/>
          <w:sz w:val="14"/>
          <w:szCs w:val="14"/>
        </w:rPr>
        <w:tab/>
        <w:t>1.2148</w:t>
      </w:r>
      <w:r w:rsidRPr="002E08CA">
        <w:rPr>
          <w:rFonts w:ascii="Consolas" w:hAnsi="Consolas" w:cs="Consolas"/>
          <w:sz w:val="14"/>
          <w:szCs w:val="14"/>
        </w:rPr>
        <w:tab/>
        <w:t>0.2779</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-60</w:t>
      </w:r>
      <w:r w:rsidRPr="002E08CA">
        <w:rPr>
          <w:rFonts w:ascii="Consolas" w:hAnsi="Consolas" w:cs="Consolas"/>
          <w:sz w:val="14"/>
          <w:szCs w:val="14"/>
        </w:rPr>
        <w:tab/>
        <w:t>-0.415</w:t>
      </w:r>
      <w:r w:rsidRPr="002E08CA">
        <w:rPr>
          <w:rFonts w:ascii="Consolas" w:hAnsi="Consolas" w:cs="Consolas"/>
          <w:sz w:val="14"/>
          <w:szCs w:val="14"/>
        </w:rPr>
        <w:tab/>
        <w:t>1.0684</w:t>
      </w:r>
      <w:r w:rsidRPr="002E08CA">
        <w:rPr>
          <w:rFonts w:ascii="Consolas" w:hAnsi="Consolas" w:cs="Consolas"/>
          <w:sz w:val="14"/>
          <w:szCs w:val="14"/>
        </w:rPr>
        <w:tab/>
        <w:t>0.2498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-50</w:t>
      </w:r>
      <w:r w:rsidRPr="002E08CA">
        <w:rPr>
          <w:rFonts w:ascii="Consolas" w:hAnsi="Consolas" w:cs="Consolas"/>
          <w:sz w:val="14"/>
          <w:szCs w:val="14"/>
        </w:rPr>
        <w:tab/>
        <w:t>-0.486</w:t>
      </w:r>
      <w:r w:rsidRPr="002E08CA">
        <w:rPr>
          <w:rFonts w:ascii="Consolas" w:hAnsi="Consolas" w:cs="Consolas"/>
          <w:sz w:val="14"/>
          <w:szCs w:val="14"/>
        </w:rPr>
        <w:tab/>
        <w:t>0.8799</w:t>
      </w:r>
      <w:r w:rsidRPr="002E08CA">
        <w:rPr>
          <w:rFonts w:ascii="Consolas" w:hAnsi="Consolas" w:cs="Consolas"/>
          <w:sz w:val="14"/>
          <w:szCs w:val="14"/>
        </w:rPr>
        <w:tab/>
        <w:t>0.2132</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-40</w:t>
      </w:r>
      <w:r w:rsidRPr="002E08CA">
        <w:rPr>
          <w:rFonts w:ascii="Consolas" w:hAnsi="Consolas" w:cs="Consolas"/>
          <w:sz w:val="14"/>
          <w:szCs w:val="14"/>
        </w:rPr>
        <w:tab/>
        <w:t>-0.51</w:t>
      </w:r>
      <w:r w:rsidRPr="002E08CA">
        <w:rPr>
          <w:rFonts w:ascii="Consolas" w:hAnsi="Consolas" w:cs="Consolas"/>
          <w:sz w:val="14"/>
          <w:szCs w:val="14"/>
        </w:rPr>
        <w:tab/>
        <w:t>0.6743</w:t>
      </w:r>
      <w:r w:rsidRPr="002E08CA">
        <w:rPr>
          <w:rFonts w:ascii="Consolas" w:hAnsi="Consolas" w:cs="Consolas"/>
          <w:sz w:val="14"/>
          <w:szCs w:val="14"/>
        </w:rPr>
        <w:tab/>
        <w:t>0.1727</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-30</w:t>
      </w:r>
      <w:r w:rsidRPr="002E08CA">
        <w:rPr>
          <w:rFonts w:ascii="Consolas" w:hAnsi="Consolas" w:cs="Consolas"/>
          <w:sz w:val="14"/>
          <w:szCs w:val="14"/>
        </w:rPr>
        <w:tab/>
        <w:t>-0.494</w:t>
      </w:r>
      <w:r w:rsidRPr="002E08CA">
        <w:rPr>
          <w:rFonts w:ascii="Consolas" w:hAnsi="Consolas" w:cs="Consolas"/>
          <w:sz w:val="14"/>
          <w:szCs w:val="14"/>
        </w:rPr>
        <w:tab/>
        <w:t>0.4784</w:t>
      </w:r>
      <w:r w:rsidRPr="002E08CA">
        <w:rPr>
          <w:rFonts w:ascii="Consolas" w:hAnsi="Consolas" w:cs="Consolas"/>
          <w:sz w:val="14"/>
          <w:szCs w:val="14"/>
        </w:rPr>
        <w:tab/>
        <w:t>0.1333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-21.1</w:t>
      </w:r>
      <w:r w:rsidRPr="002E08CA">
        <w:rPr>
          <w:rFonts w:ascii="Consolas" w:hAnsi="Consolas" w:cs="Consolas"/>
          <w:sz w:val="14"/>
          <w:szCs w:val="14"/>
        </w:rPr>
        <w:tab/>
        <w:t>-0.56</w:t>
      </w:r>
      <w:r w:rsidRPr="002E08CA">
        <w:rPr>
          <w:rFonts w:ascii="Consolas" w:hAnsi="Consolas" w:cs="Consolas"/>
          <w:sz w:val="14"/>
          <w:szCs w:val="14"/>
        </w:rPr>
        <w:tab/>
        <w:t>0.3027</w:t>
      </w:r>
      <w:r w:rsidRPr="002E08CA">
        <w:rPr>
          <w:rFonts w:ascii="Consolas" w:hAnsi="Consolas" w:cs="Consolas"/>
          <w:sz w:val="14"/>
          <w:szCs w:val="14"/>
        </w:rPr>
        <w:tab/>
        <w:t>0.0612</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-19.1</w:t>
      </w:r>
      <w:r w:rsidRPr="002E08CA">
        <w:rPr>
          <w:rFonts w:ascii="Consolas" w:hAnsi="Consolas" w:cs="Consolas"/>
          <w:sz w:val="14"/>
          <w:szCs w:val="14"/>
        </w:rPr>
        <w:tab/>
        <w:t>-0.67</w:t>
      </w:r>
      <w:r w:rsidRPr="002E08CA">
        <w:rPr>
          <w:rFonts w:ascii="Consolas" w:hAnsi="Consolas" w:cs="Consolas"/>
          <w:sz w:val="14"/>
          <w:szCs w:val="14"/>
        </w:rPr>
        <w:tab/>
        <w:t>0.3069</w:t>
      </w:r>
      <w:r w:rsidRPr="002E08CA">
        <w:rPr>
          <w:rFonts w:ascii="Consolas" w:hAnsi="Consolas" w:cs="Consolas"/>
          <w:sz w:val="14"/>
          <w:szCs w:val="14"/>
        </w:rPr>
        <w:tab/>
        <w:t>0.0904</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-17.1</w:t>
      </w:r>
      <w:r w:rsidRPr="002E08CA">
        <w:rPr>
          <w:rFonts w:ascii="Consolas" w:hAnsi="Consolas" w:cs="Consolas"/>
          <w:sz w:val="14"/>
          <w:szCs w:val="14"/>
        </w:rPr>
        <w:tab/>
        <w:t>-0.79</w:t>
      </w:r>
      <w:r w:rsidRPr="002E08CA">
        <w:rPr>
          <w:rFonts w:ascii="Consolas" w:hAnsi="Consolas" w:cs="Consolas"/>
          <w:sz w:val="14"/>
          <w:szCs w:val="14"/>
        </w:rPr>
        <w:tab/>
        <w:t>0.1928</w:t>
      </w:r>
      <w:r w:rsidRPr="002E08CA">
        <w:rPr>
          <w:rFonts w:ascii="Consolas" w:hAnsi="Consolas" w:cs="Consolas"/>
          <w:sz w:val="14"/>
          <w:szCs w:val="14"/>
        </w:rPr>
        <w:tab/>
        <w:t>0.0293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-15.2</w:t>
      </w:r>
      <w:r w:rsidRPr="002E08CA">
        <w:rPr>
          <w:rFonts w:ascii="Consolas" w:hAnsi="Consolas" w:cs="Consolas"/>
          <w:sz w:val="14"/>
          <w:szCs w:val="14"/>
        </w:rPr>
        <w:tab/>
        <w:t>-0.84</w:t>
      </w:r>
      <w:r w:rsidRPr="002E08CA">
        <w:rPr>
          <w:rFonts w:ascii="Consolas" w:hAnsi="Consolas" w:cs="Consolas"/>
          <w:sz w:val="14"/>
          <w:szCs w:val="14"/>
        </w:rPr>
        <w:tab/>
        <w:t>0.0898</w:t>
      </w:r>
      <w:r w:rsidRPr="002E08CA">
        <w:rPr>
          <w:rFonts w:ascii="Consolas" w:hAnsi="Consolas" w:cs="Consolas"/>
          <w:sz w:val="14"/>
          <w:szCs w:val="14"/>
        </w:rPr>
        <w:tab/>
        <w:t>-0.009</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-13.2</w:t>
      </w:r>
      <w:r w:rsidRPr="002E08CA">
        <w:rPr>
          <w:rFonts w:ascii="Consolas" w:hAnsi="Consolas" w:cs="Consolas"/>
          <w:sz w:val="14"/>
          <w:szCs w:val="14"/>
        </w:rPr>
        <w:tab/>
        <w:t>-0.7</w:t>
      </w:r>
      <w:r w:rsidRPr="002E08CA">
        <w:rPr>
          <w:rFonts w:ascii="Consolas" w:hAnsi="Consolas" w:cs="Consolas"/>
          <w:sz w:val="14"/>
          <w:szCs w:val="14"/>
        </w:rPr>
        <w:tab/>
        <w:t>0.0553</w:t>
      </w:r>
      <w:r w:rsidRPr="002E08CA">
        <w:rPr>
          <w:rFonts w:ascii="Consolas" w:hAnsi="Consolas" w:cs="Consolas"/>
          <w:sz w:val="14"/>
          <w:szCs w:val="14"/>
        </w:rPr>
        <w:tab/>
        <w:t>-0.0045</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-11.1</w:t>
      </w:r>
      <w:r w:rsidRPr="002E08CA">
        <w:rPr>
          <w:rFonts w:ascii="Consolas" w:hAnsi="Consolas" w:cs="Consolas"/>
          <w:sz w:val="14"/>
          <w:szCs w:val="14"/>
        </w:rPr>
        <w:tab/>
        <w:t>-0.63</w:t>
      </w:r>
      <w:r w:rsidRPr="002E08CA">
        <w:rPr>
          <w:rFonts w:ascii="Consolas" w:hAnsi="Consolas" w:cs="Consolas"/>
          <w:sz w:val="14"/>
          <w:szCs w:val="14"/>
        </w:rPr>
        <w:tab/>
        <w:t>0.039</w:t>
      </w:r>
      <w:r w:rsidRPr="002E08CA">
        <w:rPr>
          <w:rFonts w:ascii="Consolas" w:hAnsi="Consolas" w:cs="Consolas"/>
          <w:sz w:val="14"/>
          <w:szCs w:val="14"/>
        </w:rPr>
        <w:tab/>
        <w:t>-0.0044</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-9.2</w:t>
      </w:r>
      <w:r w:rsidRPr="002E08CA">
        <w:rPr>
          <w:rFonts w:ascii="Consolas" w:hAnsi="Consolas" w:cs="Consolas"/>
          <w:sz w:val="14"/>
          <w:szCs w:val="14"/>
        </w:rPr>
        <w:tab/>
        <w:t>-0.56</w:t>
      </w:r>
      <w:r w:rsidRPr="002E08CA">
        <w:rPr>
          <w:rFonts w:ascii="Consolas" w:hAnsi="Consolas" w:cs="Consolas"/>
          <w:sz w:val="14"/>
          <w:szCs w:val="14"/>
        </w:rPr>
        <w:tab/>
        <w:t>0.0233</w:t>
      </w:r>
      <w:r w:rsidRPr="002E08CA">
        <w:rPr>
          <w:rFonts w:ascii="Consolas" w:hAnsi="Consolas" w:cs="Consolas"/>
          <w:sz w:val="14"/>
          <w:szCs w:val="14"/>
        </w:rPr>
        <w:tab/>
        <w:t>-0.0051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-7.1</w:t>
      </w:r>
      <w:r w:rsidRPr="002E08CA">
        <w:rPr>
          <w:rFonts w:ascii="Consolas" w:hAnsi="Consolas" w:cs="Consolas"/>
          <w:sz w:val="14"/>
          <w:szCs w:val="14"/>
        </w:rPr>
        <w:tab/>
        <w:t>-0.64</w:t>
      </w:r>
      <w:r w:rsidRPr="002E08CA">
        <w:rPr>
          <w:rFonts w:ascii="Consolas" w:hAnsi="Consolas" w:cs="Consolas"/>
          <w:sz w:val="14"/>
          <w:szCs w:val="14"/>
        </w:rPr>
        <w:tab/>
        <w:t>0.0131</w:t>
      </w:r>
      <w:r w:rsidRPr="002E08CA">
        <w:rPr>
          <w:rFonts w:ascii="Consolas" w:hAnsi="Consolas" w:cs="Consolas"/>
          <w:sz w:val="14"/>
          <w:szCs w:val="14"/>
        </w:rPr>
        <w:tab/>
        <w:t>0.0018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-5.1</w:t>
      </w:r>
      <w:r w:rsidRPr="002E08CA">
        <w:rPr>
          <w:rFonts w:ascii="Consolas" w:hAnsi="Consolas" w:cs="Consolas"/>
          <w:sz w:val="14"/>
          <w:szCs w:val="14"/>
        </w:rPr>
        <w:tab/>
        <w:t>-0.42</w:t>
      </w:r>
      <w:r w:rsidRPr="002E08CA">
        <w:rPr>
          <w:rFonts w:ascii="Consolas" w:hAnsi="Consolas" w:cs="Consolas"/>
          <w:sz w:val="14"/>
          <w:szCs w:val="14"/>
        </w:rPr>
        <w:tab/>
        <w:t>0.0134</w:t>
      </w:r>
      <w:r w:rsidRPr="002E08CA">
        <w:rPr>
          <w:rFonts w:ascii="Consolas" w:hAnsi="Consolas" w:cs="Consolas"/>
          <w:sz w:val="14"/>
          <w:szCs w:val="14"/>
        </w:rPr>
        <w:tab/>
        <w:t>-0.0216</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-3.1</w:t>
      </w:r>
      <w:r w:rsidRPr="002E08CA">
        <w:rPr>
          <w:rFonts w:ascii="Consolas" w:hAnsi="Consolas" w:cs="Consolas"/>
          <w:sz w:val="14"/>
          <w:szCs w:val="14"/>
        </w:rPr>
        <w:tab/>
        <w:t>-0.21</w:t>
      </w:r>
      <w:r w:rsidRPr="002E08CA">
        <w:rPr>
          <w:rFonts w:ascii="Consolas" w:hAnsi="Consolas" w:cs="Consolas"/>
          <w:sz w:val="14"/>
          <w:szCs w:val="14"/>
        </w:rPr>
        <w:tab/>
        <w:t>0.0119</w:t>
      </w:r>
      <w:r w:rsidRPr="002E08CA">
        <w:rPr>
          <w:rFonts w:ascii="Consolas" w:hAnsi="Consolas" w:cs="Consolas"/>
          <w:sz w:val="14"/>
          <w:szCs w:val="14"/>
        </w:rPr>
        <w:tab/>
        <w:t>-0.0282</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-0.9</w:t>
      </w:r>
      <w:r w:rsidRPr="002E08CA">
        <w:rPr>
          <w:rFonts w:ascii="Consolas" w:hAnsi="Consolas" w:cs="Consolas"/>
          <w:sz w:val="14"/>
          <w:szCs w:val="14"/>
        </w:rPr>
        <w:tab/>
        <w:t>0.05</w:t>
      </w:r>
      <w:r w:rsidRPr="002E08CA">
        <w:rPr>
          <w:rFonts w:ascii="Consolas" w:hAnsi="Consolas" w:cs="Consolas"/>
          <w:sz w:val="14"/>
          <w:szCs w:val="14"/>
        </w:rPr>
        <w:tab/>
        <w:t>0.0122</w:t>
      </w:r>
      <w:r w:rsidRPr="002E08CA">
        <w:rPr>
          <w:rFonts w:ascii="Consolas" w:hAnsi="Consolas" w:cs="Consolas"/>
          <w:sz w:val="14"/>
          <w:szCs w:val="14"/>
        </w:rPr>
        <w:tab/>
        <w:t>-0.0346</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w:t>
      </w:r>
      <w:r w:rsidRPr="002E08CA">
        <w:rPr>
          <w:rFonts w:ascii="Consolas" w:hAnsi="Consolas" w:cs="Consolas"/>
          <w:sz w:val="14"/>
          <w:szCs w:val="14"/>
        </w:rPr>
        <w:tab/>
        <w:t>0.3</w:t>
      </w:r>
      <w:r w:rsidRPr="002E08CA">
        <w:rPr>
          <w:rFonts w:ascii="Consolas" w:hAnsi="Consolas" w:cs="Consolas"/>
          <w:sz w:val="14"/>
          <w:szCs w:val="14"/>
        </w:rPr>
        <w:tab/>
        <w:t>0.0116</w:t>
      </w:r>
      <w:r w:rsidRPr="002E08CA">
        <w:rPr>
          <w:rFonts w:ascii="Consolas" w:hAnsi="Consolas" w:cs="Consolas"/>
          <w:sz w:val="14"/>
          <w:szCs w:val="14"/>
        </w:rPr>
        <w:tab/>
        <w:t>-0.0405</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3.1</w:t>
      </w:r>
      <w:r w:rsidRPr="002E08CA">
        <w:rPr>
          <w:rFonts w:ascii="Consolas" w:hAnsi="Consolas" w:cs="Consolas"/>
          <w:sz w:val="14"/>
          <w:szCs w:val="14"/>
        </w:rPr>
        <w:tab/>
        <w:t>0.54</w:t>
      </w:r>
      <w:r w:rsidRPr="002E08CA">
        <w:rPr>
          <w:rFonts w:ascii="Consolas" w:hAnsi="Consolas" w:cs="Consolas"/>
          <w:sz w:val="14"/>
          <w:szCs w:val="14"/>
        </w:rPr>
        <w:tab/>
        <w:t>0.0144</w:t>
      </w:r>
      <w:r w:rsidRPr="002E08CA">
        <w:rPr>
          <w:rFonts w:ascii="Consolas" w:hAnsi="Consolas" w:cs="Consolas"/>
          <w:sz w:val="14"/>
          <w:szCs w:val="14"/>
        </w:rPr>
        <w:tab/>
        <w:t>-0.0455</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5.2</w:t>
      </w:r>
      <w:r w:rsidRPr="002E08CA">
        <w:rPr>
          <w:rFonts w:ascii="Consolas" w:hAnsi="Consolas" w:cs="Consolas"/>
          <w:sz w:val="14"/>
          <w:szCs w:val="14"/>
        </w:rPr>
        <w:tab/>
        <w:t>0.777</w:t>
      </w:r>
      <w:r w:rsidRPr="002E08CA">
        <w:rPr>
          <w:rFonts w:ascii="Consolas" w:hAnsi="Consolas" w:cs="Consolas"/>
          <w:sz w:val="14"/>
          <w:szCs w:val="14"/>
        </w:rPr>
        <w:tab/>
        <w:t>0.0146</w:t>
      </w:r>
      <w:r w:rsidRPr="002E08CA">
        <w:rPr>
          <w:rFonts w:ascii="Consolas" w:hAnsi="Consolas" w:cs="Consolas"/>
          <w:sz w:val="14"/>
          <w:szCs w:val="14"/>
        </w:rPr>
        <w:tab/>
        <w:t>-0.0507</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6.15</w:t>
      </w:r>
      <w:r w:rsidRPr="002E08CA">
        <w:rPr>
          <w:rFonts w:ascii="Consolas" w:hAnsi="Consolas" w:cs="Consolas"/>
          <w:sz w:val="14"/>
          <w:szCs w:val="14"/>
        </w:rPr>
        <w:tab/>
        <w:t>0.854</w:t>
      </w:r>
      <w:r w:rsidRPr="002E08CA">
        <w:rPr>
          <w:rFonts w:ascii="Consolas" w:hAnsi="Consolas" w:cs="Consolas"/>
          <w:sz w:val="14"/>
          <w:szCs w:val="14"/>
        </w:rPr>
        <w:tab/>
        <w:t>0.0154</w:t>
      </w:r>
      <w:r w:rsidRPr="002E08CA">
        <w:rPr>
          <w:rFonts w:ascii="Consolas" w:hAnsi="Consolas" w:cs="Consolas"/>
          <w:sz w:val="14"/>
          <w:szCs w:val="14"/>
        </w:rPr>
        <w:tab/>
        <w:t>-0.04555</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7.1</w:t>
      </w:r>
      <w:r w:rsidRPr="002E08CA">
        <w:rPr>
          <w:rFonts w:ascii="Consolas" w:hAnsi="Consolas" w:cs="Consolas"/>
          <w:sz w:val="14"/>
          <w:szCs w:val="14"/>
        </w:rPr>
        <w:tab/>
        <w:t>0.906</w:t>
      </w:r>
      <w:r w:rsidRPr="002E08CA">
        <w:rPr>
          <w:rFonts w:ascii="Consolas" w:hAnsi="Consolas" w:cs="Consolas"/>
          <w:sz w:val="14"/>
          <w:szCs w:val="14"/>
        </w:rPr>
        <w:tab/>
        <w:t>0.0162</w:t>
      </w:r>
      <w:r w:rsidRPr="002E08CA">
        <w:rPr>
          <w:rFonts w:ascii="Consolas" w:hAnsi="Consolas" w:cs="Consolas"/>
          <w:sz w:val="14"/>
          <w:szCs w:val="14"/>
        </w:rPr>
        <w:tab/>
        <w:t>-0.0404</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8.15</w:t>
      </w:r>
      <w:r w:rsidRPr="002E08CA">
        <w:rPr>
          <w:rFonts w:ascii="Consolas" w:hAnsi="Consolas" w:cs="Consolas"/>
          <w:sz w:val="14"/>
          <w:szCs w:val="14"/>
        </w:rPr>
        <w:tab/>
        <w:t>0.888</w:t>
      </w:r>
      <w:r w:rsidRPr="002E08CA">
        <w:rPr>
          <w:rFonts w:ascii="Consolas" w:hAnsi="Consolas" w:cs="Consolas"/>
          <w:sz w:val="14"/>
          <w:szCs w:val="14"/>
        </w:rPr>
        <w:tab/>
        <w:t>0.0266</w:t>
      </w:r>
      <w:r w:rsidRPr="002E08CA">
        <w:rPr>
          <w:rFonts w:ascii="Consolas" w:hAnsi="Consolas" w:cs="Consolas"/>
          <w:sz w:val="14"/>
          <w:szCs w:val="14"/>
        </w:rPr>
        <w:tab/>
        <w:t>-0.03625</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9.2</w:t>
      </w:r>
      <w:r w:rsidRPr="002E08CA">
        <w:rPr>
          <w:rFonts w:ascii="Consolas" w:hAnsi="Consolas" w:cs="Consolas"/>
          <w:sz w:val="14"/>
          <w:szCs w:val="14"/>
        </w:rPr>
        <w:tab/>
        <w:t>0.91</w:t>
      </w:r>
      <w:r w:rsidRPr="002E08CA">
        <w:rPr>
          <w:rFonts w:ascii="Consolas" w:hAnsi="Consolas" w:cs="Consolas"/>
          <w:sz w:val="14"/>
          <w:szCs w:val="14"/>
        </w:rPr>
        <w:tab/>
        <w:t>0.037</w:t>
      </w:r>
      <w:r w:rsidRPr="002E08CA">
        <w:rPr>
          <w:rFonts w:ascii="Consolas" w:hAnsi="Consolas" w:cs="Consolas"/>
          <w:sz w:val="14"/>
          <w:szCs w:val="14"/>
        </w:rPr>
        <w:tab/>
        <w:t>-0.0321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10.3</w:t>
      </w:r>
      <w:r w:rsidRPr="002E08CA">
        <w:rPr>
          <w:rFonts w:ascii="Consolas" w:hAnsi="Consolas" w:cs="Consolas"/>
          <w:sz w:val="14"/>
          <w:szCs w:val="14"/>
        </w:rPr>
        <w:tab/>
        <w:t>0.927</w:t>
      </w:r>
      <w:r w:rsidRPr="002E08CA">
        <w:rPr>
          <w:rFonts w:ascii="Consolas" w:hAnsi="Consolas" w:cs="Consolas"/>
          <w:sz w:val="14"/>
          <w:szCs w:val="14"/>
        </w:rPr>
        <w:tab/>
        <w:t>0.045</w:t>
      </w:r>
      <w:r w:rsidRPr="002E08CA">
        <w:rPr>
          <w:rFonts w:ascii="Consolas" w:hAnsi="Consolas" w:cs="Consolas"/>
          <w:sz w:val="14"/>
          <w:szCs w:val="14"/>
        </w:rPr>
        <w:tab/>
        <w:t>-0.0281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11.18</w:t>
      </w:r>
      <w:r w:rsidRPr="002E08CA">
        <w:rPr>
          <w:rFonts w:ascii="Consolas" w:hAnsi="Consolas" w:cs="Consolas"/>
          <w:sz w:val="14"/>
          <w:szCs w:val="14"/>
        </w:rPr>
        <w:tab/>
        <w:t>0.948</w:t>
      </w:r>
      <w:r w:rsidRPr="002E08CA">
        <w:rPr>
          <w:rFonts w:ascii="Consolas" w:hAnsi="Consolas" w:cs="Consolas"/>
          <w:sz w:val="14"/>
          <w:szCs w:val="14"/>
        </w:rPr>
        <w:tab/>
        <w:t>0.052</w:t>
      </w:r>
      <w:r w:rsidRPr="002E08CA">
        <w:rPr>
          <w:rFonts w:ascii="Consolas" w:hAnsi="Consolas" w:cs="Consolas"/>
          <w:sz w:val="14"/>
          <w:szCs w:val="14"/>
        </w:rPr>
        <w:tab/>
        <w:t>-0.0284</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12.2</w:t>
      </w:r>
      <w:r w:rsidRPr="002E08CA">
        <w:rPr>
          <w:rFonts w:ascii="Consolas" w:hAnsi="Consolas" w:cs="Consolas"/>
          <w:sz w:val="14"/>
          <w:szCs w:val="14"/>
        </w:rPr>
        <w:tab/>
        <w:t>0.957</w:t>
      </w:r>
      <w:r w:rsidRPr="002E08CA">
        <w:rPr>
          <w:rFonts w:ascii="Consolas" w:hAnsi="Consolas" w:cs="Consolas"/>
          <w:sz w:val="14"/>
          <w:szCs w:val="14"/>
        </w:rPr>
        <w:tab/>
        <w:t>0.067</w:t>
      </w:r>
      <w:r w:rsidRPr="002E08CA">
        <w:rPr>
          <w:rFonts w:ascii="Consolas" w:hAnsi="Consolas" w:cs="Consolas"/>
          <w:sz w:val="14"/>
          <w:szCs w:val="14"/>
        </w:rPr>
        <w:tab/>
        <w:t>-0.0322</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lastRenderedPageBreak/>
        <w:t>13.2</w:t>
      </w:r>
      <w:r w:rsidRPr="002E08CA">
        <w:rPr>
          <w:rFonts w:ascii="Consolas" w:hAnsi="Consolas" w:cs="Consolas"/>
          <w:sz w:val="14"/>
          <w:szCs w:val="14"/>
        </w:rPr>
        <w:tab/>
        <w:t>0.987</w:t>
      </w:r>
      <w:r w:rsidRPr="002E08CA">
        <w:rPr>
          <w:rFonts w:ascii="Consolas" w:hAnsi="Consolas" w:cs="Consolas"/>
          <w:sz w:val="14"/>
          <w:szCs w:val="14"/>
        </w:rPr>
        <w:tab/>
        <w:t>0.074</w:t>
      </w:r>
      <w:r w:rsidRPr="002E08CA">
        <w:rPr>
          <w:rFonts w:ascii="Consolas" w:hAnsi="Consolas" w:cs="Consolas"/>
          <w:sz w:val="14"/>
          <w:szCs w:val="14"/>
        </w:rPr>
        <w:tab/>
        <w:t>-0.0361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14.3</w:t>
      </w:r>
      <w:r w:rsidRPr="002E08CA">
        <w:rPr>
          <w:rFonts w:ascii="Consolas" w:hAnsi="Consolas" w:cs="Consolas"/>
          <w:sz w:val="14"/>
          <w:szCs w:val="14"/>
        </w:rPr>
        <w:tab/>
        <w:t>1.009</w:t>
      </w:r>
      <w:r w:rsidRPr="002E08CA">
        <w:rPr>
          <w:rFonts w:ascii="Consolas" w:hAnsi="Consolas" w:cs="Consolas"/>
          <w:sz w:val="14"/>
          <w:szCs w:val="14"/>
        </w:rPr>
        <w:tab/>
        <w:t>0.089</w:t>
      </w:r>
      <w:r w:rsidRPr="002E08CA">
        <w:rPr>
          <w:rFonts w:ascii="Consolas" w:hAnsi="Consolas" w:cs="Consolas"/>
          <w:sz w:val="14"/>
          <w:szCs w:val="14"/>
        </w:rPr>
        <w:tab/>
        <w:t>-0.0363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15.3</w:t>
      </w:r>
      <w:r w:rsidRPr="002E08CA">
        <w:rPr>
          <w:rFonts w:ascii="Consolas" w:hAnsi="Consolas" w:cs="Consolas"/>
          <w:sz w:val="14"/>
          <w:szCs w:val="14"/>
        </w:rPr>
        <w:tab/>
        <w:t>0.948</w:t>
      </w:r>
      <w:r w:rsidRPr="002E08CA">
        <w:rPr>
          <w:rFonts w:ascii="Consolas" w:hAnsi="Consolas" w:cs="Consolas"/>
          <w:sz w:val="14"/>
          <w:szCs w:val="14"/>
        </w:rPr>
        <w:tab/>
        <w:t>0.112</w:t>
      </w:r>
      <w:r w:rsidRPr="002E08CA">
        <w:rPr>
          <w:rFonts w:ascii="Consolas" w:hAnsi="Consolas" w:cs="Consolas"/>
          <w:sz w:val="14"/>
          <w:szCs w:val="14"/>
        </w:rPr>
        <w:tab/>
        <w:t>-0.0393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16.1</w:t>
      </w:r>
      <w:r w:rsidRPr="002E08CA">
        <w:rPr>
          <w:rFonts w:ascii="Consolas" w:hAnsi="Consolas" w:cs="Consolas"/>
          <w:sz w:val="14"/>
          <w:szCs w:val="14"/>
        </w:rPr>
        <w:tab/>
        <w:t>0.918</w:t>
      </w:r>
      <w:r w:rsidRPr="002E08CA">
        <w:rPr>
          <w:rFonts w:ascii="Consolas" w:hAnsi="Consolas" w:cs="Consolas"/>
          <w:sz w:val="14"/>
          <w:szCs w:val="14"/>
        </w:rPr>
        <w:tab/>
        <w:t>0.123</w:t>
      </w:r>
      <w:r w:rsidRPr="002E08CA">
        <w:rPr>
          <w:rFonts w:ascii="Consolas" w:hAnsi="Consolas" w:cs="Consolas"/>
          <w:sz w:val="14"/>
          <w:szCs w:val="14"/>
        </w:rPr>
        <w:tab/>
        <w:t>-0.0398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17.1</w:t>
      </w:r>
      <w:r w:rsidRPr="002E08CA">
        <w:rPr>
          <w:rFonts w:ascii="Consolas" w:hAnsi="Consolas" w:cs="Consolas"/>
          <w:sz w:val="14"/>
          <w:szCs w:val="14"/>
        </w:rPr>
        <w:tab/>
        <w:t>0.815</w:t>
      </w:r>
      <w:r w:rsidRPr="002E08CA">
        <w:rPr>
          <w:rFonts w:ascii="Consolas" w:hAnsi="Consolas" w:cs="Consolas"/>
          <w:sz w:val="14"/>
          <w:szCs w:val="14"/>
        </w:rPr>
        <w:tab/>
        <w:t>0.175</w:t>
      </w:r>
      <w:r w:rsidRPr="002E08CA">
        <w:rPr>
          <w:rFonts w:ascii="Consolas" w:hAnsi="Consolas" w:cs="Consolas"/>
          <w:sz w:val="14"/>
          <w:szCs w:val="14"/>
        </w:rPr>
        <w:tab/>
        <w:t>-0.0983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18.1</w:t>
      </w:r>
      <w:r w:rsidRPr="002E08CA">
        <w:rPr>
          <w:rFonts w:ascii="Consolas" w:hAnsi="Consolas" w:cs="Consolas"/>
          <w:sz w:val="14"/>
          <w:szCs w:val="14"/>
        </w:rPr>
        <w:tab/>
        <w:t>0.7</w:t>
      </w:r>
      <w:r w:rsidRPr="002E08CA">
        <w:rPr>
          <w:rFonts w:ascii="Consolas" w:hAnsi="Consolas" w:cs="Consolas"/>
          <w:sz w:val="14"/>
          <w:szCs w:val="14"/>
        </w:rPr>
        <w:tab/>
        <w:t>0.257</w:t>
      </w:r>
      <w:r w:rsidRPr="002E08CA">
        <w:rPr>
          <w:rFonts w:ascii="Consolas" w:hAnsi="Consolas" w:cs="Consolas"/>
          <w:sz w:val="14"/>
          <w:szCs w:val="14"/>
        </w:rPr>
        <w:tab/>
        <w:t>-0.1242</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19.1</w:t>
      </w:r>
      <w:r w:rsidRPr="002E08CA">
        <w:rPr>
          <w:rFonts w:ascii="Consolas" w:hAnsi="Consolas" w:cs="Consolas"/>
          <w:sz w:val="14"/>
          <w:szCs w:val="14"/>
        </w:rPr>
        <w:tab/>
        <w:t>0.627</w:t>
      </w:r>
      <w:r w:rsidRPr="002E08CA">
        <w:rPr>
          <w:rFonts w:ascii="Consolas" w:hAnsi="Consolas" w:cs="Consolas"/>
          <w:sz w:val="14"/>
          <w:szCs w:val="14"/>
        </w:rPr>
        <w:tab/>
        <w:t>0.305</w:t>
      </w:r>
      <w:r w:rsidRPr="002E08CA">
        <w:rPr>
          <w:rFonts w:ascii="Consolas" w:hAnsi="Consolas" w:cs="Consolas"/>
          <w:sz w:val="14"/>
          <w:szCs w:val="14"/>
        </w:rPr>
        <w:tab/>
        <w:t>-0.1155</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25</w:t>
      </w:r>
      <w:r w:rsidRPr="002E08CA">
        <w:rPr>
          <w:rFonts w:ascii="Consolas" w:hAnsi="Consolas" w:cs="Consolas"/>
          <w:sz w:val="14"/>
          <w:szCs w:val="14"/>
        </w:rPr>
        <w:tab/>
        <w:t>0.528</w:t>
      </w:r>
      <w:r w:rsidRPr="002E08CA">
        <w:rPr>
          <w:rFonts w:ascii="Consolas" w:hAnsi="Consolas" w:cs="Consolas"/>
          <w:sz w:val="14"/>
          <w:szCs w:val="14"/>
        </w:rPr>
        <w:tab/>
        <w:t>0.454</w:t>
      </w:r>
      <w:r w:rsidRPr="002E08CA">
        <w:rPr>
          <w:rFonts w:ascii="Consolas" w:hAnsi="Consolas" w:cs="Consolas"/>
          <w:sz w:val="14"/>
          <w:szCs w:val="14"/>
        </w:rPr>
        <w:tab/>
        <w:t>-0.186083486</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30</w:t>
      </w:r>
      <w:r w:rsidRPr="002E08CA">
        <w:rPr>
          <w:rFonts w:ascii="Consolas" w:hAnsi="Consolas" w:cs="Consolas"/>
          <w:sz w:val="14"/>
          <w:szCs w:val="14"/>
        </w:rPr>
        <w:tab/>
        <w:t>0.631</w:t>
      </w:r>
      <w:r w:rsidRPr="002E08CA">
        <w:rPr>
          <w:rFonts w:ascii="Consolas" w:hAnsi="Consolas" w:cs="Consolas"/>
          <w:sz w:val="14"/>
          <w:szCs w:val="14"/>
        </w:rPr>
        <w:tab/>
        <w:t>0.4784</w:t>
      </w:r>
      <w:r w:rsidRPr="002E08CA">
        <w:rPr>
          <w:rFonts w:ascii="Consolas" w:hAnsi="Consolas" w:cs="Consolas"/>
          <w:sz w:val="14"/>
          <w:szCs w:val="14"/>
        </w:rPr>
        <w:tab/>
        <w:t>-0.2459</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35</w:t>
      </w:r>
      <w:r w:rsidRPr="002E08CA">
        <w:rPr>
          <w:rFonts w:ascii="Consolas" w:hAnsi="Consolas" w:cs="Consolas"/>
          <w:sz w:val="14"/>
          <w:szCs w:val="14"/>
        </w:rPr>
        <w:tab/>
        <w:t>0.592</w:t>
      </w:r>
      <w:r w:rsidRPr="002E08CA">
        <w:rPr>
          <w:rFonts w:ascii="Consolas" w:hAnsi="Consolas" w:cs="Consolas"/>
          <w:sz w:val="14"/>
          <w:szCs w:val="14"/>
        </w:rPr>
        <w:tab/>
        <w:t>0.524</w:t>
      </w:r>
      <w:r w:rsidRPr="002E08CA">
        <w:rPr>
          <w:rFonts w:ascii="Consolas" w:hAnsi="Consolas" w:cs="Consolas"/>
          <w:sz w:val="14"/>
          <w:szCs w:val="14"/>
        </w:rPr>
        <w:tab/>
        <w:t>-0.2636</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40</w:t>
      </w:r>
      <w:r w:rsidRPr="002E08CA">
        <w:rPr>
          <w:rFonts w:ascii="Consolas" w:hAnsi="Consolas" w:cs="Consolas"/>
          <w:sz w:val="14"/>
          <w:szCs w:val="14"/>
        </w:rPr>
        <w:tab/>
        <w:t>0.554</w:t>
      </w:r>
      <w:r w:rsidRPr="002E08CA">
        <w:rPr>
          <w:rFonts w:ascii="Consolas" w:hAnsi="Consolas" w:cs="Consolas"/>
          <w:sz w:val="14"/>
          <w:szCs w:val="14"/>
        </w:rPr>
        <w:tab/>
        <w:t>0.554</w:t>
      </w:r>
      <w:r w:rsidRPr="002E08CA">
        <w:rPr>
          <w:rFonts w:ascii="Consolas" w:hAnsi="Consolas" w:cs="Consolas"/>
          <w:sz w:val="14"/>
          <w:szCs w:val="14"/>
        </w:rPr>
        <w:tab/>
        <w:t>-0.2813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45</w:t>
      </w:r>
      <w:r w:rsidRPr="002E08CA">
        <w:rPr>
          <w:rFonts w:ascii="Consolas" w:hAnsi="Consolas" w:cs="Consolas"/>
          <w:sz w:val="14"/>
          <w:szCs w:val="14"/>
        </w:rPr>
        <w:tab/>
        <w:t>0.506</w:t>
      </w:r>
      <w:r w:rsidRPr="002E08CA">
        <w:rPr>
          <w:rFonts w:ascii="Consolas" w:hAnsi="Consolas" w:cs="Consolas"/>
          <w:sz w:val="14"/>
          <w:szCs w:val="14"/>
        </w:rPr>
        <w:tab/>
        <w:t>0.61</w:t>
      </w:r>
      <w:r w:rsidRPr="002E08CA">
        <w:rPr>
          <w:rFonts w:ascii="Consolas" w:hAnsi="Consolas" w:cs="Consolas"/>
          <w:sz w:val="14"/>
          <w:szCs w:val="14"/>
        </w:rPr>
        <w:tab/>
        <w:t>-0.29735</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50</w:t>
      </w:r>
      <w:r w:rsidRPr="002E08CA">
        <w:rPr>
          <w:rFonts w:ascii="Consolas" w:hAnsi="Consolas" w:cs="Consolas"/>
          <w:sz w:val="14"/>
          <w:szCs w:val="14"/>
        </w:rPr>
        <w:tab/>
        <w:t>0.442</w:t>
      </w:r>
      <w:r w:rsidRPr="002E08CA">
        <w:rPr>
          <w:rFonts w:ascii="Consolas" w:hAnsi="Consolas" w:cs="Consolas"/>
          <w:sz w:val="14"/>
          <w:szCs w:val="14"/>
        </w:rPr>
        <w:tab/>
        <w:t>0.807</w:t>
      </w:r>
      <w:r w:rsidRPr="002E08CA">
        <w:rPr>
          <w:rFonts w:ascii="Consolas" w:hAnsi="Consolas" w:cs="Consolas"/>
          <w:sz w:val="14"/>
          <w:szCs w:val="14"/>
        </w:rPr>
        <w:tab/>
        <w:t>-0.3134</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60</w:t>
      </w:r>
      <w:r w:rsidRPr="002E08CA">
        <w:rPr>
          <w:rFonts w:ascii="Consolas" w:hAnsi="Consolas" w:cs="Consolas"/>
          <w:sz w:val="14"/>
          <w:szCs w:val="14"/>
        </w:rPr>
        <w:tab/>
        <w:t>0.296</w:t>
      </w:r>
      <w:r w:rsidRPr="002E08CA">
        <w:rPr>
          <w:rFonts w:ascii="Consolas" w:hAnsi="Consolas" w:cs="Consolas"/>
          <w:sz w:val="14"/>
          <w:szCs w:val="14"/>
        </w:rPr>
        <w:tab/>
        <w:t>0.987</w:t>
      </w:r>
      <w:r w:rsidRPr="002E08CA">
        <w:rPr>
          <w:rFonts w:ascii="Consolas" w:hAnsi="Consolas" w:cs="Consolas"/>
          <w:sz w:val="14"/>
          <w:szCs w:val="14"/>
        </w:rPr>
        <w:tab/>
        <w:t>-0.3388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70</w:t>
      </w:r>
      <w:r w:rsidRPr="002E08CA">
        <w:rPr>
          <w:rFonts w:ascii="Consolas" w:hAnsi="Consolas" w:cs="Consolas"/>
          <w:sz w:val="14"/>
          <w:szCs w:val="14"/>
        </w:rPr>
        <w:tab/>
        <w:t>0.193</w:t>
      </w:r>
      <w:r w:rsidRPr="002E08CA">
        <w:rPr>
          <w:rFonts w:ascii="Consolas" w:hAnsi="Consolas" w:cs="Consolas"/>
          <w:sz w:val="14"/>
          <w:szCs w:val="14"/>
        </w:rPr>
        <w:tab/>
        <w:t>1.172</w:t>
      </w:r>
      <w:r w:rsidRPr="002E08CA">
        <w:rPr>
          <w:rFonts w:ascii="Consolas" w:hAnsi="Consolas" w:cs="Consolas"/>
          <w:sz w:val="14"/>
          <w:szCs w:val="14"/>
        </w:rPr>
        <w:tab/>
        <w:t>-0.3557</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80</w:t>
      </w:r>
      <w:r w:rsidRPr="002E08CA">
        <w:rPr>
          <w:rFonts w:ascii="Consolas" w:hAnsi="Consolas" w:cs="Consolas"/>
          <w:sz w:val="14"/>
          <w:szCs w:val="14"/>
        </w:rPr>
        <w:tab/>
        <w:t>0.082</w:t>
      </w:r>
      <w:r w:rsidRPr="002E08CA">
        <w:rPr>
          <w:rFonts w:ascii="Consolas" w:hAnsi="Consolas" w:cs="Consolas"/>
          <w:sz w:val="14"/>
          <w:szCs w:val="14"/>
        </w:rPr>
        <w:tab/>
        <w:t>1.236</w:t>
      </w:r>
      <w:r w:rsidRPr="002E08CA">
        <w:rPr>
          <w:rFonts w:ascii="Consolas" w:hAnsi="Consolas" w:cs="Consolas"/>
          <w:sz w:val="14"/>
          <w:szCs w:val="14"/>
        </w:rPr>
        <w:tab/>
        <w:t>-0.363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90</w:t>
      </w:r>
      <w:r w:rsidRPr="002E08CA">
        <w:rPr>
          <w:rFonts w:ascii="Consolas" w:hAnsi="Consolas" w:cs="Consolas"/>
          <w:sz w:val="14"/>
          <w:szCs w:val="14"/>
        </w:rPr>
        <w:tab/>
        <w:t>0</w:t>
      </w:r>
      <w:r w:rsidRPr="002E08CA">
        <w:rPr>
          <w:rFonts w:ascii="Consolas" w:hAnsi="Consolas" w:cs="Consolas"/>
          <w:sz w:val="14"/>
          <w:szCs w:val="14"/>
        </w:rPr>
        <w:tab/>
        <w:t>1.249</w:t>
      </w:r>
      <w:r w:rsidRPr="002E08CA">
        <w:rPr>
          <w:rFonts w:ascii="Consolas" w:hAnsi="Consolas" w:cs="Consolas"/>
          <w:sz w:val="14"/>
          <w:szCs w:val="14"/>
        </w:rPr>
        <w:tab/>
        <w:t>-0.3604</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100</w:t>
      </w:r>
      <w:r w:rsidRPr="002E08CA">
        <w:rPr>
          <w:rFonts w:ascii="Consolas" w:hAnsi="Consolas" w:cs="Consolas"/>
          <w:sz w:val="14"/>
          <w:szCs w:val="14"/>
        </w:rPr>
        <w:tab/>
        <w:t>-0.159</w:t>
      </w:r>
      <w:r w:rsidRPr="002E08CA">
        <w:rPr>
          <w:rFonts w:ascii="Consolas" w:hAnsi="Consolas" w:cs="Consolas"/>
          <w:sz w:val="14"/>
          <w:szCs w:val="14"/>
        </w:rPr>
        <w:tab/>
        <w:t>1.2989</w:t>
      </w:r>
      <w:r w:rsidRPr="002E08CA">
        <w:rPr>
          <w:rFonts w:ascii="Consolas" w:hAnsi="Consolas" w:cs="Consolas"/>
          <w:sz w:val="14"/>
          <w:szCs w:val="14"/>
        </w:rPr>
        <w:tab/>
        <w:t>-0.36</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110</w:t>
      </w:r>
      <w:r w:rsidRPr="002E08CA">
        <w:rPr>
          <w:rFonts w:ascii="Consolas" w:hAnsi="Consolas" w:cs="Consolas"/>
          <w:sz w:val="14"/>
          <w:szCs w:val="14"/>
        </w:rPr>
        <w:tab/>
        <w:t>-0.302</w:t>
      </w:r>
      <w:r w:rsidRPr="002E08CA">
        <w:rPr>
          <w:rFonts w:ascii="Consolas" w:hAnsi="Consolas" w:cs="Consolas"/>
          <w:sz w:val="14"/>
          <w:szCs w:val="14"/>
        </w:rPr>
        <w:tab/>
        <w:t>1.2148</w:t>
      </w:r>
      <w:r w:rsidRPr="002E08CA">
        <w:rPr>
          <w:rFonts w:ascii="Consolas" w:hAnsi="Consolas" w:cs="Consolas"/>
          <w:sz w:val="14"/>
          <w:szCs w:val="14"/>
        </w:rPr>
        <w:tab/>
        <w:t>-0.3446</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120</w:t>
      </w:r>
      <w:r w:rsidRPr="002E08CA">
        <w:rPr>
          <w:rFonts w:ascii="Consolas" w:hAnsi="Consolas" w:cs="Consolas"/>
          <w:sz w:val="14"/>
          <w:szCs w:val="14"/>
        </w:rPr>
        <w:tab/>
        <w:t>-0.415</w:t>
      </w:r>
      <w:r w:rsidRPr="002E08CA">
        <w:rPr>
          <w:rFonts w:ascii="Consolas" w:hAnsi="Consolas" w:cs="Consolas"/>
          <w:sz w:val="14"/>
          <w:szCs w:val="14"/>
        </w:rPr>
        <w:tab/>
        <w:t>1.0684</w:t>
      </w:r>
      <w:r w:rsidRPr="002E08CA">
        <w:rPr>
          <w:rFonts w:ascii="Consolas" w:hAnsi="Consolas" w:cs="Consolas"/>
          <w:sz w:val="14"/>
          <w:szCs w:val="14"/>
        </w:rPr>
        <w:tab/>
        <w:t>-0.3166</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130</w:t>
      </w:r>
      <w:r w:rsidRPr="002E08CA">
        <w:rPr>
          <w:rFonts w:ascii="Consolas" w:hAnsi="Consolas" w:cs="Consolas"/>
          <w:sz w:val="14"/>
          <w:szCs w:val="14"/>
        </w:rPr>
        <w:tab/>
        <w:t>-0.486</w:t>
      </w:r>
      <w:r w:rsidRPr="002E08CA">
        <w:rPr>
          <w:rFonts w:ascii="Consolas" w:hAnsi="Consolas" w:cs="Consolas"/>
          <w:sz w:val="14"/>
          <w:szCs w:val="14"/>
        </w:rPr>
        <w:tab/>
        <w:t>0.8799</w:t>
      </w:r>
      <w:r w:rsidRPr="002E08CA">
        <w:rPr>
          <w:rFonts w:ascii="Consolas" w:hAnsi="Consolas" w:cs="Consolas"/>
          <w:sz w:val="14"/>
          <w:szCs w:val="14"/>
        </w:rPr>
        <w:tab/>
        <w:t>-0.28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140</w:t>
      </w:r>
      <w:r w:rsidRPr="002E08CA">
        <w:rPr>
          <w:rFonts w:ascii="Consolas" w:hAnsi="Consolas" w:cs="Consolas"/>
          <w:sz w:val="14"/>
          <w:szCs w:val="14"/>
        </w:rPr>
        <w:tab/>
        <w:t>-0.51</w:t>
      </w:r>
      <w:r w:rsidRPr="002E08CA">
        <w:rPr>
          <w:rFonts w:ascii="Consolas" w:hAnsi="Consolas" w:cs="Consolas"/>
          <w:sz w:val="14"/>
          <w:szCs w:val="14"/>
        </w:rPr>
        <w:tab/>
        <w:t>0.6743</w:t>
      </w:r>
      <w:r w:rsidRPr="002E08CA">
        <w:rPr>
          <w:rFonts w:ascii="Consolas" w:hAnsi="Consolas" w:cs="Consolas"/>
          <w:sz w:val="14"/>
          <w:szCs w:val="14"/>
        </w:rPr>
        <w:tab/>
        <w:t>-0.2394</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150</w:t>
      </w:r>
      <w:r w:rsidRPr="002E08CA">
        <w:rPr>
          <w:rFonts w:ascii="Consolas" w:hAnsi="Consolas" w:cs="Consolas"/>
          <w:sz w:val="14"/>
          <w:szCs w:val="14"/>
        </w:rPr>
        <w:tab/>
        <w:t>-0.494</w:t>
      </w:r>
      <w:r w:rsidRPr="002E08CA">
        <w:rPr>
          <w:rFonts w:ascii="Consolas" w:hAnsi="Consolas" w:cs="Consolas"/>
          <w:sz w:val="14"/>
          <w:szCs w:val="14"/>
        </w:rPr>
        <w:tab/>
        <w:t>0.4784</w:t>
      </w:r>
      <w:r w:rsidRPr="002E08CA">
        <w:rPr>
          <w:rFonts w:ascii="Consolas" w:hAnsi="Consolas" w:cs="Consolas"/>
          <w:sz w:val="14"/>
          <w:szCs w:val="14"/>
        </w:rPr>
        <w:tab/>
        <w:t>-0.2001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160</w:t>
      </w:r>
      <w:r w:rsidRPr="002E08CA">
        <w:rPr>
          <w:rFonts w:ascii="Consolas" w:hAnsi="Consolas" w:cs="Consolas"/>
          <w:sz w:val="14"/>
          <w:szCs w:val="14"/>
        </w:rPr>
        <w:tab/>
        <w:t>-0.46</w:t>
      </w:r>
      <w:r w:rsidRPr="002E08CA">
        <w:rPr>
          <w:rFonts w:ascii="Consolas" w:hAnsi="Consolas" w:cs="Consolas"/>
          <w:sz w:val="14"/>
          <w:szCs w:val="14"/>
        </w:rPr>
        <w:tab/>
        <w:t>0.3172</w:t>
      </w:r>
      <w:r w:rsidRPr="002E08CA">
        <w:rPr>
          <w:rFonts w:ascii="Consolas" w:hAnsi="Consolas" w:cs="Consolas"/>
          <w:sz w:val="14"/>
          <w:szCs w:val="14"/>
        </w:rPr>
        <w:tab/>
        <w:t>-0.1685</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170</w:t>
      </w:r>
      <w:r w:rsidRPr="002E08CA">
        <w:rPr>
          <w:rFonts w:ascii="Consolas" w:hAnsi="Consolas" w:cs="Consolas"/>
          <w:sz w:val="14"/>
          <w:szCs w:val="14"/>
        </w:rPr>
        <w:tab/>
        <w:t>-0.23</w:t>
      </w:r>
      <w:r w:rsidRPr="002E08CA">
        <w:rPr>
          <w:rFonts w:ascii="Consolas" w:hAnsi="Consolas" w:cs="Consolas"/>
          <w:sz w:val="14"/>
          <w:szCs w:val="14"/>
        </w:rPr>
        <w:tab/>
        <w:t>0.2116</w:t>
      </w:r>
      <w:r w:rsidRPr="002E08CA">
        <w:rPr>
          <w:rFonts w:ascii="Consolas" w:hAnsi="Consolas" w:cs="Consolas"/>
          <w:sz w:val="14"/>
          <w:szCs w:val="14"/>
        </w:rPr>
        <w:tab/>
        <w:t>-0.5</w:t>
      </w:r>
    </w:p>
    <w:p w:rsidR="00E06E04" w:rsidRPr="002E08CA" w:rsidRDefault="002E08CA" w:rsidP="002E08CA">
      <w:pPr>
        <w:rPr>
          <w:rFonts w:ascii="Consolas" w:hAnsi="Consolas" w:cs="Consolas"/>
          <w:sz w:val="14"/>
          <w:szCs w:val="14"/>
        </w:rPr>
      </w:pPr>
      <w:r w:rsidRPr="002E08CA">
        <w:rPr>
          <w:rFonts w:ascii="Consolas" w:hAnsi="Consolas" w:cs="Consolas"/>
          <w:sz w:val="14"/>
          <w:szCs w:val="14"/>
        </w:rPr>
        <w:t>180</w:t>
      </w:r>
      <w:r w:rsidRPr="002E08CA">
        <w:rPr>
          <w:rFonts w:ascii="Consolas" w:hAnsi="Consolas" w:cs="Consolas"/>
          <w:sz w:val="14"/>
          <w:szCs w:val="14"/>
        </w:rPr>
        <w:tab/>
        <w:t>0</w:t>
      </w:r>
      <w:r w:rsidRPr="002E08CA">
        <w:rPr>
          <w:rFonts w:ascii="Consolas" w:hAnsi="Consolas" w:cs="Consolas"/>
          <w:sz w:val="14"/>
          <w:szCs w:val="14"/>
        </w:rPr>
        <w:tab/>
        <w:t>0.1748</w:t>
      </w:r>
      <w:r w:rsidRPr="002E08CA">
        <w:rPr>
          <w:rFonts w:ascii="Consolas" w:hAnsi="Consolas" w:cs="Consolas"/>
          <w:sz w:val="14"/>
          <w:szCs w:val="14"/>
        </w:rPr>
        <w:tab/>
        <w:t>0</w:t>
      </w:r>
    </w:p>
    <w:p w:rsidR="00E06E04" w:rsidRPr="002E08CA" w:rsidRDefault="00E06E04" w:rsidP="00E06E04">
      <w:pPr>
        <w:spacing w:after="200" w:line="276" w:lineRule="auto"/>
        <w:rPr>
          <w:rFonts w:ascii="Consolas" w:hAnsi="Consolas" w:cs="Consolas"/>
          <w:sz w:val="14"/>
          <w:szCs w:val="14"/>
        </w:rPr>
      </w:pPr>
      <w:r w:rsidRPr="002E08CA">
        <w:rPr>
          <w:rFonts w:ascii="Consolas" w:hAnsi="Consolas" w:cs="Consolas"/>
          <w:sz w:val="14"/>
          <w:szCs w:val="14"/>
        </w:rPr>
        <w:br w:type="page"/>
      </w:r>
    </w:p>
    <w:p w:rsidR="00E06E04" w:rsidRDefault="00E06E04" w:rsidP="00E06E04">
      <w:pPr>
        <w:pStyle w:val="NRELHead01"/>
      </w:pPr>
      <w:proofErr w:type="gramStart"/>
      <w:r>
        <w:lastRenderedPageBreak/>
        <w:t>Appendix D.</w:t>
      </w:r>
      <w:proofErr w:type="gramEnd"/>
      <w:r>
        <w:t xml:space="preserve">  </w:t>
      </w:r>
      <w:r w:rsidRPr="00E06E04">
        <w:t xml:space="preserve">Example </w:t>
      </w:r>
      <w:proofErr w:type="spellStart"/>
      <w:r w:rsidRPr="00E06E04">
        <w:t>AeroDyn</w:t>
      </w:r>
      <w:proofErr w:type="spellEnd"/>
      <w:r w:rsidRPr="00E06E04">
        <w:t xml:space="preserve"> v15.00.* </w:t>
      </w:r>
      <w:r>
        <w:t>Blade Data</w:t>
      </w:r>
      <w:r w:rsidRPr="00E06E04">
        <w:t xml:space="preserve"> Input</w:t>
      </w:r>
      <w:r>
        <w:t xml:space="preserve"> File</w:t>
      </w:r>
    </w:p>
    <w:p w:rsidR="00E06E04" w:rsidRPr="002E08CA" w:rsidRDefault="00E06E04" w:rsidP="00E06E04">
      <w:pPr>
        <w:rPr>
          <w:rFonts w:ascii="Consolas" w:hAnsi="Consolas" w:cs="Consolas"/>
          <w:sz w:val="14"/>
          <w:szCs w:val="14"/>
        </w:rPr>
      </w:pPr>
    </w:p>
    <w:p w:rsidR="002E08CA" w:rsidRPr="002E08CA" w:rsidRDefault="002E08CA" w:rsidP="002E08CA">
      <w:pPr>
        <w:rPr>
          <w:rFonts w:ascii="Consolas" w:hAnsi="Consolas" w:cs="Consolas"/>
          <w:sz w:val="14"/>
          <w:szCs w:val="14"/>
        </w:rPr>
      </w:pPr>
      <w:r w:rsidRPr="002E08CA">
        <w:rPr>
          <w:rFonts w:ascii="Consolas" w:hAnsi="Consolas" w:cs="Consolas"/>
          <w:sz w:val="14"/>
          <w:szCs w:val="14"/>
        </w:rPr>
        <w:t>------- AERODYN v15.00.* BLADE DEFINITION INPUT FILE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Description line for this file -- </w:t>
      </w:r>
      <w:proofErr w:type="spellStart"/>
      <w:r w:rsidRPr="002E08CA">
        <w:rPr>
          <w:rFonts w:ascii="Consolas" w:hAnsi="Consolas" w:cs="Consolas"/>
          <w:sz w:val="14"/>
          <w:szCs w:val="14"/>
        </w:rPr>
        <w:t>file</w:t>
      </w:r>
      <w:proofErr w:type="spellEnd"/>
      <w:r w:rsidRPr="002E08CA">
        <w:rPr>
          <w:rFonts w:ascii="Consolas" w:hAnsi="Consolas" w:cs="Consolas"/>
          <w:sz w:val="14"/>
          <w:szCs w:val="14"/>
        </w:rPr>
        <w:t xml:space="preserve"> corresponds to inputs in Test01_UAE_AeroDyn.dat</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w:t>
      </w:r>
      <w:proofErr w:type="gramStart"/>
      <w:r w:rsidRPr="002E08CA">
        <w:rPr>
          <w:rFonts w:ascii="Consolas" w:hAnsi="Consolas" w:cs="Consolas"/>
          <w:sz w:val="14"/>
          <w:szCs w:val="14"/>
        </w:rPr>
        <w:t>=  Blade</w:t>
      </w:r>
      <w:proofErr w:type="gramEnd"/>
      <w:r w:rsidRPr="002E08CA">
        <w:rPr>
          <w:rFonts w:ascii="Consolas" w:hAnsi="Consolas" w:cs="Consolas"/>
          <w:sz w:val="14"/>
          <w:szCs w:val="14"/>
        </w:rPr>
        <w:t xml:space="preserve"> Properties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23               </w:t>
      </w:r>
      <w:proofErr w:type="spellStart"/>
      <w:r w:rsidRPr="002E08CA">
        <w:rPr>
          <w:rFonts w:ascii="Consolas" w:hAnsi="Consolas" w:cs="Consolas"/>
          <w:sz w:val="14"/>
          <w:szCs w:val="14"/>
        </w:rPr>
        <w:t>NumBlNds</w:t>
      </w:r>
      <w:proofErr w:type="spellEnd"/>
      <w:r w:rsidRPr="002E08CA">
        <w:rPr>
          <w:rFonts w:ascii="Consolas" w:hAnsi="Consolas" w:cs="Consolas"/>
          <w:sz w:val="14"/>
          <w:szCs w:val="14"/>
        </w:rPr>
        <w:t xml:space="preserve">           - Number of blade nodes used in the analysis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w:t>
      </w:r>
      <w:proofErr w:type="spellStart"/>
      <w:r w:rsidRPr="002E08CA">
        <w:rPr>
          <w:rFonts w:ascii="Consolas" w:hAnsi="Consolas" w:cs="Consolas"/>
          <w:sz w:val="14"/>
          <w:szCs w:val="14"/>
        </w:rPr>
        <w:t>BlSpn</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BlCrvAC</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BlSwpAC</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BlCrvAng</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BlTwist</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BlChord</w:t>
      </w:r>
      <w:proofErr w:type="spellEnd"/>
      <w:r w:rsidRPr="002E08CA">
        <w:rPr>
          <w:rFonts w:ascii="Consolas" w:hAnsi="Consolas" w:cs="Consolas"/>
          <w:sz w:val="14"/>
          <w:szCs w:val="14"/>
        </w:rPr>
        <w:t xml:space="preserve">    </w:t>
      </w:r>
      <w:proofErr w:type="spellStart"/>
      <w:r w:rsidRPr="002E08CA">
        <w:rPr>
          <w:rFonts w:ascii="Consolas" w:hAnsi="Consolas" w:cs="Consolas"/>
          <w:sz w:val="14"/>
          <w:szCs w:val="14"/>
        </w:rPr>
        <w:t>BlAFID</w:t>
      </w:r>
      <w:proofErr w:type="spellEnd"/>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(m)       (</w:t>
      </w:r>
      <w:proofErr w:type="gramStart"/>
      <w:r w:rsidRPr="002E08CA">
        <w:rPr>
          <w:rFonts w:ascii="Consolas" w:hAnsi="Consolas" w:cs="Consolas"/>
          <w:sz w:val="14"/>
          <w:szCs w:val="14"/>
        </w:rPr>
        <w:t>m</w:t>
      </w:r>
      <w:proofErr w:type="gramEnd"/>
      <w:r w:rsidRPr="002E08CA">
        <w:rPr>
          <w:rFonts w:ascii="Consolas" w:hAnsi="Consolas" w:cs="Consolas"/>
          <w:sz w:val="14"/>
          <w:szCs w:val="14"/>
        </w:rPr>
        <w:t>)        (m)        (</w:t>
      </w:r>
      <w:proofErr w:type="spellStart"/>
      <w:r w:rsidRPr="002E08CA">
        <w:rPr>
          <w:rFonts w:ascii="Consolas" w:hAnsi="Consolas" w:cs="Consolas"/>
          <w:sz w:val="14"/>
          <w:szCs w:val="14"/>
        </w:rPr>
        <w:t>deg</w:t>
      </w:r>
      <w:proofErr w:type="spellEnd"/>
      <w:r w:rsidRPr="002E08CA">
        <w:rPr>
          <w:rFonts w:ascii="Consolas" w:hAnsi="Consolas" w:cs="Consolas"/>
          <w:sz w:val="14"/>
          <w:szCs w:val="14"/>
        </w:rPr>
        <w:t>)       (</w:t>
      </w:r>
      <w:proofErr w:type="spellStart"/>
      <w:r w:rsidRPr="002E08CA">
        <w:rPr>
          <w:rFonts w:ascii="Consolas" w:hAnsi="Consolas" w:cs="Consolas"/>
          <w:sz w:val="14"/>
          <w:szCs w:val="14"/>
        </w:rPr>
        <w:t>deg</w:t>
      </w:r>
      <w:proofErr w:type="spellEnd"/>
      <w:r w:rsidRPr="002E08CA">
        <w:rPr>
          <w:rFonts w:ascii="Consolas" w:hAnsi="Consolas" w:cs="Consolas"/>
          <w:sz w:val="14"/>
          <w:szCs w:val="14"/>
        </w:rPr>
        <w:t>)      (m)        (-)</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0.0        0.0        0.0        0.0         0.000      0.219       1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0.1360     0.0        0.0        0.0         0.000      0.219       1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0.4481     0.0        0.0        0.0        -0.098      0.181       1</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0.8001     0.0        0.0        0.0        19.423      0.714       3</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1.0767     0.0        0.0        0.0        14.318      0.711       4</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1.2779     0.0        0.0        0.0        10.971      0.691       5</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1.4958     0.0        0.0        0.0         8.244      0.668       6</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1.7137     0.0        0.0        0.0         6.164      0.647       7</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1.9149     0.0        0.0        0.0         4.689      0.627       7</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2.1160     0.0        0.0        0.0         3.499      0.606       8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2.3340     0.0        0.0        0.0         2.478      0.584       8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2.5520     0.0        0.0        0.0         1.686      0.561       8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2.7530     0.0        0.0        0.0         1.115      0.542       8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2.9542     0.0        0.0        0.0         0.666      0.522       8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3.1721     0.0        0.0        0.0         0.267      0.499       8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3.3900     0.0        0.0        0.0        -0.079      0.478       8</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3.5912     0.0        0.0        0.0        -0.381      0.457       9</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3.7924     0.0        0.0        0.0        -0.679      0.437       9</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3.9684     0.0        0.0        0.0        -0.933      0.419       9</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4.1444     0.0        0.0        0.0        -1.184      0.401      10</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4.3456     0.0        0.0        0.0        -1.466      0.381      10</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4.5216     0.0        0.0        0.0        -1.711      0.363      10</w:t>
      </w:r>
    </w:p>
    <w:p w:rsidR="002E08CA" w:rsidRPr="002E08CA" w:rsidRDefault="002E08CA" w:rsidP="002E08CA">
      <w:pPr>
        <w:rPr>
          <w:rFonts w:ascii="Consolas" w:hAnsi="Consolas" w:cs="Consolas"/>
          <w:sz w:val="14"/>
          <w:szCs w:val="14"/>
        </w:rPr>
      </w:pPr>
      <w:r w:rsidRPr="002E08CA">
        <w:rPr>
          <w:rFonts w:ascii="Consolas" w:hAnsi="Consolas" w:cs="Consolas"/>
          <w:sz w:val="14"/>
          <w:szCs w:val="14"/>
        </w:rPr>
        <w:t xml:space="preserve"> 4.5970     0.0        0.0        0.0        -1.711      0.363      10</w:t>
      </w:r>
    </w:p>
    <w:p w:rsidR="001E6578" w:rsidRDefault="001E6578">
      <w:pPr>
        <w:spacing w:after="200" w:line="276" w:lineRule="auto"/>
        <w:rPr>
          <w:rFonts w:ascii="Arial" w:eastAsia="Times" w:hAnsi="Arial" w:cs="Arial"/>
          <w:b/>
          <w:color w:val="0079C1"/>
          <w:kern w:val="24"/>
          <w:sz w:val="36"/>
          <w:szCs w:val="20"/>
        </w:rPr>
      </w:pPr>
      <w:r>
        <w:br w:type="page"/>
      </w:r>
    </w:p>
    <w:p w:rsidR="009537B8" w:rsidRDefault="0081571B" w:rsidP="009537B8">
      <w:pPr>
        <w:pStyle w:val="NRELHead01"/>
      </w:pPr>
      <w:proofErr w:type="gramStart"/>
      <w:r>
        <w:lastRenderedPageBreak/>
        <w:t xml:space="preserve">Appendix </w:t>
      </w:r>
      <w:r w:rsidR="00E06E04">
        <w:t>E</w:t>
      </w:r>
      <w:r>
        <w:t>.</w:t>
      </w:r>
      <w:proofErr w:type="gramEnd"/>
      <w:r>
        <w:t xml:space="preserve">  </w:t>
      </w:r>
      <w:r w:rsidR="009537B8">
        <w:t>List of Output Channels</w:t>
      </w:r>
    </w:p>
    <w:p w:rsidR="00F5489E" w:rsidRDefault="0061237E" w:rsidP="00844E42">
      <w:pPr>
        <w:pStyle w:val="NRELBodyText"/>
        <w:rPr>
          <w:color w:val="auto"/>
        </w:rPr>
      </w:pPr>
      <w:r w:rsidRPr="0061237E">
        <w:rPr>
          <w:color w:val="auto"/>
        </w:rPr>
        <w:t xml:space="preserve">This is a list of all possible output parameters for the </w:t>
      </w:r>
      <w:proofErr w:type="spellStart"/>
      <w:r w:rsidRPr="0061237E">
        <w:rPr>
          <w:color w:val="auto"/>
        </w:rPr>
        <w:t>AeroDyn</w:t>
      </w:r>
      <w:proofErr w:type="spellEnd"/>
      <w:r w:rsidRPr="0061237E">
        <w:rPr>
          <w:color w:val="auto"/>
        </w:rPr>
        <w:t xml:space="preserve"> module.  The names are grouped by meaning, but can be ordered in the OUTPUTS section of the </w:t>
      </w:r>
      <w:proofErr w:type="spellStart"/>
      <w:r w:rsidRPr="0061237E">
        <w:rPr>
          <w:color w:val="auto"/>
        </w:rPr>
        <w:t>AeroDyn</w:t>
      </w:r>
      <w:proofErr w:type="spellEnd"/>
      <w:r w:rsidRPr="0061237E">
        <w:rPr>
          <w:color w:val="auto"/>
        </w:rPr>
        <w:t xml:space="preserve"> input file as you see fit.  BαNβ, refers to output node β of blade α, where α is a number in the range [1</w:t>
      </w:r>
      <w:proofErr w:type="gramStart"/>
      <w:r w:rsidRPr="0061237E">
        <w:rPr>
          <w:color w:val="auto"/>
        </w:rPr>
        <w:t>,3</w:t>
      </w:r>
      <w:proofErr w:type="gramEnd"/>
      <w:r w:rsidRPr="0061237E">
        <w:rPr>
          <w:color w:val="auto"/>
        </w:rPr>
        <w:t xml:space="preserve">] and β is a number in the range [1,9], corresponding to entry β in the </w:t>
      </w:r>
      <w:proofErr w:type="spellStart"/>
      <w:r w:rsidRPr="0061237E">
        <w:rPr>
          <w:b/>
          <w:i/>
          <w:color w:val="auto"/>
        </w:rPr>
        <w:t>BlOutNd</w:t>
      </w:r>
      <w:proofErr w:type="spellEnd"/>
      <w:r w:rsidRPr="0061237E">
        <w:rPr>
          <w:color w:val="auto"/>
        </w:rPr>
        <w:t xml:space="preserve"> list.  </w:t>
      </w:r>
      <w:proofErr w:type="spellStart"/>
      <w:r w:rsidRPr="0061237E">
        <w:rPr>
          <w:color w:val="auto"/>
        </w:rPr>
        <w:t>TwN</w:t>
      </w:r>
      <w:proofErr w:type="spellEnd"/>
      <w:r w:rsidRPr="0061237E">
        <w:rPr>
          <w:color w:val="auto"/>
        </w:rPr>
        <w:t>β refers to output node β of the tower and is in the range [1</w:t>
      </w:r>
      <w:proofErr w:type="gramStart"/>
      <w:r w:rsidRPr="0061237E">
        <w:rPr>
          <w:color w:val="auto"/>
        </w:rPr>
        <w:t>,9</w:t>
      </w:r>
      <w:proofErr w:type="gramEnd"/>
      <w:r w:rsidRPr="0061237E">
        <w:rPr>
          <w:color w:val="auto"/>
        </w:rPr>
        <w:t xml:space="preserve">], corresponding to entry β in the </w:t>
      </w:r>
      <w:proofErr w:type="spellStart"/>
      <w:r w:rsidRPr="0061237E">
        <w:rPr>
          <w:b/>
          <w:i/>
          <w:color w:val="auto"/>
        </w:rPr>
        <w:t>TwOutNd</w:t>
      </w:r>
      <w:proofErr w:type="spellEnd"/>
      <w:r w:rsidRPr="0061237E">
        <w:rPr>
          <w:color w:val="auto"/>
        </w:rPr>
        <w:t xml:space="preserve"> list.</w:t>
      </w:r>
    </w:p>
    <w:p w:rsidR="002443B8" w:rsidRDefault="002443B8" w:rsidP="00844E42">
      <w:pPr>
        <w:pStyle w:val="NRELBodyText"/>
        <w:rPr>
          <w:color w:val="auto"/>
        </w:rPr>
      </w:pPr>
      <w:r>
        <w:rPr>
          <w:color w:val="auto"/>
        </w:rPr>
        <w:t xml:space="preserve">The </w:t>
      </w:r>
      <w:r w:rsidR="00706298">
        <w:rPr>
          <w:color w:val="auto"/>
        </w:rPr>
        <w:t xml:space="preserve">local tower coordinate system is shown in Figure 2 of section </w:t>
      </w:r>
      <w:r w:rsidR="00706298">
        <w:rPr>
          <w:color w:val="auto"/>
        </w:rPr>
        <w:fldChar w:fldCharType="begin"/>
      </w:r>
      <w:r w:rsidR="00706298">
        <w:rPr>
          <w:color w:val="auto"/>
        </w:rPr>
        <w:instrText xml:space="preserve"> REF _Ref432000950 \r \h </w:instrText>
      </w:r>
      <w:r w:rsidR="00706298">
        <w:rPr>
          <w:color w:val="auto"/>
        </w:rPr>
      </w:r>
      <w:r w:rsidR="00706298">
        <w:rPr>
          <w:color w:val="auto"/>
        </w:rPr>
        <w:fldChar w:fldCharType="separate"/>
      </w:r>
      <w:r w:rsidR="00706298">
        <w:rPr>
          <w:color w:val="auto"/>
        </w:rPr>
        <w:t>4.3.7</w:t>
      </w:r>
      <w:r w:rsidR="00706298">
        <w:rPr>
          <w:color w:val="auto"/>
        </w:rPr>
        <w:fldChar w:fldCharType="end"/>
      </w:r>
      <w:r w:rsidR="00706298">
        <w:rPr>
          <w:color w:val="auto"/>
        </w:rPr>
        <w:t xml:space="preserve"> and the l</w:t>
      </w:r>
      <w:r>
        <w:rPr>
          <w:color w:val="auto"/>
        </w:rPr>
        <w:t xml:space="preserve">ocal blade coordinate system is shown in Figure </w:t>
      </w:r>
      <w:r w:rsidR="00706298">
        <w:rPr>
          <w:color w:val="auto"/>
        </w:rPr>
        <w:t xml:space="preserve">3 of section </w:t>
      </w:r>
      <w:r w:rsidR="00706298">
        <w:rPr>
          <w:color w:val="auto"/>
        </w:rPr>
        <w:fldChar w:fldCharType="begin"/>
      </w:r>
      <w:r w:rsidR="00706298">
        <w:rPr>
          <w:color w:val="auto"/>
        </w:rPr>
        <w:instrText xml:space="preserve"> REF _Ref431051438 \r \h </w:instrText>
      </w:r>
      <w:r w:rsidR="00706298">
        <w:rPr>
          <w:color w:val="auto"/>
        </w:rPr>
      </w:r>
      <w:r w:rsidR="00706298">
        <w:rPr>
          <w:color w:val="auto"/>
        </w:rPr>
        <w:fldChar w:fldCharType="separate"/>
      </w:r>
      <w:r w:rsidR="00706298">
        <w:rPr>
          <w:color w:val="auto"/>
        </w:rPr>
        <w:t>4.5</w:t>
      </w:r>
      <w:r w:rsidR="00706298">
        <w:rPr>
          <w:color w:val="auto"/>
        </w:rPr>
        <w:fldChar w:fldCharType="end"/>
      </w:r>
      <w:r w:rsidR="00706298">
        <w:rPr>
          <w:color w:val="auto"/>
        </w:rPr>
        <w:t xml:space="preserve"> and Figure 4 below</w:t>
      </w:r>
      <w:r>
        <w:rPr>
          <w:color w:val="auto"/>
        </w:rPr>
        <w:t>.</w:t>
      </w:r>
      <w:r w:rsidR="00706298">
        <w:rPr>
          <w:color w:val="auto"/>
        </w:rPr>
        <w:t xml:space="preserve">  Figure 4 also shows the direction of the local angles and force components.</w:t>
      </w:r>
    </w:p>
    <w:p w:rsidR="002443B8" w:rsidRDefault="002443B8" w:rsidP="002443B8">
      <w:pPr>
        <w:pStyle w:val="NRELBodyText"/>
        <w:jc w:val="center"/>
        <w:rPr>
          <w:color w:val="auto"/>
        </w:rPr>
      </w:pPr>
      <w:r w:rsidRPr="002443B8">
        <w:drawing>
          <wp:inline distT="0" distB="0" distL="0" distR="0">
            <wp:extent cx="4896255" cy="3490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07089" cy="3498619"/>
                    </a:xfrm>
                    <a:prstGeom prst="rect">
                      <a:avLst/>
                    </a:prstGeom>
                    <a:noFill/>
                    <a:ln>
                      <a:noFill/>
                    </a:ln>
                  </pic:spPr>
                </pic:pic>
              </a:graphicData>
            </a:graphic>
          </wp:inline>
        </w:drawing>
      </w:r>
    </w:p>
    <w:p w:rsidR="002443B8" w:rsidRDefault="002443B8" w:rsidP="002443B8">
      <w:pPr>
        <w:pStyle w:val="NRELTableCaption"/>
        <w:spacing w:before="0" w:after="240"/>
      </w:pPr>
      <w:proofErr w:type="gramStart"/>
      <w:r>
        <w:t xml:space="preserve">Figure </w:t>
      </w:r>
      <w:r>
        <w:t>4</w:t>
      </w:r>
      <w:r>
        <w:t>.</w:t>
      </w:r>
      <w:proofErr w:type="gramEnd"/>
      <w:r>
        <w:t xml:space="preserve"> </w:t>
      </w:r>
      <w:proofErr w:type="spellStart"/>
      <w:r>
        <w:t>AeroDyn</w:t>
      </w:r>
      <w:proofErr w:type="spellEnd"/>
      <w:r>
        <w:t xml:space="preserve"> </w:t>
      </w:r>
      <w:r>
        <w:t>Local Blade Coordinate System –</w:t>
      </w:r>
      <w:r w:rsidR="00706298">
        <w:br/>
      </w:r>
      <w:r w:rsidRPr="00706298">
        <w:rPr>
          <w:i/>
        </w:rPr>
        <w:t>l</w:t>
      </w:r>
      <w:r>
        <w:t xml:space="preserve">: </w:t>
      </w:r>
      <w:r w:rsidRPr="002443B8">
        <w:t xml:space="preserve">Lift, </w:t>
      </w:r>
      <w:r w:rsidRPr="00706298">
        <w:rPr>
          <w:i/>
        </w:rPr>
        <w:t>d</w:t>
      </w:r>
      <w:r>
        <w:t>: Drag</w:t>
      </w:r>
      <w:r w:rsidRPr="002443B8">
        <w:t xml:space="preserve">, </w:t>
      </w:r>
      <w:r w:rsidRPr="00706298">
        <w:rPr>
          <w:i/>
        </w:rPr>
        <w:t>m</w:t>
      </w:r>
      <w:r>
        <w:t>: P</w:t>
      </w:r>
      <w:r w:rsidRPr="002443B8">
        <w:t xml:space="preserve">itching, </w:t>
      </w:r>
      <w:r w:rsidRPr="00706298">
        <w:rPr>
          <w:i/>
        </w:rPr>
        <w:t>x</w:t>
      </w:r>
      <w:r>
        <w:t>: N</w:t>
      </w:r>
      <w:r w:rsidRPr="002443B8">
        <w:t xml:space="preserve">ormal (to </w:t>
      </w:r>
      <w:r>
        <w:t>P</w:t>
      </w:r>
      <w:r w:rsidRPr="002443B8">
        <w:t xml:space="preserve">lane), </w:t>
      </w:r>
      <w:r w:rsidRPr="00706298">
        <w:rPr>
          <w:i/>
        </w:rPr>
        <w:t>y</w:t>
      </w:r>
      <w:r>
        <w:t>: T</w:t>
      </w:r>
      <w:r w:rsidRPr="002443B8">
        <w:t xml:space="preserve">angential (to </w:t>
      </w:r>
      <w:r>
        <w:t>P</w:t>
      </w:r>
      <w:r w:rsidRPr="002443B8">
        <w:t xml:space="preserve">lane), </w:t>
      </w:r>
      <w:r w:rsidRPr="00706298">
        <w:rPr>
          <w:i/>
        </w:rPr>
        <w:t>n</w:t>
      </w:r>
      <w:r>
        <w:t>: N</w:t>
      </w:r>
      <w:r w:rsidRPr="002443B8">
        <w:t xml:space="preserve">ormal (to </w:t>
      </w:r>
      <w:r>
        <w:t>C</w:t>
      </w:r>
      <w:r w:rsidRPr="002443B8">
        <w:t xml:space="preserve">hord), and </w:t>
      </w:r>
      <w:r w:rsidRPr="00706298">
        <w:rPr>
          <w:i/>
        </w:rPr>
        <w:t>t</w:t>
      </w:r>
      <w:r>
        <w:t>: T</w:t>
      </w:r>
      <w:r w:rsidRPr="002443B8">
        <w:t xml:space="preserve">angential (to </w:t>
      </w:r>
      <w:r>
        <w:t>C</w:t>
      </w:r>
      <w:r w:rsidRPr="002443B8">
        <w:t>hord)</w:t>
      </w:r>
    </w:p>
    <w:p w:rsidR="002443B8" w:rsidRPr="002443B8" w:rsidRDefault="002443B8" w:rsidP="002443B8">
      <w:pPr>
        <w:pStyle w:val="NRELBodyText"/>
      </w:pPr>
    </w:p>
    <w:tbl>
      <w:tblPr>
        <w:tblStyle w:val="TableGrid"/>
        <w:tblW w:w="0" w:type="auto"/>
        <w:tblLook w:val="04A0" w:firstRow="1" w:lastRow="0" w:firstColumn="1" w:lastColumn="0" w:noHBand="0" w:noVBand="1"/>
      </w:tblPr>
      <w:tblGrid>
        <w:gridCol w:w="4968"/>
        <w:gridCol w:w="2970"/>
        <w:gridCol w:w="5130"/>
      </w:tblGrid>
      <w:tr w:rsidR="0061237E" w:rsidRPr="0061237E" w:rsidTr="00530ED7">
        <w:tc>
          <w:tcPr>
            <w:tcW w:w="4968" w:type="dxa"/>
          </w:tcPr>
          <w:p w:rsidR="009537B8" w:rsidRPr="0061237E" w:rsidRDefault="009537B8" w:rsidP="009537B8">
            <w:pPr>
              <w:pStyle w:val="NRELBodyText"/>
              <w:rPr>
                <w:color w:val="auto"/>
                <w:szCs w:val="24"/>
              </w:rPr>
            </w:pPr>
            <w:r w:rsidRPr="0061237E">
              <w:rPr>
                <w:color w:val="auto"/>
                <w:szCs w:val="24"/>
              </w:rPr>
              <w:lastRenderedPageBreak/>
              <w:t>Channel Name(s)</w:t>
            </w:r>
          </w:p>
        </w:tc>
        <w:tc>
          <w:tcPr>
            <w:tcW w:w="2970" w:type="dxa"/>
          </w:tcPr>
          <w:p w:rsidR="009537B8" w:rsidRPr="0061237E" w:rsidRDefault="009537B8" w:rsidP="009537B8">
            <w:pPr>
              <w:pStyle w:val="NRELBodyText"/>
              <w:rPr>
                <w:color w:val="auto"/>
                <w:szCs w:val="24"/>
              </w:rPr>
            </w:pPr>
            <w:r w:rsidRPr="0061237E">
              <w:rPr>
                <w:color w:val="auto"/>
                <w:szCs w:val="24"/>
              </w:rPr>
              <w:t>Units</w:t>
            </w:r>
          </w:p>
        </w:tc>
        <w:tc>
          <w:tcPr>
            <w:tcW w:w="5130" w:type="dxa"/>
          </w:tcPr>
          <w:p w:rsidR="009537B8" w:rsidRPr="0061237E" w:rsidRDefault="009537B8" w:rsidP="009537B8">
            <w:pPr>
              <w:pStyle w:val="NRELBodyText"/>
              <w:rPr>
                <w:color w:val="auto"/>
                <w:szCs w:val="24"/>
              </w:rPr>
            </w:pPr>
            <w:r w:rsidRPr="0061237E">
              <w:rPr>
                <w:color w:val="auto"/>
                <w:szCs w:val="24"/>
              </w:rPr>
              <w:t>Description</w:t>
            </w:r>
          </w:p>
        </w:tc>
      </w:tr>
      <w:tr w:rsidR="0061237E" w:rsidRPr="0061237E" w:rsidTr="00530ED7">
        <w:tc>
          <w:tcPr>
            <w:tcW w:w="13068" w:type="dxa"/>
            <w:gridSpan w:val="3"/>
          </w:tcPr>
          <w:p w:rsidR="00687CF4" w:rsidRPr="0061237E" w:rsidRDefault="0061237E" w:rsidP="00FE3239">
            <w:pPr>
              <w:pStyle w:val="NRELTableContent"/>
              <w:rPr>
                <w:rFonts w:ascii="Times New Roman" w:hAnsi="Times New Roman" w:cs="Times New Roman"/>
                <w:i/>
                <w:color w:val="auto"/>
                <w:sz w:val="24"/>
                <w:szCs w:val="24"/>
              </w:rPr>
            </w:pPr>
            <w:r w:rsidRPr="0061237E">
              <w:rPr>
                <w:rFonts w:ascii="Times New Roman" w:hAnsi="Times New Roman" w:cs="Times New Roman"/>
                <w:i/>
                <w:color w:val="auto"/>
                <w:sz w:val="24"/>
                <w:szCs w:val="24"/>
              </w:rPr>
              <w:t>Tower</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 xml:space="preserve">βVUndx, </w:t>
            </w: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 xml:space="preserve">βVUndy, </w:t>
            </w: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βVUndz</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(m/s), (m/s), (m/s)</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 xml:space="preserve">Undisturbed wind velocity at </w:t>
            </w: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 in the local tower coordinate system</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 xml:space="preserve">βSTVx, </w:t>
            </w: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 xml:space="preserve">βSTVy, </w:t>
            </w: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βSTVz</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(m/s), (m/s), (m/s)</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 xml:space="preserve">Structural translational velocity at </w:t>
            </w: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 in the local tower coordinate system</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βVrel</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(m/s)</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 xml:space="preserve">Relative wind speed at </w:t>
            </w: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βDynP</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(Pa)</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 xml:space="preserve">Dynamic pressure at </w:t>
            </w: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βRe</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 xml:space="preserve">Reynolds number (in millions) at </w:t>
            </w: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βM</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 xml:space="preserve">Mach number at </w:t>
            </w: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 xml:space="preserve">βFdx, </w:t>
            </w: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βFdy</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(N/m), (N/m)</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 xml:space="preserve">Drag force per unit length at </w:t>
            </w:r>
            <w:proofErr w:type="spellStart"/>
            <w:r w:rsidRPr="0061237E">
              <w:rPr>
                <w:rFonts w:ascii="Times New Roman" w:hAnsi="Times New Roman" w:cs="Times New Roman"/>
                <w:color w:val="auto"/>
                <w:sz w:val="24"/>
                <w:szCs w:val="24"/>
              </w:rPr>
              <w:t>TwN</w:t>
            </w:r>
            <w:proofErr w:type="spellEnd"/>
            <w:r w:rsidRPr="0061237E">
              <w:rPr>
                <w:rFonts w:ascii="Times New Roman" w:hAnsi="Times New Roman" w:cs="Times New Roman"/>
                <w:color w:val="auto"/>
                <w:sz w:val="24"/>
                <w:szCs w:val="24"/>
              </w:rPr>
              <w:t>β in the local tower coordinate system</w:t>
            </w:r>
          </w:p>
        </w:tc>
      </w:tr>
      <w:tr w:rsidR="0061237E" w:rsidRPr="0061237E" w:rsidTr="00530ED7">
        <w:tc>
          <w:tcPr>
            <w:tcW w:w="13068" w:type="dxa"/>
            <w:gridSpan w:val="3"/>
          </w:tcPr>
          <w:p w:rsidR="001D53C2" w:rsidRPr="0061237E" w:rsidRDefault="0061237E" w:rsidP="009537B8">
            <w:pPr>
              <w:pStyle w:val="NRELTableContent"/>
              <w:rPr>
                <w:rFonts w:ascii="Times New Roman" w:hAnsi="Times New Roman" w:cs="Times New Roman"/>
                <w:i/>
                <w:color w:val="auto"/>
                <w:sz w:val="24"/>
                <w:szCs w:val="24"/>
              </w:rPr>
            </w:pPr>
            <w:r w:rsidRPr="0061237E">
              <w:rPr>
                <w:rFonts w:ascii="Times New Roman" w:hAnsi="Times New Roman" w:cs="Times New Roman"/>
                <w:i/>
                <w:color w:val="auto"/>
                <w:sz w:val="24"/>
                <w:szCs w:val="24"/>
              </w:rPr>
              <w:t>Blade</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BαAzimuth</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w:t>
            </w:r>
            <w:proofErr w:type="spellStart"/>
            <w:r w:rsidRPr="0061237E">
              <w:rPr>
                <w:rFonts w:ascii="Times New Roman" w:hAnsi="Times New Roman" w:cs="Times New Roman"/>
                <w:color w:val="auto"/>
                <w:sz w:val="24"/>
                <w:szCs w:val="24"/>
              </w:rPr>
              <w:t>deg</w:t>
            </w:r>
            <w:proofErr w:type="spellEnd"/>
            <w:r w:rsidRPr="0061237E">
              <w:rPr>
                <w:rFonts w:ascii="Times New Roman" w:hAnsi="Times New Roman" w:cs="Times New Roman"/>
                <w:color w:val="auto"/>
                <w:sz w:val="24"/>
                <w:szCs w:val="24"/>
              </w:rPr>
              <w:t>)</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Azimuth angle of Bα</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BαPitch</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w:t>
            </w:r>
            <w:proofErr w:type="spellStart"/>
            <w:r w:rsidRPr="0061237E">
              <w:rPr>
                <w:rFonts w:ascii="Times New Roman" w:hAnsi="Times New Roman" w:cs="Times New Roman"/>
                <w:color w:val="auto"/>
                <w:sz w:val="24"/>
                <w:szCs w:val="24"/>
              </w:rPr>
              <w:t>deg</w:t>
            </w:r>
            <w:proofErr w:type="spellEnd"/>
            <w:r w:rsidRPr="0061237E">
              <w:rPr>
                <w:rFonts w:ascii="Times New Roman" w:hAnsi="Times New Roman" w:cs="Times New Roman"/>
                <w:color w:val="auto"/>
                <w:sz w:val="24"/>
                <w:szCs w:val="24"/>
              </w:rPr>
              <w:t>)</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Pitch angle of Bα</w:t>
            </w:r>
          </w:p>
        </w:tc>
        <w:bookmarkStart w:id="96" w:name="_GoBack"/>
        <w:bookmarkEnd w:id="96"/>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w:t>
            </w:r>
            <w:proofErr w:type="spellStart"/>
            <w:r w:rsidRPr="0061237E">
              <w:rPr>
                <w:rFonts w:ascii="Times New Roman" w:hAnsi="Times New Roman" w:cs="Times New Roman"/>
                <w:color w:val="auto"/>
                <w:sz w:val="24"/>
                <w:szCs w:val="24"/>
              </w:rPr>
              <w:t>VUndx</w:t>
            </w:r>
            <w:proofErr w:type="spellEnd"/>
            <w:r w:rsidRPr="0061237E">
              <w:rPr>
                <w:rFonts w:ascii="Times New Roman" w:hAnsi="Times New Roman" w:cs="Times New Roman"/>
                <w:color w:val="auto"/>
                <w:sz w:val="24"/>
                <w:szCs w:val="24"/>
              </w:rPr>
              <w:t>, BαNβ</w:t>
            </w:r>
            <w:proofErr w:type="spellStart"/>
            <w:r w:rsidRPr="0061237E">
              <w:rPr>
                <w:rFonts w:ascii="Times New Roman" w:hAnsi="Times New Roman" w:cs="Times New Roman"/>
                <w:color w:val="auto"/>
                <w:sz w:val="24"/>
                <w:szCs w:val="24"/>
              </w:rPr>
              <w:t>VUndy</w:t>
            </w:r>
            <w:proofErr w:type="spellEnd"/>
            <w:r w:rsidRPr="0061237E">
              <w:rPr>
                <w:rFonts w:ascii="Times New Roman" w:hAnsi="Times New Roman" w:cs="Times New Roman"/>
                <w:color w:val="auto"/>
                <w:sz w:val="24"/>
                <w:szCs w:val="24"/>
              </w:rPr>
              <w:t>, BαNβ</w:t>
            </w:r>
            <w:proofErr w:type="spellStart"/>
            <w:r w:rsidRPr="0061237E">
              <w:rPr>
                <w:rFonts w:ascii="Times New Roman" w:hAnsi="Times New Roman" w:cs="Times New Roman"/>
                <w:color w:val="auto"/>
                <w:sz w:val="24"/>
                <w:szCs w:val="24"/>
              </w:rPr>
              <w:t>VUndz</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(m/s), (m/s), (m/s)</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Undisturbed wind velocity at BαNβ in the local blade coordinate system</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w:t>
            </w:r>
            <w:proofErr w:type="spellStart"/>
            <w:r w:rsidRPr="0061237E">
              <w:rPr>
                <w:rFonts w:ascii="Times New Roman" w:hAnsi="Times New Roman" w:cs="Times New Roman"/>
                <w:color w:val="auto"/>
                <w:sz w:val="24"/>
                <w:szCs w:val="24"/>
              </w:rPr>
              <w:t>VDisx</w:t>
            </w:r>
            <w:proofErr w:type="spellEnd"/>
            <w:r w:rsidRPr="0061237E">
              <w:rPr>
                <w:rFonts w:ascii="Times New Roman" w:hAnsi="Times New Roman" w:cs="Times New Roman"/>
                <w:color w:val="auto"/>
                <w:sz w:val="24"/>
                <w:szCs w:val="24"/>
              </w:rPr>
              <w:t>, BαNβ</w:t>
            </w:r>
            <w:proofErr w:type="spellStart"/>
            <w:r w:rsidRPr="0061237E">
              <w:rPr>
                <w:rFonts w:ascii="Times New Roman" w:hAnsi="Times New Roman" w:cs="Times New Roman"/>
                <w:color w:val="auto"/>
                <w:sz w:val="24"/>
                <w:szCs w:val="24"/>
              </w:rPr>
              <w:t>VDisy</w:t>
            </w:r>
            <w:proofErr w:type="spellEnd"/>
            <w:r w:rsidRPr="0061237E">
              <w:rPr>
                <w:rFonts w:ascii="Times New Roman" w:hAnsi="Times New Roman" w:cs="Times New Roman"/>
                <w:color w:val="auto"/>
                <w:sz w:val="24"/>
                <w:szCs w:val="24"/>
              </w:rPr>
              <w:t>, BαNβ</w:t>
            </w:r>
            <w:proofErr w:type="spellStart"/>
            <w:r w:rsidRPr="0061237E">
              <w:rPr>
                <w:rFonts w:ascii="Times New Roman" w:hAnsi="Times New Roman" w:cs="Times New Roman"/>
                <w:color w:val="auto"/>
                <w:sz w:val="24"/>
                <w:szCs w:val="24"/>
              </w:rPr>
              <w:t>VDisz</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(m/s), (m/s), (m/s)</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Disturbed wind velocity at BαNβ in the local blade coordinate system</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w:t>
            </w:r>
            <w:proofErr w:type="spellStart"/>
            <w:r w:rsidRPr="0061237E">
              <w:rPr>
                <w:rFonts w:ascii="Times New Roman" w:hAnsi="Times New Roman" w:cs="Times New Roman"/>
                <w:color w:val="auto"/>
                <w:sz w:val="24"/>
                <w:szCs w:val="24"/>
              </w:rPr>
              <w:t>STVx</w:t>
            </w:r>
            <w:proofErr w:type="spellEnd"/>
            <w:r w:rsidRPr="0061237E">
              <w:rPr>
                <w:rFonts w:ascii="Times New Roman" w:hAnsi="Times New Roman" w:cs="Times New Roman"/>
                <w:color w:val="auto"/>
                <w:sz w:val="24"/>
                <w:szCs w:val="24"/>
              </w:rPr>
              <w:t>, BαNβ</w:t>
            </w:r>
            <w:proofErr w:type="spellStart"/>
            <w:r w:rsidRPr="0061237E">
              <w:rPr>
                <w:rFonts w:ascii="Times New Roman" w:hAnsi="Times New Roman" w:cs="Times New Roman"/>
                <w:color w:val="auto"/>
                <w:sz w:val="24"/>
                <w:szCs w:val="24"/>
              </w:rPr>
              <w:t>STVy</w:t>
            </w:r>
            <w:proofErr w:type="spellEnd"/>
            <w:r w:rsidRPr="0061237E">
              <w:rPr>
                <w:rFonts w:ascii="Times New Roman" w:hAnsi="Times New Roman" w:cs="Times New Roman"/>
                <w:color w:val="auto"/>
                <w:sz w:val="24"/>
                <w:szCs w:val="24"/>
              </w:rPr>
              <w:t>, BαNβ</w:t>
            </w:r>
            <w:proofErr w:type="spellStart"/>
            <w:r w:rsidRPr="0061237E">
              <w:rPr>
                <w:rFonts w:ascii="Times New Roman" w:hAnsi="Times New Roman" w:cs="Times New Roman"/>
                <w:color w:val="auto"/>
                <w:sz w:val="24"/>
                <w:szCs w:val="24"/>
              </w:rPr>
              <w:t>STVz</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(m/s), (m/s), (m/s)</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Structural translational velocity at BαNβ in the local blade coordinate system</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w:t>
            </w:r>
            <w:proofErr w:type="spellStart"/>
            <w:r w:rsidRPr="0061237E">
              <w:rPr>
                <w:rFonts w:ascii="Times New Roman" w:hAnsi="Times New Roman" w:cs="Times New Roman"/>
                <w:color w:val="auto"/>
                <w:sz w:val="24"/>
                <w:szCs w:val="24"/>
              </w:rPr>
              <w:t>Vrel</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(m/s)</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Relative wind speed at BαNβ</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w:t>
            </w:r>
            <w:proofErr w:type="spellStart"/>
            <w:r w:rsidRPr="0061237E">
              <w:rPr>
                <w:rFonts w:ascii="Times New Roman" w:hAnsi="Times New Roman" w:cs="Times New Roman"/>
                <w:color w:val="auto"/>
                <w:sz w:val="24"/>
                <w:szCs w:val="24"/>
              </w:rPr>
              <w:t>DynP</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(Pa)</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Dynamic pressure at BαNβ</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BαNβRe</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Reynolds number (in millions) at BαNβ</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BαNβM</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Mach number at BαNβ</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w:t>
            </w:r>
            <w:proofErr w:type="spellStart"/>
            <w:r w:rsidRPr="0061237E">
              <w:rPr>
                <w:rFonts w:ascii="Times New Roman" w:hAnsi="Times New Roman" w:cs="Times New Roman"/>
                <w:color w:val="auto"/>
                <w:sz w:val="24"/>
                <w:szCs w:val="24"/>
              </w:rPr>
              <w:t>VIndx</w:t>
            </w:r>
            <w:proofErr w:type="spellEnd"/>
            <w:r w:rsidRPr="0061237E">
              <w:rPr>
                <w:rFonts w:ascii="Times New Roman" w:hAnsi="Times New Roman" w:cs="Times New Roman"/>
                <w:color w:val="auto"/>
                <w:sz w:val="24"/>
                <w:szCs w:val="24"/>
              </w:rPr>
              <w:t>, BαNβ</w:t>
            </w:r>
            <w:proofErr w:type="spellStart"/>
            <w:r w:rsidRPr="0061237E">
              <w:rPr>
                <w:rFonts w:ascii="Times New Roman" w:hAnsi="Times New Roman" w:cs="Times New Roman"/>
                <w:color w:val="auto"/>
                <w:sz w:val="24"/>
                <w:szCs w:val="24"/>
              </w:rPr>
              <w:t>VIndy</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(m/s), (m/s)</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Axial and tangential induced wind velocity at BαNβ</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w:t>
            </w:r>
            <w:proofErr w:type="spellStart"/>
            <w:r w:rsidRPr="0061237E">
              <w:rPr>
                <w:rFonts w:ascii="Times New Roman" w:hAnsi="Times New Roman" w:cs="Times New Roman"/>
                <w:color w:val="auto"/>
                <w:sz w:val="24"/>
                <w:szCs w:val="24"/>
              </w:rPr>
              <w:t>AxInd</w:t>
            </w:r>
            <w:proofErr w:type="spellEnd"/>
            <w:r w:rsidRPr="0061237E">
              <w:rPr>
                <w:rFonts w:ascii="Times New Roman" w:hAnsi="Times New Roman" w:cs="Times New Roman"/>
                <w:color w:val="auto"/>
                <w:sz w:val="24"/>
                <w:szCs w:val="24"/>
              </w:rPr>
              <w:t>, BαNβ</w:t>
            </w:r>
            <w:proofErr w:type="spellStart"/>
            <w:r w:rsidRPr="0061237E">
              <w:rPr>
                <w:rFonts w:ascii="Times New Roman" w:hAnsi="Times New Roman" w:cs="Times New Roman"/>
                <w:color w:val="auto"/>
                <w:sz w:val="24"/>
                <w:szCs w:val="24"/>
              </w:rPr>
              <w:t>TnInd</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 (-)</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Axial and tangential induction factors at BαNβ</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BαNβAlpha, BαNβTheta, BαNβPhi, BαNβCurve</w:t>
            </w:r>
          </w:p>
        </w:tc>
        <w:tc>
          <w:tcPr>
            <w:tcW w:w="2970" w:type="dxa"/>
          </w:tcPr>
          <w:p w:rsidR="0061237E" w:rsidRPr="0061237E" w:rsidRDefault="0061237E" w:rsidP="00530ED7">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w:t>
            </w:r>
            <w:proofErr w:type="spellStart"/>
            <w:r w:rsidRPr="0061237E">
              <w:rPr>
                <w:rFonts w:ascii="Times New Roman" w:hAnsi="Times New Roman" w:cs="Times New Roman"/>
                <w:color w:val="auto"/>
                <w:sz w:val="24"/>
                <w:szCs w:val="24"/>
              </w:rPr>
              <w:t>deg</w:t>
            </w:r>
            <w:proofErr w:type="spellEnd"/>
            <w:r w:rsidRPr="0061237E">
              <w:rPr>
                <w:rFonts w:ascii="Times New Roman" w:hAnsi="Times New Roman" w:cs="Times New Roman"/>
                <w:color w:val="auto"/>
                <w:sz w:val="24"/>
                <w:szCs w:val="24"/>
              </w:rPr>
              <w:t>), (</w:t>
            </w:r>
            <w:proofErr w:type="spellStart"/>
            <w:r w:rsidRPr="0061237E">
              <w:rPr>
                <w:rFonts w:ascii="Times New Roman" w:hAnsi="Times New Roman" w:cs="Times New Roman"/>
                <w:color w:val="auto"/>
                <w:sz w:val="24"/>
                <w:szCs w:val="24"/>
              </w:rPr>
              <w:t>deg</w:t>
            </w:r>
            <w:proofErr w:type="spellEnd"/>
            <w:r w:rsidRPr="0061237E">
              <w:rPr>
                <w:rFonts w:ascii="Times New Roman" w:hAnsi="Times New Roman" w:cs="Times New Roman"/>
                <w:color w:val="auto"/>
                <w:sz w:val="24"/>
                <w:szCs w:val="24"/>
              </w:rPr>
              <w:t>), (</w:t>
            </w:r>
            <w:proofErr w:type="spellStart"/>
            <w:r w:rsidRPr="0061237E">
              <w:rPr>
                <w:rFonts w:ascii="Times New Roman" w:hAnsi="Times New Roman" w:cs="Times New Roman"/>
                <w:color w:val="auto"/>
                <w:sz w:val="24"/>
                <w:szCs w:val="24"/>
              </w:rPr>
              <w:t>deg</w:t>
            </w:r>
            <w:proofErr w:type="spellEnd"/>
            <w:r w:rsidRPr="0061237E">
              <w:rPr>
                <w:rFonts w:ascii="Times New Roman" w:hAnsi="Times New Roman" w:cs="Times New Roman"/>
                <w:color w:val="auto"/>
                <w:sz w:val="24"/>
                <w:szCs w:val="24"/>
              </w:rPr>
              <w:t>),</w:t>
            </w:r>
            <w:r w:rsidR="00530ED7">
              <w:rPr>
                <w:rFonts w:ascii="Times New Roman" w:hAnsi="Times New Roman" w:cs="Times New Roman"/>
                <w:color w:val="auto"/>
                <w:sz w:val="24"/>
                <w:szCs w:val="24"/>
              </w:rPr>
              <w:t xml:space="preserve"> </w:t>
            </w:r>
            <w:r w:rsidRPr="0061237E">
              <w:rPr>
                <w:rFonts w:ascii="Times New Roman" w:hAnsi="Times New Roman" w:cs="Times New Roman"/>
                <w:color w:val="auto"/>
                <w:sz w:val="24"/>
                <w:szCs w:val="24"/>
              </w:rPr>
              <w:t>(</w:t>
            </w:r>
            <w:proofErr w:type="spellStart"/>
            <w:r w:rsidRPr="0061237E">
              <w:rPr>
                <w:rFonts w:ascii="Times New Roman" w:hAnsi="Times New Roman" w:cs="Times New Roman"/>
                <w:color w:val="auto"/>
                <w:sz w:val="24"/>
                <w:szCs w:val="24"/>
              </w:rPr>
              <w:t>deg</w:t>
            </w:r>
            <w:proofErr w:type="spellEnd"/>
            <w:r w:rsidRPr="0061237E">
              <w:rPr>
                <w:rFonts w:ascii="Times New Roman" w:hAnsi="Times New Roman" w:cs="Times New Roman"/>
                <w:color w:val="auto"/>
                <w:sz w:val="24"/>
                <w:szCs w:val="24"/>
              </w:rPr>
              <w:t>)</w:t>
            </w:r>
          </w:p>
        </w:tc>
        <w:tc>
          <w:tcPr>
            <w:tcW w:w="5130" w:type="dxa"/>
          </w:tcPr>
          <w:p w:rsidR="0061237E" w:rsidRPr="0061237E" w:rsidRDefault="00530ED7" w:rsidP="000607B2">
            <w:pPr>
              <w:pStyle w:val="NRELTableContent"/>
              <w:rPr>
                <w:rFonts w:ascii="Times New Roman" w:hAnsi="Times New Roman" w:cs="Times New Roman"/>
                <w:color w:val="auto"/>
                <w:sz w:val="24"/>
                <w:szCs w:val="24"/>
              </w:rPr>
            </w:pPr>
            <w:proofErr w:type="spellStart"/>
            <w:r>
              <w:rPr>
                <w:rFonts w:ascii="Times New Roman" w:hAnsi="Times New Roman" w:cs="Times New Roman"/>
                <w:color w:val="auto"/>
                <w:sz w:val="24"/>
                <w:szCs w:val="24"/>
              </w:rPr>
              <w:t>AoA</w:t>
            </w:r>
            <w:proofErr w:type="spellEnd"/>
            <w:r w:rsidR="0061237E" w:rsidRPr="0061237E">
              <w:rPr>
                <w:rFonts w:ascii="Times New Roman" w:hAnsi="Times New Roman" w:cs="Times New Roman"/>
                <w:color w:val="auto"/>
                <w:sz w:val="24"/>
                <w:szCs w:val="24"/>
              </w:rPr>
              <w:t xml:space="preserve">, </w:t>
            </w:r>
            <w:proofErr w:type="spellStart"/>
            <w:r w:rsidR="0061237E" w:rsidRPr="0061237E">
              <w:rPr>
                <w:rFonts w:ascii="Times New Roman" w:hAnsi="Times New Roman" w:cs="Times New Roman"/>
                <w:color w:val="auto"/>
                <w:sz w:val="24"/>
                <w:szCs w:val="24"/>
              </w:rPr>
              <w:t>pitch+twist</w:t>
            </w:r>
            <w:proofErr w:type="spellEnd"/>
            <w:r w:rsidR="0061237E" w:rsidRPr="0061237E">
              <w:rPr>
                <w:rFonts w:ascii="Times New Roman" w:hAnsi="Times New Roman" w:cs="Times New Roman"/>
                <w:color w:val="auto"/>
                <w:sz w:val="24"/>
                <w:szCs w:val="24"/>
              </w:rPr>
              <w:t xml:space="preserve"> angle, inflow angle, and curvature angle at BαNβ</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lastRenderedPageBreak/>
              <w:t>BαNβCl, BαNβCd, BαNβCm,</w:t>
            </w:r>
          </w:p>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w:t>
            </w:r>
            <w:proofErr w:type="spellStart"/>
            <w:r w:rsidRPr="0061237E">
              <w:rPr>
                <w:rFonts w:ascii="Times New Roman" w:hAnsi="Times New Roman" w:cs="Times New Roman"/>
                <w:color w:val="auto"/>
                <w:sz w:val="24"/>
                <w:szCs w:val="24"/>
              </w:rPr>
              <w:t>Cx</w:t>
            </w:r>
            <w:proofErr w:type="spellEnd"/>
            <w:r w:rsidRPr="0061237E">
              <w:rPr>
                <w:rFonts w:ascii="Times New Roman" w:hAnsi="Times New Roman" w:cs="Times New Roman"/>
                <w:color w:val="auto"/>
                <w:sz w:val="24"/>
                <w:szCs w:val="24"/>
              </w:rPr>
              <w:t>, BαNβCy</w:t>
            </w:r>
            <w:bookmarkStart w:id="97" w:name="_Ref431992461"/>
            <w:r w:rsidR="003202F0">
              <w:rPr>
                <w:rStyle w:val="FootnoteReference"/>
                <w:rFonts w:ascii="Times New Roman" w:hAnsi="Times New Roman" w:cs="Times New Roman"/>
                <w:color w:val="auto"/>
                <w:sz w:val="24"/>
                <w:szCs w:val="24"/>
              </w:rPr>
              <w:footnoteReference w:id="1"/>
            </w:r>
            <w:bookmarkEnd w:id="97"/>
            <w:r w:rsidRPr="0061237E">
              <w:rPr>
                <w:rFonts w:ascii="Times New Roman" w:hAnsi="Times New Roman" w:cs="Times New Roman"/>
                <w:color w:val="auto"/>
                <w:sz w:val="24"/>
                <w:szCs w:val="24"/>
              </w:rPr>
              <w:t>, BαNβCn, BαNβCt</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 (-), (-),</w:t>
            </w:r>
          </w:p>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 (-), (-), (-)</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Lift force, drag force, pitching moment, normal force (to plane), tangential force (to plane)</w:t>
            </w:r>
            <w:r w:rsidR="003202F0">
              <w:rPr>
                <w:rFonts w:ascii="Times New Roman" w:hAnsi="Times New Roman" w:cs="Times New Roman"/>
                <w:color w:val="auto"/>
                <w:sz w:val="24"/>
                <w:szCs w:val="24"/>
              </w:rPr>
              <w:fldChar w:fldCharType="begin"/>
            </w:r>
            <w:r w:rsidR="003202F0">
              <w:rPr>
                <w:rFonts w:ascii="Times New Roman" w:hAnsi="Times New Roman" w:cs="Times New Roman"/>
                <w:color w:val="auto"/>
                <w:sz w:val="24"/>
                <w:szCs w:val="24"/>
              </w:rPr>
              <w:instrText xml:space="preserve"> NOTEREF _Ref431992461 \h </w:instrText>
            </w:r>
            <w:r w:rsidR="003202F0">
              <w:rPr>
                <w:rFonts w:ascii="Times New Roman" w:hAnsi="Times New Roman" w:cs="Times New Roman"/>
                <w:color w:val="auto"/>
                <w:sz w:val="24"/>
                <w:szCs w:val="24"/>
              </w:rPr>
            </w:r>
            <w:r w:rsidR="003202F0">
              <w:rPr>
                <w:rFonts w:ascii="Times New Roman" w:hAnsi="Times New Roman" w:cs="Times New Roman"/>
                <w:color w:val="auto"/>
                <w:sz w:val="24"/>
                <w:szCs w:val="24"/>
              </w:rPr>
              <w:fldChar w:fldCharType="separate"/>
            </w:r>
            <w:r w:rsidR="003202F0">
              <w:rPr>
                <w:rFonts w:ascii="Times New Roman" w:hAnsi="Times New Roman" w:cs="Times New Roman"/>
                <w:color w:val="auto"/>
                <w:sz w:val="24"/>
                <w:szCs w:val="24"/>
              </w:rPr>
              <w:t>*</w:t>
            </w:r>
            <w:r w:rsidR="003202F0">
              <w:rPr>
                <w:rFonts w:ascii="Times New Roman" w:hAnsi="Times New Roman" w:cs="Times New Roman"/>
                <w:color w:val="auto"/>
                <w:sz w:val="24"/>
                <w:szCs w:val="24"/>
              </w:rPr>
              <w:fldChar w:fldCharType="end"/>
            </w:r>
            <w:r w:rsidRPr="0061237E">
              <w:rPr>
                <w:rFonts w:ascii="Times New Roman" w:hAnsi="Times New Roman" w:cs="Times New Roman"/>
                <w:color w:val="auto"/>
                <w:sz w:val="24"/>
                <w:szCs w:val="24"/>
              </w:rPr>
              <w:t>, normal force (to chord), and tangential force (to chord) coefficients at BαNβ</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w:t>
            </w:r>
            <w:proofErr w:type="spellStart"/>
            <w:r w:rsidRPr="0061237E">
              <w:rPr>
                <w:rFonts w:ascii="Times New Roman" w:hAnsi="Times New Roman" w:cs="Times New Roman"/>
                <w:color w:val="auto"/>
                <w:sz w:val="24"/>
                <w:szCs w:val="24"/>
              </w:rPr>
              <w:t>Fl</w:t>
            </w:r>
            <w:proofErr w:type="spellEnd"/>
            <w:r w:rsidRPr="0061237E">
              <w:rPr>
                <w:rFonts w:ascii="Times New Roman" w:hAnsi="Times New Roman" w:cs="Times New Roman"/>
                <w:color w:val="auto"/>
                <w:sz w:val="24"/>
                <w:szCs w:val="24"/>
              </w:rPr>
              <w:t>, BαNβ</w:t>
            </w:r>
            <w:proofErr w:type="spellStart"/>
            <w:r w:rsidRPr="0061237E">
              <w:rPr>
                <w:rFonts w:ascii="Times New Roman" w:hAnsi="Times New Roman" w:cs="Times New Roman"/>
                <w:color w:val="auto"/>
                <w:sz w:val="24"/>
                <w:szCs w:val="24"/>
              </w:rPr>
              <w:t>Fd</w:t>
            </w:r>
            <w:proofErr w:type="spellEnd"/>
            <w:r w:rsidRPr="0061237E">
              <w:rPr>
                <w:rFonts w:ascii="Times New Roman" w:hAnsi="Times New Roman" w:cs="Times New Roman"/>
                <w:color w:val="auto"/>
                <w:sz w:val="24"/>
                <w:szCs w:val="24"/>
              </w:rPr>
              <w:t>, BαNβMm,</w:t>
            </w:r>
          </w:p>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BαNβ</w:t>
            </w:r>
            <w:proofErr w:type="spellStart"/>
            <w:r w:rsidRPr="0061237E">
              <w:rPr>
                <w:rFonts w:ascii="Times New Roman" w:hAnsi="Times New Roman" w:cs="Times New Roman"/>
                <w:color w:val="auto"/>
                <w:sz w:val="24"/>
                <w:szCs w:val="24"/>
              </w:rPr>
              <w:t>Fx</w:t>
            </w:r>
            <w:proofErr w:type="spellEnd"/>
            <w:r w:rsidRPr="0061237E">
              <w:rPr>
                <w:rFonts w:ascii="Times New Roman" w:hAnsi="Times New Roman" w:cs="Times New Roman"/>
                <w:color w:val="auto"/>
                <w:sz w:val="24"/>
                <w:szCs w:val="24"/>
              </w:rPr>
              <w:t>, BαNβ</w:t>
            </w:r>
            <w:proofErr w:type="spellStart"/>
            <w:r w:rsidRPr="0061237E">
              <w:rPr>
                <w:rFonts w:ascii="Times New Roman" w:hAnsi="Times New Roman" w:cs="Times New Roman"/>
                <w:color w:val="auto"/>
                <w:sz w:val="24"/>
                <w:szCs w:val="24"/>
              </w:rPr>
              <w:t>Fy</w:t>
            </w:r>
            <w:proofErr w:type="spellEnd"/>
            <w:r w:rsidRPr="0061237E">
              <w:rPr>
                <w:rFonts w:ascii="Times New Roman" w:hAnsi="Times New Roman" w:cs="Times New Roman"/>
                <w:color w:val="auto"/>
                <w:sz w:val="24"/>
                <w:szCs w:val="24"/>
              </w:rPr>
              <w:t>, BαNβ</w:t>
            </w:r>
            <w:proofErr w:type="spellStart"/>
            <w:r w:rsidRPr="0061237E">
              <w:rPr>
                <w:rFonts w:ascii="Times New Roman" w:hAnsi="Times New Roman" w:cs="Times New Roman"/>
                <w:color w:val="auto"/>
                <w:sz w:val="24"/>
                <w:szCs w:val="24"/>
              </w:rPr>
              <w:t>Fn</w:t>
            </w:r>
            <w:proofErr w:type="spellEnd"/>
            <w:r w:rsidRPr="0061237E">
              <w:rPr>
                <w:rFonts w:ascii="Times New Roman" w:hAnsi="Times New Roman" w:cs="Times New Roman"/>
                <w:color w:val="auto"/>
                <w:sz w:val="24"/>
                <w:szCs w:val="24"/>
              </w:rPr>
              <w:t>, BαNβFt</w:t>
            </w:r>
            <w:r w:rsidRPr="0061237E" w:rsidDel="00681B2A">
              <w:rPr>
                <w:rFonts w:ascii="Times New Roman" w:hAnsi="Times New Roman" w:cs="Times New Roman"/>
                <w:color w:val="auto"/>
                <w:sz w:val="24"/>
                <w:szCs w:val="24"/>
              </w:rPr>
              <w:t xml:space="preserve"> </w:t>
            </w:r>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(N/m), (N/m), (</w:t>
            </w:r>
            <w:proofErr w:type="spellStart"/>
            <w:r w:rsidRPr="0061237E">
              <w:rPr>
                <w:rFonts w:ascii="Times New Roman" w:hAnsi="Times New Roman" w:cs="Times New Roman"/>
                <w:color w:val="auto"/>
                <w:sz w:val="24"/>
                <w:szCs w:val="24"/>
              </w:rPr>
              <w:t>N·m</w:t>
            </w:r>
            <w:proofErr w:type="spellEnd"/>
            <w:r w:rsidRPr="0061237E">
              <w:rPr>
                <w:rFonts w:ascii="Times New Roman" w:hAnsi="Times New Roman" w:cs="Times New Roman"/>
                <w:color w:val="auto"/>
                <w:sz w:val="24"/>
                <w:szCs w:val="24"/>
              </w:rPr>
              <w:t>/m),</w:t>
            </w:r>
          </w:p>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(N/m), (N/m), (N/m), (N/m)</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Lift force, drag force, pitching moment, normal force (to plane), tangential force (to plane), normal force (to chord), and tangential force (to chord) per unit length at BαNβ</w:t>
            </w:r>
          </w:p>
        </w:tc>
      </w:tr>
      <w:tr w:rsidR="0061237E" w:rsidRPr="0061237E" w:rsidTr="00530ED7">
        <w:tc>
          <w:tcPr>
            <w:tcW w:w="13068" w:type="dxa"/>
            <w:gridSpan w:val="3"/>
          </w:tcPr>
          <w:p w:rsidR="0061237E" w:rsidRPr="0061237E" w:rsidRDefault="0061237E" w:rsidP="009537B8">
            <w:pPr>
              <w:pStyle w:val="NRELTableContent"/>
              <w:rPr>
                <w:rFonts w:ascii="Times New Roman" w:hAnsi="Times New Roman" w:cs="Times New Roman"/>
                <w:i/>
                <w:color w:val="auto"/>
                <w:sz w:val="24"/>
                <w:szCs w:val="24"/>
              </w:rPr>
            </w:pPr>
            <w:r w:rsidRPr="0061237E">
              <w:rPr>
                <w:rFonts w:ascii="Times New Roman" w:hAnsi="Times New Roman" w:cs="Times New Roman"/>
                <w:i/>
                <w:color w:val="auto"/>
                <w:sz w:val="24"/>
                <w:szCs w:val="24"/>
              </w:rPr>
              <w:t>Rotor</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RtSpeed</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(rpm)</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Rotor speed</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RtTSR</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Rotor tip-speed ratio</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RtVAvgxh</w:t>
            </w:r>
            <w:proofErr w:type="spellEnd"/>
            <w:r w:rsidRPr="0061237E">
              <w:rPr>
                <w:rFonts w:ascii="Times New Roman" w:hAnsi="Times New Roman" w:cs="Times New Roman"/>
                <w:color w:val="auto"/>
                <w:sz w:val="24"/>
                <w:szCs w:val="24"/>
              </w:rPr>
              <w:t xml:space="preserve">, </w:t>
            </w:r>
            <w:proofErr w:type="spellStart"/>
            <w:r w:rsidRPr="0061237E">
              <w:rPr>
                <w:rFonts w:ascii="Times New Roman" w:hAnsi="Times New Roman" w:cs="Times New Roman"/>
                <w:color w:val="auto"/>
                <w:sz w:val="24"/>
                <w:szCs w:val="24"/>
              </w:rPr>
              <w:t>RtVAvgyh</w:t>
            </w:r>
            <w:proofErr w:type="spellEnd"/>
            <w:r w:rsidRPr="0061237E">
              <w:rPr>
                <w:rFonts w:ascii="Times New Roman" w:hAnsi="Times New Roman" w:cs="Times New Roman"/>
                <w:color w:val="auto"/>
                <w:sz w:val="24"/>
                <w:szCs w:val="24"/>
              </w:rPr>
              <w:t xml:space="preserve">, </w:t>
            </w:r>
            <w:proofErr w:type="spellStart"/>
            <w:r w:rsidRPr="0061237E">
              <w:rPr>
                <w:rFonts w:ascii="Times New Roman" w:hAnsi="Times New Roman" w:cs="Times New Roman"/>
                <w:color w:val="auto"/>
                <w:sz w:val="24"/>
                <w:szCs w:val="24"/>
              </w:rPr>
              <w:t>RtVAvgzh</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(m/s), (m/s), (m/s)</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Rotor-disk-averaged relative wind velocity in the hub coordinate system</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RtSkew</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w:t>
            </w:r>
            <w:proofErr w:type="spellStart"/>
            <w:r w:rsidRPr="0061237E">
              <w:rPr>
                <w:rFonts w:ascii="Times New Roman" w:hAnsi="Times New Roman" w:cs="Times New Roman"/>
                <w:color w:val="auto"/>
                <w:sz w:val="24"/>
                <w:szCs w:val="24"/>
              </w:rPr>
              <w:t>deg</w:t>
            </w:r>
            <w:proofErr w:type="spellEnd"/>
            <w:r w:rsidRPr="0061237E">
              <w:rPr>
                <w:rFonts w:ascii="Times New Roman" w:hAnsi="Times New Roman" w:cs="Times New Roman"/>
                <w:color w:val="auto"/>
                <w:sz w:val="24"/>
                <w:szCs w:val="24"/>
              </w:rPr>
              <w:t>)</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Rotor inflow-skew angle</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RtAeroFxh</w:t>
            </w:r>
            <w:proofErr w:type="spellEnd"/>
            <w:r w:rsidRPr="0061237E">
              <w:rPr>
                <w:rFonts w:ascii="Times New Roman" w:hAnsi="Times New Roman" w:cs="Times New Roman"/>
                <w:color w:val="auto"/>
                <w:sz w:val="24"/>
                <w:szCs w:val="24"/>
              </w:rPr>
              <w:t xml:space="preserve">, </w:t>
            </w:r>
            <w:proofErr w:type="spellStart"/>
            <w:r w:rsidRPr="0061237E">
              <w:rPr>
                <w:rFonts w:ascii="Times New Roman" w:hAnsi="Times New Roman" w:cs="Times New Roman"/>
                <w:color w:val="auto"/>
                <w:sz w:val="24"/>
                <w:szCs w:val="24"/>
              </w:rPr>
              <w:t>AeroFyh</w:t>
            </w:r>
            <w:proofErr w:type="spellEnd"/>
            <w:r w:rsidRPr="0061237E">
              <w:rPr>
                <w:rFonts w:ascii="Times New Roman" w:hAnsi="Times New Roman" w:cs="Times New Roman"/>
                <w:color w:val="auto"/>
                <w:sz w:val="24"/>
                <w:szCs w:val="24"/>
              </w:rPr>
              <w:t xml:space="preserve">, </w:t>
            </w:r>
            <w:proofErr w:type="spellStart"/>
            <w:r w:rsidRPr="0061237E">
              <w:rPr>
                <w:rFonts w:ascii="Times New Roman" w:hAnsi="Times New Roman" w:cs="Times New Roman"/>
                <w:color w:val="auto"/>
                <w:sz w:val="24"/>
                <w:szCs w:val="24"/>
              </w:rPr>
              <w:t>AeroFzh</w:t>
            </w:r>
            <w:proofErr w:type="spellEnd"/>
            <w:r w:rsidRPr="0061237E">
              <w:rPr>
                <w:rFonts w:ascii="Times New Roman" w:hAnsi="Times New Roman" w:cs="Times New Roman"/>
                <w:color w:val="auto"/>
                <w:sz w:val="24"/>
                <w:szCs w:val="24"/>
              </w:rPr>
              <w:t>,</w:t>
            </w:r>
          </w:p>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RtAeroMxh</w:t>
            </w:r>
            <w:proofErr w:type="spellEnd"/>
            <w:r w:rsidRPr="0061237E">
              <w:rPr>
                <w:rFonts w:ascii="Times New Roman" w:hAnsi="Times New Roman" w:cs="Times New Roman"/>
                <w:color w:val="auto"/>
                <w:sz w:val="24"/>
                <w:szCs w:val="24"/>
              </w:rPr>
              <w:t xml:space="preserve">, </w:t>
            </w:r>
            <w:proofErr w:type="spellStart"/>
            <w:r w:rsidRPr="0061237E">
              <w:rPr>
                <w:rFonts w:ascii="Times New Roman" w:hAnsi="Times New Roman" w:cs="Times New Roman"/>
                <w:color w:val="auto"/>
                <w:sz w:val="24"/>
                <w:szCs w:val="24"/>
              </w:rPr>
              <w:t>AeroMyh</w:t>
            </w:r>
            <w:proofErr w:type="spellEnd"/>
            <w:r w:rsidRPr="0061237E">
              <w:rPr>
                <w:rFonts w:ascii="Times New Roman" w:hAnsi="Times New Roman" w:cs="Times New Roman"/>
                <w:color w:val="auto"/>
                <w:sz w:val="24"/>
                <w:szCs w:val="24"/>
              </w:rPr>
              <w:t xml:space="preserve">, </w:t>
            </w:r>
            <w:proofErr w:type="spellStart"/>
            <w:r w:rsidRPr="0061237E">
              <w:rPr>
                <w:rFonts w:ascii="Times New Roman" w:hAnsi="Times New Roman" w:cs="Times New Roman"/>
                <w:color w:val="auto"/>
                <w:sz w:val="24"/>
                <w:szCs w:val="24"/>
              </w:rPr>
              <w:t>AeroMzh</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(N), (N), (N)</w:t>
            </w:r>
          </w:p>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w:t>
            </w:r>
            <w:proofErr w:type="spellStart"/>
            <w:r w:rsidRPr="0061237E">
              <w:rPr>
                <w:rFonts w:ascii="Times New Roman" w:hAnsi="Times New Roman" w:cs="Times New Roman"/>
                <w:color w:val="auto"/>
                <w:sz w:val="24"/>
                <w:szCs w:val="24"/>
              </w:rPr>
              <w:t>N·m</w:t>
            </w:r>
            <w:proofErr w:type="spellEnd"/>
            <w:r w:rsidRPr="0061237E">
              <w:rPr>
                <w:rFonts w:ascii="Times New Roman" w:hAnsi="Times New Roman" w:cs="Times New Roman"/>
                <w:color w:val="auto"/>
                <w:sz w:val="24"/>
                <w:szCs w:val="24"/>
              </w:rPr>
              <w:t>), (</w:t>
            </w:r>
            <w:proofErr w:type="spellStart"/>
            <w:r w:rsidRPr="0061237E">
              <w:rPr>
                <w:rFonts w:ascii="Times New Roman" w:hAnsi="Times New Roman" w:cs="Times New Roman"/>
                <w:color w:val="auto"/>
                <w:sz w:val="24"/>
                <w:szCs w:val="24"/>
              </w:rPr>
              <w:t>N·m</w:t>
            </w:r>
            <w:proofErr w:type="spellEnd"/>
            <w:r w:rsidRPr="0061237E">
              <w:rPr>
                <w:rFonts w:ascii="Times New Roman" w:hAnsi="Times New Roman" w:cs="Times New Roman"/>
                <w:color w:val="auto"/>
                <w:sz w:val="24"/>
                <w:szCs w:val="24"/>
              </w:rPr>
              <w:t>), (</w:t>
            </w:r>
            <w:proofErr w:type="spellStart"/>
            <w:r w:rsidRPr="0061237E">
              <w:rPr>
                <w:rFonts w:ascii="Times New Roman" w:hAnsi="Times New Roman" w:cs="Times New Roman"/>
                <w:color w:val="auto"/>
                <w:sz w:val="24"/>
                <w:szCs w:val="24"/>
              </w:rPr>
              <w:t>N·m</w:t>
            </w:r>
            <w:proofErr w:type="spellEnd"/>
            <w:r w:rsidRPr="0061237E">
              <w:rPr>
                <w:rFonts w:ascii="Times New Roman" w:hAnsi="Times New Roman" w:cs="Times New Roman"/>
                <w:color w:val="auto"/>
                <w:sz w:val="24"/>
                <w:szCs w:val="24"/>
              </w:rPr>
              <w:t>)</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Total rotor aerodynamic load in the hub coordinate system</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RtAeroPwr</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(W)</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Rotor aerodynamic power</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RtArea</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(m</w:t>
            </w:r>
            <w:r w:rsidRPr="0061237E">
              <w:rPr>
                <w:rFonts w:ascii="Times New Roman" w:hAnsi="Times New Roman" w:cs="Times New Roman"/>
                <w:color w:val="auto"/>
                <w:sz w:val="24"/>
                <w:szCs w:val="24"/>
                <w:vertAlign w:val="superscript"/>
              </w:rPr>
              <w:t>2</w:t>
            </w:r>
            <w:r w:rsidRPr="0061237E">
              <w:rPr>
                <w:rFonts w:ascii="Times New Roman" w:hAnsi="Times New Roman" w:cs="Times New Roman"/>
                <w:color w:val="auto"/>
                <w:sz w:val="24"/>
                <w:szCs w:val="24"/>
              </w:rPr>
              <w:t>)</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Rotor swept area</w:t>
            </w:r>
          </w:p>
        </w:tc>
      </w:tr>
      <w:tr w:rsidR="0061237E" w:rsidRPr="0061237E" w:rsidTr="00530ED7">
        <w:tc>
          <w:tcPr>
            <w:tcW w:w="4968" w:type="dxa"/>
          </w:tcPr>
          <w:p w:rsidR="0061237E" w:rsidRPr="0061237E" w:rsidRDefault="0061237E" w:rsidP="000607B2">
            <w:pPr>
              <w:pStyle w:val="NRELTableContent"/>
              <w:rPr>
                <w:rFonts w:ascii="Times New Roman" w:hAnsi="Times New Roman" w:cs="Times New Roman"/>
                <w:color w:val="auto"/>
                <w:sz w:val="24"/>
                <w:szCs w:val="24"/>
              </w:rPr>
            </w:pPr>
            <w:proofErr w:type="spellStart"/>
            <w:r w:rsidRPr="0061237E">
              <w:rPr>
                <w:rFonts w:ascii="Times New Roman" w:hAnsi="Times New Roman" w:cs="Times New Roman"/>
                <w:color w:val="auto"/>
                <w:sz w:val="24"/>
                <w:szCs w:val="24"/>
              </w:rPr>
              <w:t>RtAeroCp</w:t>
            </w:r>
            <w:proofErr w:type="spellEnd"/>
            <w:r w:rsidRPr="0061237E">
              <w:rPr>
                <w:rFonts w:ascii="Times New Roman" w:hAnsi="Times New Roman" w:cs="Times New Roman"/>
                <w:color w:val="auto"/>
                <w:sz w:val="24"/>
                <w:szCs w:val="24"/>
              </w:rPr>
              <w:t xml:space="preserve">, </w:t>
            </w:r>
            <w:proofErr w:type="spellStart"/>
            <w:r w:rsidRPr="0061237E">
              <w:rPr>
                <w:rFonts w:ascii="Times New Roman" w:hAnsi="Times New Roman" w:cs="Times New Roman"/>
                <w:color w:val="auto"/>
                <w:sz w:val="24"/>
                <w:szCs w:val="24"/>
              </w:rPr>
              <w:t>RtAeroCq</w:t>
            </w:r>
            <w:proofErr w:type="spellEnd"/>
            <w:r w:rsidRPr="0061237E">
              <w:rPr>
                <w:rFonts w:ascii="Times New Roman" w:hAnsi="Times New Roman" w:cs="Times New Roman"/>
                <w:color w:val="auto"/>
                <w:sz w:val="24"/>
                <w:szCs w:val="24"/>
              </w:rPr>
              <w:t xml:space="preserve">, </w:t>
            </w:r>
            <w:proofErr w:type="spellStart"/>
            <w:r w:rsidRPr="0061237E">
              <w:rPr>
                <w:rFonts w:ascii="Times New Roman" w:hAnsi="Times New Roman" w:cs="Times New Roman"/>
                <w:color w:val="auto"/>
                <w:sz w:val="24"/>
                <w:szCs w:val="24"/>
              </w:rPr>
              <w:t>RtAeroCt</w:t>
            </w:r>
            <w:proofErr w:type="spellEnd"/>
          </w:p>
        </w:tc>
        <w:tc>
          <w:tcPr>
            <w:tcW w:w="297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 (-), (-)</w:t>
            </w:r>
          </w:p>
        </w:tc>
        <w:tc>
          <w:tcPr>
            <w:tcW w:w="5130" w:type="dxa"/>
          </w:tcPr>
          <w:p w:rsidR="0061237E" w:rsidRPr="0061237E" w:rsidRDefault="0061237E" w:rsidP="000607B2">
            <w:pPr>
              <w:pStyle w:val="NRELTableContent"/>
              <w:rPr>
                <w:rFonts w:ascii="Times New Roman" w:hAnsi="Times New Roman" w:cs="Times New Roman"/>
                <w:color w:val="auto"/>
                <w:sz w:val="24"/>
                <w:szCs w:val="24"/>
              </w:rPr>
            </w:pPr>
            <w:r w:rsidRPr="0061237E">
              <w:rPr>
                <w:rFonts w:ascii="Times New Roman" w:hAnsi="Times New Roman" w:cs="Times New Roman"/>
                <w:color w:val="auto"/>
                <w:sz w:val="24"/>
                <w:szCs w:val="24"/>
              </w:rPr>
              <w:t>Rotor aerodynamic power, torque, and thrust coefficients</w:t>
            </w:r>
          </w:p>
        </w:tc>
      </w:tr>
    </w:tbl>
    <w:p w:rsidR="002F6C5E" w:rsidRDefault="002F6C5E">
      <w:pPr>
        <w:spacing w:after="200" w:line="276" w:lineRule="auto"/>
        <w:rPr>
          <w:rFonts w:ascii="Arial" w:eastAsia="Times" w:hAnsi="Arial" w:cs="Arial"/>
          <w:b/>
          <w:color w:val="0079C1"/>
          <w:kern w:val="24"/>
          <w:sz w:val="36"/>
          <w:szCs w:val="20"/>
        </w:rPr>
      </w:pPr>
      <w:r>
        <w:br w:type="page"/>
      </w:r>
    </w:p>
    <w:p w:rsidR="00F67608" w:rsidRDefault="00F67608" w:rsidP="00EC46DC">
      <w:pPr>
        <w:pStyle w:val="NRELHead01NotinTOC"/>
        <w:sectPr w:rsidR="00F67608" w:rsidSect="00C152BD">
          <w:footnotePr>
            <w:numFmt w:val="chicago"/>
          </w:footnotePr>
          <w:pgSz w:w="15840" w:h="12240" w:orient="landscape"/>
          <w:pgMar w:top="1440" w:right="1440" w:bottom="1440" w:left="1440" w:header="720" w:footer="720" w:gutter="0"/>
          <w:cols w:space="720"/>
          <w:docGrid w:linePitch="360"/>
        </w:sectPr>
      </w:pPr>
    </w:p>
    <w:p w:rsidR="00632166" w:rsidRDefault="00632166" w:rsidP="00EC46DC">
      <w:pPr>
        <w:pStyle w:val="NRELHead01NotinTOC"/>
      </w:pPr>
      <w:proofErr w:type="gramStart"/>
      <w:r>
        <w:lastRenderedPageBreak/>
        <w:t xml:space="preserve">Appendix </w:t>
      </w:r>
      <w:r w:rsidR="00E06E04">
        <w:t>F</w:t>
      </w:r>
      <w:r>
        <w:t>.</w:t>
      </w:r>
      <w:proofErr w:type="gramEnd"/>
      <w:r>
        <w:t xml:space="preserve">  Compiling Standalone </w:t>
      </w:r>
      <w:proofErr w:type="spellStart"/>
      <w:r w:rsidR="00E41E45">
        <w:t>AeroDyn</w:t>
      </w:r>
      <w:proofErr w:type="spellEnd"/>
    </w:p>
    <w:p w:rsidR="002F6C5E" w:rsidRPr="00F75D10" w:rsidRDefault="002F6C5E" w:rsidP="002F6C5E">
      <w:pPr>
        <w:pStyle w:val="NRELBodyText"/>
      </w:pPr>
      <w:r>
        <w:t xml:space="preserve">See the FAST documentation for instructions on how to compile </w:t>
      </w:r>
      <w:proofErr w:type="spellStart"/>
      <w:r w:rsidR="00E41E45">
        <w:t>AeroDyn</w:t>
      </w:r>
      <w:proofErr w:type="spellEnd"/>
      <w:r>
        <w:t xml:space="preserve"> coupled to FAST.</w:t>
      </w:r>
    </w:p>
    <w:p w:rsidR="00632166" w:rsidRPr="004F0981" w:rsidRDefault="00EC46DC" w:rsidP="00EC46DC">
      <w:pPr>
        <w:pStyle w:val="NRELBodyText"/>
        <w:rPr>
          <w:i/>
          <w:color w:val="auto"/>
        </w:rPr>
      </w:pPr>
      <w:r w:rsidRPr="004F0981">
        <w:rPr>
          <w:i/>
          <w:color w:val="auto"/>
        </w:rPr>
        <w:t>Future versions of the manual will include compiling instructions for building the standalon</w:t>
      </w:r>
      <w:r w:rsidR="0047203A" w:rsidRPr="004F0981">
        <w:rPr>
          <w:i/>
          <w:color w:val="auto"/>
        </w:rPr>
        <w:t>e</w:t>
      </w:r>
      <w:r w:rsidRPr="004F0981">
        <w:rPr>
          <w:i/>
          <w:color w:val="auto"/>
        </w:rPr>
        <w:t xml:space="preserve"> </w:t>
      </w:r>
      <w:proofErr w:type="spellStart"/>
      <w:r w:rsidR="00E41E45" w:rsidRPr="004F0981">
        <w:rPr>
          <w:i/>
          <w:color w:val="auto"/>
        </w:rPr>
        <w:t>AeroDyn</w:t>
      </w:r>
      <w:proofErr w:type="spellEnd"/>
      <w:r w:rsidRPr="004F0981">
        <w:rPr>
          <w:i/>
          <w:color w:val="auto"/>
        </w:rPr>
        <w:t xml:space="preserve"> program.</w:t>
      </w:r>
    </w:p>
    <w:p w:rsidR="00B435E7" w:rsidRDefault="00B435E7">
      <w:pPr>
        <w:spacing w:after="200" w:line="276" w:lineRule="auto"/>
        <w:rPr>
          <w:rFonts w:ascii="Arial" w:eastAsia="Times" w:hAnsi="Arial" w:cs="Arial"/>
          <w:b/>
          <w:color w:val="0079C1"/>
          <w:kern w:val="24"/>
          <w:sz w:val="36"/>
          <w:szCs w:val="20"/>
        </w:rPr>
      </w:pPr>
      <w:r>
        <w:br w:type="page"/>
      </w:r>
    </w:p>
    <w:p w:rsidR="00B935A8" w:rsidRDefault="00A72323" w:rsidP="00EC46DC">
      <w:pPr>
        <w:pStyle w:val="NRELHead01NotinTOC"/>
      </w:pPr>
      <w:proofErr w:type="gramStart"/>
      <w:r>
        <w:lastRenderedPageBreak/>
        <w:t xml:space="preserve">Appendix </w:t>
      </w:r>
      <w:r w:rsidR="00E06E04">
        <w:t>G</w:t>
      </w:r>
      <w:r>
        <w:t>.</w:t>
      </w:r>
      <w:proofErr w:type="gramEnd"/>
      <w:r>
        <w:t xml:space="preserve">  </w:t>
      </w:r>
      <w:r w:rsidR="00EB79DE">
        <w:t xml:space="preserve">Major </w:t>
      </w:r>
      <w:r w:rsidR="00E92D24">
        <w:t>C</w:t>
      </w:r>
      <w:r w:rsidR="00EB79DE">
        <w:t xml:space="preserve">hanges in </w:t>
      </w:r>
      <w:proofErr w:type="spellStart"/>
      <w:r w:rsidR="00E41E45">
        <w:t>AeroDyn</w:t>
      </w:r>
      <w:proofErr w:type="spellEnd"/>
    </w:p>
    <w:p w:rsidR="0030049D" w:rsidRPr="00D341E0" w:rsidRDefault="00D341E0" w:rsidP="0030049D">
      <w:pPr>
        <w:pStyle w:val="NRELBodyText"/>
        <w:rPr>
          <w:color w:val="auto"/>
        </w:rPr>
      </w:pPr>
      <w:proofErr w:type="spellStart"/>
      <w:r>
        <w:rPr>
          <w:color w:val="auto"/>
        </w:rPr>
        <w:t>AeroDyn</w:t>
      </w:r>
      <w:proofErr w:type="spellEnd"/>
      <w:r>
        <w:rPr>
          <w:color w:val="auto"/>
        </w:rPr>
        <w:t xml:space="preserve"> v15</w:t>
      </w:r>
      <w:r w:rsidR="0030049D" w:rsidRPr="00FB187B">
        <w:rPr>
          <w:color w:val="auto"/>
        </w:rPr>
        <w:t xml:space="preserve"> represents a complete overhaul </w:t>
      </w:r>
      <w:r w:rsidR="0030049D">
        <w:rPr>
          <w:color w:val="auto"/>
        </w:rPr>
        <w:t>from</w:t>
      </w:r>
      <w:r w:rsidR="0030049D" w:rsidRPr="00FB187B">
        <w:rPr>
          <w:color w:val="auto"/>
        </w:rPr>
        <w:t xml:space="preserve"> earlier version of </w:t>
      </w:r>
      <w:proofErr w:type="spellStart"/>
      <w:r w:rsidR="0030049D" w:rsidRPr="00FB187B">
        <w:rPr>
          <w:color w:val="auto"/>
        </w:rPr>
        <w:t>AeroDyn</w:t>
      </w:r>
      <w:proofErr w:type="spellEnd"/>
      <w:r w:rsidR="0030049D" w:rsidRPr="00FB187B">
        <w:rPr>
          <w:color w:val="auto"/>
        </w:rPr>
        <w:t xml:space="preserve"> to (1) fix underlying problems with the original theoretical treatments, (2) introduce improved aerodynamic physics, (3) enable modeling of highly </w:t>
      </w:r>
      <w:r w:rsidR="0030049D" w:rsidRPr="00D341E0">
        <w:rPr>
          <w:color w:val="auto"/>
        </w:rPr>
        <w:t xml:space="preserve">flexible and </w:t>
      </w:r>
      <w:proofErr w:type="spellStart"/>
      <w:r w:rsidR="0030049D" w:rsidRPr="00D341E0">
        <w:rPr>
          <w:color w:val="auto"/>
        </w:rPr>
        <w:t>nonstraight</w:t>
      </w:r>
      <w:proofErr w:type="spellEnd"/>
      <w:r w:rsidR="0030049D" w:rsidRPr="00D341E0">
        <w:rPr>
          <w:color w:val="auto"/>
        </w:rPr>
        <w:t xml:space="preserve"> blades, and (4) support the unique features of the FAST modularization framework.  </w:t>
      </w:r>
      <w:r w:rsidRPr="00D341E0">
        <w:rPr>
          <w:color w:val="auto"/>
        </w:rPr>
        <w:t xml:space="preserve">This appendix outlines significant modifications to </w:t>
      </w:r>
      <w:proofErr w:type="spellStart"/>
      <w:r w:rsidRPr="00D341E0">
        <w:rPr>
          <w:color w:val="auto"/>
        </w:rPr>
        <w:t>AeroDyn</w:t>
      </w:r>
      <w:proofErr w:type="spellEnd"/>
      <w:r w:rsidRPr="00D341E0">
        <w:rPr>
          <w:color w:val="auto"/>
        </w:rPr>
        <w:t xml:space="preserve"> made with each public release, starting with v15.00.</w:t>
      </w:r>
    </w:p>
    <w:p w:rsidR="00D341E0" w:rsidRPr="00D341E0" w:rsidRDefault="00D341E0" w:rsidP="00D341E0">
      <w:pPr>
        <w:pStyle w:val="NRELHead02"/>
        <w:rPr>
          <w:color w:val="auto"/>
        </w:rPr>
      </w:pPr>
      <w:r w:rsidRPr="00D341E0">
        <w:rPr>
          <w:color w:val="auto"/>
        </w:rPr>
        <w:t>v15.00 (September 2015)</w:t>
      </w:r>
    </w:p>
    <w:p w:rsidR="00D341E0" w:rsidRDefault="00D341E0" w:rsidP="0030049D">
      <w:pPr>
        <w:pStyle w:val="NRELBodyText"/>
        <w:numPr>
          <w:ilvl w:val="0"/>
          <w:numId w:val="43"/>
        </w:numPr>
      </w:pPr>
      <w:r>
        <w:t xml:space="preserve">The </w:t>
      </w:r>
      <w:proofErr w:type="spellStart"/>
      <w:r>
        <w:t>AeroDyn</w:t>
      </w:r>
      <w:proofErr w:type="spellEnd"/>
      <w:r>
        <w:t xml:space="preserve"> v15 module interfaces with FAST v8.12.</w:t>
      </w:r>
    </w:p>
    <w:p w:rsidR="0030049D" w:rsidRDefault="0030049D" w:rsidP="0030049D">
      <w:pPr>
        <w:pStyle w:val="NRELBodyText"/>
        <w:numPr>
          <w:ilvl w:val="0"/>
          <w:numId w:val="43"/>
        </w:numPr>
      </w:pPr>
      <w:r>
        <w:t xml:space="preserve">The </w:t>
      </w:r>
      <w:proofErr w:type="spellStart"/>
      <w:r>
        <w:t>AeroDyn</w:t>
      </w:r>
      <w:proofErr w:type="spellEnd"/>
      <w:r>
        <w:t xml:space="preserve"> v15 source code has been entirely rewritten and is now fully compatible with the requirements of the FAST modularization framework.</w:t>
      </w:r>
    </w:p>
    <w:p w:rsidR="0030049D" w:rsidRDefault="0030049D" w:rsidP="0030049D">
      <w:pPr>
        <w:pStyle w:val="NRELBodyText"/>
        <w:numPr>
          <w:ilvl w:val="0"/>
          <w:numId w:val="43"/>
        </w:numPr>
      </w:pPr>
      <w:r>
        <w:t xml:space="preserve">The </w:t>
      </w:r>
      <w:proofErr w:type="spellStart"/>
      <w:r>
        <w:t>AeroDyn</w:t>
      </w:r>
      <w:proofErr w:type="spellEnd"/>
      <w:r>
        <w:t xml:space="preserve"> v15 module can be run uncoupled from FAST by a standalone driver code (in addition to the FAST v8 interface).</w:t>
      </w:r>
    </w:p>
    <w:p w:rsidR="0030049D" w:rsidRDefault="0030049D" w:rsidP="0030049D">
      <w:pPr>
        <w:pStyle w:val="NRELBodyText"/>
        <w:numPr>
          <w:ilvl w:val="0"/>
          <w:numId w:val="43"/>
        </w:numPr>
      </w:pPr>
      <w:r>
        <w:t xml:space="preserve">The </w:t>
      </w:r>
      <w:proofErr w:type="spellStart"/>
      <w:r>
        <w:t>InflowWind</w:t>
      </w:r>
      <w:proofErr w:type="spellEnd"/>
      <w:r>
        <w:t xml:space="preserve"> </w:t>
      </w:r>
      <w:r w:rsidR="003D5D2C">
        <w:t xml:space="preserve">v3 </w:t>
      </w:r>
      <w:r>
        <w:t xml:space="preserve">routines have been converted from a submodule of </w:t>
      </w:r>
      <w:proofErr w:type="spellStart"/>
      <w:r>
        <w:t>AeroDyn</w:t>
      </w:r>
      <w:proofErr w:type="spellEnd"/>
      <w:r>
        <w:t xml:space="preserve"> to a core module of FAST v8.  So, undisturbed wind inflow is no longer calculated within </w:t>
      </w:r>
      <w:proofErr w:type="spellStart"/>
      <w:r>
        <w:t>AeroDyn</w:t>
      </w:r>
      <w:proofErr w:type="spellEnd"/>
      <w:r>
        <w:t xml:space="preserve">, but is passed into </w:t>
      </w:r>
      <w:proofErr w:type="spellStart"/>
      <w:r>
        <w:t>AeroDyn</w:t>
      </w:r>
      <w:proofErr w:type="spellEnd"/>
      <w:r>
        <w:t xml:space="preserve"> from the driver (either FAST or the standalone driver).</w:t>
      </w:r>
      <w:r w:rsidR="00904131">
        <w:t xml:space="preserve">  Unlike previous versions, </w:t>
      </w:r>
      <w:proofErr w:type="spellStart"/>
      <w:r w:rsidR="00904131">
        <w:t>InflowWind</w:t>
      </w:r>
      <w:proofErr w:type="spellEnd"/>
      <w:r w:rsidR="00904131">
        <w:t xml:space="preserve"> v3 supports HAWC wind file formats and arbitrary wind directions for all wind file types.</w:t>
      </w:r>
    </w:p>
    <w:p w:rsidR="0030049D" w:rsidRDefault="0030049D" w:rsidP="0030049D">
      <w:pPr>
        <w:pStyle w:val="NRELBodyText"/>
        <w:numPr>
          <w:ilvl w:val="0"/>
          <w:numId w:val="43"/>
        </w:numPr>
      </w:pPr>
      <w:r>
        <w:t xml:space="preserve">The format of the </w:t>
      </w:r>
      <w:proofErr w:type="spellStart"/>
      <w:r>
        <w:t>AeroDyn</w:t>
      </w:r>
      <w:proofErr w:type="spellEnd"/>
      <w:r>
        <w:t xml:space="preserve"> v15 input </w:t>
      </w:r>
      <w:proofErr w:type="gramStart"/>
      <w:r>
        <w:t xml:space="preserve">files </w:t>
      </w:r>
      <w:r w:rsidR="000A1E14">
        <w:t xml:space="preserve">(including the airfoil data) </w:t>
      </w:r>
      <w:r>
        <w:t>is</w:t>
      </w:r>
      <w:proofErr w:type="gramEnd"/>
      <w:r>
        <w:t xml:space="preserve"> entirely different.</w:t>
      </w:r>
    </w:p>
    <w:p w:rsidR="0030049D" w:rsidRDefault="0030049D" w:rsidP="0030049D">
      <w:pPr>
        <w:pStyle w:val="NRELBodyText"/>
        <w:numPr>
          <w:ilvl w:val="0"/>
          <w:numId w:val="43"/>
        </w:numPr>
      </w:pPr>
      <w:r>
        <w:t xml:space="preserve">The BEM solution method in </w:t>
      </w:r>
      <w:proofErr w:type="spellStart"/>
      <w:r>
        <w:t>AeroDyn</w:t>
      </w:r>
      <w:proofErr w:type="spellEnd"/>
      <w:r>
        <w:t xml:space="preserve"> v15 is improved and more robust and now treats structural velocities identically to wind velocities (the induction calculatio</w:t>
      </w:r>
      <w:r w:rsidR="004762E0">
        <w:t>n</w:t>
      </w:r>
      <w:r>
        <w:t xml:space="preserve"> is based on the relative velocity</w:t>
      </w:r>
      <w:r w:rsidR="00E90DDA">
        <w:t xml:space="preserve"> between the wind and structure</w:t>
      </w:r>
      <w:r w:rsidR="003D5D2C">
        <w:t>, whereas previously, structural velocities where only included in a few terms</w:t>
      </w:r>
      <w:r>
        <w:t xml:space="preserve">).  As a result, small differences in tangential induction are expected under most conditions and overall differences are expected for large structural </w:t>
      </w:r>
      <w:r w:rsidR="003D5D2C">
        <w:t>motions</w:t>
      </w:r>
      <w:r>
        <w:t>.</w:t>
      </w:r>
    </w:p>
    <w:p w:rsidR="0030049D" w:rsidRDefault="0030049D" w:rsidP="0030049D">
      <w:pPr>
        <w:pStyle w:val="NRELBodyText"/>
        <w:numPr>
          <w:ilvl w:val="0"/>
          <w:numId w:val="43"/>
        </w:numPr>
      </w:pPr>
      <w:r>
        <w:t xml:space="preserve">The Generalized Dynamic Wake (GDW) model is not yet available in </w:t>
      </w:r>
      <w:proofErr w:type="spellStart"/>
      <w:r>
        <w:t>AeroDyn</w:t>
      </w:r>
      <w:proofErr w:type="spellEnd"/>
      <w:r>
        <w:t xml:space="preserve"> v15.</w:t>
      </w:r>
    </w:p>
    <w:p w:rsidR="0030049D" w:rsidRDefault="0030049D" w:rsidP="0030049D">
      <w:pPr>
        <w:pStyle w:val="NRELBodyText"/>
        <w:numPr>
          <w:ilvl w:val="0"/>
          <w:numId w:val="43"/>
        </w:numPr>
      </w:pPr>
      <w:r>
        <w:t xml:space="preserve">The </w:t>
      </w:r>
      <w:hyperlink r:id="rId53" w:history="1">
        <w:r w:rsidRPr="00F75385">
          <w:rPr>
            <w:rStyle w:val="Hyperlink"/>
          </w:rPr>
          <w:t>DWM interface</w:t>
        </w:r>
      </w:hyperlink>
      <w:r>
        <w:t xml:space="preserve"> is not yet available in </w:t>
      </w:r>
      <w:proofErr w:type="spellStart"/>
      <w:r>
        <w:t>AeroDyn</w:t>
      </w:r>
      <w:proofErr w:type="spellEnd"/>
      <w:r>
        <w:t xml:space="preserve"> v15.</w:t>
      </w:r>
    </w:p>
    <w:p w:rsidR="0030049D" w:rsidRDefault="0030049D" w:rsidP="0030049D">
      <w:pPr>
        <w:pStyle w:val="NRELBodyText"/>
        <w:numPr>
          <w:ilvl w:val="0"/>
          <w:numId w:val="43"/>
        </w:numPr>
      </w:pPr>
      <w:r>
        <w:t>Airfoil data is now interpolated via cubic splines (previously, linear interpolation was used).</w:t>
      </w:r>
      <w:r w:rsidR="004762E0">
        <w:t xml:space="preserve">  </w:t>
      </w:r>
      <w:r w:rsidR="003D5D2C">
        <w:t xml:space="preserve">As a result, small differences in the aerodynamic loads are expected when the airfoil data </w:t>
      </w:r>
      <w:r w:rsidR="00E90DDA">
        <w:t>used is</w:t>
      </w:r>
      <w:r w:rsidR="003D5D2C">
        <w:t xml:space="preserve"> coarse.  Moreover, t</w:t>
      </w:r>
      <w:r>
        <w:t xml:space="preserve">he interpolation of airfoil data based on Reynolds number or aerodynamic-control setting (e.g., flaps) is not yet available in </w:t>
      </w:r>
      <w:proofErr w:type="spellStart"/>
      <w:r>
        <w:t>AeroDyn</w:t>
      </w:r>
      <w:proofErr w:type="spellEnd"/>
      <w:r>
        <w:t xml:space="preserve"> v15.</w:t>
      </w:r>
    </w:p>
    <w:p w:rsidR="0030049D" w:rsidRDefault="0030049D" w:rsidP="0030049D">
      <w:pPr>
        <w:pStyle w:val="NRELBodyText"/>
        <w:numPr>
          <w:ilvl w:val="0"/>
          <w:numId w:val="43"/>
        </w:numPr>
      </w:pPr>
      <w:r>
        <w:t xml:space="preserve">The </w:t>
      </w:r>
      <w:proofErr w:type="spellStart"/>
      <w:r>
        <w:t>AeroDyn</w:t>
      </w:r>
      <w:proofErr w:type="spellEnd"/>
      <w:r>
        <w:t xml:space="preserve"> v15 module supports three </w:t>
      </w:r>
      <w:r w:rsidR="000402D2">
        <w:t>UA</w:t>
      </w:r>
      <w:r>
        <w:t xml:space="preserve"> modeling options: </w:t>
      </w:r>
      <w:r w:rsidRPr="00F170C3">
        <w:t xml:space="preserve">the original theoretical developments of B-L, </w:t>
      </w:r>
      <w:r w:rsidR="000402D2" w:rsidRPr="00DB7624">
        <w:t>extensions to the B-L developed by González</w:t>
      </w:r>
      <w:r w:rsidR="000402D2">
        <w:t>, and</w:t>
      </w:r>
      <w:r w:rsidR="000402D2" w:rsidRPr="00DB7624">
        <w:t xml:space="preserve"> extensions to the B-L model </w:t>
      </w:r>
      <w:r w:rsidR="000402D2">
        <w:t>developed by</w:t>
      </w:r>
      <w:r w:rsidR="000402D2" w:rsidRPr="00DB7624">
        <w:t xml:space="preserve"> Minnema/Pierce</w:t>
      </w:r>
      <w:r w:rsidR="000402D2">
        <w:t xml:space="preserve"> </w:t>
      </w:r>
      <w:r>
        <w:t>(previously, only the Minnema/Pierce extension was available).</w:t>
      </w:r>
      <w:r w:rsidR="00406772">
        <w:t xml:space="preserve">  </w:t>
      </w:r>
      <w:r w:rsidR="00406772" w:rsidRPr="000A1E14">
        <w:rPr>
          <w:b/>
        </w:rPr>
        <w:t>While UA is documented in</w:t>
      </w:r>
      <w:r w:rsidR="00406772">
        <w:rPr>
          <w:b/>
        </w:rPr>
        <w:t xml:space="preserve"> this manual and implemented in the software, our testing did not result in sufficient confidence in the accuracy of </w:t>
      </w:r>
      <w:r w:rsidR="00406772">
        <w:rPr>
          <w:b/>
        </w:rPr>
        <w:lastRenderedPageBreak/>
        <w:t>the implementation; subsequently, the functionality has been disabled in this release</w:t>
      </w:r>
      <w:r w:rsidR="00406772" w:rsidRPr="000A1E14">
        <w:rPr>
          <w:b/>
        </w:rPr>
        <w:t>.</w:t>
      </w:r>
      <w:r w:rsidR="00406772" w:rsidRPr="00A51525">
        <w:t xml:space="preserve">  </w:t>
      </w:r>
    </w:p>
    <w:p w:rsidR="0030049D" w:rsidRDefault="0030049D" w:rsidP="0030049D">
      <w:pPr>
        <w:pStyle w:val="NRELBodyText"/>
        <w:numPr>
          <w:ilvl w:val="0"/>
          <w:numId w:val="43"/>
        </w:numPr>
      </w:pPr>
      <w:r>
        <w:t xml:space="preserve">The </w:t>
      </w:r>
      <w:proofErr w:type="spellStart"/>
      <w:r>
        <w:t>AeroDyn</w:t>
      </w:r>
      <w:proofErr w:type="spellEnd"/>
      <w:r>
        <w:t xml:space="preserve"> v15 module supports </w:t>
      </w:r>
      <w:proofErr w:type="spellStart"/>
      <w:r w:rsidR="00E90DDA">
        <w:t>nonstraight</w:t>
      </w:r>
      <w:proofErr w:type="spellEnd"/>
      <w:r w:rsidR="009C5061">
        <w:t xml:space="preserve"> blades,</w:t>
      </w:r>
      <w:r w:rsidR="00E90DDA">
        <w:t xml:space="preserve"> </w:t>
      </w:r>
      <w:r>
        <w:t>highly flexible blades</w:t>
      </w:r>
      <w:r w:rsidR="009C5061">
        <w:t>, and geometrical differences between blades</w:t>
      </w:r>
      <w:r w:rsidR="00E90DDA">
        <w:t xml:space="preserve"> (previously, only </w:t>
      </w:r>
      <w:r w:rsidR="009C5061">
        <w:t xml:space="preserve">identical </w:t>
      </w:r>
      <w:r w:rsidR="00E90DDA">
        <w:t>straight blades were considered and structural motions were not handled consistently in all terms)</w:t>
      </w:r>
      <w:r>
        <w:t>.</w:t>
      </w:r>
    </w:p>
    <w:p w:rsidR="0030049D" w:rsidRDefault="004762E0" w:rsidP="0030049D">
      <w:pPr>
        <w:pStyle w:val="NRELBodyText"/>
        <w:numPr>
          <w:ilvl w:val="0"/>
          <w:numId w:val="43"/>
        </w:numPr>
      </w:pPr>
      <w:r>
        <w:t>The t</w:t>
      </w:r>
      <w:r w:rsidR="0030049D">
        <w:t>ower influence</w:t>
      </w:r>
      <w:r>
        <w:t xml:space="preserve"> on wind</w:t>
      </w:r>
      <w:r w:rsidR="0030049D">
        <w:t xml:space="preserve"> </w:t>
      </w:r>
      <w:r w:rsidR="003D5D2C">
        <w:t xml:space="preserve">in </w:t>
      </w:r>
      <w:proofErr w:type="spellStart"/>
      <w:r w:rsidR="003D5D2C">
        <w:t>AeroDyn</w:t>
      </w:r>
      <w:proofErr w:type="spellEnd"/>
      <w:r w:rsidR="003D5D2C">
        <w:t xml:space="preserve"> v15 </w:t>
      </w:r>
      <w:r w:rsidR="00E90DDA">
        <w:t xml:space="preserve">accounts for </w:t>
      </w:r>
      <w:r>
        <w:t>deflect</w:t>
      </w:r>
      <w:r w:rsidR="00E90DDA">
        <w:t>ions</w:t>
      </w:r>
      <w:r>
        <w:t>/displace</w:t>
      </w:r>
      <w:r w:rsidR="00E90DDA">
        <w:t>ments of the</w:t>
      </w:r>
      <w:r>
        <w:t xml:space="preserve"> </w:t>
      </w:r>
      <w:r w:rsidR="0030049D">
        <w:t>tower</w:t>
      </w:r>
      <w:r w:rsidR="003D5D2C">
        <w:t xml:space="preserve"> (previously, the tower was assumed to </w:t>
      </w:r>
      <w:r w:rsidR="00E90DDA">
        <w:t xml:space="preserve">be </w:t>
      </w:r>
      <w:r w:rsidR="003D5D2C">
        <w:t>fixed and rigid)</w:t>
      </w:r>
      <w:r w:rsidR="0030049D">
        <w:t>.</w:t>
      </w:r>
    </w:p>
    <w:p w:rsidR="0030049D" w:rsidRDefault="004762E0" w:rsidP="0030049D">
      <w:pPr>
        <w:pStyle w:val="NRELBodyText"/>
        <w:numPr>
          <w:ilvl w:val="0"/>
          <w:numId w:val="43"/>
        </w:numPr>
      </w:pPr>
      <w:r>
        <w:t>The t</w:t>
      </w:r>
      <w:r w:rsidR="0030049D">
        <w:t xml:space="preserve">ower </w:t>
      </w:r>
      <w:r>
        <w:t xml:space="preserve">aerodynamic </w:t>
      </w:r>
      <w:r w:rsidR="0030049D">
        <w:t>drag is available for floating offshore wind turbines (previously, tower drag was only available for land-based and fixed offshore wind turbines).</w:t>
      </w:r>
    </w:p>
    <w:p w:rsidR="00E90DDA" w:rsidRDefault="00435056" w:rsidP="00E90DDA">
      <w:pPr>
        <w:pStyle w:val="NRELBodyText"/>
        <w:numPr>
          <w:ilvl w:val="0"/>
          <w:numId w:val="43"/>
        </w:numPr>
      </w:pPr>
      <w:r>
        <w:t>Blade and tower a</w:t>
      </w:r>
      <w:r w:rsidR="002D05B6">
        <w:t xml:space="preserve">nalysis nodes </w:t>
      </w:r>
      <w:r>
        <w:t xml:space="preserve">in </w:t>
      </w:r>
      <w:proofErr w:type="spellStart"/>
      <w:r>
        <w:t>AeroDyn</w:t>
      </w:r>
      <w:proofErr w:type="spellEnd"/>
      <w:r>
        <w:t xml:space="preserve"> v15 </w:t>
      </w:r>
      <w:r w:rsidR="002D05B6">
        <w:t>no longer need to be placed at element centers</w:t>
      </w:r>
      <w:r>
        <w:t>; however, nodes must be placed at the blade root and tip and tower base and top</w:t>
      </w:r>
      <w:r w:rsidR="002D05B6">
        <w:t>.</w:t>
      </w:r>
      <w:r>
        <w:t xml:space="preserve">  </w:t>
      </w:r>
      <w:r w:rsidR="00E90DDA">
        <w:t xml:space="preserve">When </w:t>
      </w:r>
      <w:proofErr w:type="spellStart"/>
      <w:r w:rsidR="00E90DDA">
        <w:t>AeroDyn</w:t>
      </w:r>
      <w:proofErr w:type="spellEnd"/>
      <w:r w:rsidR="00E90DDA">
        <w:t xml:space="preserve"> v15 is coupled to FAST, blade and tower </w:t>
      </w:r>
      <w:proofErr w:type="spellStart"/>
      <w:r w:rsidR="00E90DDA">
        <w:t>discretizations</w:t>
      </w:r>
      <w:proofErr w:type="spellEnd"/>
      <w:r w:rsidR="00E90DDA">
        <w:t xml:space="preserve"> are independent of </w:t>
      </w:r>
      <w:proofErr w:type="spellStart"/>
      <w:r w:rsidR="00E90DDA">
        <w:t>discretizations</w:t>
      </w:r>
      <w:proofErr w:type="spellEnd"/>
      <w:r w:rsidR="00E90DDA">
        <w:t xml:space="preserve"> in the structural code.</w:t>
      </w:r>
    </w:p>
    <w:p w:rsidR="0030049D" w:rsidRDefault="0030049D" w:rsidP="0030049D">
      <w:pPr>
        <w:pStyle w:val="NRELBodyText"/>
        <w:numPr>
          <w:ilvl w:val="0"/>
          <w:numId w:val="43"/>
        </w:numPr>
      </w:pPr>
      <w:r>
        <w:t xml:space="preserve">The </w:t>
      </w:r>
      <w:proofErr w:type="spellStart"/>
      <w:r>
        <w:t>AeroDyn</w:t>
      </w:r>
      <w:proofErr w:type="spellEnd"/>
      <w:r>
        <w:t xml:space="preserve"> v15 module supports many new output channels.</w:t>
      </w:r>
    </w:p>
    <w:sectPr w:rsidR="0030049D" w:rsidSect="001C01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jonkman" w:date="2015-09-23T13:35:00Z" w:initials="jmj">
    <w:p w:rsidR="00981219" w:rsidRDefault="00981219">
      <w:pPr>
        <w:pStyle w:val="CommentText"/>
      </w:pPr>
      <w:r>
        <w:rPr>
          <w:rStyle w:val="CommentReference"/>
        </w:rPr>
        <w:annotationRef/>
      </w:r>
      <w:r>
        <w:t>Add references.</w:t>
      </w:r>
    </w:p>
  </w:comment>
  <w:comment w:id="1" w:author="jjonkman" w:date="2015-09-23T13:41:00Z" w:initials="jmj">
    <w:p w:rsidR="00981219" w:rsidRDefault="00981219">
      <w:pPr>
        <w:pStyle w:val="CommentText"/>
      </w:pPr>
      <w:r>
        <w:rPr>
          <w:rStyle w:val="CommentReference"/>
        </w:rPr>
        <w:annotationRef/>
      </w:r>
      <w:r>
        <w:t>Can we mention Sri’s script here?</w:t>
      </w:r>
    </w:p>
  </w:comment>
  <w:comment w:id="77" w:author="jjonkman" w:date="2015-09-28T19:55:00Z" w:initials="jmj">
    <w:p w:rsidR="00981219" w:rsidRDefault="00981219">
      <w:pPr>
        <w:pStyle w:val="CommentText"/>
      </w:pPr>
      <w:r>
        <w:rPr>
          <w:rStyle w:val="CommentReference"/>
        </w:rPr>
        <w:annotationRef/>
      </w:r>
      <w:r>
        <w:t>A lot of these UA parameters will be difficult for users to set without the modeling guidance, theory, and/or nomenclature sections.</w:t>
      </w:r>
    </w:p>
  </w:comment>
  <w:comment w:id="78" w:author="jjonkman" w:date="2015-09-28T16:30:00Z" w:initials="jmj">
    <w:p w:rsidR="00981219" w:rsidRDefault="00981219">
      <w:pPr>
        <w:pStyle w:val="CommentText"/>
      </w:pPr>
      <w:r>
        <w:rPr>
          <w:rStyle w:val="CommentReference"/>
        </w:rPr>
        <w:annotationRef/>
      </w:r>
      <w:r>
        <w:t>The default value is not listed in the files I’ve seen.</w:t>
      </w:r>
    </w:p>
  </w:comment>
  <w:comment w:id="79" w:author="jjonkman" w:date="2015-09-28T16:31:00Z" w:initials="jmj">
    <w:p w:rsidR="00981219" w:rsidRDefault="00981219">
      <w:pPr>
        <w:pStyle w:val="CommentText"/>
      </w:pPr>
      <w:r>
        <w:rPr>
          <w:rStyle w:val="CommentReference"/>
        </w:rPr>
        <w:annotationRef/>
      </w:r>
      <w:r>
        <w:t xml:space="preserve">Wording?  FLOOKUP = TRUE is required in this version of </w:t>
      </w:r>
      <w:proofErr w:type="spellStart"/>
      <w:r>
        <w:t>AeroDyn</w:t>
      </w:r>
      <w:proofErr w:type="spellEnd"/>
      <w:r>
        <w:t>.</w:t>
      </w:r>
    </w:p>
  </w:comment>
  <w:comment w:id="91" w:author="jjonkman" w:date="2015-09-23T13:40:00Z" w:initials="jmj">
    <w:p w:rsidR="00981219" w:rsidRPr="00D066F4" w:rsidRDefault="00981219" w:rsidP="00D066F4">
      <w:pPr>
        <w:pStyle w:val="CommentText"/>
      </w:pPr>
      <w:r>
        <w:rPr>
          <w:rStyle w:val="CommentReference"/>
        </w:rPr>
        <w:annotationRef/>
      </w:r>
      <w:r w:rsidRPr="00D066F4">
        <w:t>To model an operational rotor set:</w:t>
      </w:r>
    </w:p>
    <w:p w:rsidR="00981219" w:rsidRPr="00D066F4" w:rsidRDefault="00981219" w:rsidP="00D066F4">
      <w:pPr>
        <w:pStyle w:val="CommentText"/>
        <w:ind w:left="720"/>
      </w:pPr>
      <w:r w:rsidRPr="00D066F4">
        <w:t>Below rated:</w:t>
      </w:r>
    </w:p>
    <w:p w:rsidR="00981219" w:rsidRPr="00D066F4" w:rsidRDefault="00981219" w:rsidP="00D066F4">
      <w:pPr>
        <w:pStyle w:val="CommentText"/>
        <w:ind w:left="1440" w:firstLine="720"/>
      </w:pPr>
      <w:proofErr w:type="spellStart"/>
      <w:r w:rsidRPr="00D066F4">
        <w:t>StallMod</w:t>
      </w:r>
      <w:proofErr w:type="spellEnd"/>
      <w:r w:rsidRPr="00D066F4">
        <w:t xml:space="preserve"> = BEDDOES – Enable dynamic stall</w:t>
      </w:r>
    </w:p>
    <w:p w:rsidR="00981219" w:rsidRPr="00D066F4" w:rsidRDefault="00981219" w:rsidP="00D066F4">
      <w:pPr>
        <w:pStyle w:val="CommentText"/>
        <w:ind w:left="1440" w:firstLine="720"/>
      </w:pPr>
      <w:proofErr w:type="spellStart"/>
      <w:r w:rsidRPr="00D066F4">
        <w:t>InfModel</w:t>
      </w:r>
      <w:proofErr w:type="spellEnd"/>
      <w:r w:rsidRPr="00D066F4">
        <w:t xml:space="preserve"> = EQUIL – Enable BEM</w:t>
      </w:r>
    </w:p>
    <w:p w:rsidR="00981219" w:rsidRPr="00D066F4" w:rsidRDefault="00981219" w:rsidP="00D066F4">
      <w:pPr>
        <w:pStyle w:val="CommentText"/>
        <w:ind w:left="720"/>
      </w:pPr>
      <w:r w:rsidRPr="00D066F4">
        <w:t>Above rated:</w:t>
      </w:r>
    </w:p>
    <w:p w:rsidR="00981219" w:rsidRPr="00D066F4" w:rsidRDefault="00981219" w:rsidP="00D066F4">
      <w:pPr>
        <w:pStyle w:val="CommentText"/>
        <w:ind w:left="1440"/>
      </w:pPr>
      <w:proofErr w:type="spellStart"/>
      <w:r w:rsidRPr="00D066F4">
        <w:t>StallMod</w:t>
      </w:r>
      <w:proofErr w:type="spellEnd"/>
      <w:r w:rsidRPr="00D066F4">
        <w:t xml:space="preserve"> = BEDDOES – Enable dynamic stall</w:t>
      </w:r>
    </w:p>
    <w:p w:rsidR="00981219" w:rsidRPr="00D066F4" w:rsidRDefault="00981219" w:rsidP="00D066F4">
      <w:pPr>
        <w:pStyle w:val="CommentText"/>
        <w:ind w:left="1440"/>
      </w:pPr>
      <w:proofErr w:type="spellStart"/>
      <w:r w:rsidRPr="00D066F4">
        <w:t>InfModel</w:t>
      </w:r>
      <w:proofErr w:type="spellEnd"/>
      <w:r w:rsidRPr="00D066F4">
        <w:t xml:space="preserve"> = DYNIN – Enable GDW</w:t>
      </w:r>
    </w:p>
    <w:p w:rsidR="00981219" w:rsidRDefault="00981219" w:rsidP="00D066F4">
      <w:pPr>
        <w:pStyle w:val="CommentText"/>
      </w:pPr>
    </w:p>
    <w:p w:rsidR="00981219" w:rsidRPr="00D066F4" w:rsidRDefault="00981219" w:rsidP="00D066F4">
      <w:pPr>
        <w:pStyle w:val="CommentText"/>
      </w:pPr>
      <w:r w:rsidRPr="00D066F4">
        <w:t>To model an idling/parked rotor set:</w:t>
      </w:r>
    </w:p>
    <w:p w:rsidR="00981219" w:rsidRPr="00D066F4" w:rsidRDefault="00981219" w:rsidP="00D066F4">
      <w:pPr>
        <w:pStyle w:val="CommentText"/>
        <w:ind w:left="720"/>
      </w:pPr>
      <w:proofErr w:type="spellStart"/>
      <w:r w:rsidRPr="00D066F4">
        <w:t>StallMod</w:t>
      </w:r>
      <w:proofErr w:type="spellEnd"/>
      <w:r w:rsidRPr="00D066F4">
        <w:t xml:space="preserve"> = STEADY – Disable dynamic stall</w:t>
      </w:r>
    </w:p>
    <w:p w:rsidR="00981219" w:rsidRPr="00D066F4" w:rsidRDefault="00981219" w:rsidP="00D066F4">
      <w:pPr>
        <w:pStyle w:val="CommentText"/>
        <w:ind w:left="720"/>
      </w:pPr>
      <w:proofErr w:type="spellStart"/>
      <w:r w:rsidRPr="00D066F4">
        <w:t>IndModel</w:t>
      </w:r>
      <w:proofErr w:type="spellEnd"/>
      <w:r w:rsidRPr="00D066F4">
        <w:t xml:space="preserve"> = NONE – Disable wake</w:t>
      </w:r>
    </w:p>
    <w:p w:rsidR="00981219" w:rsidRDefault="00981219">
      <w:pPr>
        <w:pStyle w:val="CommentText"/>
      </w:pPr>
    </w:p>
    <w:p w:rsidR="00981219" w:rsidRDefault="00981219">
      <w:pPr>
        <w:pStyle w:val="CommentText"/>
      </w:pPr>
      <w:r>
        <w:t xml:space="preserve">Standalone </w:t>
      </w:r>
      <w:proofErr w:type="spellStart"/>
      <w:r>
        <w:t>AeroDyn</w:t>
      </w:r>
      <w:proofErr w:type="spellEnd"/>
      <w:r>
        <w:t xml:space="preserve"> replaces </w:t>
      </w:r>
      <w:proofErr w:type="spellStart"/>
      <w:r>
        <w:t>WT_Perf</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BD5" w:rsidRDefault="00D13BD5" w:rsidP="008D083C">
      <w:r>
        <w:separator/>
      </w:r>
    </w:p>
  </w:endnote>
  <w:endnote w:type="continuationSeparator" w:id="0">
    <w:p w:rsidR="00D13BD5" w:rsidRDefault="00D13BD5" w:rsidP="008D0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BD5" w:rsidRDefault="00D13BD5" w:rsidP="008D083C">
      <w:r>
        <w:separator/>
      </w:r>
    </w:p>
  </w:footnote>
  <w:footnote w:type="continuationSeparator" w:id="0">
    <w:p w:rsidR="00D13BD5" w:rsidRDefault="00D13BD5" w:rsidP="008D083C">
      <w:r>
        <w:continuationSeparator/>
      </w:r>
    </w:p>
  </w:footnote>
  <w:footnote w:id="1">
    <w:p w:rsidR="00981219" w:rsidRDefault="00981219">
      <w:pPr>
        <w:pStyle w:val="FootnoteText"/>
      </w:pPr>
      <w:r>
        <w:rPr>
          <w:rStyle w:val="FootnoteReference"/>
        </w:rPr>
        <w:footnoteRef/>
      </w:r>
      <w:r>
        <w:t xml:space="preserve"> Positive </w:t>
      </w:r>
      <w:proofErr w:type="gramStart"/>
      <w:r w:rsidRPr="003202F0">
        <w:rPr>
          <w:i/>
        </w:rPr>
        <w:t>c</w:t>
      </w:r>
      <w:r w:rsidRPr="003202F0">
        <w:rPr>
          <w:i/>
          <w:vertAlign w:val="subscript"/>
        </w:rPr>
        <w:t>y</w:t>
      </w:r>
      <w:proofErr w:type="gramEnd"/>
      <w:r>
        <w:t xml:space="preserve"> is in the direction of rotation, opposite local </w:t>
      </w:r>
      <w:r w:rsidRPr="003202F0">
        <w:rPr>
          <w:i/>
        </w:rPr>
        <w:t>y</w:t>
      </w:r>
      <w:r>
        <w:t>, by convention.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7B9A"/>
    <w:multiLevelType w:val="multilevel"/>
    <w:tmpl w:val="0C2402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C87A0E"/>
    <w:multiLevelType w:val="hybridMultilevel"/>
    <w:tmpl w:val="62B660D8"/>
    <w:lvl w:ilvl="0" w:tplc="3224014A">
      <w:start w:val="1"/>
      <w:numFmt w:val="decimal"/>
      <w:pStyle w:val="NRELList01"/>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1161C8"/>
    <w:multiLevelType w:val="hybridMultilevel"/>
    <w:tmpl w:val="059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F1C01"/>
    <w:multiLevelType w:val="hybridMultilevel"/>
    <w:tmpl w:val="197C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21C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0972817"/>
    <w:multiLevelType w:val="hybridMultilevel"/>
    <w:tmpl w:val="789A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540B4"/>
    <w:multiLevelType w:val="hybridMultilevel"/>
    <w:tmpl w:val="01BA9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31F46"/>
    <w:multiLevelType w:val="multilevel"/>
    <w:tmpl w:val="44A4DD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62D6B5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1445539"/>
    <w:multiLevelType w:val="hybridMultilevel"/>
    <w:tmpl w:val="F7E24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7C3F"/>
    <w:multiLevelType w:val="hybridMultilevel"/>
    <w:tmpl w:val="96FA6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F65777"/>
    <w:multiLevelType w:val="hybridMultilevel"/>
    <w:tmpl w:val="59B04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B186A08"/>
    <w:multiLevelType w:val="hybridMultilevel"/>
    <w:tmpl w:val="ECF8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26897"/>
    <w:multiLevelType w:val="hybridMultilevel"/>
    <w:tmpl w:val="64D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C10E3"/>
    <w:multiLevelType w:val="hybridMultilevel"/>
    <w:tmpl w:val="FF3E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263D7"/>
    <w:multiLevelType w:val="hybridMultilevel"/>
    <w:tmpl w:val="4D5C2AB0"/>
    <w:lvl w:ilvl="0" w:tplc="1B2EFBF4">
      <w:start w:val="1"/>
      <w:numFmt w:val="bullet"/>
      <w:pStyle w:val="NRELBullet02"/>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4C71AD"/>
    <w:multiLevelType w:val="hybridMultilevel"/>
    <w:tmpl w:val="91A4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B6B4B"/>
    <w:multiLevelType w:val="hybridMultilevel"/>
    <w:tmpl w:val="ED6A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86FC6"/>
    <w:multiLevelType w:val="hybridMultilevel"/>
    <w:tmpl w:val="A946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638FD"/>
    <w:multiLevelType w:val="hybridMultilevel"/>
    <w:tmpl w:val="F652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55C37"/>
    <w:multiLevelType w:val="hybridMultilevel"/>
    <w:tmpl w:val="FA56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00540B"/>
    <w:multiLevelType w:val="hybridMultilevel"/>
    <w:tmpl w:val="ED9C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AB017D"/>
    <w:multiLevelType w:val="hybridMultilevel"/>
    <w:tmpl w:val="F52E6990"/>
    <w:lvl w:ilvl="0" w:tplc="294A7720">
      <w:start w:val="1"/>
      <w:numFmt w:val="bullet"/>
      <w:pStyle w:val="NRELBullet01"/>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51A72D88"/>
    <w:multiLevelType w:val="hybridMultilevel"/>
    <w:tmpl w:val="E762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BD230D"/>
    <w:multiLevelType w:val="multilevel"/>
    <w:tmpl w:val="BEA40B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7EE0BA8"/>
    <w:multiLevelType w:val="hybridMultilevel"/>
    <w:tmpl w:val="1236E57C"/>
    <w:lvl w:ilvl="0" w:tplc="AFAAA888">
      <w:start w:val="1"/>
      <w:numFmt w:val="decimal"/>
      <w:lvlText w:val="%1."/>
      <w:lvlJc w:val="left"/>
      <w:pPr>
        <w:ind w:left="720" w:hanging="360"/>
      </w:pPr>
      <w:rPr>
        <w:rFonts w:ascii="Times New Roman" w:eastAsia="Times New Roman" w:hAnsi="Times New Roman" w:cs="Times New Roman" w:hint="default"/>
        <w:b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57F35"/>
    <w:multiLevelType w:val="hybridMultilevel"/>
    <w:tmpl w:val="B89C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966B1A"/>
    <w:multiLevelType w:val="hybridMultilevel"/>
    <w:tmpl w:val="30DE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1F3ECC"/>
    <w:multiLevelType w:val="multilevel"/>
    <w:tmpl w:val="FEDCC638"/>
    <w:lvl w:ilvl="0">
      <w:start w:val="1"/>
      <w:numFmt w:val="decimal"/>
      <w:pStyle w:val="NRELHead01Numbered"/>
      <w:lvlText w:val="%1"/>
      <w:lvlJc w:val="left"/>
      <w:pPr>
        <w:tabs>
          <w:tab w:val="num" w:pos="432"/>
        </w:tabs>
        <w:ind w:left="432" w:hanging="432"/>
      </w:pPr>
      <w:rPr>
        <w:rFonts w:hint="default"/>
      </w:rPr>
    </w:lvl>
    <w:lvl w:ilvl="1">
      <w:start w:val="1"/>
      <w:numFmt w:val="decimal"/>
      <w:pStyle w:val="NRELHead02Numbered"/>
      <w:lvlText w:val="%1.%2"/>
      <w:lvlJc w:val="left"/>
      <w:pPr>
        <w:tabs>
          <w:tab w:val="num" w:pos="576"/>
        </w:tabs>
        <w:ind w:left="576" w:hanging="576"/>
      </w:pPr>
      <w:rPr>
        <w:rFonts w:ascii="Arial" w:hAnsi="Arial" w:cs="Arial" w:hint="default"/>
      </w:rPr>
    </w:lvl>
    <w:lvl w:ilvl="2">
      <w:start w:val="1"/>
      <w:numFmt w:val="decimal"/>
      <w:pStyle w:val="NRELHead03Numbered"/>
      <w:lvlText w:val="%1.%2.%3"/>
      <w:lvlJc w:val="left"/>
      <w:pPr>
        <w:tabs>
          <w:tab w:val="num" w:pos="720"/>
        </w:tabs>
        <w:ind w:left="720" w:hanging="720"/>
      </w:pPr>
      <w:rPr>
        <w:rFonts w:hint="default"/>
      </w:rPr>
    </w:lvl>
    <w:lvl w:ilvl="3">
      <w:start w:val="1"/>
      <w:numFmt w:val="decimal"/>
      <w:pStyle w:val="NRELHead04Numbered"/>
      <w:lvlText w:val="%1.%2.%3.%4"/>
      <w:lvlJc w:val="left"/>
      <w:pPr>
        <w:tabs>
          <w:tab w:val="num" w:pos="864"/>
        </w:tabs>
        <w:ind w:left="864" w:hanging="864"/>
      </w:pPr>
      <w:rPr>
        <w:rFonts w:hint="default"/>
      </w:rPr>
    </w:lvl>
    <w:lvl w:ilvl="4">
      <w:start w:val="1"/>
      <w:numFmt w:val="decimal"/>
      <w:pStyle w:val="NRELHead05Numbered"/>
      <w:lvlText w:val="%1.%2.%3.%4.%5"/>
      <w:lvlJc w:val="left"/>
      <w:pPr>
        <w:tabs>
          <w:tab w:val="num" w:pos="1008"/>
        </w:tabs>
        <w:ind w:left="1008" w:hanging="1008"/>
      </w:pPr>
      <w:rPr>
        <w:rFonts w:hint="default"/>
      </w:rPr>
    </w:lvl>
    <w:lvl w:ilvl="5">
      <w:start w:val="1"/>
      <w:numFmt w:val="decimal"/>
      <w:pStyle w:val="NRELHead06Numbered"/>
      <w:lvlText w:val="%1.%2.%3.%4.%5.%6"/>
      <w:lvlJc w:val="left"/>
      <w:pPr>
        <w:tabs>
          <w:tab w:val="num" w:pos="1152"/>
        </w:tabs>
        <w:ind w:left="1152" w:hanging="1152"/>
      </w:pPr>
      <w:rPr>
        <w:rFonts w:hint="default"/>
      </w:rPr>
    </w:lvl>
    <w:lvl w:ilvl="6">
      <w:start w:val="1"/>
      <w:numFmt w:val="decimal"/>
      <w:pStyle w:val="NRELHead07Numbered"/>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64BC5628"/>
    <w:multiLevelType w:val="hybridMultilevel"/>
    <w:tmpl w:val="2D50A274"/>
    <w:lvl w:ilvl="0" w:tplc="6706CAE8">
      <w:start w:val="1"/>
      <w:numFmt w:val="upperLetter"/>
      <w:pStyle w:val="NRELList02"/>
      <w:lvlText w:val="%1."/>
      <w:lvlJc w:val="left"/>
      <w:pPr>
        <w:tabs>
          <w:tab w:val="num" w:pos="288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AD82FFA"/>
    <w:multiLevelType w:val="hybridMultilevel"/>
    <w:tmpl w:val="78806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601202"/>
    <w:multiLevelType w:val="hybridMultilevel"/>
    <w:tmpl w:val="84648D04"/>
    <w:lvl w:ilvl="0" w:tplc="95EE5BD6">
      <w:start w:val="1"/>
      <w:numFmt w:val="lowerRoman"/>
      <w:pStyle w:val="NRELList03"/>
      <w:lvlText w:val="%1."/>
      <w:lvlJc w:val="left"/>
      <w:pPr>
        <w:tabs>
          <w:tab w:val="num" w:pos="1800"/>
        </w:tabs>
        <w:ind w:left="2160" w:hanging="360"/>
      </w:pPr>
      <w:rPr>
        <w:rFonts w:ascii="Times New Roman" w:hAnsi="Times New Roman" w:hint="default"/>
        <w:b w:val="0"/>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CA422B5"/>
    <w:multiLevelType w:val="hybridMultilevel"/>
    <w:tmpl w:val="1AF0B3C4"/>
    <w:lvl w:ilvl="0" w:tplc="361E89E2">
      <w:start w:val="1"/>
      <w:numFmt w:val="bullet"/>
      <w:pStyle w:val="NRELBullet03"/>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7BC92559"/>
    <w:multiLevelType w:val="hybridMultilevel"/>
    <w:tmpl w:val="EE7A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0E7530"/>
    <w:multiLevelType w:val="hybridMultilevel"/>
    <w:tmpl w:val="F76ED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A60041"/>
    <w:multiLevelType w:val="multilevel"/>
    <w:tmpl w:val="FA42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1802FE"/>
    <w:multiLevelType w:val="hybridMultilevel"/>
    <w:tmpl w:val="1664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9"/>
  </w:num>
  <w:num w:numId="4">
    <w:abstractNumId w:val="18"/>
  </w:num>
  <w:num w:numId="5">
    <w:abstractNumId w:val="3"/>
  </w:num>
  <w:num w:numId="6">
    <w:abstractNumId w:val="23"/>
  </w:num>
  <w:num w:numId="7">
    <w:abstractNumId w:val="8"/>
  </w:num>
  <w:num w:numId="8">
    <w:abstractNumId w:val="34"/>
  </w:num>
  <w:num w:numId="9">
    <w:abstractNumId w:val="1"/>
  </w:num>
  <w:num w:numId="10">
    <w:abstractNumId w:val="15"/>
  </w:num>
  <w:num w:numId="11">
    <w:abstractNumId w:val="22"/>
  </w:num>
  <w:num w:numId="12">
    <w:abstractNumId w:val="29"/>
  </w:num>
  <w:num w:numId="13">
    <w:abstractNumId w:val="31"/>
  </w:num>
  <w:num w:numId="14">
    <w:abstractNumId w:val="32"/>
  </w:num>
  <w:num w:numId="15">
    <w:abstractNumId w:val="28"/>
  </w:num>
  <w:num w:numId="16">
    <w:abstractNumId w:val="36"/>
  </w:num>
  <w:num w:numId="17">
    <w:abstractNumId w:val="20"/>
  </w:num>
  <w:num w:numId="18">
    <w:abstractNumId w:val="13"/>
  </w:num>
  <w:num w:numId="19">
    <w:abstractNumId w:val="12"/>
  </w:num>
  <w:num w:numId="20">
    <w:abstractNumId w:val="33"/>
  </w:num>
  <w:num w:numId="21">
    <w:abstractNumId w:val="9"/>
  </w:num>
  <w:num w:numId="22">
    <w:abstractNumId w:val="26"/>
  </w:num>
  <w:num w:numId="23">
    <w:abstractNumId w:val="25"/>
  </w:num>
  <w:num w:numId="24">
    <w:abstractNumId w:val="4"/>
  </w:num>
  <w:num w:numId="25">
    <w:abstractNumId w:val="30"/>
  </w:num>
  <w:num w:numId="26">
    <w:abstractNumId w:val="2"/>
  </w:num>
  <w:num w:numId="27">
    <w:abstractNumId w:val="35"/>
  </w:num>
  <w:num w:numId="28">
    <w:abstractNumId w:val="17"/>
  </w:num>
  <w:num w:numId="29">
    <w:abstractNumId w:val="10"/>
  </w:num>
  <w:num w:numId="30">
    <w:abstractNumId w:val="0"/>
  </w:num>
  <w:num w:numId="31">
    <w:abstractNumId w:val="11"/>
  </w:num>
  <w:num w:numId="32">
    <w:abstractNumId w:val="7"/>
  </w:num>
  <w:num w:numId="33">
    <w:abstractNumId w:val="24"/>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6"/>
  </w:num>
  <w:num w:numId="43">
    <w:abstractNumId w:val="27"/>
  </w:num>
  <w:num w:numId="44">
    <w:abstractNumId w:val="22"/>
  </w:num>
  <w:num w:numId="45">
    <w:abstractNumId w:val="22"/>
  </w:num>
  <w:num w:numId="46">
    <w:abstractNumId w:val="22"/>
  </w:num>
  <w:num w:numId="47">
    <w:abstractNumId w:val="28"/>
  </w:num>
  <w:num w:numId="48">
    <w:abstractNumId w:val="16"/>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649"/>
    <w:rsid w:val="0000269A"/>
    <w:rsid w:val="00004CC6"/>
    <w:rsid w:val="00005E9E"/>
    <w:rsid w:val="00006558"/>
    <w:rsid w:val="00011070"/>
    <w:rsid w:val="0001114A"/>
    <w:rsid w:val="00013A14"/>
    <w:rsid w:val="00014C07"/>
    <w:rsid w:val="00014CD6"/>
    <w:rsid w:val="00015CE6"/>
    <w:rsid w:val="00020365"/>
    <w:rsid w:val="0003141B"/>
    <w:rsid w:val="00033211"/>
    <w:rsid w:val="000369AF"/>
    <w:rsid w:val="000402D2"/>
    <w:rsid w:val="00043485"/>
    <w:rsid w:val="0004704F"/>
    <w:rsid w:val="00047BF2"/>
    <w:rsid w:val="00050BE5"/>
    <w:rsid w:val="00053C5D"/>
    <w:rsid w:val="00054CA4"/>
    <w:rsid w:val="0005583B"/>
    <w:rsid w:val="00057930"/>
    <w:rsid w:val="00060538"/>
    <w:rsid w:val="000607B2"/>
    <w:rsid w:val="00062174"/>
    <w:rsid w:val="00063150"/>
    <w:rsid w:val="0006409A"/>
    <w:rsid w:val="000646AC"/>
    <w:rsid w:val="00067989"/>
    <w:rsid w:val="00070B2E"/>
    <w:rsid w:val="00070E96"/>
    <w:rsid w:val="00073CD3"/>
    <w:rsid w:val="00077723"/>
    <w:rsid w:val="000809C4"/>
    <w:rsid w:val="00080FAD"/>
    <w:rsid w:val="00082D70"/>
    <w:rsid w:val="00090549"/>
    <w:rsid w:val="0009335E"/>
    <w:rsid w:val="000943FB"/>
    <w:rsid w:val="00095660"/>
    <w:rsid w:val="00095694"/>
    <w:rsid w:val="00096FDC"/>
    <w:rsid w:val="000972AC"/>
    <w:rsid w:val="00097B5B"/>
    <w:rsid w:val="000A162F"/>
    <w:rsid w:val="000A1E14"/>
    <w:rsid w:val="000A1F65"/>
    <w:rsid w:val="000A5A39"/>
    <w:rsid w:val="000B16B4"/>
    <w:rsid w:val="000B2CA2"/>
    <w:rsid w:val="000B34E6"/>
    <w:rsid w:val="000B42B6"/>
    <w:rsid w:val="000B59AD"/>
    <w:rsid w:val="000B60A4"/>
    <w:rsid w:val="000C0763"/>
    <w:rsid w:val="000C327F"/>
    <w:rsid w:val="000C408A"/>
    <w:rsid w:val="000C442C"/>
    <w:rsid w:val="000C5407"/>
    <w:rsid w:val="000C5911"/>
    <w:rsid w:val="000D7B3C"/>
    <w:rsid w:val="000E0D88"/>
    <w:rsid w:val="000E1845"/>
    <w:rsid w:val="000E49E0"/>
    <w:rsid w:val="000E4A3D"/>
    <w:rsid w:val="000E73BB"/>
    <w:rsid w:val="000F26B4"/>
    <w:rsid w:val="000F4E58"/>
    <w:rsid w:val="000F610E"/>
    <w:rsid w:val="000F69ED"/>
    <w:rsid w:val="0010196A"/>
    <w:rsid w:val="00101D90"/>
    <w:rsid w:val="00106F48"/>
    <w:rsid w:val="001132C3"/>
    <w:rsid w:val="001167E7"/>
    <w:rsid w:val="00117C05"/>
    <w:rsid w:val="00125916"/>
    <w:rsid w:val="001276D2"/>
    <w:rsid w:val="0013073F"/>
    <w:rsid w:val="00131AB1"/>
    <w:rsid w:val="00131F48"/>
    <w:rsid w:val="00136E95"/>
    <w:rsid w:val="00137004"/>
    <w:rsid w:val="00143134"/>
    <w:rsid w:val="00143EBA"/>
    <w:rsid w:val="00144229"/>
    <w:rsid w:val="001472AE"/>
    <w:rsid w:val="00147863"/>
    <w:rsid w:val="00147DAF"/>
    <w:rsid w:val="00150D53"/>
    <w:rsid w:val="0015166C"/>
    <w:rsid w:val="0015239D"/>
    <w:rsid w:val="00154DFB"/>
    <w:rsid w:val="00156E70"/>
    <w:rsid w:val="001600F0"/>
    <w:rsid w:val="00165C32"/>
    <w:rsid w:val="001702A9"/>
    <w:rsid w:val="00171900"/>
    <w:rsid w:val="0017246C"/>
    <w:rsid w:val="0017290F"/>
    <w:rsid w:val="00172C87"/>
    <w:rsid w:val="00174797"/>
    <w:rsid w:val="001747A0"/>
    <w:rsid w:val="00176FAF"/>
    <w:rsid w:val="00183D0F"/>
    <w:rsid w:val="00185CCA"/>
    <w:rsid w:val="0018640E"/>
    <w:rsid w:val="0018641F"/>
    <w:rsid w:val="00191118"/>
    <w:rsid w:val="001918E7"/>
    <w:rsid w:val="00192937"/>
    <w:rsid w:val="00193894"/>
    <w:rsid w:val="00194047"/>
    <w:rsid w:val="00196D1B"/>
    <w:rsid w:val="001A3EC7"/>
    <w:rsid w:val="001A769E"/>
    <w:rsid w:val="001B084C"/>
    <w:rsid w:val="001B2300"/>
    <w:rsid w:val="001B2CFD"/>
    <w:rsid w:val="001B60C7"/>
    <w:rsid w:val="001B75F2"/>
    <w:rsid w:val="001C01DF"/>
    <w:rsid w:val="001C130B"/>
    <w:rsid w:val="001C3CA4"/>
    <w:rsid w:val="001C58D9"/>
    <w:rsid w:val="001D1046"/>
    <w:rsid w:val="001D2F1D"/>
    <w:rsid w:val="001D4EAD"/>
    <w:rsid w:val="001D53C2"/>
    <w:rsid w:val="001D6C1D"/>
    <w:rsid w:val="001E0293"/>
    <w:rsid w:val="001E2160"/>
    <w:rsid w:val="001E24DA"/>
    <w:rsid w:val="001E2E71"/>
    <w:rsid w:val="001E429B"/>
    <w:rsid w:val="001E4B29"/>
    <w:rsid w:val="001E5558"/>
    <w:rsid w:val="001E6578"/>
    <w:rsid w:val="001E72EA"/>
    <w:rsid w:val="001F0A3C"/>
    <w:rsid w:val="001F3166"/>
    <w:rsid w:val="001F35CF"/>
    <w:rsid w:val="00210702"/>
    <w:rsid w:val="0021214D"/>
    <w:rsid w:val="002144F3"/>
    <w:rsid w:val="00214551"/>
    <w:rsid w:val="00214A47"/>
    <w:rsid w:val="00217B45"/>
    <w:rsid w:val="002213CC"/>
    <w:rsid w:val="00222E13"/>
    <w:rsid w:val="0022550E"/>
    <w:rsid w:val="002255B5"/>
    <w:rsid w:val="00226420"/>
    <w:rsid w:val="00227497"/>
    <w:rsid w:val="00234AA7"/>
    <w:rsid w:val="00235948"/>
    <w:rsid w:val="00236596"/>
    <w:rsid w:val="002378FA"/>
    <w:rsid w:val="002443B8"/>
    <w:rsid w:val="00244BE0"/>
    <w:rsid w:val="00245DCA"/>
    <w:rsid w:val="0025330B"/>
    <w:rsid w:val="0025494C"/>
    <w:rsid w:val="00255502"/>
    <w:rsid w:val="0026159E"/>
    <w:rsid w:val="00261844"/>
    <w:rsid w:val="00262843"/>
    <w:rsid w:val="00262E62"/>
    <w:rsid w:val="00266C62"/>
    <w:rsid w:val="00270338"/>
    <w:rsid w:val="00271C6C"/>
    <w:rsid w:val="002727C2"/>
    <w:rsid w:val="002728B8"/>
    <w:rsid w:val="00277B19"/>
    <w:rsid w:val="00282C33"/>
    <w:rsid w:val="00283666"/>
    <w:rsid w:val="00285ED2"/>
    <w:rsid w:val="00286806"/>
    <w:rsid w:val="00286D37"/>
    <w:rsid w:val="00287241"/>
    <w:rsid w:val="00291D61"/>
    <w:rsid w:val="00295AFB"/>
    <w:rsid w:val="00297100"/>
    <w:rsid w:val="002A00DF"/>
    <w:rsid w:val="002A0FFD"/>
    <w:rsid w:val="002A160F"/>
    <w:rsid w:val="002A21A2"/>
    <w:rsid w:val="002A43E9"/>
    <w:rsid w:val="002A5624"/>
    <w:rsid w:val="002B6730"/>
    <w:rsid w:val="002C0460"/>
    <w:rsid w:val="002C21F4"/>
    <w:rsid w:val="002C3203"/>
    <w:rsid w:val="002C5008"/>
    <w:rsid w:val="002C628F"/>
    <w:rsid w:val="002C779E"/>
    <w:rsid w:val="002D05B6"/>
    <w:rsid w:val="002D1AE8"/>
    <w:rsid w:val="002D2194"/>
    <w:rsid w:val="002D5338"/>
    <w:rsid w:val="002D5ABC"/>
    <w:rsid w:val="002D66F4"/>
    <w:rsid w:val="002E08CA"/>
    <w:rsid w:val="002E3B47"/>
    <w:rsid w:val="002E5163"/>
    <w:rsid w:val="002E5653"/>
    <w:rsid w:val="002E59D1"/>
    <w:rsid w:val="002E721F"/>
    <w:rsid w:val="002F0A5D"/>
    <w:rsid w:val="002F35F3"/>
    <w:rsid w:val="002F60E2"/>
    <w:rsid w:val="002F6569"/>
    <w:rsid w:val="002F68E8"/>
    <w:rsid w:val="002F6C5E"/>
    <w:rsid w:val="0030049D"/>
    <w:rsid w:val="00301156"/>
    <w:rsid w:val="00303913"/>
    <w:rsid w:val="00310129"/>
    <w:rsid w:val="00310B92"/>
    <w:rsid w:val="00310E43"/>
    <w:rsid w:val="003142DF"/>
    <w:rsid w:val="00314B35"/>
    <w:rsid w:val="003202F0"/>
    <w:rsid w:val="003222A9"/>
    <w:rsid w:val="003237E0"/>
    <w:rsid w:val="00324A0B"/>
    <w:rsid w:val="00325B07"/>
    <w:rsid w:val="003324D3"/>
    <w:rsid w:val="00333A7A"/>
    <w:rsid w:val="003363A2"/>
    <w:rsid w:val="0033764E"/>
    <w:rsid w:val="00337D2C"/>
    <w:rsid w:val="0034093D"/>
    <w:rsid w:val="0034237C"/>
    <w:rsid w:val="003435BA"/>
    <w:rsid w:val="00343FCC"/>
    <w:rsid w:val="00347EED"/>
    <w:rsid w:val="00350A29"/>
    <w:rsid w:val="00353BE5"/>
    <w:rsid w:val="00356324"/>
    <w:rsid w:val="003603A0"/>
    <w:rsid w:val="00361288"/>
    <w:rsid w:val="00364227"/>
    <w:rsid w:val="003645E2"/>
    <w:rsid w:val="003664B0"/>
    <w:rsid w:val="003714C0"/>
    <w:rsid w:val="00373730"/>
    <w:rsid w:val="00376590"/>
    <w:rsid w:val="00377CD1"/>
    <w:rsid w:val="00380A23"/>
    <w:rsid w:val="00382184"/>
    <w:rsid w:val="00385CA8"/>
    <w:rsid w:val="0038648D"/>
    <w:rsid w:val="003874B2"/>
    <w:rsid w:val="00387FA0"/>
    <w:rsid w:val="003900B3"/>
    <w:rsid w:val="003917EC"/>
    <w:rsid w:val="00392522"/>
    <w:rsid w:val="00393DE0"/>
    <w:rsid w:val="00393E40"/>
    <w:rsid w:val="003A2B42"/>
    <w:rsid w:val="003A3DD9"/>
    <w:rsid w:val="003A5058"/>
    <w:rsid w:val="003A6A07"/>
    <w:rsid w:val="003B544C"/>
    <w:rsid w:val="003B7995"/>
    <w:rsid w:val="003C03A3"/>
    <w:rsid w:val="003C29D5"/>
    <w:rsid w:val="003C2E47"/>
    <w:rsid w:val="003C60EA"/>
    <w:rsid w:val="003C7833"/>
    <w:rsid w:val="003D09AA"/>
    <w:rsid w:val="003D4F3B"/>
    <w:rsid w:val="003D5D2C"/>
    <w:rsid w:val="003D7013"/>
    <w:rsid w:val="003D7EF0"/>
    <w:rsid w:val="003E043B"/>
    <w:rsid w:val="003E2805"/>
    <w:rsid w:val="003E2BFB"/>
    <w:rsid w:val="003E2C72"/>
    <w:rsid w:val="003E2DB5"/>
    <w:rsid w:val="003E302C"/>
    <w:rsid w:val="003E3744"/>
    <w:rsid w:val="003E3A9E"/>
    <w:rsid w:val="003E5187"/>
    <w:rsid w:val="003F1A95"/>
    <w:rsid w:val="003F4AB0"/>
    <w:rsid w:val="003F56FC"/>
    <w:rsid w:val="003F7D6C"/>
    <w:rsid w:val="00400143"/>
    <w:rsid w:val="00400C5A"/>
    <w:rsid w:val="004056F5"/>
    <w:rsid w:val="00405814"/>
    <w:rsid w:val="0040609A"/>
    <w:rsid w:val="00406772"/>
    <w:rsid w:val="00406B2F"/>
    <w:rsid w:val="004119D6"/>
    <w:rsid w:val="004151C9"/>
    <w:rsid w:val="00421EA3"/>
    <w:rsid w:val="00421EBB"/>
    <w:rsid w:val="00422177"/>
    <w:rsid w:val="00422F6E"/>
    <w:rsid w:val="00424A77"/>
    <w:rsid w:val="00430AA6"/>
    <w:rsid w:val="00431649"/>
    <w:rsid w:val="00435056"/>
    <w:rsid w:val="004364ED"/>
    <w:rsid w:val="00437BE3"/>
    <w:rsid w:val="00442459"/>
    <w:rsid w:val="00443F6F"/>
    <w:rsid w:val="0044625A"/>
    <w:rsid w:val="00451385"/>
    <w:rsid w:val="00451EA0"/>
    <w:rsid w:val="0045311B"/>
    <w:rsid w:val="0045745B"/>
    <w:rsid w:val="00461639"/>
    <w:rsid w:val="004627E7"/>
    <w:rsid w:val="00462E35"/>
    <w:rsid w:val="00470D39"/>
    <w:rsid w:val="0047203A"/>
    <w:rsid w:val="004759D4"/>
    <w:rsid w:val="004762E0"/>
    <w:rsid w:val="00476DAD"/>
    <w:rsid w:val="00480BD0"/>
    <w:rsid w:val="00484B25"/>
    <w:rsid w:val="00486C19"/>
    <w:rsid w:val="004908EA"/>
    <w:rsid w:val="0049101D"/>
    <w:rsid w:val="00492E53"/>
    <w:rsid w:val="00494F9D"/>
    <w:rsid w:val="004A198E"/>
    <w:rsid w:val="004A37C7"/>
    <w:rsid w:val="004A42C0"/>
    <w:rsid w:val="004A700C"/>
    <w:rsid w:val="004B646F"/>
    <w:rsid w:val="004C2327"/>
    <w:rsid w:val="004C2832"/>
    <w:rsid w:val="004C6CC4"/>
    <w:rsid w:val="004C7698"/>
    <w:rsid w:val="004D24DA"/>
    <w:rsid w:val="004E0132"/>
    <w:rsid w:val="004E1A57"/>
    <w:rsid w:val="004E3F05"/>
    <w:rsid w:val="004E42F5"/>
    <w:rsid w:val="004E4F55"/>
    <w:rsid w:val="004E7038"/>
    <w:rsid w:val="004F0406"/>
    <w:rsid w:val="004F0981"/>
    <w:rsid w:val="004F1021"/>
    <w:rsid w:val="004F107F"/>
    <w:rsid w:val="004F10AB"/>
    <w:rsid w:val="004F11B8"/>
    <w:rsid w:val="004F4F5C"/>
    <w:rsid w:val="004F7BD5"/>
    <w:rsid w:val="00503190"/>
    <w:rsid w:val="00507D7E"/>
    <w:rsid w:val="005108A5"/>
    <w:rsid w:val="00510FAB"/>
    <w:rsid w:val="00512AAA"/>
    <w:rsid w:val="0051369C"/>
    <w:rsid w:val="00513DD3"/>
    <w:rsid w:val="0051429B"/>
    <w:rsid w:val="00516B79"/>
    <w:rsid w:val="00520487"/>
    <w:rsid w:val="00520BB7"/>
    <w:rsid w:val="00522AD9"/>
    <w:rsid w:val="005274B7"/>
    <w:rsid w:val="00530ED7"/>
    <w:rsid w:val="0053328C"/>
    <w:rsid w:val="0053384C"/>
    <w:rsid w:val="0053385B"/>
    <w:rsid w:val="00533BAB"/>
    <w:rsid w:val="00535C2A"/>
    <w:rsid w:val="005404C1"/>
    <w:rsid w:val="0054121C"/>
    <w:rsid w:val="00546E3F"/>
    <w:rsid w:val="00555F15"/>
    <w:rsid w:val="00556310"/>
    <w:rsid w:val="00556427"/>
    <w:rsid w:val="0056113C"/>
    <w:rsid w:val="0056486F"/>
    <w:rsid w:val="00566032"/>
    <w:rsid w:val="00571E69"/>
    <w:rsid w:val="00572182"/>
    <w:rsid w:val="0057326C"/>
    <w:rsid w:val="00576EBA"/>
    <w:rsid w:val="00580CD8"/>
    <w:rsid w:val="0058262F"/>
    <w:rsid w:val="00583AAD"/>
    <w:rsid w:val="005842D2"/>
    <w:rsid w:val="0058712A"/>
    <w:rsid w:val="00591A87"/>
    <w:rsid w:val="005952C2"/>
    <w:rsid w:val="0059572B"/>
    <w:rsid w:val="0059706A"/>
    <w:rsid w:val="005A1124"/>
    <w:rsid w:val="005A7E94"/>
    <w:rsid w:val="005B7AE1"/>
    <w:rsid w:val="005C01C1"/>
    <w:rsid w:val="005C74C6"/>
    <w:rsid w:val="005C756E"/>
    <w:rsid w:val="005C7BF6"/>
    <w:rsid w:val="005D00B2"/>
    <w:rsid w:val="005D21A3"/>
    <w:rsid w:val="005D4BE7"/>
    <w:rsid w:val="005D5E7B"/>
    <w:rsid w:val="005D687C"/>
    <w:rsid w:val="005D6A36"/>
    <w:rsid w:val="005E017D"/>
    <w:rsid w:val="005E1DBA"/>
    <w:rsid w:val="005E2889"/>
    <w:rsid w:val="005E5D1D"/>
    <w:rsid w:val="005E676A"/>
    <w:rsid w:val="005F089C"/>
    <w:rsid w:val="005F1B17"/>
    <w:rsid w:val="005F33FE"/>
    <w:rsid w:val="005F3C04"/>
    <w:rsid w:val="005F5054"/>
    <w:rsid w:val="00605633"/>
    <w:rsid w:val="0061237E"/>
    <w:rsid w:val="00612E9D"/>
    <w:rsid w:val="00616C37"/>
    <w:rsid w:val="006227A9"/>
    <w:rsid w:val="0062376B"/>
    <w:rsid w:val="006255CC"/>
    <w:rsid w:val="00631E9F"/>
    <w:rsid w:val="00632166"/>
    <w:rsid w:val="0063433E"/>
    <w:rsid w:val="00634C3E"/>
    <w:rsid w:val="00635257"/>
    <w:rsid w:val="00637923"/>
    <w:rsid w:val="00640B68"/>
    <w:rsid w:val="00640BB7"/>
    <w:rsid w:val="00642137"/>
    <w:rsid w:val="00642CAC"/>
    <w:rsid w:val="00643B45"/>
    <w:rsid w:val="006442CF"/>
    <w:rsid w:val="00645014"/>
    <w:rsid w:val="00646337"/>
    <w:rsid w:val="006517DD"/>
    <w:rsid w:val="00651D22"/>
    <w:rsid w:val="006525F8"/>
    <w:rsid w:val="00652B4A"/>
    <w:rsid w:val="006552FB"/>
    <w:rsid w:val="00655B87"/>
    <w:rsid w:val="006659FD"/>
    <w:rsid w:val="006667C3"/>
    <w:rsid w:val="00667629"/>
    <w:rsid w:val="00672D59"/>
    <w:rsid w:val="00675B41"/>
    <w:rsid w:val="00676FA6"/>
    <w:rsid w:val="0068054A"/>
    <w:rsid w:val="00686109"/>
    <w:rsid w:val="00687CF4"/>
    <w:rsid w:val="006913C7"/>
    <w:rsid w:val="00691EE1"/>
    <w:rsid w:val="00692086"/>
    <w:rsid w:val="0069243F"/>
    <w:rsid w:val="00693427"/>
    <w:rsid w:val="00696CF4"/>
    <w:rsid w:val="006A0342"/>
    <w:rsid w:val="006B0F5C"/>
    <w:rsid w:val="006B121A"/>
    <w:rsid w:val="006B16BC"/>
    <w:rsid w:val="006B36F7"/>
    <w:rsid w:val="006B50BC"/>
    <w:rsid w:val="006B7B50"/>
    <w:rsid w:val="006C098C"/>
    <w:rsid w:val="006C19BE"/>
    <w:rsid w:val="006C5845"/>
    <w:rsid w:val="006C72E5"/>
    <w:rsid w:val="006D045E"/>
    <w:rsid w:val="006D3D71"/>
    <w:rsid w:val="006D5B39"/>
    <w:rsid w:val="006D60CD"/>
    <w:rsid w:val="006E1E32"/>
    <w:rsid w:val="006E4AE4"/>
    <w:rsid w:val="006F17AD"/>
    <w:rsid w:val="006F19E7"/>
    <w:rsid w:val="006F3597"/>
    <w:rsid w:val="006F5BF0"/>
    <w:rsid w:val="006F7C89"/>
    <w:rsid w:val="00703A37"/>
    <w:rsid w:val="0070501F"/>
    <w:rsid w:val="00705DF1"/>
    <w:rsid w:val="00706298"/>
    <w:rsid w:val="00710A5B"/>
    <w:rsid w:val="00710BF4"/>
    <w:rsid w:val="00711EC4"/>
    <w:rsid w:val="007135E9"/>
    <w:rsid w:val="007136A0"/>
    <w:rsid w:val="007163E7"/>
    <w:rsid w:val="0072065C"/>
    <w:rsid w:val="00721502"/>
    <w:rsid w:val="0072284F"/>
    <w:rsid w:val="00722A4F"/>
    <w:rsid w:val="00730335"/>
    <w:rsid w:val="007309E7"/>
    <w:rsid w:val="00734415"/>
    <w:rsid w:val="00735C23"/>
    <w:rsid w:val="0073785D"/>
    <w:rsid w:val="00737FE7"/>
    <w:rsid w:val="0074336D"/>
    <w:rsid w:val="007433E3"/>
    <w:rsid w:val="00743793"/>
    <w:rsid w:val="00743D68"/>
    <w:rsid w:val="00746A68"/>
    <w:rsid w:val="00747700"/>
    <w:rsid w:val="007500B3"/>
    <w:rsid w:val="007601B3"/>
    <w:rsid w:val="00760791"/>
    <w:rsid w:val="00763022"/>
    <w:rsid w:val="007630E5"/>
    <w:rsid w:val="00766693"/>
    <w:rsid w:val="00770839"/>
    <w:rsid w:val="00774788"/>
    <w:rsid w:val="00777CB3"/>
    <w:rsid w:val="00780AE0"/>
    <w:rsid w:val="00781767"/>
    <w:rsid w:val="00781A1A"/>
    <w:rsid w:val="00782091"/>
    <w:rsid w:val="00783E8C"/>
    <w:rsid w:val="0078534D"/>
    <w:rsid w:val="00785496"/>
    <w:rsid w:val="00785523"/>
    <w:rsid w:val="0079225F"/>
    <w:rsid w:val="00797FF7"/>
    <w:rsid w:val="007A018D"/>
    <w:rsid w:val="007A0249"/>
    <w:rsid w:val="007A07D2"/>
    <w:rsid w:val="007A0B89"/>
    <w:rsid w:val="007A1FF6"/>
    <w:rsid w:val="007A2B35"/>
    <w:rsid w:val="007A33C7"/>
    <w:rsid w:val="007A6A8B"/>
    <w:rsid w:val="007A7A5D"/>
    <w:rsid w:val="007B13FC"/>
    <w:rsid w:val="007B2FD5"/>
    <w:rsid w:val="007B4A36"/>
    <w:rsid w:val="007B6855"/>
    <w:rsid w:val="007C09C5"/>
    <w:rsid w:val="007C2327"/>
    <w:rsid w:val="007C5AEA"/>
    <w:rsid w:val="007C6CC7"/>
    <w:rsid w:val="007D427D"/>
    <w:rsid w:val="007D7B20"/>
    <w:rsid w:val="007E13D3"/>
    <w:rsid w:val="007E1482"/>
    <w:rsid w:val="007E2D71"/>
    <w:rsid w:val="007F1360"/>
    <w:rsid w:val="007F1BE1"/>
    <w:rsid w:val="007F2B49"/>
    <w:rsid w:val="007F2C06"/>
    <w:rsid w:val="00801030"/>
    <w:rsid w:val="00805F53"/>
    <w:rsid w:val="00807B2C"/>
    <w:rsid w:val="00814BAA"/>
    <w:rsid w:val="0081560E"/>
    <w:rsid w:val="0081571B"/>
    <w:rsid w:val="00820757"/>
    <w:rsid w:val="00821506"/>
    <w:rsid w:val="008233A0"/>
    <w:rsid w:val="00823632"/>
    <w:rsid w:val="008279D1"/>
    <w:rsid w:val="00830C6C"/>
    <w:rsid w:val="008368D5"/>
    <w:rsid w:val="00840A1A"/>
    <w:rsid w:val="00844E42"/>
    <w:rsid w:val="00846815"/>
    <w:rsid w:val="00850FDC"/>
    <w:rsid w:val="00852A08"/>
    <w:rsid w:val="008533AF"/>
    <w:rsid w:val="00856054"/>
    <w:rsid w:val="0085745C"/>
    <w:rsid w:val="0086084B"/>
    <w:rsid w:val="008609CF"/>
    <w:rsid w:val="00861470"/>
    <w:rsid w:val="008618A9"/>
    <w:rsid w:val="008621ED"/>
    <w:rsid w:val="008654E2"/>
    <w:rsid w:val="00870389"/>
    <w:rsid w:val="0087382B"/>
    <w:rsid w:val="00874495"/>
    <w:rsid w:val="00877F7A"/>
    <w:rsid w:val="00884DAA"/>
    <w:rsid w:val="0088597B"/>
    <w:rsid w:val="00885AF4"/>
    <w:rsid w:val="008872F3"/>
    <w:rsid w:val="00890C66"/>
    <w:rsid w:val="00890E2B"/>
    <w:rsid w:val="0089300A"/>
    <w:rsid w:val="00895A9A"/>
    <w:rsid w:val="008979D5"/>
    <w:rsid w:val="008A4CA2"/>
    <w:rsid w:val="008A543A"/>
    <w:rsid w:val="008A61E5"/>
    <w:rsid w:val="008A6AFC"/>
    <w:rsid w:val="008B00A0"/>
    <w:rsid w:val="008B21BB"/>
    <w:rsid w:val="008B2E70"/>
    <w:rsid w:val="008B6C27"/>
    <w:rsid w:val="008B7FC2"/>
    <w:rsid w:val="008C08CC"/>
    <w:rsid w:val="008C1566"/>
    <w:rsid w:val="008C1624"/>
    <w:rsid w:val="008C4100"/>
    <w:rsid w:val="008C5932"/>
    <w:rsid w:val="008C6450"/>
    <w:rsid w:val="008D083C"/>
    <w:rsid w:val="008D11AC"/>
    <w:rsid w:val="008D1CAB"/>
    <w:rsid w:val="008D4EBB"/>
    <w:rsid w:val="008E1223"/>
    <w:rsid w:val="008E2569"/>
    <w:rsid w:val="008E354E"/>
    <w:rsid w:val="008E3F20"/>
    <w:rsid w:val="008E604D"/>
    <w:rsid w:val="008E7460"/>
    <w:rsid w:val="008F29A5"/>
    <w:rsid w:val="008F3143"/>
    <w:rsid w:val="008F54FF"/>
    <w:rsid w:val="008F5673"/>
    <w:rsid w:val="008F6113"/>
    <w:rsid w:val="008F6554"/>
    <w:rsid w:val="008F6908"/>
    <w:rsid w:val="008F695D"/>
    <w:rsid w:val="00900938"/>
    <w:rsid w:val="00900BB8"/>
    <w:rsid w:val="0090395F"/>
    <w:rsid w:val="00903E5A"/>
    <w:rsid w:val="00904131"/>
    <w:rsid w:val="00906F99"/>
    <w:rsid w:val="00917C31"/>
    <w:rsid w:val="00920A74"/>
    <w:rsid w:val="009225C2"/>
    <w:rsid w:val="00922E76"/>
    <w:rsid w:val="009253C1"/>
    <w:rsid w:val="00926895"/>
    <w:rsid w:val="00936539"/>
    <w:rsid w:val="009366BE"/>
    <w:rsid w:val="00936F5E"/>
    <w:rsid w:val="00940022"/>
    <w:rsid w:val="00941C74"/>
    <w:rsid w:val="0094410D"/>
    <w:rsid w:val="00947AF2"/>
    <w:rsid w:val="00947E05"/>
    <w:rsid w:val="00950A09"/>
    <w:rsid w:val="00950A3E"/>
    <w:rsid w:val="00950B7E"/>
    <w:rsid w:val="009528BD"/>
    <w:rsid w:val="009537B8"/>
    <w:rsid w:val="00956285"/>
    <w:rsid w:val="00957416"/>
    <w:rsid w:val="0096216B"/>
    <w:rsid w:val="0096538A"/>
    <w:rsid w:val="009655F4"/>
    <w:rsid w:val="009726DE"/>
    <w:rsid w:val="00972A74"/>
    <w:rsid w:val="009733A8"/>
    <w:rsid w:val="0097776C"/>
    <w:rsid w:val="00980044"/>
    <w:rsid w:val="00980A92"/>
    <w:rsid w:val="00981219"/>
    <w:rsid w:val="00982039"/>
    <w:rsid w:val="009820D8"/>
    <w:rsid w:val="00984590"/>
    <w:rsid w:val="009901C2"/>
    <w:rsid w:val="00990DB3"/>
    <w:rsid w:val="009921F7"/>
    <w:rsid w:val="009925AC"/>
    <w:rsid w:val="00993286"/>
    <w:rsid w:val="00994A63"/>
    <w:rsid w:val="00994FA9"/>
    <w:rsid w:val="00995570"/>
    <w:rsid w:val="00995B21"/>
    <w:rsid w:val="00995E2D"/>
    <w:rsid w:val="009A1327"/>
    <w:rsid w:val="009A23D7"/>
    <w:rsid w:val="009A2E23"/>
    <w:rsid w:val="009A2E97"/>
    <w:rsid w:val="009A3D96"/>
    <w:rsid w:val="009A4EC0"/>
    <w:rsid w:val="009A52DF"/>
    <w:rsid w:val="009B14F0"/>
    <w:rsid w:val="009B3F84"/>
    <w:rsid w:val="009B40D7"/>
    <w:rsid w:val="009C1543"/>
    <w:rsid w:val="009C5061"/>
    <w:rsid w:val="009C5C54"/>
    <w:rsid w:val="009C7FA5"/>
    <w:rsid w:val="009D01C7"/>
    <w:rsid w:val="009D0E9B"/>
    <w:rsid w:val="009D17F6"/>
    <w:rsid w:val="009D2CD6"/>
    <w:rsid w:val="009E1CAE"/>
    <w:rsid w:val="009E21C4"/>
    <w:rsid w:val="009E2E60"/>
    <w:rsid w:val="009E2EC4"/>
    <w:rsid w:val="009E32FF"/>
    <w:rsid w:val="009F217D"/>
    <w:rsid w:val="009F42C4"/>
    <w:rsid w:val="009F6A85"/>
    <w:rsid w:val="00A01467"/>
    <w:rsid w:val="00A0155D"/>
    <w:rsid w:val="00A0535F"/>
    <w:rsid w:val="00A06C12"/>
    <w:rsid w:val="00A07EEA"/>
    <w:rsid w:val="00A12660"/>
    <w:rsid w:val="00A16440"/>
    <w:rsid w:val="00A17251"/>
    <w:rsid w:val="00A238DD"/>
    <w:rsid w:val="00A23AA5"/>
    <w:rsid w:val="00A23B80"/>
    <w:rsid w:val="00A255FC"/>
    <w:rsid w:val="00A25C4F"/>
    <w:rsid w:val="00A25E9F"/>
    <w:rsid w:val="00A31FD1"/>
    <w:rsid w:val="00A342BF"/>
    <w:rsid w:val="00A362AA"/>
    <w:rsid w:val="00A40A3B"/>
    <w:rsid w:val="00A41052"/>
    <w:rsid w:val="00A41B8E"/>
    <w:rsid w:val="00A442A9"/>
    <w:rsid w:val="00A44521"/>
    <w:rsid w:val="00A45607"/>
    <w:rsid w:val="00A46423"/>
    <w:rsid w:val="00A472E3"/>
    <w:rsid w:val="00A47AD0"/>
    <w:rsid w:val="00A51525"/>
    <w:rsid w:val="00A51BB7"/>
    <w:rsid w:val="00A51F86"/>
    <w:rsid w:val="00A5355C"/>
    <w:rsid w:val="00A55F4D"/>
    <w:rsid w:val="00A62975"/>
    <w:rsid w:val="00A64A95"/>
    <w:rsid w:val="00A665D0"/>
    <w:rsid w:val="00A72323"/>
    <w:rsid w:val="00A7283B"/>
    <w:rsid w:val="00A74782"/>
    <w:rsid w:val="00A75A00"/>
    <w:rsid w:val="00A761FC"/>
    <w:rsid w:val="00A80CDA"/>
    <w:rsid w:val="00A84005"/>
    <w:rsid w:val="00A9087A"/>
    <w:rsid w:val="00A929F4"/>
    <w:rsid w:val="00A96B1E"/>
    <w:rsid w:val="00AA0581"/>
    <w:rsid w:val="00AA3EF8"/>
    <w:rsid w:val="00AA4E37"/>
    <w:rsid w:val="00AB29FA"/>
    <w:rsid w:val="00AB56FF"/>
    <w:rsid w:val="00AC060C"/>
    <w:rsid w:val="00AC0719"/>
    <w:rsid w:val="00AC3909"/>
    <w:rsid w:val="00AC3CBF"/>
    <w:rsid w:val="00AC4104"/>
    <w:rsid w:val="00AC426E"/>
    <w:rsid w:val="00AD35D9"/>
    <w:rsid w:val="00AD3820"/>
    <w:rsid w:val="00AD63A8"/>
    <w:rsid w:val="00AE0AF0"/>
    <w:rsid w:val="00AE7640"/>
    <w:rsid w:val="00AF13B5"/>
    <w:rsid w:val="00AF4CB9"/>
    <w:rsid w:val="00B01F6C"/>
    <w:rsid w:val="00B04048"/>
    <w:rsid w:val="00B04378"/>
    <w:rsid w:val="00B06004"/>
    <w:rsid w:val="00B12B2D"/>
    <w:rsid w:val="00B24F03"/>
    <w:rsid w:val="00B27F86"/>
    <w:rsid w:val="00B3118F"/>
    <w:rsid w:val="00B34442"/>
    <w:rsid w:val="00B34CB6"/>
    <w:rsid w:val="00B435E7"/>
    <w:rsid w:val="00B46966"/>
    <w:rsid w:val="00B55EBD"/>
    <w:rsid w:val="00B6261C"/>
    <w:rsid w:val="00B62A0D"/>
    <w:rsid w:val="00B65163"/>
    <w:rsid w:val="00B6695A"/>
    <w:rsid w:val="00B677E3"/>
    <w:rsid w:val="00B72DE1"/>
    <w:rsid w:val="00B73C8D"/>
    <w:rsid w:val="00B7567D"/>
    <w:rsid w:val="00B763E9"/>
    <w:rsid w:val="00B76618"/>
    <w:rsid w:val="00B817CA"/>
    <w:rsid w:val="00B8682F"/>
    <w:rsid w:val="00B91D33"/>
    <w:rsid w:val="00B9224F"/>
    <w:rsid w:val="00B935A8"/>
    <w:rsid w:val="00B956FF"/>
    <w:rsid w:val="00BA0751"/>
    <w:rsid w:val="00BA0D37"/>
    <w:rsid w:val="00BA3CCC"/>
    <w:rsid w:val="00BA50BF"/>
    <w:rsid w:val="00BA7EB2"/>
    <w:rsid w:val="00BB0112"/>
    <w:rsid w:val="00BB251C"/>
    <w:rsid w:val="00BB3CC1"/>
    <w:rsid w:val="00BB6D42"/>
    <w:rsid w:val="00BC2A96"/>
    <w:rsid w:val="00BC411E"/>
    <w:rsid w:val="00BE0D49"/>
    <w:rsid w:val="00BE5E4E"/>
    <w:rsid w:val="00BE61FA"/>
    <w:rsid w:val="00C017CD"/>
    <w:rsid w:val="00C02632"/>
    <w:rsid w:val="00C04E8D"/>
    <w:rsid w:val="00C1091C"/>
    <w:rsid w:val="00C152BD"/>
    <w:rsid w:val="00C16338"/>
    <w:rsid w:val="00C16357"/>
    <w:rsid w:val="00C164AC"/>
    <w:rsid w:val="00C24C1D"/>
    <w:rsid w:val="00C251B0"/>
    <w:rsid w:val="00C25466"/>
    <w:rsid w:val="00C25B9C"/>
    <w:rsid w:val="00C25CD4"/>
    <w:rsid w:val="00C334F1"/>
    <w:rsid w:val="00C33CE9"/>
    <w:rsid w:val="00C353DE"/>
    <w:rsid w:val="00C35EE7"/>
    <w:rsid w:val="00C420BE"/>
    <w:rsid w:val="00C47EF7"/>
    <w:rsid w:val="00C52B4D"/>
    <w:rsid w:val="00C55EDD"/>
    <w:rsid w:val="00C569C5"/>
    <w:rsid w:val="00C61BA9"/>
    <w:rsid w:val="00C62D02"/>
    <w:rsid w:val="00C646F7"/>
    <w:rsid w:val="00C64A30"/>
    <w:rsid w:val="00C659DC"/>
    <w:rsid w:val="00C713E2"/>
    <w:rsid w:val="00C767E6"/>
    <w:rsid w:val="00C82407"/>
    <w:rsid w:val="00C82E0D"/>
    <w:rsid w:val="00C8538A"/>
    <w:rsid w:val="00C85EA7"/>
    <w:rsid w:val="00C86BF0"/>
    <w:rsid w:val="00C912D4"/>
    <w:rsid w:val="00C91B55"/>
    <w:rsid w:val="00C91F4A"/>
    <w:rsid w:val="00C93AAB"/>
    <w:rsid w:val="00C949A8"/>
    <w:rsid w:val="00C96BBC"/>
    <w:rsid w:val="00C97F3E"/>
    <w:rsid w:val="00CA1521"/>
    <w:rsid w:val="00CA1E10"/>
    <w:rsid w:val="00CA4548"/>
    <w:rsid w:val="00CA74B5"/>
    <w:rsid w:val="00CB10FF"/>
    <w:rsid w:val="00CB2720"/>
    <w:rsid w:val="00CB3D8E"/>
    <w:rsid w:val="00CB4A01"/>
    <w:rsid w:val="00CB57CC"/>
    <w:rsid w:val="00CB7383"/>
    <w:rsid w:val="00CB7EC7"/>
    <w:rsid w:val="00CC319B"/>
    <w:rsid w:val="00CC3AC7"/>
    <w:rsid w:val="00CD1095"/>
    <w:rsid w:val="00CD17B2"/>
    <w:rsid w:val="00CD20DF"/>
    <w:rsid w:val="00CD2B2F"/>
    <w:rsid w:val="00CD4E22"/>
    <w:rsid w:val="00CD5B51"/>
    <w:rsid w:val="00CD6AC5"/>
    <w:rsid w:val="00CD6CDA"/>
    <w:rsid w:val="00CE2DA4"/>
    <w:rsid w:val="00CE31CA"/>
    <w:rsid w:val="00CE3F15"/>
    <w:rsid w:val="00CE5FCC"/>
    <w:rsid w:val="00CE6733"/>
    <w:rsid w:val="00CE73EA"/>
    <w:rsid w:val="00CF0DC6"/>
    <w:rsid w:val="00CF1399"/>
    <w:rsid w:val="00CF165B"/>
    <w:rsid w:val="00CF4211"/>
    <w:rsid w:val="00CF5480"/>
    <w:rsid w:val="00CF650F"/>
    <w:rsid w:val="00D04EEC"/>
    <w:rsid w:val="00D066F4"/>
    <w:rsid w:val="00D07A72"/>
    <w:rsid w:val="00D11057"/>
    <w:rsid w:val="00D114AA"/>
    <w:rsid w:val="00D11697"/>
    <w:rsid w:val="00D12D26"/>
    <w:rsid w:val="00D13193"/>
    <w:rsid w:val="00D13BD5"/>
    <w:rsid w:val="00D13FAE"/>
    <w:rsid w:val="00D17F35"/>
    <w:rsid w:val="00D25577"/>
    <w:rsid w:val="00D268C7"/>
    <w:rsid w:val="00D341E0"/>
    <w:rsid w:val="00D35A17"/>
    <w:rsid w:val="00D42DF0"/>
    <w:rsid w:val="00D45F79"/>
    <w:rsid w:val="00D52436"/>
    <w:rsid w:val="00D5626B"/>
    <w:rsid w:val="00D56DE9"/>
    <w:rsid w:val="00D57472"/>
    <w:rsid w:val="00D623A9"/>
    <w:rsid w:val="00D6617B"/>
    <w:rsid w:val="00D665FF"/>
    <w:rsid w:val="00D677A5"/>
    <w:rsid w:val="00D71B55"/>
    <w:rsid w:val="00D71F22"/>
    <w:rsid w:val="00D73525"/>
    <w:rsid w:val="00D74A47"/>
    <w:rsid w:val="00D81667"/>
    <w:rsid w:val="00D82C35"/>
    <w:rsid w:val="00D86AE1"/>
    <w:rsid w:val="00D90A9B"/>
    <w:rsid w:val="00D90AD9"/>
    <w:rsid w:val="00D91721"/>
    <w:rsid w:val="00D92801"/>
    <w:rsid w:val="00D940BA"/>
    <w:rsid w:val="00DA0BA6"/>
    <w:rsid w:val="00DA2493"/>
    <w:rsid w:val="00DA3558"/>
    <w:rsid w:val="00DA6F3B"/>
    <w:rsid w:val="00DB0BE0"/>
    <w:rsid w:val="00DB7624"/>
    <w:rsid w:val="00DB7C5B"/>
    <w:rsid w:val="00DC16B2"/>
    <w:rsid w:val="00DC7609"/>
    <w:rsid w:val="00DD3498"/>
    <w:rsid w:val="00DD651E"/>
    <w:rsid w:val="00DE13CC"/>
    <w:rsid w:val="00DE4EB8"/>
    <w:rsid w:val="00DE5310"/>
    <w:rsid w:val="00DE5716"/>
    <w:rsid w:val="00DF267C"/>
    <w:rsid w:val="00DF735C"/>
    <w:rsid w:val="00E01C28"/>
    <w:rsid w:val="00E04B4C"/>
    <w:rsid w:val="00E05282"/>
    <w:rsid w:val="00E0540E"/>
    <w:rsid w:val="00E06E04"/>
    <w:rsid w:val="00E077C5"/>
    <w:rsid w:val="00E15CE8"/>
    <w:rsid w:val="00E1614B"/>
    <w:rsid w:val="00E27A5A"/>
    <w:rsid w:val="00E30433"/>
    <w:rsid w:val="00E30A1E"/>
    <w:rsid w:val="00E33D46"/>
    <w:rsid w:val="00E37924"/>
    <w:rsid w:val="00E41E45"/>
    <w:rsid w:val="00E42E58"/>
    <w:rsid w:val="00E43045"/>
    <w:rsid w:val="00E4381A"/>
    <w:rsid w:val="00E43F8D"/>
    <w:rsid w:val="00E44443"/>
    <w:rsid w:val="00E4779C"/>
    <w:rsid w:val="00E50544"/>
    <w:rsid w:val="00E52128"/>
    <w:rsid w:val="00E52C91"/>
    <w:rsid w:val="00E52D16"/>
    <w:rsid w:val="00E5300A"/>
    <w:rsid w:val="00E542AB"/>
    <w:rsid w:val="00E54D7A"/>
    <w:rsid w:val="00E60488"/>
    <w:rsid w:val="00E60797"/>
    <w:rsid w:val="00E61DBC"/>
    <w:rsid w:val="00E659E7"/>
    <w:rsid w:val="00E671CB"/>
    <w:rsid w:val="00E67BD3"/>
    <w:rsid w:val="00E760B9"/>
    <w:rsid w:val="00E81655"/>
    <w:rsid w:val="00E831CF"/>
    <w:rsid w:val="00E839D1"/>
    <w:rsid w:val="00E84661"/>
    <w:rsid w:val="00E84D6D"/>
    <w:rsid w:val="00E8531F"/>
    <w:rsid w:val="00E857E0"/>
    <w:rsid w:val="00E90DDA"/>
    <w:rsid w:val="00E916AB"/>
    <w:rsid w:val="00E92D24"/>
    <w:rsid w:val="00E96041"/>
    <w:rsid w:val="00EA0481"/>
    <w:rsid w:val="00EA09EF"/>
    <w:rsid w:val="00EA1D7D"/>
    <w:rsid w:val="00EA4DEE"/>
    <w:rsid w:val="00EA6583"/>
    <w:rsid w:val="00EA7D00"/>
    <w:rsid w:val="00EB15E4"/>
    <w:rsid w:val="00EB17ED"/>
    <w:rsid w:val="00EB36DA"/>
    <w:rsid w:val="00EB3EBF"/>
    <w:rsid w:val="00EB4CAD"/>
    <w:rsid w:val="00EB59F2"/>
    <w:rsid w:val="00EB692C"/>
    <w:rsid w:val="00EB79DE"/>
    <w:rsid w:val="00EC2C3D"/>
    <w:rsid w:val="00EC3589"/>
    <w:rsid w:val="00EC46DC"/>
    <w:rsid w:val="00EC46E2"/>
    <w:rsid w:val="00EC7A77"/>
    <w:rsid w:val="00ED4F71"/>
    <w:rsid w:val="00ED5778"/>
    <w:rsid w:val="00ED5B70"/>
    <w:rsid w:val="00EE011D"/>
    <w:rsid w:val="00EE0F94"/>
    <w:rsid w:val="00EE13F8"/>
    <w:rsid w:val="00EE3EA7"/>
    <w:rsid w:val="00EE4257"/>
    <w:rsid w:val="00EE744C"/>
    <w:rsid w:val="00EF51C1"/>
    <w:rsid w:val="00EF6B04"/>
    <w:rsid w:val="00EF7A31"/>
    <w:rsid w:val="00F03B87"/>
    <w:rsid w:val="00F062BA"/>
    <w:rsid w:val="00F071C8"/>
    <w:rsid w:val="00F07B69"/>
    <w:rsid w:val="00F113DC"/>
    <w:rsid w:val="00F11804"/>
    <w:rsid w:val="00F170C3"/>
    <w:rsid w:val="00F2160A"/>
    <w:rsid w:val="00F23F27"/>
    <w:rsid w:val="00F23FD8"/>
    <w:rsid w:val="00F254F3"/>
    <w:rsid w:val="00F26684"/>
    <w:rsid w:val="00F3012E"/>
    <w:rsid w:val="00F31961"/>
    <w:rsid w:val="00F32CAC"/>
    <w:rsid w:val="00F339B0"/>
    <w:rsid w:val="00F34686"/>
    <w:rsid w:val="00F352A2"/>
    <w:rsid w:val="00F35ABA"/>
    <w:rsid w:val="00F36E4D"/>
    <w:rsid w:val="00F448AF"/>
    <w:rsid w:val="00F472D8"/>
    <w:rsid w:val="00F52446"/>
    <w:rsid w:val="00F53B00"/>
    <w:rsid w:val="00F54843"/>
    <w:rsid w:val="00F5489E"/>
    <w:rsid w:val="00F55C02"/>
    <w:rsid w:val="00F62BF8"/>
    <w:rsid w:val="00F62C52"/>
    <w:rsid w:val="00F67608"/>
    <w:rsid w:val="00F70CE9"/>
    <w:rsid w:val="00F721A0"/>
    <w:rsid w:val="00F72B0F"/>
    <w:rsid w:val="00F736CB"/>
    <w:rsid w:val="00F74D4D"/>
    <w:rsid w:val="00F75385"/>
    <w:rsid w:val="00F80EE7"/>
    <w:rsid w:val="00F82B0A"/>
    <w:rsid w:val="00F91880"/>
    <w:rsid w:val="00F91F1C"/>
    <w:rsid w:val="00FA4614"/>
    <w:rsid w:val="00FA4E6B"/>
    <w:rsid w:val="00FB187B"/>
    <w:rsid w:val="00FB3455"/>
    <w:rsid w:val="00FB385C"/>
    <w:rsid w:val="00FB4F13"/>
    <w:rsid w:val="00FB624E"/>
    <w:rsid w:val="00FB6AD9"/>
    <w:rsid w:val="00FB7E60"/>
    <w:rsid w:val="00FB7EF7"/>
    <w:rsid w:val="00FC3919"/>
    <w:rsid w:val="00FC3BCF"/>
    <w:rsid w:val="00FC4887"/>
    <w:rsid w:val="00FC4CBB"/>
    <w:rsid w:val="00FC5A3E"/>
    <w:rsid w:val="00FD1224"/>
    <w:rsid w:val="00FD2482"/>
    <w:rsid w:val="00FD380D"/>
    <w:rsid w:val="00FD5DD1"/>
    <w:rsid w:val="00FD64BC"/>
    <w:rsid w:val="00FE05FC"/>
    <w:rsid w:val="00FE3239"/>
    <w:rsid w:val="00FE56BB"/>
    <w:rsid w:val="00FE6A90"/>
    <w:rsid w:val="00FF091F"/>
    <w:rsid w:val="00FF3D12"/>
    <w:rsid w:val="00FF6287"/>
    <w:rsid w:val="00FF6E63"/>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9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979D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979D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979D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979D5"/>
    <w:pPr>
      <w:keepNext/>
      <w:spacing w:before="240" w:after="60"/>
      <w:outlineLvl w:val="3"/>
    </w:pPr>
    <w:rPr>
      <w:b/>
      <w:bCs/>
      <w:sz w:val="28"/>
      <w:szCs w:val="28"/>
    </w:rPr>
  </w:style>
  <w:style w:type="paragraph" w:styleId="Heading5">
    <w:name w:val="heading 5"/>
    <w:basedOn w:val="Normal"/>
    <w:next w:val="Normal"/>
    <w:link w:val="Heading5Char"/>
    <w:qFormat/>
    <w:rsid w:val="008979D5"/>
    <w:pPr>
      <w:spacing w:before="240" w:after="60"/>
      <w:outlineLvl w:val="4"/>
    </w:pPr>
    <w:rPr>
      <w:b/>
      <w:bCs/>
      <w:i/>
      <w:iCs/>
      <w:sz w:val="26"/>
      <w:szCs w:val="26"/>
    </w:rPr>
  </w:style>
  <w:style w:type="paragraph" w:styleId="Heading6">
    <w:name w:val="heading 6"/>
    <w:basedOn w:val="Normal"/>
    <w:next w:val="Normal"/>
    <w:link w:val="Heading6Char"/>
    <w:qFormat/>
    <w:rsid w:val="008979D5"/>
    <w:pPr>
      <w:spacing w:before="240" w:after="60"/>
      <w:outlineLvl w:val="5"/>
    </w:pPr>
    <w:rPr>
      <w:b/>
      <w:bCs/>
      <w:sz w:val="22"/>
      <w:szCs w:val="22"/>
    </w:rPr>
  </w:style>
  <w:style w:type="paragraph" w:styleId="Heading7">
    <w:name w:val="heading 7"/>
    <w:basedOn w:val="Normal"/>
    <w:next w:val="Normal"/>
    <w:link w:val="Heading7Char"/>
    <w:qFormat/>
    <w:rsid w:val="008979D5"/>
    <w:pPr>
      <w:spacing w:before="240" w:after="60"/>
      <w:outlineLvl w:val="6"/>
    </w:pPr>
  </w:style>
  <w:style w:type="paragraph" w:styleId="Heading8">
    <w:name w:val="heading 8"/>
    <w:basedOn w:val="Normal"/>
    <w:next w:val="Normal"/>
    <w:link w:val="Heading8Char"/>
    <w:qFormat/>
    <w:rsid w:val="008979D5"/>
    <w:pPr>
      <w:numPr>
        <w:ilvl w:val="7"/>
        <w:numId w:val="15"/>
      </w:numPr>
      <w:spacing w:before="240" w:after="60"/>
      <w:outlineLvl w:val="7"/>
    </w:pPr>
    <w:rPr>
      <w:i/>
      <w:iCs/>
    </w:rPr>
  </w:style>
  <w:style w:type="paragraph" w:styleId="Heading9">
    <w:name w:val="heading 9"/>
    <w:basedOn w:val="Normal"/>
    <w:next w:val="Normal"/>
    <w:link w:val="Heading9Char"/>
    <w:qFormat/>
    <w:rsid w:val="008979D5"/>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79D5"/>
    <w:rPr>
      <w:rFonts w:ascii="Arial" w:eastAsia="Times New Roman" w:hAnsi="Arial" w:cs="Arial"/>
      <w:b/>
      <w:bCs/>
      <w:kern w:val="32"/>
      <w:sz w:val="32"/>
      <w:szCs w:val="32"/>
    </w:rPr>
  </w:style>
  <w:style w:type="paragraph" w:styleId="Subtitle">
    <w:name w:val="Subtitle"/>
    <w:basedOn w:val="Normal"/>
    <w:next w:val="Normal"/>
    <w:link w:val="SubtitleChar"/>
    <w:uiPriority w:val="11"/>
    <w:qFormat/>
    <w:rsid w:val="00CA74B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A74B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rsid w:val="008979D5"/>
    <w:rPr>
      <w:color w:val="0000FF"/>
      <w:u w:val="single"/>
    </w:rPr>
  </w:style>
  <w:style w:type="character" w:customStyle="1" w:styleId="Heading2Char">
    <w:name w:val="Heading 2 Char"/>
    <w:basedOn w:val="DefaultParagraphFont"/>
    <w:link w:val="Heading2"/>
    <w:uiPriority w:val="9"/>
    <w:rsid w:val="008979D5"/>
    <w:rPr>
      <w:rFonts w:ascii="Arial" w:eastAsia="Times New Roman" w:hAnsi="Arial" w:cs="Arial"/>
      <w:b/>
      <w:bCs/>
      <w:i/>
      <w:iCs/>
      <w:sz w:val="28"/>
      <w:szCs w:val="28"/>
    </w:rPr>
  </w:style>
  <w:style w:type="character" w:customStyle="1" w:styleId="Heading3Char">
    <w:name w:val="Heading 3 Char"/>
    <w:basedOn w:val="DefaultParagraphFont"/>
    <w:link w:val="Heading3"/>
    <w:rsid w:val="006552FB"/>
    <w:rPr>
      <w:rFonts w:ascii="Arial" w:eastAsia="Times New Roman" w:hAnsi="Arial" w:cs="Arial"/>
      <w:b/>
      <w:bCs/>
      <w:sz w:val="26"/>
      <w:szCs w:val="26"/>
    </w:rPr>
  </w:style>
  <w:style w:type="table" w:styleId="TableGrid">
    <w:name w:val="Table Grid"/>
    <w:basedOn w:val="TableNormal"/>
    <w:rsid w:val="008979D5"/>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41C74"/>
    <w:pPr>
      <w:ind w:left="720"/>
      <w:contextualSpacing/>
    </w:pPr>
  </w:style>
  <w:style w:type="table" w:styleId="LightList-Accent1">
    <w:name w:val="Light List Accent 1"/>
    <w:basedOn w:val="TableNormal"/>
    <w:uiPriority w:val="61"/>
    <w:rsid w:val="00941C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ourceCode">
    <w:name w:val="SourceCode"/>
    <w:basedOn w:val="Normal"/>
    <w:qFormat/>
    <w:rsid w:val="002C779E"/>
    <w:pPr>
      <w:ind w:left="144" w:right="144"/>
      <w:contextualSpacing/>
    </w:pPr>
    <w:rPr>
      <w:rFonts w:ascii="Courier New" w:hAnsi="Courier New"/>
      <w:sz w:val="16"/>
    </w:rPr>
  </w:style>
  <w:style w:type="paragraph" w:styleId="BalloonText">
    <w:name w:val="Balloon Text"/>
    <w:link w:val="BalloonTextChar"/>
    <w:rsid w:val="008979D5"/>
    <w:pPr>
      <w:spacing w:after="0" w:line="240" w:lineRule="auto"/>
    </w:pPr>
    <w:rPr>
      <w:rFonts w:eastAsia="Times New Roman" w:cs="Tahoma"/>
      <w:color w:val="000000" w:themeColor="text1"/>
      <w:sz w:val="20"/>
      <w:szCs w:val="16"/>
    </w:rPr>
  </w:style>
  <w:style w:type="character" w:customStyle="1" w:styleId="BalloonTextChar">
    <w:name w:val="Balloon Text Char"/>
    <w:basedOn w:val="DefaultParagraphFont"/>
    <w:link w:val="BalloonText"/>
    <w:rsid w:val="008979D5"/>
    <w:rPr>
      <w:rFonts w:eastAsia="Times New Roman" w:cs="Tahoma"/>
      <w:color w:val="000000" w:themeColor="text1"/>
      <w:sz w:val="20"/>
      <w:szCs w:val="16"/>
    </w:rPr>
  </w:style>
  <w:style w:type="paragraph" w:styleId="Caption">
    <w:name w:val="caption"/>
    <w:basedOn w:val="Normal"/>
    <w:next w:val="Normal"/>
    <w:uiPriority w:val="35"/>
    <w:unhideWhenUsed/>
    <w:qFormat/>
    <w:rsid w:val="009733A8"/>
    <w:rPr>
      <w:b/>
      <w:bCs/>
      <w:color w:val="4F81BD" w:themeColor="accent1"/>
      <w:sz w:val="18"/>
      <w:szCs w:val="18"/>
    </w:rPr>
  </w:style>
  <w:style w:type="character" w:styleId="CommentReference">
    <w:name w:val="annotation reference"/>
    <w:basedOn w:val="DefaultParagraphFont"/>
    <w:uiPriority w:val="99"/>
    <w:semiHidden/>
    <w:unhideWhenUsed/>
    <w:rsid w:val="00947E05"/>
    <w:rPr>
      <w:sz w:val="16"/>
      <w:szCs w:val="16"/>
    </w:rPr>
  </w:style>
  <w:style w:type="paragraph" w:styleId="CommentText">
    <w:name w:val="annotation text"/>
    <w:basedOn w:val="Normal"/>
    <w:link w:val="CommentTextChar"/>
    <w:uiPriority w:val="99"/>
    <w:unhideWhenUsed/>
    <w:rsid w:val="00947E05"/>
    <w:rPr>
      <w:sz w:val="20"/>
      <w:szCs w:val="20"/>
    </w:rPr>
  </w:style>
  <w:style w:type="character" w:customStyle="1" w:styleId="CommentTextChar">
    <w:name w:val="Comment Text Char"/>
    <w:basedOn w:val="DefaultParagraphFont"/>
    <w:link w:val="CommentText"/>
    <w:uiPriority w:val="99"/>
    <w:rsid w:val="00947E05"/>
    <w:rPr>
      <w:sz w:val="20"/>
      <w:szCs w:val="20"/>
    </w:rPr>
  </w:style>
  <w:style w:type="paragraph" w:styleId="CommentSubject">
    <w:name w:val="annotation subject"/>
    <w:basedOn w:val="CommentText"/>
    <w:next w:val="CommentText"/>
    <w:link w:val="CommentSubjectChar"/>
    <w:uiPriority w:val="99"/>
    <w:semiHidden/>
    <w:unhideWhenUsed/>
    <w:rsid w:val="00947E05"/>
    <w:rPr>
      <w:b/>
      <w:bCs/>
    </w:rPr>
  </w:style>
  <w:style w:type="character" w:customStyle="1" w:styleId="CommentSubjectChar">
    <w:name w:val="Comment Subject Char"/>
    <w:basedOn w:val="CommentTextChar"/>
    <w:link w:val="CommentSubject"/>
    <w:uiPriority w:val="99"/>
    <w:semiHidden/>
    <w:rsid w:val="00947E05"/>
    <w:rPr>
      <w:b/>
      <w:bCs/>
      <w:sz w:val="20"/>
      <w:szCs w:val="20"/>
    </w:rPr>
  </w:style>
  <w:style w:type="character" w:styleId="PlaceholderText">
    <w:name w:val="Placeholder Text"/>
    <w:basedOn w:val="DefaultParagraphFont"/>
    <w:uiPriority w:val="99"/>
    <w:semiHidden/>
    <w:rsid w:val="00095660"/>
    <w:rPr>
      <w:color w:val="808080"/>
    </w:rPr>
  </w:style>
  <w:style w:type="paragraph" w:styleId="Revision">
    <w:name w:val="Revision"/>
    <w:hidden/>
    <w:uiPriority w:val="99"/>
    <w:semiHidden/>
    <w:rsid w:val="00917C31"/>
    <w:pPr>
      <w:spacing w:after="0" w:line="240" w:lineRule="auto"/>
    </w:pPr>
  </w:style>
  <w:style w:type="paragraph" w:styleId="BodyTextIndent">
    <w:name w:val="Body Text Indent"/>
    <w:basedOn w:val="Normal"/>
    <w:link w:val="BodyTextIndentChar"/>
    <w:rsid w:val="00A31FD1"/>
    <w:pPr>
      <w:spacing w:before="60"/>
      <w:ind w:firstLine="288"/>
      <w:jc w:val="both"/>
    </w:pPr>
    <w:rPr>
      <w:sz w:val="20"/>
      <w:szCs w:val="20"/>
      <w:lang w:val="x-none" w:eastAsia="x-none"/>
    </w:rPr>
  </w:style>
  <w:style w:type="character" w:customStyle="1" w:styleId="BodyTextIndentChar">
    <w:name w:val="Body Text Indent Char"/>
    <w:basedOn w:val="DefaultParagraphFont"/>
    <w:link w:val="BodyTextIndent"/>
    <w:rsid w:val="00A31FD1"/>
    <w:rPr>
      <w:rFonts w:ascii="Times New Roman" w:eastAsia="Times New Roman" w:hAnsi="Times New Roman" w:cs="Times New Roman"/>
      <w:sz w:val="20"/>
      <w:szCs w:val="20"/>
      <w:lang w:val="x-none" w:eastAsia="x-none"/>
    </w:rPr>
  </w:style>
  <w:style w:type="character" w:customStyle="1" w:styleId="Variable">
    <w:name w:val="Variable"/>
    <w:rsid w:val="00A31FD1"/>
    <w:rPr>
      <w:rFonts w:ascii="Times New Roman" w:hAnsi="Times New Roman"/>
      <w:i/>
      <w:noProof/>
      <w:sz w:val="20"/>
      <w:lang w:val="en-US"/>
    </w:rPr>
  </w:style>
  <w:style w:type="paragraph" w:styleId="Title">
    <w:name w:val="Title"/>
    <w:basedOn w:val="Normal"/>
    <w:next w:val="Normal"/>
    <w:link w:val="TitleChar"/>
    <w:uiPriority w:val="10"/>
    <w:qFormat/>
    <w:rsid w:val="00A31F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FD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rsid w:val="008979D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979D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979D5"/>
    <w:rPr>
      <w:rFonts w:ascii="Times New Roman" w:eastAsia="Times New Roman" w:hAnsi="Times New Roman" w:cs="Times New Roman"/>
      <w:b/>
      <w:bCs/>
    </w:rPr>
  </w:style>
  <w:style w:type="character" w:customStyle="1" w:styleId="Heading7Char">
    <w:name w:val="Heading 7 Char"/>
    <w:basedOn w:val="DefaultParagraphFont"/>
    <w:link w:val="Heading7"/>
    <w:rsid w:val="008979D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979D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979D5"/>
    <w:rPr>
      <w:rFonts w:ascii="Arial" w:eastAsia="Times New Roman" w:hAnsi="Arial" w:cs="Arial"/>
    </w:rPr>
  </w:style>
  <w:style w:type="paragraph" w:styleId="TOCHeading">
    <w:name w:val="TOC Heading"/>
    <w:basedOn w:val="Heading1"/>
    <w:next w:val="Normal"/>
    <w:uiPriority w:val="39"/>
    <w:semiHidden/>
    <w:unhideWhenUsed/>
    <w:qFormat/>
    <w:rsid w:val="00AC426E"/>
    <w:pPr>
      <w:outlineLvl w:val="9"/>
    </w:pPr>
    <w:rPr>
      <w:lang w:eastAsia="ja-JP"/>
    </w:rPr>
  </w:style>
  <w:style w:type="paragraph" w:styleId="TOC1">
    <w:name w:val="toc 1"/>
    <w:basedOn w:val="NRELTOC01"/>
    <w:next w:val="NRELTOC01"/>
    <w:uiPriority w:val="39"/>
    <w:rsid w:val="008979D5"/>
  </w:style>
  <w:style w:type="paragraph" w:styleId="TOC2">
    <w:name w:val="toc 2"/>
    <w:basedOn w:val="NRELTOC02"/>
    <w:next w:val="NRELTOC02"/>
    <w:uiPriority w:val="39"/>
    <w:rsid w:val="008979D5"/>
  </w:style>
  <w:style w:type="paragraph" w:styleId="TOC3">
    <w:name w:val="toc 3"/>
    <w:basedOn w:val="NRELTOC03"/>
    <w:next w:val="NRELTOC03"/>
    <w:uiPriority w:val="39"/>
    <w:rsid w:val="008979D5"/>
  </w:style>
  <w:style w:type="paragraph" w:customStyle="1" w:styleId="NRELBodyText">
    <w:name w:val="NREL_Body_Text"/>
    <w:link w:val="NRELBodyTextCharChar"/>
    <w:qFormat/>
    <w:rsid w:val="008979D5"/>
    <w:pPr>
      <w:spacing w:after="240" w:line="240" w:lineRule="auto"/>
    </w:pPr>
    <w:rPr>
      <w:rFonts w:ascii="Times New Roman" w:eastAsia="Times" w:hAnsi="Times New Roman" w:cs="Times New Roman"/>
      <w:color w:val="000000" w:themeColor="text1"/>
      <w:sz w:val="24"/>
      <w:szCs w:val="20"/>
    </w:rPr>
  </w:style>
  <w:style w:type="character" w:customStyle="1" w:styleId="NRELBodyTextCharChar">
    <w:name w:val="NREL_Body_Text Char Char"/>
    <w:basedOn w:val="DefaultParagraphFont"/>
    <w:link w:val="NRELBodyText"/>
    <w:rsid w:val="008979D5"/>
    <w:rPr>
      <w:rFonts w:ascii="Times New Roman" w:eastAsia="Times" w:hAnsi="Times New Roman" w:cs="Times New Roman"/>
      <w:color w:val="000000" w:themeColor="text1"/>
      <w:sz w:val="24"/>
      <w:szCs w:val="20"/>
    </w:rPr>
  </w:style>
  <w:style w:type="paragraph" w:customStyle="1" w:styleId="NRELHead02">
    <w:name w:val="NREL_Head_02"/>
    <w:next w:val="NRELBodyText"/>
    <w:qFormat/>
    <w:rsid w:val="008979D5"/>
    <w:pPr>
      <w:keepNext/>
      <w:spacing w:after="60" w:line="240" w:lineRule="auto"/>
    </w:pPr>
    <w:rPr>
      <w:rFonts w:ascii="Arial" w:eastAsia="Times" w:hAnsi="Arial" w:cs="Arial"/>
      <w:b/>
      <w:color w:val="0079BF"/>
      <w:sz w:val="28"/>
      <w:szCs w:val="20"/>
    </w:rPr>
  </w:style>
  <w:style w:type="paragraph" w:customStyle="1" w:styleId="NRELTOC01">
    <w:name w:val="NREL_TOC_01"/>
    <w:link w:val="NRELTOC01Char"/>
    <w:qFormat/>
    <w:rsid w:val="008979D5"/>
    <w:pPr>
      <w:widowControl w:val="0"/>
      <w:tabs>
        <w:tab w:val="right" w:leader="dot" w:pos="9360"/>
      </w:tabs>
      <w:spacing w:after="0" w:line="240" w:lineRule="auto"/>
      <w:ind w:left="360" w:hanging="360"/>
      <w:outlineLvl w:val="0"/>
    </w:pPr>
    <w:rPr>
      <w:rFonts w:ascii="Arial" w:eastAsia="Times" w:hAnsi="Arial" w:cs="Times New Roman"/>
      <w:b/>
      <w:color w:val="000000" w:themeColor="text1"/>
      <w:kern w:val="28"/>
      <w:sz w:val="20"/>
      <w:szCs w:val="20"/>
    </w:rPr>
  </w:style>
  <w:style w:type="character" w:customStyle="1" w:styleId="NRELTOC01Char">
    <w:name w:val="NREL_TOC_01 Char"/>
    <w:basedOn w:val="DefaultParagraphFont"/>
    <w:link w:val="NRELTOC01"/>
    <w:rsid w:val="008979D5"/>
    <w:rPr>
      <w:rFonts w:ascii="Arial" w:eastAsia="Times" w:hAnsi="Arial" w:cs="Times New Roman"/>
      <w:b/>
      <w:color w:val="000000" w:themeColor="text1"/>
      <w:kern w:val="28"/>
      <w:sz w:val="20"/>
      <w:szCs w:val="20"/>
    </w:rPr>
  </w:style>
  <w:style w:type="paragraph" w:customStyle="1" w:styleId="NRELNomenclature">
    <w:name w:val="NREL_Nomenclature"/>
    <w:link w:val="NRELNomenclatureChar"/>
    <w:qFormat/>
    <w:rsid w:val="008979D5"/>
    <w:pPr>
      <w:tabs>
        <w:tab w:val="left" w:pos="4320"/>
      </w:tabs>
      <w:spacing w:after="0" w:line="240" w:lineRule="auto"/>
      <w:ind w:left="4320" w:hanging="4320"/>
    </w:pPr>
    <w:rPr>
      <w:rFonts w:ascii="Times New Roman" w:eastAsia="Times" w:hAnsi="Times New Roman" w:cs="Times New Roman"/>
      <w:color w:val="000000" w:themeColor="text1"/>
      <w:sz w:val="24"/>
      <w:szCs w:val="20"/>
    </w:rPr>
  </w:style>
  <w:style w:type="character" w:customStyle="1" w:styleId="NRELNomenclatureChar">
    <w:name w:val="NREL_Nomenclature Char"/>
    <w:basedOn w:val="DefaultParagraphFont"/>
    <w:link w:val="NRELNomenclature"/>
    <w:rsid w:val="008979D5"/>
    <w:rPr>
      <w:rFonts w:ascii="Times New Roman" w:eastAsia="Times" w:hAnsi="Times New Roman" w:cs="Times New Roman"/>
      <w:color w:val="000000" w:themeColor="text1"/>
      <w:sz w:val="24"/>
      <w:szCs w:val="20"/>
    </w:rPr>
  </w:style>
  <w:style w:type="paragraph" w:customStyle="1" w:styleId="NRELHead01">
    <w:name w:val="NREL_Head_01"/>
    <w:next w:val="NRELBodyText"/>
    <w:qFormat/>
    <w:rsid w:val="008979D5"/>
    <w:pPr>
      <w:keepNext/>
      <w:spacing w:after="60" w:line="240" w:lineRule="auto"/>
    </w:pPr>
    <w:rPr>
      <w:rFonts w:ascii="Arial" w:eastAsia="Times" w:hAnsi="Arial" w:cs="Arial"/>
      <w:b/>
      <w:color w:val="0079C1"/>
      <w:kern w:val="24"/>
      <w:sz w:val="36"/>
      <w:szCs w:val="20"/>
    </w:rPr>
  </w:style>
  <w:style w:type="paragraph" w:customStyle="1" w:styleId="NRELTOC02">
    <w:name w:val="NREL_TOC_02"/>
    <w:link w:val="NRELTOC02Char"/>
    <w:qFormat/>
    <w:rsid w:val="008979D5"/>
    <w:pPr>
      <w:widowControl w:val="0"/>
      <w:tabs>
        <w:tab w:val="right" w:leader="dot" w:pos="9360"/>
      </w:tabs>
      <w:spacing w:after="0" w:line="240" w:lineRule="auto"/>
      <w:ind w:left="720" w:hanging="360"/>
    </w:pPr>
    <w:rPr>
      <w:rFonts w:ascii="Times New Roman" w:eastAsia="Times" w:hAnsi="Times New Roman" w:cs="Times New Roman"/>
      <w:color w:val="000000" w:themeColor="text1"/>
      <w:kern w:val="28"/>
    </w:rPr>
  </w:style>
  <w:style w:type="character" w:customStyle="1" w:styleId="NRELTOC02Char">
    <w:name w:val="NREL_TOC_02 Char"/>
    <w:basedOn w:val="DefaultParagraphFont"/>
    <w:link w:val="NRELTOC02"/>
    <w:rsid w:val="008979D5"/>
    <w:rPr>
      <w:rFonts w:ascii="Times New Roman" w:eastAsia="Times" w:hAnsi="Times New Roman" w:cs="Times New Roman"/>
      <w:color w:val="000000" w:themeColor="text1"/>
      <w:kern w:val="28"/>
    </w:rPr>
  </w:style>
  <w:style w:type="paragraph" w:customStyle="1" w:styleId="NRELHead04">
    <w:name w:val="NREL_Head_04"/>
    <w:next w:val="NRELBodyText"/>
    <w:qFormat/>
    <w:rsid w:val="008979D5"/>
    <w:pPr>
      <w:keepNext/>
      <w:spacing w:after="60" w:line="240" w:lineRule="auto"/>
    </w:pPr>
    <w:rPr>
      <w:rFonts w:ascii="Arial" w:eastAsia="Times New Roman" w:hAnsi="Arial" w:cs="Tahoma"/>
      <w:i/>
      <w:color w:val="0079BF"/>
      <w:sz w:val="24"/>
      <w:szCs w:val="16"/>
    </w:rPr>
  </w:style>
  <w:style w:type="paragraph" w:customStyle="1" w:styleId="NRELTableCaption">
    <w:name w:val="NREL_Table_Caption"/>
    <w:next w:val="NRELBodyText"/>
    <w:qFormat/>
    <w:rsid w:val="008979D5"/>
    <w:pPr>
      <w:keepNext/>
      <w:autoSpaceDE w:val="0"/>
      <w:autoSpaceDN w:val="0"/>
      <w:adjustRightInd w:val="0"/>
      <w:spacing w:before="120" w:after="120" w:line="240" w:lineRule="auto"/>
      <w:jc w:val="center"/>
    </w:pPr>
    <w:rPr>
      <w:rFonts w:ascii="Arial" w:eastAsia="Times" w:hAnsi="Arial" w:cs="Times New Roman"/>
      <w:b/>
      <w:bCs/>
      <w:color w:val="000000" w:themeColor="text1"/>
      <w:sz w:val="20"/>
      <w:szCs w:val="20"/>
    </w:rPr>
  </w:style>
  <w:style w:type="paragraph" w:customStyle="1" w:styleId="NRELBullet01">
    <w:name w:val="NREL_Bullet_01"/>
    <w:qFormat/>
    <w:rsid w:val="008979D5"/>
    <w:pPr>
      <w:numPr>
        <w:numId w:val="11"/>
      </w:numPr>
      <w:spacing w:after="120" w:line="240" w:lineRule="auto"/>
    </w:pPr>
    <w:rPr>
      <w:rFonts w:ascii="Times New Roman" w:eastAsia="Times" w:hAnsi="Times New Roman" w:cs="Times New Roman"/>
      <w:color w:val="000000" w:themeColor="text1"/>
      <w:sz w:val="24"/>
      <w:szCs w:val="20"/>
    </w:rPr>
  </w:style>
  <w:style w:type="paragraph" w:customStyle="1" w:styleId="NRELHead03">
    <w:name w:val="NREL_Head_03"/>
    <w:next w:val="NRELBodyText"/>
    <w:qFormat/>
    <w:rsid w:val="008979D5"/>
    <w:pPr>
      <w:keepNext/>
      <w:spacing w:after="60" w:line="240" w:lineRule="auto"/>
    </w:pPr>
    <w:rPr>
      <w:rFonts w:ascii="Arial" w:eastAsia="Times" w:hAnsi="Arial" w:cs="Times New Roman"/>
      <w:b/>
      <w:i/>
      <w:color w:val="0079BF"/>
      <w:sz w:val="24"/>
      <w:szCs w:val="20"/>
    </w:rPr>
  </w:style>
  <w:style w:type="paragraph" w:customStyle="1" w:styleId="NRELBlock">
    <w:name w:val="NREL_Block"/>
    <w:next w:val="NRELBodyText"/>
    <w:link w:val="NRELBlockChar"/>
    <w:qFormat/>
    <w:rsid w:val="008979D5"/>
    <w:pPr>
      <w:spacing w:after="120" w:line="240" w:lineRule="auto"/>
      <w:ind w:left="720" w:right="720"/>
    </w:pPr>
    <w:rPr>
      <w:rFonts w:ascii="Times New Roman" w:eastAsia="Times" w:hAnsi="Times New Roman" w:cs="Times New Roman"/>
      <w:color w:val="000000" w:themeColor="text1"/>
      <w:sz w:val="24"/>
      <w:szCs w:val="20"/>
    </w:rPr>
  </w:style>
  <w:style w:type="character" w:customStyle="1" w:styleId="NRELBlockChar">
    <w:name w:val="NREL_Block Char"/>
    <w:basedOn w:val="NRELBodyTextCharChar"/>
    <w:link w:val="NRELBlock"/>
    <w:rsid w:val="008979D5"/>
    <w:rPr>
      <w:rFonts w:ascii="Times New Roman" w:eastAsia="Times" w:hAnsi="Times New Roman" w:cs="Times New Roman"/>
      <w:color w:val="000000" w:themeColor="text1"/>
      <w:sz w:val="24"/>
      <w:szCs w:val="20"/>
    </w:rPr>
  </w:style>
  <w:style w:type="paragraph" w:customStyle="1" w:styleId="NRELBullet02">
    <w:name w:val="NREL_Bullet_02"/>
    <w:link w:val="NRELBullet02Char"/>
    <w:qFormat/>
    <w:rsid w:val="008979D5"/>
    <w:pPr>
      <w:numPr>
        <w:numId w:val="10"/>
      </w:numPr>
      <w:spacing w:after="120" w:line="240" w:lineRule="auto"/>
      <w:ind w:left="1440"/>
    </w:pPr>
    <w:rPr>
      <w:rFonts w:ascii="Times New Roman" w:eastAsia="Times" w:hAnsi="Times New Roman" w:cs="Times New Roman"/>
      <w:color w:val="000000" w:themeColor="text1"/>
      <w:sz w:val="24"/>
      <w:szCs w:val="24"/>
    </w:rPr>
  </w:style>
  <w:style w:type="character" w:customStyle="1" w:styleId="NRELBullet02Char">
    <w:name w:val="NREL_Bullet_02 Char"/>
    <w:basedOn w:val="NRELBodyTextCharChar"/>
    <w:link w:val="NRELBullet02"/>
    <w:rsid w:val="008979D5"/>
    <w:rPr>
      <w:rFonts w:ascii="Times New Roman" w:eastAsia="Times" w:hAnsi="Times New Roman" w:cs="Times New Roman"/>
      <w:color w:val="000000" w:themeColor="text1"/>
      <w:sz w:val="24"/>
      <w:szCs w:val="24"/>
    </w:rPr>
  </w:style>
  <w:style w:type="paragraph" w:customStyle="1" w:styleId="NRELBullet03">
    <w:name w:val="NREL_Bullet_03"/>
    <w:qFormat/>
    <w:rsid w:val="008979D5"/>
    <w:pPr>
      <w:numPr>
        <w:numId w:val="14"/>
      </w:numPr>
      <w:spacing w:after="120" w:line="240" w:lineRule="auto"/>
      <w:ind w:left="2160"/>
    </w:pPr>
    <w:rPr>
      <w:rFonts w:ascii="Times New Roman" w:eastAsia="Times" w:hAnsi="Times New Roman" w:cs="Times New Roman"/>
      <w:color w:val="000000" w:themeColor="text1"/>
      <w:sz w:val="24"/>
      <w:szCs w:val="20"/>
    </w:rPr>
  </w:style>
  <w:style w:type="paragraph" w:customStyle="1" w:styleId="NRELTOC03">
    <w:name w:val="NREL_TOC_03"/>
    <w:link w:val="NRELTOC03Char"/>
    <w:qFormat/>
    <w:rsid w:val="008979D5"/>
    <w:pPr>
      <w:tabs>
        <w:tab w:val="right" w:leader="dot" w:pos="9360"/>
      </w:tabs>
      <w:spacing w:after="0" w:line="240" w:lineRule="auto"/>
      <w:ind w:left="1080" w:hanging="360"/>
    </w:pPr>
    <w:rPr>
      <w:rFonts w:ascii="Times New Roman" w:eastAsia="Times New Roman" w:hAnsi="Times New Roman" w:cs="Times New Roman"/>
      <w:color w:val="000000" w:themeColor="text1"/>
    </w:rPr>
  </w:style>
  <w:style w:type="character" w:customStyle="1" w:styleId="NRELTOC03Char">
    <w:name w:val="NREL_TOC_03 Char"/>
    <w:basedOn w:val="DefaultParagraphFont"/>
    <w:link w:val="NRELTOC03"/>
    <w:rsid w:val="008979D5"/>
    <w:rPr>
      <w:rFonts w:ascii="Times New Roman" w:eastAsia="Times New Roman" w:hAnsi="Times New Roman" w:cs="Times New Roman"/>
      <w:color w:val="000000" w:themeColor="text1"/>
    </w:rPr>
  </w:style>
  <w:style w:type="paragraph" w:customStyle="1" w:styleId="NRELList01">
    <w:name w:val="NREL_List_01"/>
    <w:qFormat/>
    <w:rsid w:val="008979D5"/>
    <w:pPr>
      <w:numPr>
        <w:numId w:val="9"/>
      </w:numPr>
      <w:spacing w:after="120" w:line="240" w:lineRule="auto"/>
    </w:pPr>
    <w:rPr>
      <w:rFonts w:ascii="Times New Roman" w:eastAsia="Times New Roman" w:hAnsi="Times New Roman" w:cs="Times New Roman"/>
      <w:color w:val="000000" w:themeColor="text1"/>
      <w:sz w:val="24"/>
      <w:szCs w:val="24"/>
    </w:rPr>
  </w:style>
  <w:style w:type="paragraph" w:customStyle="1" w:styleId="NRELList02">
    <w:name w:val="NREL_List_02"/>
    <w:qFormat/>
    <w:rsid w:val="008979D5"/>
    <w:pPr>
      <w:numPr>
        <w:numId w:val="12"/>
      </w:numPr>
      <w:tabs>
        <w:tab w:val="clear" w:pos="2880"/>
      </w:tabs>
      <w:spacing w:after="120" w:line="240" w:lineRule="auto"/>
    </w:pPr>
    <w:rPr>
      <w:rFonts w:ascii="Times New Roman" w:eastAsia="Times New Roman" w:hAnsi="Times New Roman" w:cs="Times New Roman"/>
      <w:color w:val="000000" w:themeColor="text1"/>
      <w:sz w:val="24"/>
      <w:szCs w:val="24"/>
    </w:rPr>
  </w:style>
  <w:style w:type="paragraph" w:customStyle="1" w:styleId="NRELList03">
    <w:name w:val="NREL_List_03"/>
    <w:link w:val="NRELList03Char"/>
    <w:qFormat/>
    <w:rsid w:val="008979D5"/>
    <w:pPr>
      <w:numPr>
        <w:numId w:val="13"/>
      </w:numPr>
      <w:tabs>
        <w:tab w:val="left" w:pos="1080"/>
      </w:tabs>
      <w:spacing w:after="120" w:line="240" w:lineRule="auto"/>
    </w:pPr>
    <w:rPr>
      <w:rFonts w:ascii="Times New Roman" w:eastAsia="Times New Roman" w:hAnsi="Times New Roman" w:cs="Times New Roman"/>
      <w:color w:val="000000" w:themeColor="text1"/>
      <w:sz w:val="24"/>
      <w:szCs w:val="24"/>
    </w:rPr>
  </w:style>
  <w:style w:type="character" w:customStyle="1" w:styleId="NRELList03Char">
    <w:name w:val="NREL_List_03 Char"/>
    <w:basedOn w:val="DefaultParagraphFont"/>
    <w:link w:val="NRELList03"/>
    <w:rsid w:val="008979D5"/>
    <w:rPr>
      <w:rFonts w:ascii="Times New Roman" w:eastAsia="Times New Roman" w:hAnsi="Times New Roman" w:cs="Times New Roman"/>
      <w:color w:val="000000" w:themeColor="text1"/>
      <w:sz w:val="24"/>
      <w:szCs w:val="24"/>
    </w:rPr>
  </w:style>
  <w:style w:type="paragraph" w:customStyle="1" w:styleId="NRELIndex">
    <w:name w:val="NREL_Index"/>
    <w:qFormat/>
    <w:rsid w:val="008979D5"/>
    <w:pPr>
      <w:tabs>
        <w:tab w:val="right" w:leader="dot" w:pos="9360"/>
        <w:tab w:val="right" w:leader="dot" w:pos="10080"/>
      </w:tabs>
      <w:spacing w:after="0" w:line="240" w:lineRule="auto"/>
    </w:pPr>
    <w:rPr>
      <w:rFonts w:ascii="Times New Roman" w:eastAsia="Times" w:hAnsi="Times New Roman" w:cs="Times New Roman"/>
      <w:color w:val="000000" w:themeColor="text1"/>
      <w:sz w:val="24"/>
    </w:rPr>
  </w:style>
  <w:style w:type="paragraph" w:customStyle="1" w:styleId="NRELFootnoteEndnote">
    <w:name w:val="NREL_Footnote_Endnote"/>
    <w:qFormat/>
    <w:rsid w:val="008979D5"/>
    <w:pPr>
      <w:spacing w:after="0" w:line="240" w:lineRule="auto"/>
    </w:pPr>
    <w:rPr>
      <w:rFonts w:ascii="Times New Roman" w:eastAsia="Times New Roman" w:hAnsi="Times New Roman" w:cs="Times New Roman"/>
      <w:color w:val="000000" w:themeColor="text1"/>
      <w:sz w:val="20"/>
      <w:szCs w:val="20"/>
    </w:rPr>
  </w:style>
  <w:style w:type="paragraph" w:customStyle="1" w:styleId="NRELFigureCaption">
    <w:name w:val="NREL_Figure_Caption"/>
    <w:next w:val="NRELBodyText"/>
    <w:qFormat/>
    <w:rsid w:val="008979D5"/>
    <w:pPr>
      <w:spacing w:before="120" w:after="120" w:line="240" w:lineRule="auto"/>
      <w:jc w:val="center"/>
    </w:pPr>
    <w:rPr>
      <w:rFonts w:ascii="Arial" w:eastAsia="Times New Roman" w:hAnsi="Arial" w:cs="Times New Roman"/>
      <w:b/>
      <w:color w:val="000000" w:themeColor="text1"/>
      <w:sz w:val="20"/>
      <w:szCs w:val="24"/>
    </w:rPr>
  </w:style>
  <w:style w:type="paragraph" w:styleId="Footer">
    <w:name w:val="footer"/>
    <w:basedOn w:val="Normal"/>
    <w:link w:val="FooterChar"/>
    <w:rsid w:val="008979D5"/>
    <w:pPr>
      <w:tabs>
        <w:tab w:val="center" w:pos="4680"/>
        <w:tab w:val="right" w:pos="9360"/>
      </w:tabs>
    </w:pPr>
  </w:style>
  <w:style w:type="character" w:customStyle="1" w:styleId="FooterChar">
    <w:name w:val="Footer Char"/>
    <w:basedOn w:val="DefaultParagraphFont"/>
    <w:link w:val="Footer"/>
    <w:rsid w:val="008979D5"/>
    <w:rPr>
      <w:rFonts w:ascii="Times New Roman" w:eastAsia="Times New Roman" w:hAnsi="Times New Roman" w:cs="Times New Roman"/>
      <w:sz w:val="24"/>
      <w:szCs w:val="24"/>
    </w:rPr>
  </w:style>
  <w:style w:type="paragraph" w:customStyle="1" w:styleId="NRELReference">
    <w:name w:val="NREL_Reference"/>
    <w:qFormat/>
    <w:rsid w:val="008979D5"/>
    <w:pPr>
      <w:spacing w:after="240" w:line="240" w:lineRule="auto"/>
    </w:pPr>
    <w:rPr>
      <w:rFonts w:ascii="Times New Roman" w:eastAsia="Times New Roman" w:hAnsi="Times New Roman" w:cs="Times New Roman"/>
      <w:color w:val="000000" w:themeColor="text1"/>
      <w:kern w:val="28"/>
      <w:sz w:val="24"/>
      <w:szCs w:val="24"/>
    </w:rPr>
  </w:style>
  <w:style w:type="paragraph" w:customStyle="1" w:styleId="NRELEquation">
    <w:name w:val="NREL_Equation"/>
    <w:next w:val="NRELBodyText"/>
    <w:qFormat/>
    <w:rsid w:val="008979D5"/>
    <w:pPr>
      <w:spacing w:after="240" w:line="240" w:lineRule="auto"/>
      <w:ind w:left="720"/>
    </w:pPr>
    <w:rPr>
      <w:rFonts w:ascii="Times New Roman" w:eastAsia="Times New Roman" w:hAnsi="Times New Roman" w:cs="Times New Roman"/>
      <w:color w:val="000000" w:themeColor="text1"/>
      <w:sz w:val="24"/>
      <w:szCs w:val="24"/>
    </w:rPr>
  </w:style>
  <w:style w:type="paragraph" w:customStyle="1" w:styleId="NRELByline">
    <w:name w:val="NREL_Byline"/>
    <w:qFormat/>
    <w:rsid w:val="008979D5"/>
    <w:pPr>
      <w:spacing w:after="240" w:line="240" w:lineRule="auto"/>
      <w:jc w:val="center"/>
    </w:pPr>
    <w:rPr>
      <w:rFonts w:ascii="Arial" w:eastAsia="Times New Roman" w:hAnsi="Arial" w:cs="Times New Roman"/>
      <w:b/>
      <w:i/>
      <w:color w:val="000000" w:themeColor="text1"/>
      <w:sz w:val="20"/>
      <w:szCs w:val="28"/>
    </w:rPr>
  </w:style>
  <w:style w:type="paragraph" w:customStyle="1" w:styleId="NRELHead05">
    <w:name w:val="NREL_Head_05"/>
    <w:next w:val="NRELBodyText"/>
    <w:qFormat/>
    <w:rsid w:val="008979D5"/>
    <w:pPr>
      <w:keepNext/>
      <w:spacing w:after="60" w:line="240" w:lineRule="auto"/>
    </w:pPr>
    <w:rPr>
      <w:rFonts w:ascii="Times New Roman" w:eastAsia="Times" w:hAnsi="Times New Roman" w:cs="Times New Roman"/>
      <w:b/>
      <w:color w:val="000000" w:themeColor="text1"/>
      <w:sz w:val="24"/>
      <w:szCs w:val="20"/>
    </w:rPr>
  </w:style>
  <w:style w:type="paragraph" w:customStyle="1" w:styleId="NRELHead06">
    <w:name w:val="NREL_Head_06"/>
    <w:next w:val="NRELBodyText"/>
    <w:qFormat/>
    <w:rsid w:val="008979D5"/>
    <w:pPr>
      <w:keepNext/>
      <w:spacing w:after="60" w:line="240" w:lineRule="auto"/>
    </w:pPr>
    <w:rPr>
      <w:rFonts w:ascii="Times New Roman" w:eastAsia="Times" w:hAnsi="Times New Roman" w:cs="Times New Roman"/>
      <w:b/>
      <w:i/>
      <w:color w:val="000000" w:themeColor="text1"/>
      <w:sz w:val="24"/>
      <w:szCs w:val="20"/>
    </w:rPr>
  </w:style>
  <w:style w:type="paragraph" w:customStyle="1" w:styleId="NRELHead07">
    <w:name w:val="NREL_Head_07"/>
    <w:next w:val="NRELBodyText"/>
    <w:qFormat/>
    <w:rsid w:val="008979D5"/>
    <w:pPr>
      <w:keepNext/>
      <w:spacing w:after="60" w:line="240" w:lineRule="auto"/>
    </w:pPr>
    <w:rPr>
      <w:rFonts w:ascii="Times New Roman" w:eastAsia="Times" w:hAnsi="Times New Roman" w:cs="Times New Roman"/>
      <w:i/>
      <w:color w:val="000000" w:themeColor="text1"/>
      <w:sz w:val="24"/>
      <w:szCs w:val="20"/>
    </w:rPr>
  </w:style>
  <w:style w:type="paragraph" w:customStyle="1" w:styleId="NRELPageNumber">
    <w:name w:val="NREL_Page_Number"/>
    <w:qFormat/>
    <w:rsid w:val="008979D5"/>
    <w:pPr>
      <w:spacing w:after="0" w:line="240" w:lineRule="auto"/>
      <w:jc w:val="center"/>
    </w:pPr>
    <w:rPr>
      <w:rFonts w:ascii="Times New Roman" w:eastAsia="Times New Roman" w:hAnsi="Times New Roman" w:cs="Times New Roman"/>
      <w:color w:val="000000" w:themeColor="text1"/>
      <w:sz w:val="24"/>
      <w:szCs w:val="24"/>
    </w:rPr>
  </w:style>
  <w:style w:type="paragraph" w:styleId="Header">
    <w:name w:val="header"/>
    <w:basedOn w:val="Normal"/>
    <w:link w:val="HeaderChar"/>
    <w:uiPriority w:val="99"/>
    <w:rsid w:val="008979D5"/>
    <w:pPr>
      <w:tabs>
        <w:tab w:val="center" w:pos="4680"/>
        <w:tab w:val="right" w:pos="9360"/>
      </w:tabs>
    </w:pPr>
  </w:style>
  <w:style w:type="character" w:customStyle="1" w:styleId="HeaderChar">
    <w:name w:val="Header Char"/>
    <w:basedOn w:val="DefaultParagraphFont"/>
    <w:link w:val="Header"/>
    <w:uiPriority w:val="99"/>
    <w:rsid w:val="008979D5"/>
    <w:rPr>
      <w:rFonts w:ascii="Times New Roman" w:eastAsia="Times New Roman" w:hAnsi="Times New Roman" w:cs="Times New Roman"/>
      <w:sz w:val="24"/>
      <w:szCs w:val="24"/>
    </w:rPr>
  </w:style>
  <w:style w:type="paragraph" w:customStyle="1" w:styleId="NRELHead01NotinTOC">
    <w:name w:val="NREL_Head_01_Not_in_TOC"/>
    <w:basedOn w:val="NRELHead01"/>
    <w:next w:val="NRELBodyText"/>
    <w:qFormat/>
    <w:rsid w:val="008979D5"/>
  </w:style>
  <w:style w:type="paragraph" w:styleId="TableofFigures">
    <w:name w:val="table of figures"/>
    <w:aliases w:val="List of Tables"/>
    <w:basedOn w:val="NRELTOC01"/>
    <w:next w:val="NRELTOC01"/>
    <w:uiPriority w:val="99"/>
    <w:rsid w:val="008979D5"/>
  </w:style>
  <w:style w:type="paragraph" w:customStyle="1" w:styleId="NRELFigureImageCentered">
    <w:name w:val="NREL_Figure/Image_Centered"/>
    <w:next w:val="NRELFigureCaption"/>
    <w:rsid w:val="008979D5"/>
    <w:pPr>
      <w:spacing w:after="0" w:line="240" w:lineRule="auto"/>
      <w:jc w:val="center"/>
    </w:pPr>
    <w:rPr>
      <w:rFonts w:ascii="Times New Roman" w:eastAsia="Times New Roman" w:hAnsi="Times New Roman" w:cs="Times New Roman"/>
      <w:color w:val="000000" w:themeColor="text1"/>
      <w:sz w:val="24"/>
      <w:szCs w:val="20"/>
    </w:rPr>
  </w:style>
  <w:style w:type="character" w:styleId="FootnoteReference">
    <w:name w:val="footnote reference"/>
    <w:basedOn w:val="DefaultParagraphFont"/>
    <w:rsid w:val="008979D5"/>
    <w:rPr>
      <w:vertAlign w:val="superscript"/>
    </w:rPr>
  </w:style>
  <w:style w:type="paragraph" w:customStyle="1" w:styleId="BasicParagraph">
    <w:name w:val="[Basic Paragraph]"/>
    <w:basedOn w:val="Normal"/>
    <w:uiPriority w:val="99"/>
    <w:rsid w:val="008979D5"/>
    <w:pPr>
      <w:autoSpaceDE w:val="0"/>
      <w:autoSpaceDN w:val="0"/>
      <w:adjustRightInd w:val="0"/>
      <w:spacing w:line="288" w:lineRule="auto"/>
      <w:textAlignment w:val="center"/>
    </w:pPr>
    <w:rPr>
      <w:rFonts w:ascii="Times-Roman" w:eastAsiaTheme="minorHAnsi" w:hAnsi="Times-Roman" w:cs="Times-Roman"/>
      <w:color w:val="000000"/>
    </w:rPr>
  </w:style>
  <w:style w:type="paragraph" w:customStyle="1" w:styleId="NRELTableContent">
    <w:name w:val="NREL_Table_Content"/>
    <w:qFormat/>
    <w:rsid w:val="008979D5"/>
    <w:pPr>
      <w:spacing w:after="0" w:line="240" w:lineRule="auto"/>
    </w:pPr>
    <w:rPr>
      <w:rFonts w:ascii="Arial" w:eastAsia="Times New Roman" w:hAnsi="Arial" w:cs="Arial"/>
      <w:bCs/>
      <w:color w:val="000000" w:themeColor="text1"/>
      <w:sz w:val="20"/>
    </w:rPr>
  </w:style>
  <w:style w:type="paragraph" w:customStyle="1" w:styleId="xLineSpacer">
    <w:name w:val="xLine_Spacer"/>
    <w:qFormat/>
    <w:rsid w:val="008979D5"/>
    <w:pPr>
      <w:spacing w:after="0" w:line="240" w:lineRule="auto"/>
    </w:pPr>
    <w:rPr>
      <w:rFonts w:ascii="Times New Roman" w:eastAsia="Times New Roman" w:hAnsi="Times New Roman" w:cs="Times New Roman"/>
      <w:noProof/>
      <w:color w:val="000000" w:themeColor="text1"/>
      <w:sz w:val="24"/>
      <w:szCs w:val="24"/>
    </w:rPr>
  </w:style>
  <w:style w:type="paragraph" w:customStyle="1" w:styleId="xNRELTemplateInstructions">
    <w:name w:val="xNREL_Template_Instructions"/>
    <w:qFormat/>
    <w:rsid w:val="008979D5"/>
    <w:pPr>
      <w:spacing w:after="240" w:line="240" w:lineRule="auto"/>
    </w:pPr>
    <w:rPr>
      <w:rFonts w:ascii="Times New Roman" w:eastAsia="Times" w:hAnsi="Times New Roman" w:cs="Times New Roman"/>
      <w:color w:val="FF0000"/>
      <w:sz w:val="24"/>
      <w:szCs w:val="20"/>
    </w:rPr>
  </w:style>
  <w:style w:type="paragraph" w:customStyle="1" w:styleId="NRELHead01Numbered">
    <w:name w:val="NREL_Head_01_Numbered"/>
    <w:next w:val="NRELBodyText"/>
    <w:qFormat/>
    <w:rsid w:val="008979D5"/>
    <w:pPr>
      <w:keepNext/>
      <w:numPr>
        <w:numId w:val="15"/>
      </w:numPr>
      <w:spacing w:after="60" w:line="240" w:lineRule="auto"/>
    </w:pPr>
    <w:rPr>
      <w:rFonts w:ascii="Arial" w:eastAsia="Times" w:hAnsi="Arial" w:cs="Arial"/>
      <w:b/>
      <w:color w:val="0079BF"/>
      <w:kern w:val="24"/>
      <w:sz w:val="36"/>
      <w:szCs w:val="20"/>
    </w:rPr>
  </w:style>
  <w:style w:type="paragraph" w:customStyle="1" w:styleId="NRELHead02Numbered">
    <w:name w:val="NREL_Head_02_Numbered"/>
    <w:next w:val="NRELBodyText"/>
    <w:qFormat/>
    <w:rsid w:val="008979D5"/>
    <w:pPr>
      <w:keepNext/>
      <w:numPr>
        <w:ilvl w:val="1"/>
        <w:numId w:val="15"/>
      </w:numPr>
      <w:spacing w:after="60" w:line="240" w:lineRule="auto"/>
    </w:pPr>
    <w:rPr>
      <w:rFonts w:ascii="Arial" w:eastAsia="Times" w:hAnsi="Arial" w:cs="Arial"/>
      <w:b/>
      <w:color w:val="0079BF"/>
      <w:sz w:val="28"/>
      <w:szCs w:val="20"/>
    </w:rPr>
  </w:style>
  <w:style w:type="paragraph" w:customStyle="1" w:styleId="NRELHead03Numbered">
    <w:name w:val="NREL_Head_03_Numbered"/>
    <w:next w:val="NRELBodyText"/>
    <w:qFormat/>
    <w:rsid w:val="008979D5"/>
    <w:pPr>
      <w:keepNext/>
      <w:numPr>
        <w:ilvl w:val="2"/>
        <w:numId w:val="15"/>
      </w:numPr>
      <w:spacing w:after="60" w:line="240" w:lineRule="auto"/>
    </w:pPr>
    <w:rPr>
      <w:rFonts w:ascii="Arial" w:eastAsia="Times" w:hAnsi="Arial" w:cs="Times New Roman"/>
      <w:b/>
      <w:i/>
      <w:color w:val="0079BF"/>
      <w:sz w:val="24"/>
      <w:szCs w:val="20"/>
    </w:rPr>
  </w:style>
  <w:style w:type="paragraph" w:customStyle="1" w:styleId="NRELHead04Numbered">
    <w:name w:val="NREL_Head_04_Numbered"/>
    <w:next w:val="NRELBodyText"/>
    <w:qFormat/>
    <w:rsid w:val="008979D5"/>
    <w:pPr>
      <w:keepNext/>
      <w:numPr>
        <w:ilvl w:val="3"/>
        <w:numId w:val="15"/>
      </w:numPr>
      <w:spacing w:after="60" w:line="240" w:lineRule="auto"/>
    </w:pPr>
    <w:rPr>
      <w:rFonts w:ascii="Arial" w:eastAsia="Times" w:hAnsi="Arial" w:cs="Times New Roman"/>
      <w:bCs/>
      <w:i/>
      <w:color w:val="0079BF"/>
      <w:sz w:val="24"/>
      <w:szCs w:val="20"/>
    </w:rPr>
  </w:style>
  <w:style w:type="paragraph" w:customStyle="1" w:styleId="NRELHead05Numbered">
    <w:name w:val="NREL_Head_05_Numbered"/>
    <w:next w:val="NRELBodyText"/>
    <w:qFormat/>
    <w:rsid w:val="008979D5"/>
    <w:pPr>
      <w:keepNext/>
      <w:numPr>
        <w:ilvl w:val="4"/>
        <w:numId w:val="15"/>
      </w:numPr>
      <w:spacing w:after="60" w:line="240" w:lineRule="auto"/>
    </w:pPr>
    <w:rPr>
      <w:rFonts w:ascii="Times New Roman" w:eastAsia="Times" w:hAnsi="Times New Roman" w:cs="Times New Roman"/>
      <w:b/>
      <w:color w:val="000000" w:themeColor="text1"/>
      <w:sz w:val="24"/>
      <w:szCs w:val="20"/>
    </w:rPr>
  </w:style>
  <w:style w:type="paragraph" w:customStyle="1" w:styleId="NRELHead06Numbered">
    <w:name w:val="NREL_Head_06_Numbered"/>
    <w:next w:val="NRELBodyText"/>
    <w:qFormat/>
    <w:rsid w:val="008979D5"/>
    <w:pPr>
      <w:keepNext/>
      <w:numPr>
        <w:ilvl w:val="5"/>
        <w:numId w:val="15"/>
      </w:numPr>
      <w:spacing w:after="60" w:line="240" w:lineRule="auto"/>
    </w:pPr>
    <w:rPr>
      <w:rFonts w:ascii="Times New Roman" w:eastAsia="Times" w:hAnsi="Times New Roman" w:cs="Times New Roman"/>
      <w:b/>
      <w:i/>
      <w:color w:val="000000" w:themeColor="text1"/>
      <w:sz w:val="24"/>
      <w:szCs w:val="20"/>
    </w:rPr>
  </w:style>
  <w:style w:type="paragraph" w:customStyle="1" w:styleId="NRELHead07Numbered">
    <w:name w:val="NREL_Head_07_Numbered"/>
    <w:next w:val="NRELBodyText"/>
    <w:qFormat/>
    <w:rsid w:val="008979D5"/>
    <w:pPr>
      <w:keepNext/>
      <w:numPr>
        <w:ilvl w:val="6"/>
        <w:numId w:val="15"/>
      </w:numPr>
      <w:spacing w:after="60" w:line="240" w:lineRule="auto"/>
    </w:pPr>
    <w:rPr>
      <w:rFonts w:ascii="Times New Roman" w:eastAsia="Times" w:hAnsi="Times New Roman" w:cs="Times New Roman"/>
      <w:i/>
      <w:color w:val="000000" w:themeColor="text1"/>
      <w:sz w:val="24"/>
      <w:szCs w:val="20"/>
    </w:rPr>
  </w:style>
  <w:style w:type="character" w:styleId="FollowedHyperlink">
    <w:name w:val="FollowedHyperlink"/>
    <w:basedOn w:val="DefaultParagraphFont"/>
    <w:rsid w:val="008979D5"/>
    <w:rPr>
      <w:color w:val="800080" w:themeColor="followedHyperlink"/>
      <w:u w:val="single"/>
    </w:rPr>
  </w:style>
  <w:style w:type="paragraph" w:customStyle="1" w:styleId="MTDisplayEquation">
    <w:name w:val="MTDisplayEquation"/>
    <w:basedOn w:val="Normal"/>
    <w:next w:val="Normal"/>
    <w:link w:val="MTDisplayEquationChar"/>
    <w:rsid w:val="00070E96"/>
    <w:pPr>
      <w:tabs>
        <w:tab w:val="center" w:pos="4680"/>
        <w:tab w:val="right" w:pos="9360"/>
      </w:tabs>
      <w:spacing w:after="200" w:line="276" w:lineRule="auto"/>
    </w:pPr>
    <w:rPr>
      <w:rFonts w:asciiTheme="minorHAnsi" w:eastAsiaTheme="minorHAnsi" w:hAnsiTheme="minorHAnsi" w:cstheme="minorBidi"/>
      <w:sz w:val="22"/>
      <w:szCs w:val="22"/>
    </w:rPr>
  </w:style>
  <w:style w:type="character" w:customStyle="1" w:styleId="MTDisplayEquationChar">
    <w:name w:val="MTDisplayEquation Char"/>
    <w:basedOn w:val="DefaultParagraphFont"/>
    <w:link w:val="MTDisplayEquation"/>
    <w:rsid w:val="00070E96"/>
  </w:style>
  <w:style w:type="paragraph" w:styleId="NormalWeb">
    <w:name w:val="Normal (Web)"/>
    <w:basedOn w:val="Normal"/>
    <w:uiPriority w:val="99"/>
    <w:semiHidden/>
    <w:unhideWhenUsed/>
    <w:rsid w:val="000F4E58"/>
    <w:pPr>
      <w:spacing w:before="100" w:beforeAutospacing="1" w:after="100" w:afterAutospacing="1"/>
    </w:pPr>
    <w:rPr>
      <w:rFonts w:eastAsiaTheme="minorEastAsia"/>
    </w:rPr>
  </w:style>
  <w:style w:type="paragraph" w:styleId="FootnoteText">
    <w:name w:val="footnote text"/>
    <w:basedOn w:val="Normal"/>
    <w:link w:val="FootnoteTextChar"/>
    <w:uiPriority w:val="99"/>
    <w:semiHidden/>
    <w:unhideWhenUsed/>
    <w:rsid w:val="003202F0"/>
    <w:rPr>
      <w:sz w:val="20"/>
      <w:szCs w:val="20"/>
    </w:rPr>
  </w:style>
  <w:style w:type="character" w:customStyle="1" w:styleId="FootnoteTextChar">
    <w:name w:val="Footnote Text Char"/>
    <w:basedOn w:val="DefaultParagraphFont"/>
    <w:link w:val="FootnoteText"/>
    <w:uiPriority w:val="99"/>
    <w:semiHidden/>
    <w:rsid w:val="003202F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9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979D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979D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979D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979D5"/>
    <w:pPr>
      <w:keepNext/>
      <w:spacing w:before="240" w:after="60"/>
      <w:outlineLvl w:val="3"/>
    </w:pPr>
    <w:rPr>
      <w:b/>
      <w:bCs/>
      <w:sz w:val="28"/>
      <w:szCs w:val="28"/>
    </w:rPr>
  </w:style>
  <w:style w:type="paragraph" w:styleId="Heading5">
    <w:name w:val="heading 5"/>
    <w:basedOn w:val="Normal"/>
    <w:next w:val="Normal"/>
    <w:link w:val="Heading5Char"/>
    <w:qFormat/>
    <w:rsid w:val="008979D5"/>
    <w:pPr>
      <w:spacing w:before="240" w:after="60"/>
      <w:outlineLvl w:val="4"/>
    </w:pPr>
    <w:rPr>
      <w:b/>
      <w:bCs/>
      <w:i/>
      <w:iCs/>
      <w:sz w:val="26"/>
      <w:szCs w:val="26"/>
    </w:rPr>
  </w:style>
  <w:style w:type="paragraph" w:styleId="Heading6">
    <w:name w:val="heading 6"/>
    <w:basedOn w:val="Normal"/>
    <w:next w:val="Normal"/>
    <w:link w:val="Heading6Char"/>
    <w:qFormat/>
    <w:rsid w:val="008979D5"/>
    <w:pPr>
      <w:spacing w:before="240" w:after="60"/>
      <w:outlineLvl w:val="5"/>
    </w:pPr>
    <w:rPr>
      <w:b/>
      <w:bCs/>
      <w:sz w:val="22"/>
      <w:szCs w:val="22"/>
    </w:rPr>
  </w:style>
  <w:style w:type="paragraph" w:styleId="Heading7">
    <w:name w:val="heading 7"/>
    <w:basedOn w:val="Normal"/>
    <w:next w:val="Normal"/>
    <w:link w:val="Heading7Char"/>
    <w:qFormat/>
    <w:rsid w:val="008979D5"/>
    <w:pPr>
      <w:spacing w:before="240" w:after="60"/>
      <w:outlineLvl w:val="6"/>
    </w:pPr>
  </w:style>
  <w:style w:type="paragraph" w:styleId="Heading8">
    <w:name w:val="heading 8"/>
    <w:basedOn w:val="Normal"/>
    <w:next w:val="Normal"/>
    <w:link w:val="Heading8Char"/>
    <w:qFormat/>
    <w:rsid w:val="008979D5"/>
    <w:pPr>
      <w:numPr>
        <w:ilvl w:val="7"/>
        <w:numId w:val="15"/>
      </w:numPr>
      <w:spacing w:before="240" w:after="60"/>
      <w:outlineLvl w:val="7"/>
    </w:pPr>
    <w:rPr>
      <w:i/>
      <w:iCs/>
    </w:rPr>
  </w:style>
  <w:style w:type="paragraph" w:styleId="Heading9">
    <w:name w:val="heading 9"/>
    <w:basedOn w:val="Normal"/>
    <w:next w:val="Normal"/>
    <w:link w:val="Heading9Char"/>
    <w:qFormat/>
    <w:rsid w:val="008979D5"/>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79D5"/>
    <w:rPr>
      <w:rFonts w:ascii="Arial" w:eastAsia="Times New Roman" w:hAnsi="Arial" w:cs="Arial"/>
      <w:b/>
      <w:bCs/>
      <w:kern w:val="32"/>
      <w:sz w:val="32"/>
      <w:szCs w:val="32"/>
    </w:rPr>
  </w:style>
  <w:style w:type="paragraph" w:styleId="Subtitle">
    <w:name w:val="Subtitle"/>
    <w:basedOn w:val="Normal"/>
    <w:next w:val="Normal"/>
    <w:link w:val="SubtitleChar"/>
    <w:uiPriority w:val="11"/>
    <w:qFormat/>
    <w:rsid w:val="00CA74B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A74B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rsid w:val="008979D5"/>
    <w:rPr>
      <w:color w:val="0000FF"/>
      <w:u w:val="single"/>
    </w:rPr>
  </w:style>
  <w:style w:type="character" w:customStyle="1" w:styleId="Heading2Char">
    <w:name w:val="Heading 2 Char"/>
    <w:basedOn w:val="DefaultParagraphFont"/>
    <w:link w:val="Heading2"/>
    <w:uiPriority w:val="9"/>
    <w:rsid w:val="008979D5"/>
    <w:rPr>
      <w:rFonts w:ascii="Arial" w:eastAsia="Times New Roman" w:hAnsi="Arial" w:cs="Arial"/>
      <w:b/>
      <w:bCs/>
      <w:i/>
      <w:iCs/>
      <w:sz w:val="28"/>
      <w:szCs w:val="28"/>
    </w:rPr>
  </w:style>
  <w:style w:type="character" w:customStyle="1" w:styleId="Heading3Char">
    <w:name w:val="Heading 3 Char"/>
    <w:basedOn w:val="DefaultParagraphFont"/>
    <w:link w:val="Heading3"/>
    <w:rsid w:val="006552FB"/>
    <w:rPr>
      <w:rFonts w:ascii="Arial" w:eastAsia="Times New Roman" w:hAnsi="Arial" w:cs="Arial"/>
      <w:b/>
      <w:bCs/>
      <w:sz w:val="26"/>
      <w:szCs w:val="26"/>
    </w:rPr>
  </w:style>
  <w:style w:type="table" w:styleId="TableGrid">
    <w:name w:val="Table Grid"/>
    <w:basedOn w:val="TableNormal"/>
    <w:rsid w:val="008979D5"/>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41C74"/>
    <w:pPr>
      <w:ind w:left="720"/>
      <w:contextualSpacing/>
    </w:pPr>
  </w:style>
  <w:style w:type="table" w:styleId="LightList-Accent1">
    <w:name w:val="Light List Accent 1"/>
    <w:basedOn w:val="TableNormal"/>
    <w:uiPriority w:val="61"/>
    <w:rsid w:val="00941C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ourceCode">
    <w:name w:val="SourceCode"/>
    <w:basedOn w:val="Normal"/>
    <w:qFormat/>
    <w:rsid w:val="002C779E"/>
    <w:pPr>
      <w:ind w:left="144" w:right="144"/>
      <w:contextualSpacing/>
    </w:pPr>
    <w:rPr>
      <w:rFonts w:ascii="Courier New" w:hAnsi="Courier New"/>
      <w:sz w:val="16"/>
    </w:rPr>
  </w:style>
  <w:style w:type="paragraph" w:styleId="BalloonText">
    <w:name w:val="Balloon Text"/>
    <w:link w:val="BalloonTextChar"/>
    <w:rsid w:val="008979D5"/>
    <w:pPr>
      <w:spacing w:after="0" w:line="240" w:lineRule="auto"/>
    </w:pPr>
    <w:rPr>
      <w:rFonts w:eastAsia="Times New Roman" w:cs="Tahoma"/>
      <w:color w:val="000000" w:themeColor="text1"/>
      <w:sz w:val="20"/>
      <w:szCs w:val="16"/>
    </w:rPr>
  </w:style>
  <w:style w:type="character" w:customStyle="1" w:styleId="BalloonTextChar">
    <w:name w:val="Balloon Text Char"/>
    <w:basedOn w:val="DefaultParagraphFont"/>
    <w:link w:val="BalloonText"/>
    <w:rsid w:val="008979D5"/>
    <w:rPr>
      <w:rFonts w:eastAsia="Times New Roman" w:cs="Tahoma"/>
      <w:color w:val="000000" w:themeColor="text1"/>
      <w:sz w:val="20"/>
      <w:szCs w:val="16"/>
    </w:rPr>
  </w:style>
  <w:style w:type="paragraph" w:styleId="Caption">
    <w:name w:val="caption"/>
    <w:basedOn w:val="Normal"/>
    <w:next w:val="Normal"/>
    <w:uiPriority w:val="35"/>
    <w:unhideWhenUsed/>
    <w:qFormat/>
    <w:rsid w:val="009733A8"/>
    <w:rPr>
      <w:b/>
      <w:bCs/>
      <w:color w:val="4F81BD" w:themeColor="accent1"/>
      <w:sz w:val="18"/>
      <w:szCs w:val="18"/>
    </w:rPr>
  </w:style>
  <w:style w:type="character" w:styleId="CommentReference">
    <w:name w:val="annotation reference"/>
    <w:basedOn w:val="DefaultParagraphFont"/>
    <w:uiPriority w:val="99"/>
    <w:semiHidden/>
    <w:unhideWhenUsed/>
    <w:rsid w:val="00947E05"/>
    <w:rPr>
      <w:sz w:val="16"/>
      <w:szCs w:val="16"/>
    </w:rPr>
  </w:style>
  <w:style w:type="paragraph" w:styleId="CommentText">
    <w:name w:val="annotation text"/>
    <w:basedOn w:val="Normal"/>
    <w:link w:val="CommentTextChar"/>
    <w:uiPriority w:val="99"/>
    <w:unhideWhenUsed/>
    <w:rsid w:val="00947E05"/>
    <w:rPr>
      <w:sz w:val="20"/>
      <w:szCs w:val="20"/>
    </w:rPr>
  </w:style>
  <w:style w:type="character" w:customStyle="1" w:styleId="CommentTextChar">
    <w:name w:val="Comment Text Char"/>
    <w:basedOn w:val="DefaultParagraphFont"/>
    <w:link w:val="CommentText"/>
    <w:uiPriority w:val="99"/>
    <w:rsid w:val="00947E05"/>
    <w:rPr>
      <w:sz w:val="20"/>
      <w:szCs w:val="20"/>
    </w:rPr>
  </w:style>
  <w:style w:type="paragraph" w:styleId="CommentSubject">
    <w:name w:val="annotation subject"/>
    <w:basedOn w:val="CommentText"/>
    <w:next w:val="CommentText"/>
    <w:link w:val="CommentSubjectChar"/>
    <w:uiPriority w:val="99"/>
    <w:semiHidden/>
    <w:unhideWhenUsed/>
    <w:rsid w:val="00947E05"/>
    <w:rPr>
      <w:b/>
      <w:bCs/>
    </w:rPr>
  </w:style>
  <w:style w:type="character" w:customStyle="1" w:styleId="CommentSubjectChar">
    <w:name w:val="Comment Subject Char"/>
    <w:basedOn w:val="CommentTextChar"/>
    <w:link w:val="CommentSubject"/>
    <w:uiPriority w:val="99"/>
    <w:semiHidden/>
    <w:rsid w:val="00947E05"/>
    <w:rPr>
      <w:b/>
      <w:bCs/>
      <w:sz w:val="20"/>
      <w:szCs w:val="20"/>
    </w:rPr>
  </w:style>
  <w:style w:type="character" w:styleId="PlaceholderText">
    <w:name w:val="Placeholder Text"/>
    <w:basedOn w:val="DefaultParagraphFont"/>
    <w:uiPriority w:val="99"/>
    <w:semiHidden/>
    <w:rsid w:val="00095660"/>
    <w:rPr>
      <w:color w:val="808080"/>
    </w:rPr>
  </w:style>
  <w:style w:type="paragraph" w:styleId="Revision">
    <w:name w:val="Revision"/>
    <w:hidden/>
    <w:uiPriority w:val="99"/>
    <w:semiHidden/>
    <w:rsid w:val="00917C31"/>
    <w:pPr>
      <w:spacing w:after="0" w:line="240" w:lineRule="auto"/>
    </w:pPr>
  </w:style>
  <w:style w:type="paragraph" w:styleId="BodyTextIndent">
    <w:name w:val="Body Text Indent"/>
    <w:basedOn w:val="Normal"/>
    <w:link w:val="BodyTextIndentChar"/>
    <w:rsid w:val="00A31FD1"/>
    <w:pPr>
      <w:spacing w:before="60"/>
      <w:ind w:firstLine="288"/>
      <w:jc w:val="both"/>
    </w:pPr>
    <w:rPr>
      <w:sz w:val="20"/>
      <w:szCs w:val="20"/>
      <w:lang w:val="x-none" w:eastAsia="x-none"/>
    </w:rPr>
  </w:style>
  <w:style w:type="character" w:customStyle="1" w:styleId="BodyTextIndentChar">
    <w:name w:val="Body Text Indent Char"/>
    <w:basedOn w:val="DefaultParagraphFont"/>
    <w:link w:val="BodyTextIndent"/>
    <w:rsid w:val="00A31FD1"/>
    <w:rPr>
      <w:rFonts w:ascii="Times New Roman" w:eastAsia="Times New Roman" w:hAnsi="Times New Roman" w:cs="Times New Roman"/>
      <w:sz w:val="20"/>
      <w:szCs w:val="20"/>
      <w:lang w:val="x-none" w:eastAsia="x-none"/>
    </w:rPr>
  </w:style>
  <w:style w:type="character" w:customStyle="1" w:styleId="Variable">
    <w:name w:val="Variable"/>
    <w:rsid w:val="00A31FD1"/>
    <w:rPr>
      <w:rFonts w:ascii="Times New Roman" w:hAnsi="Times New Roman"/>
      <w:i/>
      <w:noProof/>
      <w:sz w:val="20"/>
      <w:lang w:val="en-US"/>
    </w:rPr>
  </w:style>
  <w:style w:type="paragraph" w:styleId="Title">
    <w:name w:val="Title"/>
    <w:basedOn w:val="Normal"/>
    <w:next w:val="Normal"/>
    <w:link w:val="TitleChar"/>
    <w:uiPriority w:val="10"/>
    <w:qFormat/>
    <w:rsid w:val="00A31F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FD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rsid w:val="008979D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979D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979D5"/>
    <w:rPr>
      <w:rFonts w:ascii="Times New Roman" w:eastAsia="Times New Roman" w:hAnsi="Times New Roman" w:cs="Times New Roman"/>
      <w:b/>
      <w:bCs/>
    </w:rPr>
  </w:style>
  <w:style w:type="character" w:customStyle="1" w:styleId="Heading7Char">
    <w:name w:val="Heading 7 Char"/>
    <w:basedOn w:val="DefaultParagraphFont"/>
    <w:link w:val="Heading7"/>
    <w:rsid w:val="008979D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979D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979D5"/>
    <w:rPr>
      <w:rFonts w:ascii="Arial" w:eastAsia="Times New Roman" w:hAnsi="Arial" w:cs="Arial"/>
    </w:rPr>
  </w:style>
  <w:style w:type="paragraph" w:styleId="TOCHeading">
    <w:name w:val="TOC Heading"/>
    <w:basedOn w:val="Heading1"/>
    <w:next w:val="Normal"/>
    <w:uiPriority w:val="39"/>
    <w:semiHidden/>
    <w:unhideWhenUsed/>
    <w:qFormat/>
    <w:rsid w:val="00AC426E"/>
    <w:pPr>
      <w:outlineLvl w:val="9"/>
    </w:pPr>
    <w:rPr>
      <w:lang w:eastAsia="ja-JP"/>
    </w:rPr>
  </w:style>
  <w:style w:type="paragraph" w:styleId="TOC1">
    <w:name w:val="toc 1"/>
    <w:basedOn w:val="NRELTOC01"/>
    <w:next w:val="NRELTOC01"/>
    <w:uiPriority w:val="39"/>
    <w:rsid w:val="008979D5"/>
  </w:style>
  <w:style w:type="paragraph" w:styleId="TOC2">
    <w:name w:val="toc 2"/>
    <w:basedOn w:val="NRELTOC02"/>
    <w:next w:val="NRELTOC02"/>
    <w:uiPriority w:val="39"/>
    <w:rsid w:val="008979D5"/>
  </w:style>
  <w:style w:type="paragraph" w:styleId="TOC3">
    <w:name w:val="toc 3"/>
    <w:basedOn w:val="NRELTOC03"/>
    <w:next w:val="NRELTOC03"/>
    <w:uiPriority w:val="39"/>
    <w:rsid w:val="008979D5"/>
  </w:style>
  <w:style w:type="paragraph" w:customStyle="1" w:styleId="NRELBodyText">
    <w:name w:val="NREL_Body_Text"/>
    <w:link w:val="NRELBodyTextCharChar"/>
    <w:qFormat/>
    <w:rsid w:val="008979D5"/>
    <w:pPr>
      <w:spacing w:after="240" w:line="240" w:lineRule="auto"/>
    </w:pPr>
    <w:rPr>
      <w:rFonts w:ascii="Times New Roman" w:eastAsia="Times" w:hAnsi="Times New Roman" w:cs="Times New Roman"/>
      <w:color w:val="000000" w:themeColor="text1"/>
      <w:sz w:val="24"/>
      <w:szCs w:val="20"/>
    </w:rPr>
  </w:style>
  <w:style w:type="character" w:customStyle="1" w:styleId="NRELBodyTextCharChar">
    <w:name w:val="NREL_Body_Text Char Char"/>
    <w:basedOn w:val="DefaultParagraphFont"/>
    <w:link w:val="NRELBodyText"/>
    <w:rsid w:val="008979D5"/>
    <w:rPr>
      <w:rFonts w:ascii="Times New Roman" w:eastAsia="Times" w:hAnsi="Times New Roman" w:cs="Times New Roman"/>
      <w:color w:val="000000" w:themeColor="text1"/>
      <w:sz w:val="24"/>
      <w:szCs w:val="20"/>
    </w:rPr>
  </w:style>
  <w:style w:type="paragraph" w:customStyle="1" w:styleId="NRELHead02">
    <w:name w:val="NREL_Head_02"/>
    <w:next w:val="NRELBodyText"/>
    <w:qFormat/>
    <w:rsid w:val="008979D5"/>
    <w:pPr>
      <w:keepNext/>
      <w:spacing w:after="60" w:line="240" w:lineRule="auto"/>
    </w:pPr>
    <w:rPr>
      <w:rFonts w:ascii="Arial" w:eastAsia="Times" w:hAnsi="Arial" w:cs="Arial"/>
      <w:b/>
      <w:color w:val="0079BF"/>
      <w:sz w:val="28"/>
      <w:szCs w:val="20"/>
    </w:rPr>
  </w:style>
  <w:style w:type="paragraph" w:customStyle="1" w:styleId="NRELTOC01">
    <w:name w:val="NREL_TOC_01"/>
    <w:link w:val="NRELTOC01Char"/>
    <w:qFormat/>
    <w:rsid w:val="008979D5"/>
    <w:pPr>
      <w:widowControl w:val="0"/>
      <w:tabs>
        <w:tab w:val="right" w:leader="dot" w:pos="9360"/>
      </w:tabs>
      <w:spacing w:after="0" w:line="240" w:lineRule="auto"/>
      <w:ind w:left="360" w:hanging="360"/>
      <w:outlineLvl w:val="0"/>
    </w:pPr>
    <w:rPr>
      <w:rFonts w:ascii="Arial" w:eastAsia="Times" w:hAnsi="Arial" w:cs="Times New Roman"/>
      <w:b/>
      <w:color w:val="000000" w:themeColor="text1"/>
      <w:kern w:val="28"/>
      <w:sz w:val="20"/>
      <w:szCs w:val="20"/>
    </w:rPr>
  </w:style>
  <w:style w:type="character" w:customStyle="1" w:styleId="NRELTOC01Char">
    <w:name w:val="NREL_TOC_01 Char"/>
    <w:basedOn w:val="DefaultParagraphFont"/>
    <w:link w:val="NRELTOC01"/>
    <w:rsid w:val="008979D5"/>
    <w:rPr>
      <w:rFonts w:ascii="Arial" w:eastAsia="Times" w:hAnsi="Arial" w:cs="Times New Roman"/>
      <w:b/>
      <w:color w:val="000000" w:themeColor="text1"/>
      <w:kern w:val="28"/>
      <w:sz w:val="20"/>
      <w:szCs w:val="20"/>
    </w:rPr>
  </w:style>
  <w:style w:type="paragraph" w:customStyle="1" w:styleId="NRELNomenclature">
    <w:name w:val="NREL_Nomenclature"/>
    <w:link w:val="NRELNomenclatureChar"/>
    <w:qFormat/>
    <w:rsid w:val="008979D5"/>
    <w:pPr>
      <w:tabs>
        <w:tab w:val="left" w:pos="4320"/>
      </w:tabs>
      <w:spacing w:after="0" w:line="240" w:lineRule="auto"/>
      <w:ind w:left="4320" w:hanging="4320"/>
    </w:pPr>
    <w:rPr>
      <w:rFonts w:ascii="Times New Roman" w:eastAsia="Times" w:hAnsi="Times New Roman" w:cs="Times New Roman"/>
      <w:color w:val="000000" w:themeColor="text1"/>
      <w:sz w:val="24"/>
      <w:szCs w:val="20"/>
    </w:rPr>
  </w:style>
  <w:style w:type="character" w:customStyle="1" w:styleId="NRELNomenclatureChar">
    <w:name w:val="NREL_Nomenclature Char"/>
    <w:basedOn w:val="DefaultParagraphFont"/>
    <w:link w:val="NRELNomenclature"/>
    <w:rsid w:val="008979D5"/>
    <w:rPr>
      <w:rFonts w:ascii="Times New Roman" w:eastAsia="Times" w:hAnsi="Times New Roman" w:cs="Times New Roman"/>
      <w:color w:val="000000" w:themeColor="text1"/>
      <w:sz w:val="24"/>
      <w:szCs w:val="20"/>
    </w:rPr>
  </w:style>
  <w:style w:type="paragraph" w:customStyle="1" w:styleId="NRELHead01">
    <w:name w:val="NREL_Head_01"/>
    <w:next w:val="NRELBodyText"/>
    <w:qFormat/>
    <w:rsid w:val="008979D5"/>
    <w:pPr>
      <w:keepNext/>
      <w:spacing w:after="60" w:line="240" w:lineRule="auto"/>
    </w:pPr>
    <w:rPr>
      <w:rFonts w:ascii="Arial" w:eastAsia="Times" w:hAnsi="Arial" w:cs="Arial"/>
      <w:b/>
      <w:color w:val="0079C1"/>
      <w:kern w:val="24"/>
      <w:sz w:val="36"/>
      <w:szCs w:val="20"/>
    </w:rPr>
  </w:style>
  <w:style w:type="paragraph" w:customStyle="1" w:styleId="NRELTOC02">
    <w:name w:val="NREL_TOC_02"/>
    <w:link w:val="NRELTOC02Char"/>
    <w:qFormat/>
    <w:rsid w:val="008979D5"/>
    <w:pPr>
      <w:widowControl w:val="0"/>
      <w:tabs>
        <w:tab w:val="right" w:leader="dot" w:pos="9360"/>
      </w:tabs>
      <w:spacing w:after="0" w:line="240" w:lineRule="auto"/>
      <w:ind w:left="720" w:hanging="360"/>
    </w:pPr>
    <w:rPr>
      <w:rFonts w:ascii="Times New Roman" w:eastAsia="Times" w:hAnsi="Times New Roman" w:cs="Times New Roman"/>
      <w:color w:val="000000" w:themeColor="text1"/>
      <w:kern w:val="28"/>
    </w:rPr>
  </w:style>
  <w:style w:type="character" w:customStyle="1" w:styleId="NRELTOC02Char">
    <w:name w:val="NREL_TOC_02 Char"/>
    <w:basedOn w:val="DefaultParagraphFont"/>
    <w:link w:val="NRELTOC02"/>
    <w:rsid w:val="008979D5"/>
    <w:rPr>
      <w:rFonts w:ascii="Times New Roman" w:eastAsia="Times" w:hAnsi="Times New Roman" w:cs="Times New Roman"/>
      <w:color w:val="000000" w:themeColor="text1"/>
      <w:kern w:val="28"/>
    </w:rPr>
  </w:style>
  <w:style w:type="paragraph" w:customStyle="1" w:styleId="NRELHead04">
    <w:name w:val="NREL_Head_04"/>
    <w:next w:val="NRELBodyText"/>
    <w:qFormat/>
    <w:rsid w:val="008979D5"/>
    <w:pPr>
      <w:keepNext/>
      <w:spacing w:after="60" w:line="240" w:lineRule="auto"/>
    </w:pPr>
    <w:rPr>
      <w:rFonts w:ascii="Arial" w:eastAsia="Times New Roman" w:hAnsi="Arial" w:cs="Tahoma"/>
      <w:i/>
      <w:color w:val="0079BF"/>
      <w:sz w:val="24"/>
      <w:szCs w:val="16"/>
    </w:rPr>
  </w:style>
  <w:style w:type="paragraph" w:customStyle="1" w:styleId="NRELTableCaption">
    <w:name w:val="NREL_Table_Caption"/>
    <w:next w:val="NRELBodyText"/>
    <w:qFormat/>
    <w:rsid w:val="008979D5"/>
    <w:pPr>
      <w:keepNext/>
      <w:autoSpaceDE w:val="0"/>
      <w:autoSpaceDN w:val="0"/>
      <w:adjustRightInd w:val="0"/>
      <w:spacing w:before="120" w:after="120" w:line="240" w:lineRule="auto"/>
      <w:jc w:val="center"/>
    </w:pPr>
    <w:rPr>
      <w:rFonts w:ascii="Arial" w:eastAsia="Times" w:hAnsi="Arial" w:cs="Times New Roman"/>
      <w:b/>
      <w:bCs/>
      <w:color w:val="000000" w:themeColor="text1"/>
      <w:sz w:val="20"/>
      <w:szCs w:val="20"/>
    </w:rPr>
  </w:style>
  <w:style w:type="paragraph" w:customStyle="1" w:styleId="NRELBullet01">
    <w:name w:val="NREL_Bullet_01"/>
    <w:qFormat/>
    <w:rsid w:val="008979D5"/>
    <w:pPr>
      <w:numPr>
        <w:numId w:val="11"/>
      </w:numPr>
      <w:spacing w:after="120" w:line="240" w:lineRule="auto"/>
    </w:pPr>
    <w:rPr>
      <w:rFonts w:ascii="Times New Roman" w:eastAsia="Times" w:hAnsi="Times New Roman" w:cs="Times New Roman"/>
      <w:color w:val="000000" w:themeColor="text1"/>
      <w:sz w:val="24"/>
      <w:szCs w:val="20"/>
    </w:rPr>
  </w:style>
  <w:style w:type="paragraph" w:customStyle="1" w:styleId="NRELHead03">
    <w:name w:val="NREL_Head_03"/>
    <w:next w:val="NRELBodyText"/>
    <w:qFormat/>
    <w:rsid w:val="008979D5"/>
    <w:pPr>
      <w:keepNext/>
      <w:spacing w:after="60" w:line="240" w:lineRule="auto"/>
    </w:pPr>
    <w:rPr>
      <w:rFonts w:ascii="Arial" w:eastAsia="Times" w:hAnsi="Arial" w:cs="Times New Roman"/>
      <w:b/>
      <w:i/>
      <w:color w:val="0079BF"/>
      <w:sz w:val="24"/>
      <w:szCs w:val="20"/>
    </w:rPr>
  </w:style>
  <w:style w:type="paragraph" w:customStyle="1" w:styleId="NRELBlock">
    <w:name w:val="NREL_Block"/>
    <w:next w:val="NRELBodyText"/>
    <w:link w:val="NRELBlockChar"/>
    <w:qFormat/>
    <w:rsid w:val="008979D5"/>
    <w:pPr>
      <w:spacing w:after="120" w:line="240" w:lineRule="auto"/>
      <w:ind w:left="720" w:right="720"/>
    </w:pPr>
    <w:rPr>
      <w:rFonts w:ascii="Times New Roman" w:eastAsia="Times" w:hAnsi="Times New Roman" w:cs="Times New Roman"/>
      <w:color w:val="000000" w:themeColor="text1"/>
      <w:sz w:val="24"/>
      <w:szCs w:val="20"/>
    </w:rPr>
  </w:style>
  <w:style w:type="character" w:customStyle="1" w:styleId="NRELBlockChar">
    <w:name w:val="NREL_Block Char"/>
    <w:basedOn w:val="NRELBodyTextCharChar"/>
    <w:link w:val="NRELBlock"/>
    <w:rsid w:val="008979D5"/>
    <w:rPr>
      <w:rFonts w:ascii="Times New Roman" w:eastAsia="Times" w:hAnsi="Times New Roman" w:cs="Times New Roman"/>
      <w:color w:val="000000" w:themeColor="text1"/>
      <w:sz w:val="24"/>
      <w:szCs w:val="20"/>
    </w:rPr>
  </w:style>
  <w:style w:type="paragraph" w:customStyle="1" w:styleId="NRELBullet02">
    <w:name w:val="NREL_Bullet_02"/>
    <w:link w:val="NRELBullet02Char"/>
    <w:qFormat/>
    <w:rsid w:val="008979D5"/>
    <w:pPr>
      <w:numPr>
        <w:numId w:val="10"/>
      </w:numPr>
      <w:spacing w:after="120" w:line="240" w:lineRule="auto"/>
      <w:ind w:left="1440"/>
    </w:pPr>
    <w:rPr>
      <w:rFonts w:ascii="Times New Roman" w:eastAsia="Times" w:hAnsi="Times New Roman" w:cs="Times New Roman"/>
      <w:color w:val="000000" w:themeColor="text1"/>
      <w:sz w:val="24"/>
      <w:szCs w:val="24"/>
    </w:rPr>
  </w:style>
  <w:style w:type="character" w:customStyle="1" w:styleId="NRELBullet02Char">
    <w:name w:val="NREL_Bullet_02 Char"/>
    <w:basedOn w:val="NRELBodyTextCharChar"/>
    <w:link w:val="NRELBullet02"/>
    <w:rsid w:val="008979D5"/>
    <w:rPr>
      <w:rFonts w:ascii="Times New Roman" w:eastAsia="Times" w:hAnsi="Times New Roman" w:cs="Times New Roman"/>
      <w:color w:val="000000" w:themeColor="text1"/>
      <w:sz w:val="24"/>
      <w:szCs w:val="24"/>
    </w:rPr>
  </w:style>
  <w:style w:type="paragraph" w:customStyle="1" w:styleId="NRELBullet03">
    <w:name w:val="NREL_Bullet_03"/>
    <w:qFormat/>
    <w:rsid w:val="008979D5"/>
    <w:pPr>
      <w:numPr>
        <w:numId w:val="14"/>
      </w:numPr>
      <w:spacing w:after="120" w:line="240" w:lineRule="auto"/>
      <w:ind w:left="2160"/>
    </w:pPr>
    <w:rPr>
      <w:rFonts w:ascii="Times New Roman" w:eastAsia="Times" w:hAnsi="Times New Roman" w:cs="Times New Roman"/>
      <w:color w:val="000000" w:themeColor="text1"/>
      <w:sz w:val="24"/>
      <w:szCs w:val="20"/>
    </w:rPr>
  </w:style>
  <w:style w:type="paragraph" w:customStyle="1" w:styleId="NRELTOC03">
    <w:name w:val="NREL_TOC_03"/>
    <w:link w:val="NRELTOC03Char"/>
    <w:qFormat/>
    <w:rsid w:val="008979D5"/>
    <w:pPr>
      <w:tabs>
        <w:tab w:val="right" w:leader="dot" w:pos="9360"/>
      </w:tabs>
      <w:spacing w:after="0" w:line="240" w:lineRule="auto"/>
      <w:ind w:left="1080" w:hanging="360"/>
    </w:pPr>
    <w:rPr>
      <w:rFonts w:ascii="Times New Roman" w:eastAsia="Times New Roman" w:hAnsi="Times New Roman" w:cs="Times New Roman"/>
      <w:color w:val="000000" w:themeColor="text1"/>
    </w:rPr>
  </w:style>
  <w:style w:type="character" w:customStyle="1" w:styleId="NRELTOC03Char">
    <w:name w:val="NREL_TOC_03 Char"/>
    <w:basedOn w:val="DefaultParagraphFont"/>
    <w:link w:val="NRELTOC03"/>
    <w:rsid w:val="008979D5"/>
    <w:rPr>
      <w:rFonts w:ascii="Times New Roman" w:eastAsia="Times New Roman" w:hAnsi="Times New Roman" w:cs="Times New Roman"/>
      <w:color w:val="000000" w:themeColor="text1"/>
    </w:rPr>
  </w:style>
  <w:style w:type="paragraph" w:customStyle="1" w:styleId="NRELList01">
    <w:name w:val="NREL_List_01"/>
    <w:qFormat/>
    <w:rsid w:val="008979D5"/>
    <w:pPr>
      <w:numPr>
        <w:numId w:val="9"/>
      </w:numPr>
      <w:spacing w:after="120" w:line="240" w:lineRule="auto"/>
    </w:pPr>
    <w:rPr>
      <w:rFonts w:ascii="Times New Roman" w:eastAsia="Times New Roman" w:hAnsi="Times New Roman" w:cs="Times New Roman"/>
      <w:color w:val="000000" w:themeColor="text1"/>
      <w:sz w:val="24"/>
      <w:szCs w:val="24"/>
    </w:rPr>
  </w:style>
  <w:style w:type="paragraph" w:customStyle="1" w:styleId="NRELList02">
    <w:name w:val="NREL_List_02"/>
    <w:qFormat/>
    <w:rsid w:val="008979D5"/>
    <w:pPr>
      <w:numPr>
        <w:numId w:val="12"/>
      </w:numPr>
      <w:tabs>
        <w:tab w:val="clear" w:pos="2880"/>
      </w:tabs>
      <w:spacing w:after="120" w:line="240" w:lineRule="auto"/>
    </w:pPr>
    <w:rPr>
      <w:rFonts w:ascii="Times New Roman" w:eastAsia="Times New Roman" w:hAnsi="Times New Roman" w:cs="Times New Roman"/>
      <w:color w:val="000000" w:themeColor="text1"/>
      <w:sz w:val="24"/>
      <w:szCs w:val="24"/>
    </w:rPr>
  </w:style>
  <w:style w:type="paragraph" w:customStyle="1" w:styleId="NRELList03">
    <w:name w:val="NREL_List_03"/>
    <w:link w:val="NRELList03Char"/>
    <w:qFormat/>
    <w:rsid w:val="008979D5"/>
    <w:pPr>
      <w:numPr>
        <w:numId w:val="13"/>
      </w:numPr>
      <w:tabs>
        <w:tab w:val="left" w:pos="1080"/>
      </w:tabs>
      <w:spacing w:after="120" w:line="240" w:lineRule="auto"/>
    </w:pPr>
    <w:rPr>
      <w:rFonts w:ascii="Times New Roman" w:eastAsia="Times New Roman" w:hAnsi="Times New Roman" w:cs="Times New Roman"/>
      <w:color w:val="000000" w:themeColor="text1"/>
      <w:sz w:val="24"/>
      <w:szCs w:val="24"/>
    </w:rPr>
  </w:style>
  <w:style w:type="character" w:customStyle="1" w:styleId="NRELList03Char">
    <w:name w:val="NREL_List_03 Char"/>
    <w:basedOn w:val="DefaultParagraphFont"/>
    <w:link w:val="NRELList03"/>
    <w:rsid w:val="008979D5"/>
    <w:rPr>
      <w:rFonts w:ascii="Times New Roman" w:eastAsia="Times New Roman" w:hAnsi="Times New Roman" w:cs="Times New Roman"/>
      <w:color w:val="000000" w:themeColor="text1"/>
      <w:sz w:val="24"/>
      <w:szCs w:val="24"/>
    </w:rPr>
  </w:style>
  <w:style w:type="paragraph" w:customStyle="1" w:styleId="NRELIndex">
    <w:name w:val="NREL_Index"/>
    <w:qFormat/>
    <w:rsid w:val="008979D5"/>
    <w:pPr>
      <w:tabs>
        <w:tab w:val="right" w:leader="dot" w:pos="9360"/>
        <w:tab w:val="right" w:leader="dot" w:pos="10080"/>
      </w:tabs>
      <w:spacing w:after="0" w:line="240" w:lineRule="auto"/>
    </w:pPr>
    <w:rPr>
      <w:rFonts w:ascii="Times New Roman" w:eastAsia="Times" w:hAnsi="Times New Roman" w:cs="Times New Roman"/>
      <w:color w:val="000000" w:themeColor="text1"/>
      <w:sz w:val="24"/>
    </w:rPr>
  </w:style>
  <w:style w:type="paragraph" w:customStyle="1" w:styleId="NRELFootnoteEndnote">
    <w:name w:val="NREL_Footnote_Endnote"/>
    <w:qFormat/>
    <w:rsid w:val="008979D5"/>
    <w:pPr>
      <w:spacing w:after="0" w:line="240" w:lineRule="auto"/>
    </w:pPr>
    <w:rPr>
      <w:rFonts w:ascii="Times New Roman" w:eastAsia="Times New Roman" w:hAnsi="Times New Roman" w:cs="Times New Roman"/>
      <w:color w:val="000000" w:themeColor="text1"/>
      <w:sz w:val="20"/>
      <w:szCs w:val="20"/>
    </w:rPr>
  </w:style>
  <w:style w:type="paragraph" w:customStyle="1" w:styleId="NRELFigureCaption">
    <w:name w:val="NREL_Figure_Caption"/>
    <w:next w:val="NRELBodyText"/>
    <w:qFormat/>
    <w:rsid w:val="008979D5"/>
    <w:pPr>
      <w:spacing w:before="120" w:after="120" w:line="240" w:lineRule="auto"/>
      <w:jc w:val="center"/>
    </w:pPr>
    <w:rPr>
      <w:rFonts w:ascii="Arial" w:eastAsia="Times New Roman" w:hAnsi="Arial" w:cs="Times New Roman"/>
      <w:b/>
      <w:color w:val="000000" w:themeColor="text1"/>
      <w:sz w:val="20"/>
      <w:szCs w:val="24"/>
    </w:rPr>
  </w:style>
  <w:style w:type="paragraph" w:styleId="Footer">
    <w:name w:val="footer"/>
    <w:basedOn w:val="Normal"/>
    <w:link w:val="FooterChar"/>
    <w:rsid w:val="008979D5"/>
    <w:pPr>
      <w:tabs>
        <w:tab w:val="center" w:pos="4680"/>
        <w:tab w:val="right" w:pos="9360"/>
      </w:tabs>
    </w:pPr>
  </w:style>
  <w:style w:type="character" w:customStyle="1" w:styleId="FooterChar">
    <w:name w:val="Footer Char"/>
    <w:basedOn w:val="DefaultParagraphFont"/>
    <w:link w:val="Footer"/>
    <w:rsid w:val="008979D5"/>
    <w:rPr>
      <w:rFonts w:ascii="Times New Roman" w:eastAsia="Times New Roman" w:hAnsi="Times New Roman" w:cs="Times New Roman"/>
      <w:sz w:val="24"/>
      <w:szCs w:val="24"/>
    </w:rPr>
  </w:style>
  <w:style w:type="paragraph" w:customStyle="1" w:styleId="NRELReference">
    <w:name w:val="NREL_Reference"/>
    <w:qFormat/>
    <w:rsid w:val="008979D5"/>
    <w:pPr>
      <w:spacing w:after="240" w:line="240" w:lineRule="auto"/>
    </w:pPr>
    <w:rPr>
      <w:rFonts w:ascii="Times New Roman" w:eastAsia="Times New Roman" w:hAnsi="Times New Roman" w:cs="Times New Roman"/>
      <w:color w:val="000000" w:themeColor="text1"/>
      <w:kern w:val="28"/>
      <w:sz w:val="24"/>
      <w:szCs w:val="24"/>
    </w:rPr>
  </w:style>
  <w:style w:type="paragraph" w:customStyle="1" w:styleId="NRELEquation">
    <w:name w:val="NREL_Equation"/>
    <w:next w:val="NRELBodyText"/>
    <w:qFormat/>
    <w:rsid w:val="008979D5"/>
    <w:pPr>
      <w:spacing w:after="240" w:line="240" w:lineRule="auto"/>
      <w:ind w:left="720"/>
    </w:pPr>
    <w:rPr>
      <w:rFonts w:ascii="Times New Roman" w:eastAsia="Times New Roman" w:hAnsi="Times New Roman" w:cs="Times New Roman"/>
      <w:color w:val="000000" w:themeColor="text1"/>
      <w:sz w:val="24"/>
      <w:szCs w:val="24"/>
    </w:rPr>
  </w:style>
  <w:style w:type="paragraph" w:customStyle="1" w:styleId="NRELByline">
    <w:name w:val="NREL_Byline"/>
    <w:qFormat/>
    <w:rsid w:val="008979D5"/>
    <w:pPr>
      <w:spacing w:after="240" w:line="240" w:lineRule="auto"/>
      <w:jc w:val="center"/>
    </w:pPr>
    <w:rPr>
      <w:rFonts w:ascii="Arial" w:eastAsia="Times New Roman" w:hAnsi="Arial" w:cs="Times New Roman"/>
      <w:b/>
      <w:i/>
      <w:color w:val="000000" w:themeColor="text1"/>
      <w:sz w:val="20"/>
      <w:szCs w:val="28"/>
    </w:rPr>
  </w:style>
  <w:style w:type="paragraph" w:customStyle="1" w:styleId="NRELHead05">
    <w:name w:val="NREL_Head_05"/>
    <w:next w:val="NRELBodyText"/>
    <w:qFormat/>
    <w:rsid w:val="008979D5"/>
    <w:pPr>
      <w:keepNext/>
      <w:spacing w:after="60" w:line="240" w:lineRule="auto"/>
    </w:pPr>
    <w:rPr>
      <w:rFonts w:ascii="Times New Roman" w:eastAsia="Times" w:hAnsi="Times New Roman" w:cs="Times New Roman"/>
      <w:b/>
      <w:color w:val="000000" w:themeColor="text1"/>
      <w:sz w:val="24"/>
      <w:szCs w:val="20"/>
    </w:rPr>
  </w:style>
  <w:style w:type="paragraph" w:customStyle="1" w:styleId="NRELHead06">
    <w:name w:val="NREL_Head_06"/>
    <w:next w:val="NRELBodyText"/>
    <w:qFormat/>
    <w:rsid w:val="008979D5"/>
    <w:pPr>
      <w:keepNext/>
      <w:spacing w:after="60" w:line="240" w:lineRule="auto"/>
    </w:pPr>
    <w:rPr>
      <w:rFonts w:ascii="Times New Roman" w:eastAsia="Times" w:hAnsi="Times New Roman" w:cs="Times New Roman"/>
      <w:b/>
      <w:i/>
      <w:color w:val="000000" w:themeColor="text1"/>
      <w:sz w:val="24"/>
      <w:szCs w:val="20"/>
    </w:rPr>
  </w:style>
  <w:style w:type="paragraph" w:customStyle="1" w:styleId="NRELHead07">
    <w:name w:val="NREL_Head_07"/>
    <w:next w:val="NRELBodyText"/>
    <w:qFormat/>
    <w:rsid w:val="008979D5"/>
    <w:pPr>
      <w:keepNext/>
      <w:spacing w:after="60" w:line="240" w:lineRule="auto"/>
    </w:pPr>
    <w:rPr>
      <w:rFonts w:ascii="Times New Roman" w:eastAsia="Times" w:hAnsi="Times New Roman" w:cs="Times New Roman"/>
      <w:i/>
      <w:color w:val="000000" w:themeColor="text1"/>
      <w:sz w:val="24"/>
      <w:szCs w:val="20"/>
    </w:rPr>
  </w:style>
  <w:style w:type="paragraph" w:customStyle="1" w:styleId="NRELPageNumber">
    <w:name w:val="NREL_Page_Number"/>
    <w:qFormat/>
    <w:rsid w:val="008979D5"/>
    <w:pPr>
      <w:spacing w:after="0" w:line="240" w:lineRule="auto"/>
      <w:jc w:val="center"/>
    </w:pPr>
    <w:rPr>
      <w:rFonts w:ascii="Times New Roman" w:eastAsia="Times New Roman" w:hAnsi="Times New Roman" w:cs="Times New Roman"/>
      <w:color w:val="000000" w:themeColor="text1"/>
      <w:sz w:val="24"/>
      <w:szCs w:val="24"/>
    </w:rPr>
  </w:style>
  <w:style w:type="paragraph" w:styleId="Header">
    <w:name w:val="header"/>
    <w:basedOn w:val="Normal"/>
    <w:link w:val="HeaderChar"/>
    <w:uiPriority w:val="99"/>
    <w:rsid w:val="008979D5"/>
    <w:pPr>
      <w:tabs>
        <w:tab w:val="center" w:pos="4680"/>
        <w:tab w:val="right" w:pos="9360"/>
      </w:tabs>
    </w:pPr>
  </w:style>
  <w:style w:type="character" w:customStyle="1" w:styleId="HeaderChar">
    <w:name w:val="Header Char"/>
    <w:basedOn w:val="DefaultParagraphFont"/>
    <w:link w:val="Header"/>
    <w:uiPriority w:val="99"/>
    <w:rsid w:val="008979D5"/>
    <w:rPr>
      <w:rFonts w:ascii="Times New Roman" w:eastAsia="Times New Roman" w:hAnsi="Times New Roman" w:cs="Times New Roman"/>
      <w:sz w:val="24"/>
      <w:szCs w:val="24"/>
    </w:rPr>
  </w:style>
  <w:style w:type="paragraph" w:customStyle="1" w:styleId="NRELHead01NotinTOC">
    <w:name w:val="NREL_Head_01_Not_in_TOC"/>
    <w:basedOn w:val="NRELHead01"/>
    <w:next w:val="NRELBodyText"/>
    <w:qFormat/>
    <w:rsid w:val="008979D5"/>
  </w:style>
  <w:style w:type="paragraph" w:styleId="TableofFigures">
    <w:name w:val="table of figures"/>
    <w:aliases w:val="List of Tables"/>
    <w:basedOn w:val="NRELTOC01"/>
    <w:next w:val="NRELTOC01"/>
    <w:uiPriority w:val="99"/>
    <w:rsid w:val="008979D5"/>
  </w:style>
  <w:style w:type="paragraph" w:customStyle="1" w:styleId="NRELFigureImageCentered">
    <w:name w:val="NREL_Figure/Image_Centered"/>
    <w:next w:val="NRELFigureCaption"/>
    <w:rsid w:val="008979D5"/>
    <w:pPr>
      <w:spacing w:after="0" w:line="240" w:lineRule="auto"/>
      <w:jc w:val="center"/>
    </w:pPr>
    <w:rPr>
      <w:rFonts w:ascii="Times New Roman" w:eastAsia="Times New Roman" w:hAnsi="Times New Roman" w:cs="Times New Roman"/>
      <w:color w:val="000000" w:themeColor="text1"/>
      <w:sz w:val="24"/>
      <w:szCs w:val="20"/>
    </w:rPr>
  </w:style>
  <w:style w:type="character" w:styleId="FootnoteReference">
    <w:name w:val="footnote reference"/>
    <w:basedOn w:val="DefaultParagraphFont"/>
    <w:rsid w:val="008979D5"/>
    <w:rPr>
      <w:vertAlign w:val="superscript"/>
    </w:rPr>
  </w:style>
  <w:style w:type="paragraph" w:customStyle="1" w:styleId="BasicParagraph">
    <w:name w:val="[Basic Paragraph]"/>
    <w:basedOn w:val="Normal"/>
    <w:uiPriority w:val="99"/>
    <w:rsid w:val="008979D5"/>
    <w:pPr>
      <w:autoSpaceDE w:val="0"/>
      <w:autoSpaceDN w:val="0"/>
      <w:adjustRightInd w:val="0"/>
      <w:spacing w:line="288" w:lineRule="auto"/>
      <w:textAlignment w:val="center"/>
    </w:pPr>
    <w:rPr>
      <w:rFonts w:ascii="Times-Roman" w:eastAsiaTheme="minorHAnsi" w:hAnsi="Times-Roman" w:cs="Times-Roman"/>
      <w:color w:val="000000"/>
    </w:rPr>
  </w:style>
  <w:style w:type="paragraph" w:customStyle="1" w:styleId="NRELTableContent">
    <w:name w:val="NREL_Table_Content"/>
    <w:qFormat/>
    <w:rsid w:val="008979D5"/>
    <w:pPr>
      <w:spacing w:after="0" w:line="240" w:lineRule="auto"/>
    </w:pPr>
    <w:rPr>
      <w:rFonts w:ascii="Arial" w:eastAsia="Times New Roman" w:hAnsi="Arial" w:cs="Arial"/>
      <w:bCs/>
      <w:color w:val="000000" w:themeColor="text1"/>
      <w:sz w:val="20"/>
    </w:rPr>
  </w:style>
  <w:style w:type="paragraph" w:customStyle="1" w:styleId="xLineSpacer">
    <w:name w:val="xLine_Spacer"/>
    <w:qFormat/>
    <w:rsid w:val="008979D5"/>
    <w:pPr>
      <w:spacing w:after="0" w:line="240" w:lineRule="auto"/>
    </w:pPr>
    <w:rPr>
      <w:rFonts w:ascii="Times New Roman" w:eastAsia="Times New Roman" w:hAnsi="Times New Roman" w:cs="Times New Roman"/>
      <w:noProof/>
      <w:color w:val="000000" w:themeColor="text1"/>
      <w:sz w:val="24"/>
      <w:szCs w:val="24"/>
    </w:rPr>
  </w:style>
  <w:style w:type="paragraph" w:customStyle="1" w:styleId="xNRELTemplateInstructions">
    <w:name w:val="xNREL_Template_Instructions"/>
    <w:qFormat/>
    <w:rsid w:val="008979D5"/>
    <w:pPr>
      <w:spacing w:after="240" w:line="240" w:lineRule="auto"/>
    </w:pPr>
    <w:rPr>
      <w:rFonts w:ascii="Times New Roman" w:eastAsia="Times" w:hAnsi="Times New Roman" w:cs="Times New Roman"/>
      <w:color w:val="FF0000"/>
      <w:sz w:val="24"/>
      <w:szCs w:val="20"/>
    </w:rPr>
  </w:style>
  <w:style w:type="paragraph" w:customStyle="1" w:styleId="NRELHead01Numbered">
    <w:name w:val="NREL_Head_01_Numbered"/>
    <w:next w:val="NRELBodyText"/>
    <w:qFormat/>
    <w:rsid w:val="008979D5"/>
    <w:pPr>
      <w:keepNext/>
      <w:numPr>
        <w:numId w:val="15"/>
      </w:numPr>
      <w:spacing w:after="60" w:line="240" w:lineRule="auto"/>
    </w:pPr>
    <w:rPr>
      <w:rFonts w:ascii="Arial" w:eastAsia="Times" w:hAnsi="Arial" w:cs="Arial"/>
      <w:b/>
      <w:color w:val="0079BF"/>
      <w:kern w:val="24"/>
      <w:sz w:val="36"/>
      <w:szCs w:val="20"/>
    </w:rPr>
  </w:style>
  <w:style w:type="paragraph" w:customStyle="1" w:styleId="NRELHead02Numbered">
    <w:name w:val="NREL_Head_02_Numbered"/>
    <w:next w:val="NRELBodyText"/>
    <w:qFormat/>
    <w:rsid w:val="008979D5"/>
    <w:pPr>
      <w:keepNext/>
      <w:numPr>
        <w:ilvl w:val="1"/>
        <w:numId w:val="15"/>
      </w:numPr>
      <w:spacing w:after="60" w:line="240" w:lineRule="auto"/>
    </w:pPr>
    <w:rPr>
      <w:rFonts w:ascii="Arial" w:eastAsia="Times" w:hAnsi="Arial" w:cs="Arial"/>
      <w:b/>
      <w:color w:val="0079BF"/>
      <w:sz w:val="28"/>
      <w:szCs w:val="20"/>
    </w:rPr>
  </w:style>
  <w:style w:type="paragraph" w:customStyle="1" w:styleId="NRELHead03Numbered">
    <w:name w:val="NREL_Head_03_Numbered"/>
    <w:next w:val="NRELBodyText"/>
    <w:qFormat/>
    <w:rsid w:val="008979D5"/>
    <w:pPr>
      <w:keepNext/>
      <w:numPr>
        <w:ilvl w:val="2"/>
        <w:numId w:val="15"/>
      </w:numPr>
      <w:spacing w:after="60" w:line="240" w:lineRule="auto"/>
    </w:pPr>
    <w:rPr>
      <w:rFonts w:ascii="Arial" w:eastAsia="Times" w:hAnsi="Arial" w:cs="Times New Roman"/>
      <w:b/>
      <w:i/>
      <w:color w:val="0079BF"/>
      <w:sz w:val="24"/>
      <w:szCs w:val="20"/>
    </w:rPr>
  </w:style>
  <w:style w:type="paragraph" w:customStyle="1" w:styleId="NRELHead04Numbered">
    <w:name w:val="NREL_Head_04_Numbered"/>
    <w:next w:val="NRELBodyText"/>
    <w:qFormat/>
    <w:rsid w:val="008979D5"/>
    <w:pPr>
      <w:keepNext/>
      <w:numPr>
        <w:ilvl w:val="3"/>
        <w:numId w:val="15"/>
      </w:numPr>
      <w:spacing w:after="60" w:line="240" w:lineRule="auto"/>
    </w:pPr>
    <w:rPr>
      <w:rFonts w:ascii="Arial" w:eastAsia="Times" w:hAnsi="Arial" w:cs="Times New Roman"/>
      <w:bCs/>
      <w:i/>
      <w:color w:val="0079BF"/>
      <w:sz w:val="24"/>
      <w:szCs w:val="20"/>
    </w:rPr>
  </w:style>
  <w:style w:type="paragraph" w:customStyle="1" w:styleId="NRELHead05Numbered">
    <w:name w:val="NREL_Head_05_Numbered"/>
    <w:next w:val="NRELBodyText"/>
    <w:qFormat/>
    <w:rsid w:val="008979D5"/>
    <w:pPr>
      <w:keepNext/>
      <w:numPr>
        <w:ilvl w:val="4"/>
        <w:numId w:val="15"/>
      </w:numPr>
      <w:spacing w:after="60" w:line="240" w:lineRule="auto"/>
    </w:pPr>
    <w:rPr>
      <w:rFonts w:ascii="Times New Roman" w:eastAsia="Times" w:hAnsi="Times New Roman" w:cs="Times New Roman"/>
      <w:b/>
      <w:color w:val="000000" w:themeColor="text1"/>
      <w:sz w:val="24"/>
      <w:szCs w:val="20"/>
    </w:rPr>
  </w:style>
  <w:style w:type="paragraph" w:customStyle="1" w:styleId="NRELHead06Numbered">
    <w:name w:val="NREL_Head_06_Numbered"/>
    <w:next w:val="NRELBodyText"/>
    <w:qFormat/>
    <w:rsid w:val="008979D5"/>
    <w:pPr>
      <w:keepNext/>
      <w:numPr>
        <w:ilvl w:val="5"/>
        <w:numId w:val="15"/>
      </w:numPr>
      <w:spacing w:after="60" w:line="240" w:lineRule="auto"/>
    </w:pPr>
    <w:rPr>
      <w:rFonts w:ascii="Times New Roman" w:eastAsia="Times" w:hAnsi="Times New Roman" w:cs="Times New Roman"/>
      <w:b/>
      <w:i/>
      <w:color w:val="000000" w:themeColor="text1"/>
      <w:sz w:val="24"/>
      <w:szCs w:val="20"/>
    </w:rPr>
  </w:style>
  <w:style w:type="paragraph" w:customStyle="1" w:styleId="NRELHead07Numbered">
    <w:name w:val="NREL_Head_07_Numbered"/>
    <w:next w:val="NRELBodyText"/>
    <w:qFormat/>
    <w:rsid w:val="008979D5"/>
    <w:pPr>
      <w:keepNext/>
      <w:numPr>
        <w:ilvl w:val="6"/>
        <w:numId w:val="15"/>
      </w:numPr>
      <w:spacing w:after="60" w:line="240" w:lineRule="auto"/>
    </w:pPr>
    <w:rPr>
      <w:rFonts w:ascii="Times New Roman" w:eastAsia="Times" w:hAnsi="Times New Roman" w:cs="Times New Roman"/>
      <w:i/>
      <w:color w:val="000000" w:themeColor="text1"/>
      <w:sz w:val="24"/>
      <w:szCs w:val="20"/>
    </w:rPr>
  </w:style>
  <w:style w:type="character" w:styleId="FollowedHyperlink">
    <w:name w:val="FollowedHyperlink"/>
    <w:basedOn w:val="DefaultParagraphFont"/>
    <w:rsid w:val="008979D5"/>
    <w:rPr>
      <w:color w:val="800080" w:themeColor="followedHyperlink"/>
      <w:u w:val="single"/>
    </w:rPr>
  </w:style>
  <w:style w:type="paragraph" w:customStyle="1" w:styleId="MTDisplayEquation">
    <w:name w:val="MTDisplayEquation"/>
    <w:basedOn w:val="Normal"/>
    <w:next w:val="Normal"/>
    <w:link w:val="MTDisplayEquationChar"/>
    <w:rsid w:val="00070E96"/>
    <w:pPr>
      <w:tabs>
        <w:tab w:val="center" w:pos="4680"/>
        <w:tab w:val="right" w:pos="9360"/>
      </w:tabs>
      <w:spacing w:after="200" w:line="276" w:lineRule="auto"/>
    </w:pPr>
    <w:rPr>
      <w:rFonts w:asciiTheme="minorHAnsi" w:eastAsiaTheme="minorHAnsi" w:hAnsiTheme="minorHAnsi" w:cstheme="minorBidi"/>
      <w:sz w:val="22"/>
      <w:szCs w:val="22"/>
    </w:rPr>
  </w:style>
  <w:style w:type="character" w:customStyle="1" w:styleId="MTDisplayEquationChar">
    <w:name w:val="MTDisplayEquation Char"/>
    <w:basedOn w:val="DefaultParagraphFont"/>
    <w:link w:val="MTDisplayEquation"/>
    <w:rsid w:val="00070E96"/>
  </w:style>
  <w:style w:type="paragraph" w:styleId="NormalWeb">
    <w:name w:val="Normal (Web)"/>
    <w:basedOn w:val="Normal"/>
    <w:uiPriority w:val="99"/>
    <w:semiHidden/>
    <w:unhideWhenUsed/>
    <w:rsid w:val="000F4E58"/>
    <w:pPr>
      <w:spacing w:before="100" w:beforeAutospacing="1" w:after="100" w:afterAutospacing="1"/>
    </w:pPr>
    <w:rPr>
      <w:rFonts w:eastAsiaTheme="minorEastAsia"/>
    </w:rPr>
  </w:style>
  <w:style w:type="paragraph" w:styleId="FootnoteText">
    <w:name w:val="footnote text"/>
    <w:basedOn w:val="Normal"/>
    <w:link w:val="FootnoteTextChar"/>
    <w:uiPriority w:val="99"/>
    <w:semiHidden/>
    <w:unhideWhenUsed/>
    <w:rsid w:val="003202F0"/>
    <w:rPr>
      <w:sz w:val="20"/>
      <w:szCs w:val="20"/>
    </w:rPr>
  </w:style>
  <w:style w:type="character" w:customStyle="1" w:styleId="FootnoteTextChar">
    <w:name w:val="Footnote Text Char"/>
    <w:basedOn w:val="DefaultParagraphFont"/>
    <w:link w:val="FootnoteText"/>
    <w:uiPriority w:val="99"/>
    <w:semiHidden/>
    <w:rsid w:val="003202F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86893">
      <w:bodyDiv w:val="1"/>
      <w:marLeft w:val="0"/>
      <w:marRight w:val="0"/>
      <w:marTop w:val="0"/>
      <w:marBottom w:val="0"/>
      <w:divBdr>
        <w:top w:val="none" w:sz="0" w:space="0" w:color="auto"/>
        <w:left w:val="none" w:sz="0" w:space="0" w:color="auto"/>
        <w:bottom w:val="none" w:sz="0" w:space="0" w:color="auto"/>
        <w:right w:val="none" w:sz="0" w:space="0" w:color="auto"/>
      </w:divBdr>
    </w:div>
    <w:div w:id="584345352">
      <w:bodyDiv w:val="1"/>
      <w:marLeft w:val="0"/>
      <w:marRight w:val="0"/>
      <w:marTop w:val="0"/>
      <w:marBottom w:val="0"/>
      <w:divBdr>
        <w:top w:val="none" w:sz="0" w:space="0" w:color="auto"/>
        <w:left w:val="none" w:sz="0" w:space="0" w:color="auto"/>
        <w:bottom w:val="none" w:sz="0" w:space="0" w:color="auto"/>
        <w:right w:val="none" w:sz="0" w:space="0" w:color="auto"/>
      </w:divBdr>
    </w:div>
    <w:div w:id="589200321">
      <w:bodyDiv w:val="1"/>
      <w:marLeft w:val="0"/>
      <w:marRight w:val="0"/>
      <w:marTop w:val="0"/>
      <w:marBottom w:val="0"/>
      <w:divBdr>
        <w:top w:val="none" w:sz="0" w:space="0" w:color="auto"/>
        <w:left w:val="none" w:sz="0" w:space="0" w:color="auto"/>
        <w:bottom w:val="none" w:sz="0" w:space="0" w:color="auto"/>
        <w:right w:val="none" w:sz="0" w:space="0" w:color="auto"/>
      </w:divBdr>
    </w:div>
    <w:div w:id="683366804">
      <w:bodyDiv w:val="1"/>
      <w:marLeft w:val="0"/>
      <w:marRight w:val="0"/>
      <w:marTop w:val="0"/>
      <w:marBottom w:val="0"/>
      <w:divBdr>
        <w:top w:val="none" w:sz="0" w:space="0" w:color="auto"/>
        <w:left w:val="none" w:sz="0" w:space="0" w:color="auto"/>
        <w:bottom w:val="none" w:sz="0" w:space="0" w:color="auto"/>
        <w:right w:val="none" w:sz="0" w:space="0" w:color="auto"/>
      </w:divBdr>
    </w:div>
    <w:div w:id="856650426">
      <w:bodyDiv w:val="1"/>
      <w:marLeft w:val="0"/>
      <w:marRight w:val="0"/>
      <w:marTop w:val="0"/>
      <w:marBottom w:val="0"/>
      <w:divBdr>
        <w:top w:val="none" w:sz="0" w:space="0" w:color="auto"/>
        <w:left w:val="none" w:sz="0" w:space="0" w:color="auto"/>
        <w:bottom w:val="none" w:sz="0" w:space="0" w:color="auto"/>
        <w:right w:val="none" w:sz="0" w:space="0" w:color="auto"/>
      </w:divBdr>
    </w:div>
    <w:div w:id="1150366318">
      <w:bodyDiv w:val="1"/>
      <w:marLeft w:val="0"/>
      <w:marRight w:val="0"/>
      <w:marTop w:val="0"/>
      <w:marBottom w:val="0"/>
      <w:divBdr>
        <w:top w:val="none" w:sz="0" w:space="0" w:color="auto"/>
        <w:left w:val="none" w:sz="0" w:space="0" w:color="auto"/>
        <w:bottom w:val="none" w:sz="0" w:space="0" w:color="auto"/>
        <w:right w:val="none" w:sz="0" w:space="0" w:color="auto"/>
      </w:divBdr>
    </w:div>
    <w:div w:id="1553232161">
      <w:bodyDiv w:val="1"/>
      <w:marLeft w:val="0"/>
      <w:marRight w:val="0"/>
      <w:marTop w:val="0"/>
      <w:marBottom w:val="0"/>
      <w:divBdr>
        <w:top w:val="none" w:sz="0" w:space="0" w:color="auto"/>
        <w:left w:val="none" w:sz="0" w:space="0" w:color="auto"/>
        <w:bottom w:val="none" w:sz="0" w:space="0" w:color="auto"/>
        <w:right w:val="none" w:sz="0" w:space="0" w:color="auto"/>
      </w:divBdr>
    </w:div>
    <w:div w:id="1907757566">
      <w:bodyDiv w:val="1"/>
      <w:marLeft w:val="0"/>
      <w:marRight w:val="0"/>
      <w:marTop w:val="0"/>
      <w:marBottom w:val="0"/>
      <w:divBdr>
        <w:top w:val="none" w:sz="0" w:space="0" w:color="auto"/>
        <w:left w:val="none" w:sz="0" w:space="0" w:color="auto"/>
        <w:bottom w:val="none" w:sz="0" w:space="0" w:color="auto"/>
        <w:right w:val="none" w:sz="0" w:space="0" w:color="auto"/>
      </w:divBdr>
    </w:div>
    <w:div w:id="19815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wtc.nrel.gov/AirFoilPrep" TargetMode="External"/><Relationship Id="rId18" Type="http://schemas.openxmlformats.org/officeDocument/2006/relationships/oleObject" Target="embeddings/oleObject1.bin"/><Relationship Id="rId26" Type="http://schemas.openxmlformats.org/officeDocument/2006/relationships/image" Target="media/image7.wmf"/><Relationship Id="rId39" Type="http://schemas.openxmlformats.org/officeDocument/2006/relationships/image" Target="media/image10.wmf"/><Relationship Id="rId21" Type="http://schemas.openxmlformats.org/officeDocument/2006/relationships/oleObject" Target="embeddings/oleObject2.bin"/><Relationship Id="rId34" Type="http://schemas.openxmlformats.org/officeDocument/2006/relationships/oleObject" Target="embeddings/oleObject11.bin"/><Relationship Id="rId42" Type="http://schemas.openxmlformats.org/officeDocument/2006/relationships/oleObject" Target="embeddings/oleObject17.bin"/><Relationship Id="rId47"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nwtc.nrel.gov/FAST-Developers" TargetMode="External"/><Relationship Id="rId17" Type="http://schemas.openxmlformats.org/officeDocument/2006/relationships/image" Target="media/image3.wmf"/><Relationship Id="rId25" Type="http://schemas.openxmlformats.org/officeDocument/2006/relationships/oleObject" Target="embeddings/oleObject5.bin"/><Relationship Id="rId33" Type="http://schemas.openxmlformats.org/officeDocument/2006/relationships/oleObject" Target="embeddings/oleObject10.bin"/><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wmf"/><Relationship Id="rId29" Type="http://schemas.openxmlformats.org/officeDocument/2006/relationships/oleObject" Target="embeddings/oleObject7.bin"/><Relationship Id="rId41" Type="http://schemas.openxmlformats.org/officeDocument/2006/relationships/image" Target="media/image11.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wtc.nrel.gov/FAST8" TargetMode="External"/><Relationship Id="rId24" Type="http://schemas.openxmlformats.org/officeDocument/2006/relationships/oleObject" Target="embeddings/oleObject4.bin"/><Relationship Id="rId32" Type="http://schemas.openxmlformats.org/officeDocument/2006/relationships/oleObject" Target="embeddings/oleObject9.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3.wmf"/><Relationship Id="rId53" Type="http://schemas.openxmlformats.org/officeDocument/2006/relationships/hyperlink" Target="https://nwtc.nrel.gov/DWM"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oleObject" Target="embeddings/oleObject3.bin"/><Relationship Id="rId28" Type="http://schemas.openxmlformats.org/officeDocument/2006/relationships/image" Target="media/image8.wmf"/><Relationship Id="rId36" Type="http://schemas.openxmlformats.org/officeDocument/2006/relationships/oleObject" Target="embeddings/oleObject13.bin"/><Relationship Id="rId49" Type="http://schemas.openxmlformats.org/officeDocument/2006/relationships/image" Target="media/image15.wmf"/><Relationship Id="rId10" Type="http://schemas.openxmlformats.org/officeDocument/2006/relationships/hyperlink" Target="https://nwtc.nrel.gov/AeroDyn" TargetMode="External"/><Relationship Id="rId19" Type="http://schemas.openxmlformats.org/officeDocument/2006/relationships/image" Target="media/image4.emf"/><Relationship Id="rId31" Type="http://schemas.openxmlformats.org/officeDocument/2006/relationships/oleObject" Target="embeddings/oleObject8.bin"/><Relationship Id="rId44" Type="http://schemas.openxmlformats.org/officeDocument/2006/relationships/oleObject" Target="embeddings/oleObject18.bin"/><Relationship Id="rId52" Type="http://schemas.openxmlformats.org/officeDocument/2006/relationships/image" Target="media/image17.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eb.mit.edu/drela/Public/web/xfoil/" TargetMode="External"/><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oleObject" Target="embeddings/oleObject12.bin"/><Relationship Id="rId43" Type="http://schemas.openxmlformats.org/officeDocument/2006/relationships/image" Target="media/image12.w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image" Target="media/image16.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ayman\AppData\Roaming\Microsoft\Templates\nrel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89369-F1F6-4773-9F76-007BC6DE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nrel_report_template.dotx</Template>
  <TotalTime>0</TotalTime>
  <Pages>35</Pages>
  <Words>9342</Words>
  <Characters>56710</Characters>
  <Application>Microsoft Office Word</Application>
  <DocSecurity>0</DocSecurity>
  <Lines>1288</Lines>
  <Paragraphs>431</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65621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 Jonkman</dc:creator>
  <cp:lastModifiedBy>jjonkman</cp:lastModifiedBy>
  <cp:revision>2</cp:revision>
  <cp:lastPrinted>2014-06-20T16:34:00Z</cp:lastPrinted>
  <dcterms:created xsi:type="dcterms:W3CDTF">2015-10-07T23:10:00Z</dcterms:created>
  <dcterms:modified xsi:type="dcterms:W3CDTF">2015-10-07T23:10:00Z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