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D5F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"https://support.coinmarketcap.com/hc/en-us/requests/309737" \l "main-content" </w:instrText>
      </w: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  <w:r w:rsidRPr="008D5EBC">
        <w:rPr>
          <w:rFonts w:ascii="Segoe UI" w:eastAsia="Times New Roman" w:hAnsi="Segoe UI" w:cs="Segoe UI"/>
          <w:color w:val="FFFFFF"/>
          <w:sz w:val="21"/>
          <w:szCs w:val="21"/>
          <w:shd w:val="clear" w:color="auto" w:fill="000000"/>
          <w:lang w:eastAsia="en-IE"/>
        </w:rPr>
        <w:t>Skip to main content</w:t>
      </w: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</w:p>
    <w:p w14:paraId="13B00FDD" w14:textId="1E95C3FD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noProof/>
          <w:color w:val="0072EF"/>
          <w:sz w:val="24"/>
          <w:szCs w:val="24"/>
          <w:lang w:eastAsia="en-IE"/>
        </w:rPr>
        <w:drawing>
          <wp:inline distT="0" distB="0" distL="0" distR="0" wp14:anchorId="2F734BA9" wp14:editId="189EC91B">
            <wp:extent cx="2286000" cy="2286000"/>
            <wp:effectExtent l="0" t="0" r="0" b="0"/>
            <wp:docPr id="4" name="Picture 4" descr="CoinMarketCap Help Center home page">
              <a:hlinkClick xmlns:a="http://schemas.openxmlformats.org/drawingml/2006/main" r:id="rId5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inMarketCap Help Center home page">
                      <a:hlinkClick r:id="rId5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432F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" w:history="1">
        <w:r w:rsidRPr="008D5EBC">
          <w:rPr>
            <w:rFonts w:ascii="Times New Roman" w:eastAsia="Times New Roman" w:hAnsi="Times New Roman" w:cs="Times New Roman"/>
            <w:color w:val="0072EF"/>
            <w:sz w:val="21"/>
            <w:szCs w:val="21"/>
            <w:bdr w:val="none" w:sz="0" w:space="0" w:color="auto" w:frame="1"/>
            <w:lang w:eastAsia="en-IE"/>
          </w:rPr>
          <w:t>Submit a request</w:t>
        </w:r>
      </w:hyperlink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8E7613A" w14:textId="378C2F42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752A5381" wp14:editId="65A64AB0">
            <wp:extent cx="762000" cy="762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 Adam Pearse </w:t>
      </w:r>
    </w:p>
    <w:p w14:paraId="0F89D147" w14:textId="77777777" w:rsidR="008D5EBC" w:rsidRPr="008D5EBC" w:rsidRDefault="008D5EBC" w:rsidP="008D5EBC">
      <w:pPr>
        <w:numPr>
          <w:ilvl w:val="0"/>
          <w:numId w:val="1"/>
        </w:numPr>
        <w:pBdr>
          <w:bottom w:val="single" w:sz="24" w:space="8" w:color="0072EF"/>
        </w:pBdr>
        <w:shd w:val="clear" w:color="auto" w:fill="F2F2F2"/>
        <w:spacing w:before="100" w:beforeAutospacing="1" w:after="100" w:afterAutospacing="1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Requests</w:t>
      </w:r>
    </w:p>
    <w:p w14:paraId="352E5727" w14:textId="77777777" w:rsidR="008D5EBC" w:rsidRPr="008D5EBC" w:rsidRDefault="008D5EBC" w:rsidP="008D5EB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hyperlink r:id="rId9" w:history="1">
        <w:r w:rsidRPr="008D5EBC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IE"/>
          </w:rPr>
          <w:t>Contributions</w:t>
        </w:r>
      </w:hyperlink>
    </w:p>
    <w:p w14:paraId="4DD23C26" w14:textId="77777777" w:rsidR="008D5EBC" w:rsidRPr="008D5EBC" w:rsidRDefault="008D5EBC" w:rsidP="008D5EB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hyperlink r:id="rId10" w:history="1">
        <w:r w:rsidRPr="008D5EBC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IE"/>
          </w:rPr>
          <w:t>Following</w:t>
        </w:r>
      </w:hyperlink>
    </w:p>
    <w:p w14:paraId="155A5480" w14:textId="77777777" w:rsidR="008D5EBC" w:rsidRPr="008D5EBC" w:rsidRDefault="008D5EBC" w:rsidP="008D5EBC">
      <w:pPr>
        <w:pBdr>
          <w:bottom w:val="single" w:sz="6" w:space="15" w:color="DDDDDD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</w:pPr>
      <w:r w:rsidRPr="008D5EBC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 xml:space="preserve">[HFSP] - [HFSP] - [Add </w:t>
      </w:r>
      <w:proofErr w:type="spellStart"/>
      <w:r w:rsidRPr="008D5EBC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cryptoasset</w:t>
      </w:r>
      <w:proofErr w:type="spellEnd"/>
      <w:r w:rsidRPr="008D5EBC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]</w:t>
      </w:r>
    </w:p>
    <w:p w14:paraId="45686C0C" w14:textId="554428D5" w:rsidR="008D5EBC" w:rsidRPr="008D5EBC" w:rsidRDefault="008D5EBC" w:rsidP="008D5EBC">
      <w:pPr>
        <w:numPr>
          <w:ilvl w:val="0"/>
          <w:numId w:val="2"/>
        </w:numPr>
        <w:pBdr>
          <w:bottom w:val="single" w:sz="6" w:space="15" w:color="DDDDDD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73D27625" wp14:editId="5AA70A54">
            <wp:extent cx="762000" cy="7620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CF04" w14:textId="77777777" w:rsidR="008D5EBC" w:rsidRPr="008D5EBC" w:rsidRDefault="008D5EBC" w:rsidP="008D5EBC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Adam Pearse</w:t>
      </w:r>
    </w:p>
    <w:p w14:paraId="43E3B14F" w14:textId="77777777" w:rsidR="008D5EBC" w:rsidRPr="008D5EBC" w:rsidRDefault="008D5EBC" w:rsidP="008D5EBC">
      <w:pPr>
        <w:numPr>
          <w:ilvl w:val="1"/>
          <w:numId w:val="2"/>
        </w:numPr>
        <w:pBdr>
          <w:bottom w:val="single" w:sz="6" w:space="15" w:color="DDDDDD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17 hours ago</w:t>
      </w:r>
    </w:p>
    <w:p w14:paraId="1115E9E9" w14:textId="77777777" w:rsidR="008D5EBC" w:rsidRPr="008D5EBC" w:rsidRDefault="008D5EBC" w:rsidP="008D5EBC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https://tokenconsultingservices.com/HFSP_Eth/api/?q=circulating</w:t>
      </w:r>
    </w:p>
    <w:p w14:paraId="10BB4AB1" w14:textId="77777777" w:rsidR="008D5EBC" w:rsidRPr="008D5EBC" w:rsidRDefault="008D5EBC" w:rsidP="008D5EBC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https://tokenconsultingservices.com/HFSP_Eth/api/?q=totalcoins</w:t>
      </w:r>
    </w:p>
    <w:p w14:paraId="7C2D20DE" w14:textId="77777777" w:rsidR="008D5EBC" w:rsidRPr="008D5EBC" w:rsidRDefault="008D5EBC" w:rsidP="008D5EBC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uniswap</w:t>
      </w:r>
      <w:proofErr w:type="spellEnd"/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link: https://app.uniswap.org/#/swap?outputCurrency=0x7343581f55146951b0f678dc6cfa8fd360e2f353</w:t>
      </w:r>
    </w:p>
    <w:p w14:paraId="6A52EA2B" w14:textId="77777777" w:rsidR="008D5EBC" w:rsidRPr="008D5EBC" w:rsidRDefault="008D5EBC" w:rsidP="008D5EBC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Dextools</w:t>
      </w:r>
      <w:proofErr w:type="spellEnd"/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link:</w:t>
      </w:r>
    </w:p>
    <w:p w14:paraId="09EE67D7" w14:textId="77777777" w:rsidR="008D5EBC" w:rsidRPr="008D5EBC" w:rsidRDefault="008D5EBC" w:rsidP="008D5EBC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https://www.dextools.io/app/ether/pair-explorer/0x242b5e107c9eeff99b626f2eca7fee8c70c927ad</w:t>
      </w:r>
    </w:p>
    <w:p w14:paraId="1A124C05" w14:textId="77777777" w:rsidR="008D5EBC" w:rsidRPr="008D5EBC" w:rsidRDefault="008D5EBC" w:rsidP="008D5EBC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AFB1609" w14:textId="77777777" w:rsidR="008D5EBC" w:rsidRPr="008D5EBC" w:rsidRDefault="008D5EBC" w:rsidP="008D5EBC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Liquidity lock link: https://app.unicrypt.network/amm/uni-v2/pair/0x242b5e107c9eeff99b626f2eca7fee8c70c927ad</w:t>
      </w:r>
    </w:p>
    <w:p w14:paraId="1D893648" w14:textId="77777777" w:rsidR="008D5EBC" w:rsidRPr="008D5EBC" w:rsidRDefault="008D5EBC" w:rsidP="008D5E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8D5EB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33F427EC" w14:textId="3A8C7F3A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6C0B5410" wp14:editId="63E7469A">
            <wp:extent cx="762000" cy="7620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5251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D5EBC">
        <w:rPr>
          <w:rFonts w:ascii="Times New Roman" w:eastAsia="Times New Roman" w:hAnsi="Times New Roman" w:cs="Times New Roman"/>
          <w:sz w:val="24"/>
          <w:szCs w:val="24"/>
          <w:lang w:eastAsia="en-IE"/>
        </w:rPr>
        <w:t>Add to conversation</w:t>
      </w:r>
    </w:p>
    <w:p w14:paraId="45DEAF23" w14:textId="77777777" w:rsidR="008D5EBC" w:rsidRPr="008D5EBC" w:rsidRDefault="008D5EBC" w:rsidP="008D5E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8D5EB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0AF1B705" w14:textId="77777777" w:rsidR="008D5EBC" w:rsidRPr="008D5EBC" w:rsidRDefault="008D5EBC" w:rsidP="008D5EBC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Requester</w:t>
      </w:r>
    </w:p>
    <w:p w14:paraId="76070478" w14:textId="77777777" w:rsidR="008D5EBC" w:rsidRPr="008D5EBC" w:rsidRDefault="008D5EBC" w:rsidP="008D5EBC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6435EA4" w14:textId="77777777" w:rsidR="008D5EBC" w:rsidRPr="008D5EBC" w:rsidRDefault="008D5EBC" w:rsidP="008D5EBC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Adam Pearse</w:t>
      </w:r>
    </w:p>
    <w:p w14:paraId="6192748C" w14:textId="77777777" w:rsidR="008D5EBC" w:rsidRPr="008D5EBC" w:rsidRDefault="008D5EBC" w:rsidP="008D5EBC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A8DF6D3" w14:textId="77777777" w:rsidR="008D5EBC" w:rsidRPr="008D5EBC" w:rsidRDefault="008D5EBC" w:rsidP="008D5EBC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Created</w:t>
      </w:r>
    </w:p>
    <w:p w14:paraId="4342DFEF" w14:textId="77777777" w:rsidR="008D5EBC" w:rsidRPr="008D5EBC" w:rsidRDefault="008D5EBC" w:rsidP="008D5EBC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795A126" w14:textId="77777777" w:rsidR="008D5EBC" w:rsidRPr="008D5EBC" w:rsidRDefault="008D5EBC" w:rsidP="008D5EBC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Yesterday at 15:55</w:t>
      </w:r>
    </w:p>
    <w:p w14:paraId="42541A07" w14:textId="77777777" w:rsidR="008D5EBC" w:rsidRPr="008D5EBC" w:rsidRDefault="008D5EBC" w:rsidP="008D5EBC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F7755B0" w14:textId="77777777" w:rsidR="008D5EBC" w:rsidRPr="008D5EBC" w:rsidRDefault="008D5EBC" w:rsidP="008D5EBC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Last activity</w:t>
      </w:r>
    </w:p>
    <w:p w14:paraId="101EFDEF" w14:textId="77777777" w:rsidR="008D5EBC" w:rsidRPr="008D5EBC" w:rsidRDefault="008D5EBC" w:rsidP="008D5EBC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00067C2" w14:textId="77777777" w:rsidR="008D5EBC" w:rsidRPr="008D5EBC" w:rsidRDefault="008D5EBC" w:rsidP="008D5EBC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Yesterday at 15:55</w:t>
      </w:r>
    </w:p>
    <w:p w14:paraId="7A993E36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Id</w:t>
      </w:r>
    </w:p>
    <w:p w14:paraId="63F49B6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9FB572D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#309737</w:t>
      </w:r>
    </w:p>
    <w:p w14:paraId="7A4C241F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612C41A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Status</w:t>
      </w:r>
    </w:p>
    <w:p w14:paraId="28FA099D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B4FA2A8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shd w:val="clear" w:color="auto" w:fill="C72A1C"/>
          <w:lang w:eastAsia="en-IE"/>
        </w:rPr>
        <w:t>Open</w:t>
      </w: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 </w:t>
      </w:r>
    </w:p>
    <w:p w14:paraId="591FB99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1206074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Priority</w:t>
      </w:r>
    </w:p>
    <w:p w14:paraId="4221004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713ADB6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18FBC868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E43F47B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Methodology Review</w:t>
      </w:r>
    </w:p>
    <w:p w14:paraId="6006DD16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25C7CFF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Yes </w:t>
      </w:r>
    </w:p>
    <w:p w14:paraId="3133FA9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2220073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Support Terms</w:t>
      </w:r>
    </w:p>
    <w:p w14:paraId="5D781B16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3B3F6A1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0A095DF3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465F67D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Accuracy Declaration</w:t>
      </w:r>
    </w:p>
    <w:p w14:paraId="76ADF0A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9F51474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1A1E5007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7F0E4A0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Listings Disclaimer</w:t>
      </w:r>
    </w:p>
    <w:p w14:paraId="0F7F9DED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DDA51BC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2B7E5B76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9878041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Relationship with the Project</w:t>
      </w:r>
    </w:p>
    <w:p w14:paraId="4E5014E7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13ED335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Marketing Consultant: I have been tasked with managing the promotions, listing and community engagement for HFSP </w:t>
      </w:r>
    </w:p>
    <w:p w14:paraId="12398AA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489AA0C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Launch Date</w:t>
      </w:r>
    </w:p>
    <w:p w14:paraId="704D65B9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4446277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November 11, 2021 </w:t>
      </w:r>
    </w:p>
    <w:p w14:paraId="2E825D9A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A4DA5C6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Name</w:t>
      </w:r>
    </w:p>
    <w:p w14:paraId="6FDD8C0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1529083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HFSP </w:t>
      </w:r>
    </w:p>
    <w:p w14:paraId="777EB7A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3582EC6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Ticker/Symbol</w:t>
      </w:r>
    </w:p>
    <w:p w14:paraId="79074941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7922EF6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HFSP </w:t>
      </w:r>
    </w:p>
    <w:p w14:paraId="2E20600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B1072B0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Cryptoasset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Tags - Sector/Categories</w:t>
      </w:r>
    </w:p>
    <w:p w14:paraId="310C9FB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C58A1F3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Collectibles &amp; NFTs, </w:t>
      </w:r>
      <w:proofErr w:type="spellStart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DeFi</w:t>
      </w:r>
      <w:proofErr w:type="spellEnd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, Memes </w:t>
      </w:r>
    </w:p>
    <w:p w14:paraId="7F49B90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A4BFB8A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One-liner description</w:t>
      </w:r>
    </w:p>
    <w:p w14:paraId="5FFDA763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10B5B08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HFSP is a token on the Ethereum network that focuses on philanthropy and building utility. </w:t>
      </w:r>
    </w:p>
    <w:p w14:paraId="4BB0021F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A4E2C4A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Detailed Project Description (</w:t>
      </w: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Cryptoasset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6405E23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0C4D8FC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HFSP token is a fair launch token founded upon community involvement, decentralization, and philanthropy. In line with our mission, we will be working through trusted organizations to put food on </w:t>
      </w:r>
      <w:proofErr w:type="gramStart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peoples</w:t>
      </w:r>
      <w:proofErr w:type="gramEnd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tables, which includes weekly donations to homeless shelters, holiday fundraising, and more charities. </w:t>
      </w:r>
    </w:p>
    <w:p w14:paraId="2AC5167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5FA86D3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Platform (e.g. EOS, NEO, Ethereum, proprietary blockchain).</w:t>
      </w:r>
    </w:p>
    <w:p w14:paraId="57133913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7816160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Ethereum Erc20 </w:t>
      </w:r>
    </w:p>
    <w:p w14:paraId="598160B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3671E59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Chain Fork</w:t>
      </w:r>
    </w:p>
    <w:p w14:paraId="36041114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50FF073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— </w:t>
      </w:r>
    </w:p>
    <w:p w14:paraId="5F8850D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B92BCAD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Hashing/Consensus Algorithm</w:t>
      </w:r>
    </w:p>
    <w:p w14:paraId="175CE788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22B0619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2795E80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CF3A43F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Team/Backers/Investors</w:t>
      </w:r>
    </w:p>
    <w:p w14:paraId="69F0CBD7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5C8F7D5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Developer · TG @’s: @degenharambe · Socials: https://t.me/degenharambe Marketing Consultant(s): Darran Browne TG: @darran_b Email 1: darran.browne@tokenconsultingserives.com Email 2: Support@tokenconsultingserives.com Twitter: https://twitter.com/@Darran_b Ph: 00353860487027 Adam Pearse Email: adam.pearse@tokenconsultingserives.com Ph: 00447483128232 </w:t>
      </w:r>
    </w:p>
    <w:p w14:paraId="19D88278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211F223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Media Coverage/Awards</w:t>
      </w:r>
    </w:p>
    <w:p w14:paraId="2582F99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CACE2C7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7F84C17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2FFA00B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Traction/Adoption/Partnerships/MVPs/Apps</w:t>
      </w:r>
    </w:p>
    <w:p w14:paraId="43AB9259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81A3DB2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In line with our mission, we will be working through trusted organizations to put food on </w:t>
      </w:r>
      <w:proofErr w:type="gramStart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peoples</w:t>
      </w:r>
      <w:proofErr w:type="gramEnd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tables, which includes weekly donations to homeless shelters </w:t>
      </w:r>
    </w:p>
    <w:p w14:paraId="11BD959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1202648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Country of Origin (where majority of team is located)</w:t>
      </w:r>
    </w:p>
    <w:p w14:paraId="396977FE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E2D0AF7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United States of America, United Kingdom, Republic of Ireland </w:t>
      </w:r>
    </w:p>
    <w:p w14:paraId="410A6858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751BDCD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Link to Logo</w:t>
      </w:r>
    </w:p>
    <w:p w14:paraId="25EB4667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F8AA98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https://imgur.com/8yF1hrm </w:t>
      </w:r>
    </w:p>
    <w:p w14:paraId="57B56681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52A422C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Website 1</w:t>
      </w:r>
    </w:p>
    <w:p w14:paraId="21396DA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32F4C39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https://hfsptoken.com/ </w:t>
      </w:r>
    </w:p>
    <w:p w14:paraId="388BE9E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A99B396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Website 2 (Optional)</w:t>
      </w:r>
    </w:p>
    <w:p w14:paraId="258B6BD1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0B40119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49B038F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9E458F3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Annex A - Rich List &amp; Reserve Addresses (Mandatory for Circulating Supply/Ranking)</w:t>
      </w:r>
    </w:p>
    <w:p w14:paraId="1835072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55FD801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https://docs.google.com/spreadsheets/d/1GSoWiiVbppabPm4iBAV5PDRpARF5l7cO/edit?usp=sharing&amp;ouid=106272069666862835278&amp;rtpof=true&amp;sd=true </w:t>
      </w:r>
    </w:p>
    <w:p w14:paraId="08EE75B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F2758D5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Emission/release schedule</w:t>
      </w:r>
    </w:p>
    <w:p w14:paraId="6387AB4F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6C3DDEC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https://hfsptoken.com/#tokenomics </w:t>
      </w:r>
    </w:p>
    <w:p w14:paraId="032599FA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490CD3B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Contract Platform 1</w:t>
      </w:r>
    </w:p>
    <w:p w14:paraId="521E403A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D92E236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Ethereum </w:t>
      </w:r>
    </w:p>
    <w:p w14:paraId="36FD1619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64586E3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Contract Address 1</w:t>
      </w:r>
    </w:p>
    <w:p w14:paraId="5454891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A1BC392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0x7343581f55146951b0f678dc6cfa8fd360e2f353 </w:t>
      </w:r>
    </w:p>
    <w:p w14:paraId="262A82D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7E97068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Number of Decimals (Contract Address 1)</w:t>
      </w:r>
    </w:p>
    <w:p w14:paraId="618A0F8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881E43E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9 </w:t>
      </w:r>
    </w:p>
    <w:p w14:paraId="7A1DD538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589B61C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Block Explorer 1</w:t>
      </w:r>
    </w:p>
    <w:p w14:paraId="6F1C383F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8A6AE31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https://etherscan.io/tx/0x3a16b1b3da69ab91baa85861c699761b4870e15c161331faa77ae2e3962ec46d </w:t>
      </w:r>
    </w:p>
    <w:p w14:paraId="1D75577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9A8EC2F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Block Explorer(s) 2, 3, 4, 5 (e.g. </w:t>
      </w: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Etherscan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, </w:t>
      </w: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Ethplorer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2079A84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638B601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78AB2FE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A58E41D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Source Code (e.g. </w:t>
      </w: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Github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, </w:t>
      </w: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Gitter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1F3425D9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E9CAC3B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https://github.com/hfspteam/HFSP/blob/main/HFSP </w:t>
      </w:r>
    </w:p>
    <w:p w14:paraId="4B882854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17FF0A3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Github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Repo (for querying dev activity)</w:t>
      </w:r>
    </w:p>
    <w:p w14:paraId="643F7A0D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23A2095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https://github.com/hfspteam/HFSP/blob/main/HFSP </w:t>
      </w:r>
    </w:p>
    <w:p w14:paraId="3B00E87E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CE40710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Whitepaper / Technical Documentation</w:t>
      </w:r>
    </w:p>
    <w:p w14:paraId="42EFA9C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F50531C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7915EFE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EF62000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Announcement (e.g. </w:t>
      </w: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Bitcointalk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33365EC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7DF4D77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5CAB9F27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F057B9A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Message Board 1 (e.g. Blog/Medium)</w:t>
      </w:r>
    </w:p>
    <w:p w14:paraId="50639404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7324BD3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7F93A67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E66ABCD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Message Board(s) 2, 3, 4, 5 (e.g. Blog/Medium)</w:t>
      </w:r>
    </w:p>
    <w:p w14:paraId="23D9BFB3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39C02E7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3283FB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A20592A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Twitter</w:t>
      </w:r>
    </w:p>
    <w:p w14:paraId="4609A7BA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B7473FE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https://twitter.com/HFSPEth </w:t>
      </w:r>
    </w:p>
    <w:p w14:paraId="3D92C6E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2E5F1B9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Reddit</w:t>
      </w:r>
    </w:p>
    <w:p w14:paraId="0A77239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79C57F5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63E70328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070F55E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Facebook</w:t>
      </w:r>
    </w:p>
    <w:p w14:paraId="7881D6D6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81BB8B8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— </w:t>
      </w:r>
    </w:p>
    <w:p w14:paraId="4A8A30C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27D21A6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introduction video</w:t>
      </w:r>
    </w:p>
    <w:p w14:paraId="0580A65D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37AF515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0F19026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7E89E7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Video Channel (e.g. YouTube)</w:t>
      </w:r>
    </w:p>
    <w:p w14:paraId="0A7D4441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2B02338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3A43D843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7CC4FAB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Chat 1 (e.g. Discord, Telegram, Slack, Weibo).</w:t>
      </w:r>
    </w:p>
    <w:p w14:paraId="54192EF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52C478C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https://t.me/HFSPeth </w:t>
      </w:r>
    </w:p>
    <w:p w14:paraId="6EC1A311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599C1E2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Chat(s) 2, 3, 4, 5 (e.g. Discord, Telegram, Slack, Weibo).</w:t>
      </w:r>
    </w:p>
    <w:p w14:paraId="46AFB49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DAF2B17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2414FA5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3D454B6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LinkedIn</w:t>
      </w:r>
    </w:p>
    <w:p w14:paraId="13C2AF0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EC22C89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6A33610E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01F3565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Mobile App 1 (e.g. Google Play store, iTunes store)</w:t>
      </w:r>
    </w:p>
    <w:p w14:paraId="58503F54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99A58FA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51543208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6103420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Mobile App(s) 2, 3, 4, 5 (e.g. Google Play store, iTunes store)</w:t>
      </w:r>
    </w:p>
    <w:p w14:paraId="56AC739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0DB11AB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5F418E3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0FA67B7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Circulating Supply (# of coins that are circulating in the market and in the general public's hands.)</w:t>
      </w:r>
    </w:p>
    <w:p w14:paraId="5169C21A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1484B91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1000000000000.000000000 </w:t>
      </w:r>
    </w:p>
    <w:p w14:paraId="2D87D7A3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F685983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Total Supply (# of coins in existence right now minus any coins that have been verifiably burned.)</w:t>
      </w:r>
    </w:p>
    <w:p w14:paraId="713ED38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244B855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1000000000000.000000000 </w:t>
      </w:r>
    </w:p>
    <w:p w14:paraId="71605ED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922F5EF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Max Supply (maximum # of coins that will ever exist in the lifetime of the asset)</w:t>
      </w:r>
    </w:p>
    <w:p w14:paraId="6D41A2AB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A0A79F4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1000000000000.000000000 </w:t>
      </w:r>
    </w:p>
    <w:p w14:paraId="4EF5349F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FF08D55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 Start Date</w:t>
      </w:r>
    </w:p>
    <w:p w14:paraId="3A6AB9FD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B6DFD06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3590880D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4C02F65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 End Date</w:t>
      </w:r>
    </w:p>
    <w:p w14:paraId="5BE6F2E8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601977B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61D246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70B1BCC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ICO/IEO/Launch Price</w:t>
      </w:r>
    </w:p>
    <w:p w14:paraId="303655C6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F855FA7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2AB35187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C4B62F0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API endpoint that displays ONLY TOTAL SUPPLY as a NUMERICAL value (Type 'NA' if not applicable)</w:t>
      </w:r>
    </w:p>
    <w:p w14:paraId="331F623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6068C79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https://tokenconsultingservices.com/HFSP_Eth/api/?q=totalcoins </w:t>
      </w:r>
    </w:p>
    <w:p w14:paraId="5447F14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6FFD2CF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API endpoint that displays ONLY Circulating Supply as a numerical value</w:t>
      </w:r>
    </w:p>
    <w:p w14:paraId="7F473ADE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AAA5786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https://tokenconsultingservices.com/HFSP_Eth/api/?q=circulating </w:t>
      </w:r>
    </w:p>
    <w:p w14:paraId="23EC99B5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6D1690E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List of CMC-supported exchanges</w:t>
      </w:r>
    </w:p>
    <w:p w14:paraId="6AB80FAE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23E7EFF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uniswap</w:t>
      </w:r>
      <w:proofErr w:type="spellEnd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link: https://app.uniswap.org/#/swap?outputCurrency=0x7343581f55146951b0f678dc6cfa8fd360e2f353 </w:t>
      </w:r>
      <w:proofErr w:type="spellStart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Dextools</w:t>
      </w:r>
      <w:proofErr w:type="spellEnd"/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link: https://www.dextools.io/app/ether/pair-explorer/0x242b5e107c9eeff99b626f2eca7fee8c70c927ad Liquidity lock link: https://app.unicrypt.network/amm/uni-v2/pair/0x242b5e107c9eeff99b626f2eca7fee8c70c927ad </w:t>
      </w:r>
    </w:p>
    <w:p w14:paraId="229ACEFC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80364ED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[Optional] Are you willing to provide (</w:t>
      </w:r>
      <w:proofErr w:type="spellStart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dofollow</w:t>
      </w:r>
      <w:proofErr w:type="spellEnd"/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 linkbacks to CMC?</w:t>
      </w:r>
    </w:p>
    <w:p w14:paraId="2543A799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F8167B5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12745D67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52FF94F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 Page Application</w:t>
      </w:r>
    </w:p>
    <w:p w14:paraId="6C7C0AB6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DB3DF1A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2882D35F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DF39EC8" w14:textId="77777777" w:rsidR="008D5EBC" w:rsidRPr="008D5EBC" w:rsidRDefault="008D5EBC" w:rsidP="008D5EBC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SRD Application</w:t>
      </w:r>
    </w:p>
    <w:p w14:paraId="461F2C22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8D5EBC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4ECE726" w14:textId="77777777" w:rsidR="008D5EBC" w:rsidRPr="008D5EBC" w:rsidRDefault="008D5EBC" w:rsidP="008D5EBC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8D5EBC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7F6C6BA0" w14:textId="77777777" w:rsidR="008D5EBC" w:rsidRPr="008D5EBC" w:rsidRDefault="008D5EBC" w:rsidP="008D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1" w:tooltip="Home" w:history="1">
        <w:proofErr w:type="spellStart"/>
        <w:r w:rsidRPr="008D5EBC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en-IE"/>
          </w:rPr>
          <w:t>CoinMarketCap</w:t>
        </w:r>
        <w:proofErr w:type="spellEnd"/>
      </w:hyperlink>
    </w:p>
    <w:p w14:paraId="7D69DC9F" w14:textId="77777777" w:rsidR="008D5EBC" w:rsidRPr="008D5EBC" w:rsidRDefault="008D5EBC" w:rsidP="008D5EBC">
      <w:pPr>
        <w:spacing w:after="0" w:line="240" w:lineRule="auto"/>
        <w:jc w:val="right"/>
        <w:rPr>
          <w:rFonts w:ascii="Segoe UI" w:eastAsia="Times New Roman" w:hAnsi="Segoe UI" w:cs="Segoe UI"/>
          <w:color w:val="333333"/>
          <w:sz w:val="23"/>
          <w:szCs w:val="23"/>
          <w:lang w:eastAsia="en-IE"/>
        </w:rPr>
      </w:pPr>
      <w:r w:rsidRPr="008D5EBC">
        <w:rPr>
          <w:rFonts w:ascii="Segoe UI" w:eastAsia="Times New Roman" w:hAnsi="Segoe UI" w:cs="Segoe UI"/>
          <w:color w:val="333333"/>
          <w:sz w:val="23"/>
          <w:szCs w:val="23"/>
          <w:lang w:eastAsia="en-IE"/>
        </w:rPr>
        <w:t> </w:t>
      </w:r>
      <w:hyperlink r:id="rId12" w:tgtFrame="_blank" w:history="1">
        <w:r w:rsidRPr="008D5EBC">
          <w:rPr>
            <w:rFonts w:ascii="Helvetica" w:eastAsia="Times New Roman" w:hAnsi="Helvetica" w:cs="Helvetica"/>
            <w:color w:val="A5A5A5"/>
            <w:sz w:val="20"/>
            <w:szCs w:val="20"/>
            <w:bdr w:val="none" w:sz="0" w:space="0" w:color="auto" w:frame="1"/>
            <w:lang w:eastAsia="en-IE"/>
          </w:rPr>
          <w:t>Powered by Zendesk</w:t>
        </w:r>
      </w:hyperlink>
    </w:p>
    <w:p w14:paraId="17BCEB74" w14:textId="77777777" w:rsidR="00CF25BE" w:rsidRDefault="008D5EBC"/>
    <w:sectPr w:rsidR="00CF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D7E75"/>
    <w:multiLevelType w:val="multilevel"/>
    <w:tmpl w:val="3D1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7063F"/>
    <w:multiLevelType w:val="multilevel"/>
    <w:tmpl w:val="B904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BC"/>
    <w:rsid w:val="00024136"/>
    <w:rsid w:val="002C5EF2"/>
    <w:rsid w:val="008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6F48"/>
  <w15:chartTrackingRefBased/>
  <w15:docId w15:val="{01A384B1-3071-4AED-9312-CF187C8B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EBC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D5EBC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8D5EBC"/>
  </w:style>
  <w:style w:type="paragraph" w:customStyle="1" w:styleId="comment">
    <w:name w:val="comment"/>
    <w:basedOn w:val="Normal"/>
    <w:rsid w:val="008D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eta-data">
    <w:name w:val="meta-data"/>
    <w:basedOn w:val="Normal"/>
    <w:rsid w:val="008D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D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E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EBC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5E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5EBC"/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status-label">
    <w:name w:val="status-label"/>
    <w:basedOn w:val="DefaultParagraphFont"/>
    <w:rsid w:val="008D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8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53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24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770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222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coinmarketcap.com/hc/en-us/requests/new" TargetMode="External"/><Relationship Id="rId12" Type="http://schemas.openxmlformats.org/officeDocument/2006/relationships/hyperlink" Target="https://www.zendesk.com/help-center/?utm_source=helpcenter&amp;utm_medium=poweredbyzendesk&amp;utm_campaign=text&amp;utm_content=CoinMarketC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pport.coinmarketcap.com/hc/en-us" TargetMode="External"/><Relationship Id="rId5" Type="http://schemas.openxmlformats.org/officeDocument/2006/relationships/hyperlink" Target="https://support.coinmarketcap.com/hc/en-us" TargetMode="External"/><Relationship Id="rId10" Type="http://schemas.openxmlformats.org/officeDocument/2006/relationships/hyperlink" Target="https://support.coinmarketcap.com/hc/en-us/subscri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coinmarketcap.com/hc/contributions/comments?locale=en-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1</cp:revision>
  <dcterms:created xsi:type="dcterms:W3CDTF">2021-11-14T08:36:00Z</dcterms:created>
  <dcterms:modified xsi:type="dcterms:W3CDTF">2021-11-14T08:36:00Z</dcterms:modified>
</cp:coreProperties>
</file>