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3A4C" w14:textId="659CF46B" w:rsidR="00C46E4B" w:rsidRPr="00C46E4B" w:rsidRDefault="00C46E4B" w:rsidP="00C46E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46E4B">
        <w:rPr>
          <w:rFonts w:ascii="Times New Roman" w:hAnsi="Times New Roman" w:cs="Times New Roman"/>
          <w:sz w:val="28"/>
          <w:szCs w:val="28"/>
          <w:lang w:val="ru-RU"/>
        </w:rPr>
        <w:t xml:space="preserve">ГОСТ Р ИСО 15836-2011 - это российский стандарт, утвержденный на основе международного стандарта </w:t>
      </w:r>
      <w:r w:rsidRPr="00C46E4B">
        <w:rPr>
          <w:rFonts w:ascii="Times New Roman" w:hAnsi="Times New Roman" w:cs="Times New Roman"/>
          <w:sz w:val="28"/>
          <w:szCs w:val="28"/>
        </w:rPr>
        <w:t>ISO</w:t>
      </w:r>
      <w:r w:rsidRPr="00C46E4B">
        <w:rPr>
          <w:rFonts w:ascii="Times New Roman" w:hAnsi="Times New Roman" w:cs="Times New Roman"/>
          <w:sz w:val="28"/>
          <w:szCs w:val="28"/>
          <w:lang w:val="ru-RU"/>
        </w:rPr>
        <w:t xml:space="preserve"> 15836:2009, который определяет формат и содержание записей метаданных для описания электронных ресурсов.</w:t>
      </w:r>
    </w:p>
    <w:p w14:paraId="5F2FC8C8" w14:textId="51599326" w:rsidR="00C46E4B" w:rsidRPr="00C46E4B" w:rsidRDefault="00C46E4B" w:rsidP="00C46E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46E4B">
        <w:rPr>
          <w:rFonts w:ascii="Times New Roman" w:hAnsi="Times New Roman" w:cs="Times New Roman"/>
          <w:sz w:val="28"/>
          <w:szCs w:val="28"/>
          <w:lang w:val="ru-RU"/>
        </w:rPr>
        <w:t>Метаданные - это информация, описывающая другую информацию. В контексте электронных ресурсов метаданные используются для представления их свойств, таких как автор, дата создания, ключевые слова и т.д. Метаданные также используются для облегчения поиска, обработки и управления электронными ресурсами.</w:t>
      </w:r>
    </w:p>
    <w:p w14:paraId="11EBF5F5" w14:textId="746EF051" w:rsidR="00C46E4B" w:rsidRPr="00C46E4B" w:rsidRDefault="00C46E4B" w:rsidP="00C46E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46E4B">
        <w:rPr>
          <w:rFonts w:ascii="Times New Roman" w:hAnsi="Times New Roman" w:cs="Times New Roman"/>
          <w:sz w:val="28"/>
          <w:szCs w:val="28"/>
          <w:lang w:val="ru-RU"/>
        </w:rPr>
        <w:t>Стандарт ГОСТ Р ИСО 15836-2011 определяет структуру записей метаданных, используемых для описания электронных ресурсов. Он включает в себя описание элементов метаданных, таких как название, автор, дата создания, ключевые слова и другие атрибуты. Кроме того, стандарт определяет формат записей метаданных, который может быть использован для обмена метаданными между различными системами.</w:t>
      </w:r>
    </w:p>
    <w:p w14:paraId="61FECA59" w14:textId="5F06599F" w:rsidR="00C46E4B" w:rsidRPr="00C46E4B" w:rsidRDefault="00C46E4B" w:rsidP="00C46E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46E4B">
        <w:rPr>
          <w:rFonts w:ascii="Times New Roman" w:hAnsi="Times New Roman" w:cs="Times New Roman"/>
          <w:sz w:val="28"/>
          <w:szCs w:val="28"/>
          <w:lang w:val="ru-RU"/>
        </w:rPr>
        <w:t>Стандарт ГОСТ Р ИСО 15836-2011 применяется в различных областях, включая библиотечно-информационную деятельность, архивное дело, научные исследования, электронную коммерцию и другие области, где важна эффективная организация и управление электронными ресурсами.</w:t>
      </w:r>
    </w:p>
    <w:p w14:paraId="1994CBC5" w14:textId="11A90EE4" w:rsidR="00C46E4B" w:rsidRPr="00C46E4B" w:rsidRDefault="00C46E4B" w:rsidP="00C46E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46E4B">
        <w:rPr>
          <w:rFonts w:ascii="Times New Roman" w:hAnsi="Times New Roman" w:cs="Times New Roman"/>
          <w:sz w:val="28"/>
          <w:szCs w:val="28"/>
          <w:lang w:val="ru-RU"/>
        </w:rPr>
        <w:t>Применение стандарта ГОСТ Р ИСО 15836-2011 позволяет улучшить организацию и доступность электронных ресурсов, облегчить их поиск и использование, а также обеспечить совместимость между различными системами и организациями.</w:t>
      </w:r>
    </w:p>
    <w:p w14:paraId="294328D7" w14:textId="7C5A08BF" w:rsidR="00A74D57" w:rsidRPr="00C46E4B" w:rsidRDefault="00C46E4B" w:rsidP="00C46E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46E4B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стандарт ГОСТ Р ИСО 15836-2011 является важным инструментом для эффективной организации и управления электронными </w:t>
      </w:r>
      <w:r w:rsidRPr="00C46E4B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ресурсами в различных областях. Его применение способствует повышению эффективности и качества работы с электронными ресурсами, что в свою очередь влияет на повышение конкурентоспособности и развитие различных секторов экономики.</w:t>
      </w:r>
    </w:p>
    <w:sectPr w:rsidR="00A74D57" w:rsidRPr="00C4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BC"/>
    <w:rsid w:val="00827ABC"/>
    <w:rsid w:val="00A74D57"/>
    <w:rsid w:val="00C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45B"/>
  <w15:chartTrackingRefBased/>
  <w15:docId w15:val="{026A308F-80B6-41B8-9444-6FD26FF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</dc:creator>
  <cp:keywords/>
  <dc:description/>
  <cp:lastModifiedBy>NX</cp:lastModifiedBy>
  <cp:revision>2</cp:revision>
  <dcterms:created xsi:type="dcterms:W3CDTF">2023-03-31T20:00:00Z</dcterms:created>
  <dcterms:modified xsi:type="dcterms:W3CDTF">2023-03-31T20:01:00Z</dcterms:modified>
</cp:coreProperties>
</file>