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Chủ nghĩa trọng nông xuất hiện vào giai đoạn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a.Giữa thế kỷ XVII đến cuối thế kỷ XVIII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b.Thế kỷ XV đến cuối thế kỷ XVII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c.Từ thời cổ đại đến thế kỷ XV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d.Giữa thế kỷ XVII đến nửa đầu thế kỷ XVIII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Hình thức tổ chức độc quyền nào độc lập về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a.Cartel và Syndicate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b.Sydicate và Trust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c.Trust và Cartel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d.Trust và Concern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nước tư sản đảm nhận đầu tư vào những ngành có đặc điểm nào? CLO1.3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Đầu tư không lớn, thu hồi vốn nhanh, lợi nhuận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Đầu tư lớn, thu hồi vốn chậm, lợi nhuận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Đầu tư lớn, thu hồi vốn nhanh, lợi nhuận 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 Đầu tư lớn, thu hồi vốn chậm, lợi nhuận 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Học thuyết kinh tế nào của C.Mác được coi là cơ sở khoa học luận chứng cho vai trò lịch sử của phương thức sản xuất tư bản chủ nghĩa?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a.Học thuyết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b.Học thuyết tái sản xuất tư bản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c.Học thuyết tích luỹ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d.Học thuyết giá trị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kinh tế học nào đại diện cho trường phái trọng nông?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a.D. Ricardo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b.Boisguillebert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c.W. Petty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d.J. B. Colbert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Chủ nghĩa tư bản độc quyền xuất hiện vào thời gian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a.Cuối thế kỷ XIX đầu thế kỷ 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b.Cuối thế kỷ XVIII đầu thế kỷ XIX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c.Cuối thế kỷ XVII đầu thế kỷ XVIII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d.Từ sau chiến tranh thế giới thứ 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Sở hữu độc quyền nhà nước là sự kết hợp của: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Sở hữu của nhiều nước 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Sở hữu của nhà nước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 Sở hữu nhà nước và sở hữu độc quyền tư nhân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 Sở hữu nhà nước và sở hữu tư nhân TBCN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kinh tế học nào đại diện cho trường phái kinh tế chính trị tư sản cổ điển Anh?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a.A. Smith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b.V. I. Lê nin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c.J. B. Colbert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d.F. Quesney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Chức năng phương pháp luận của kinh tế chính trị Mác- Lênin thể hiện 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a.Trang bị phương pháp để xem xét thế giới nói chung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b.Là cơ sở để nhận thức được các qui luật và tính qui luật trong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c.Là nền tảng lý luận khoa học cho việc tiếp cận các khoa học kinh tế khác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d.Tất cả các phương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Mối quan hệ giữa độc quyền và cạnh tranh là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 Không thủ tiêu cạnh tranh mà làm cho cạnh tranh gay gắt hơn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Thủ tiêu cạnh tranh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 Cạnh tranh giảm đi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Để nghiên cứu kinh tế chính trị Mác - Lênin có thể sử dụng nhiều phương pháp, phương pháp nào quan trọng nhất?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a.Trừu tượng hoá khoa học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b.Mô hình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c.Logic kết hợp với lịch sử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d.Phân tích và tổng hợp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Kinh tế chính trị Mác - Lênin đã kế thừa và phát triển trực tiếp những thành tựu của trường phái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a.Chủ nghĩa trọng thương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b.Kinh tế- chính trị không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c.Chủ nghĩa trọng nông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d.Kinh tế chính trị tư sản cổ điển Anh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Những biểu hiện chủ yếu của CNTB độc quyền nhà nước CLO1.3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Sự kết hợp về nhân sự giữa tổ chức độc quyền với nhà nước; sự hình thành và phát triển của sở hữu nhà nước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 Sự kết hợp về nhân sự giữa tổ chức độc quyền với nhà nước; sự hình thành và phát triển của sở hữu nhà nước; sự điều tiết kinh tế của nhà nước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Sự kết hợp về nhân sự giữa tổ chức độc quyền với nhà nước; sự điều tiết kinh tế của nhà nước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 Sự kết hợp về nhân sự giữa tổ chức độc quyền với nhà nước; sự hình thành và phát triển của sở hữu nhà nước; sự điều tiết kinh tế đối ngoại của nhà nước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Các nhà kinh tế của chủ nghĩa trọng nông coi nông nghiệp là cơ sở của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a.Sự phát triển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b.Sự phồn vinh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c.Sự giàu có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d.Của cải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Chức năng của kinh tế chính trị Mác - Lênin bao gồm: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a.Nhận thức; nghiên cứu; phương pháp luận; tư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b.Nhận thức; thực tiễn; phương pháp luận; cơ sở lý luận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c.Nhận thức; thực tiễn; phương pháp luận; tư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d.Nhận thức; thực tiễn; tư duy; tư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Kinh tế chính trị là môn khoa học kinh tế nghiên cứu vấn đề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a.Nghiên cứu các quan hệ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b.Nghiên cứu các quan hệ sản xuất – tiêu dùng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c.Nghiên cứu các quan hệ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d.Nghiên cứu các quan hệ kinh tế để tìm ra các quy luật kinh tế</w:t>
      </w: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Ai là người đầu tiên đưa ra thuật ngữ "kinh tế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a.D. Ricardo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b.A. Montchrestien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c.F. Quesney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d.W. Petty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kinh tế học nào đại diện cho trường phái trọng thương?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a.Thomas Mun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b.W. Petty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c.Turgot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 Mác</w:t>
      </w: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Tập đoàn Samsung xây dựng nhà máy tại Việt Nam để sản xuất và lắp ráp thiết bị di động. Đây là hình thức xuất khẩu tư bản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Xuất khẩu tư bản gián tiếp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Xuất khẩu tư bản Nhà nước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 Xuất khẩu tư bản trực tiếp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 Xuất khẩu tư bản tư nhân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Chức năng thực tiễn của kinh tế chính trị Mác- Lênin đối với sinh viên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a.Trang bị phương pháp để xem xét thế giới nói chung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b.Phát hiện bản chất của các hiện tượng và quá trình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c.Cơ sở khoa học lý luận để nhận diện và định vị vai trò, trách nhiệm và sáng tạo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d.Cơ sở để nhận thức được các qui luật và tính qui luật trong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kinh tế học nào đại diện cho trường phái trọng thương?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a.C. Mác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b.Turgot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c.W. Petty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d.Thomas Mun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Chế độ tham dự của tư bản tài chính được thiết lập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Yêu cầu tổ chức của các ngân hàng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 Số cổ phiếu khống chế nắm công ty mẹ, con, cháu.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Yêu cầu của các tổ chức độc quyền công nghiệp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 Quyết định của nhà nước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Sở hữu độc quyền nhà nước là sự kết hợp của: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a.Sở hữu của nhiều nước 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b.Sở hữu nhà nước và sở hữu độc quyền tư nhân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c.Sở hữu của nhà nước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d.Sở hữu nhà nước và sở hữu tư nhân TBCN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Để nghiên cứu kinh tế chính trị Mác - Lênin có thể sử dụng nhiều phương pháp, phương pháp nào quan trọng nhất?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a.Trừu tượng hoá khoa học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b.Phân tích và tổng hợp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c.Mô hình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d.Logic kết hợp với lịch sử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các hình thức liên kết dọc (liên kết đa ngành) của độc quyền trong chủ nghĩa tư bản, hình thức nào là cao nhất?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a.Conglomerate (Công-gơ-lô-mê-rết)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b.Syndicate ( Xanh-đi-ca)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c.Concern (Con-sơn)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d.Consortium (Công-xoóc-xi-om)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Tập đoàn Samsung xây dựng nhà máy tại Việt Nam để sản xuất và lắp ráp thiết bị di động. Đây là hình thức xuất khẩu tư bản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a.Xuất khẩu tư bản Nhà nước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b.Xuất khẩu tư bản tư nhân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c.Xuất khẩu tư bản gián tiếp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d.Xuất khẩu tư bản trực tiếp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Kinh tế chính trị Mác - Lênin đã kế thừa và phát triển trực tiếp những thành tựu của trường phái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a.Chủ nghĩa trọng nông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b.Kinh tế- chính trị không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c.Kinh tế chính trị tư sản cổ điển Anh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d.Chủ nghĩa trọng thương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Ai là người đầu tiên đưa ra thuật ngữ "kinh tế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a.A. Montchrestien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b.W. Petty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c.D. Ricardo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d.F. Quesney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giai đoạn chủ nghĩa tư bản độc quyền, quy luật giá trị thặng dư biểu hiện thành: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a.Quy luật lợi nhuận bình quân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b.Quy luật giá cả độc quyền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c.Quy luật lợi nhuận độc quyền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d.Quy luật giá cả sản xuất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Chủ nghĩa trọng thương xuất hiện vào giai đoạn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a.Từ thời cổ đại đến thế kỷ XV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b.Giữa thế kỷ XVII đến cuối thế kỷ XVIII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c.Giữa thế kỷ XVII đến nửa đầu thế kỷ XVIII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d.Thế kỷ XV đến cuối thế kỷ XVII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Kinh tế chính trị là môn khoa học kinh tế nghiên cứu vấn đề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a.Nghiên cứu các quan hệ kinh tế để tìm ra các quy luật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b.Nghiên cứu các quan hệ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c.Nghiên cứu các quan hệ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d.Nghiên cứu các quan hệ sản xuất – tiêu dùng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nước tư sản đảm nhận đầu tư vào những ngành có đặc điểm nào? CLO1.3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a.Đầu tư lớn, thu hồi vốn chậm, lợi nhuận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b.Đầu tư không lớn, thu hồi vốn nhanh, lợi nhuận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c.Đầu tư lớn, thu hồi vốn nhanh, lợi nhuận 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d.Đầu tư lớn, thu hồi vốn chậm, lợi nhuận 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Học thuyết kinh tế nào của C.Mác được coi là cơ sở khoa học luận chứng cho vai trò lịch sử của phương thức sản xuất tư bản chủ nghĩa?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a.Học thuyết tái sản xuất tư bản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b.Học thuyết giá trị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c.Học thuyết tích luỹ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d.Học thuyết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Chức năng phương pháp luận của kinh tế chính trị Mác- Lênin thể hiện 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a.Tất cả các phương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b.Trang bị phương pháp để xem xét thế giới nói chung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c.Là cơ sở để nhận thức được các qui luật và tính qui luật trong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d.Là nền tảng lý luận khoa học cho việc tiếp cận các khoa học kinh tế khác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Lượng giá trị xã hội của hàng hoá được quyết định bởi: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a.Thời gian lao động xã hội cần thiết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b.Hao phí lao động cần thiết của người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c.Hao phí vật tư kỹ thuật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d.Hao phí lao động sống của người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Chức năng của kinh tế chính trị Mác - Lênin bao gồm: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a.Nhận thức; thực tiễn; phương pháp luận; tư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b.Nhận thức; nghiên cứu; phương pháp luận; tư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c.Nhận thức; thực tiễn; phương pháp luận; cơ sở lý luận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d.Nhận thức; thực tiễn; tư duy; tư tưởng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Thế nào là lao động giản đơn?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a.Là lao động đòi hỏi có quá trình đào tạo một cách hệ thống, chuyên sâu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b.Là lao động không đòi hỏi có quá trình đào tạo một cách hệ thống, chuyên sâu cũng có thể thao tác được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c.Là lao động làm ra các hàng hoá chất lượng không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d.Là lao động chỉ làm một công đoạn của quá trình tạo ra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Cầu hàng hóa quyết định cung hàng hóa chỉ đúng trong điều kiện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a.Kinh tế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b.Lượng cung hàng hóa dồi dào.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c.Nhà nước không can thiệp vào nền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d.Thu nhập xã hội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Lượng giá trị của đơn vị hàng hoá thay đổi: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a.Tỷ lệ thuận với năng suất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b.Cả a, b và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c.Tỷ lệ nghịch với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d.Tỷ lệ nghịch với năng suất lao động, không phụ thuộc vào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Giá cả hàng hoá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a.Tổng của chi phí sản xuất và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b.Quan hệ về lượng giữa hàng và tiền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c.Biểu hiện bằng tiền của giá trị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d.Giá trị của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Hình thức sử dụng tiền nào có lợi nhất cho người dân khi lạm phát xảy 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a.Gửi ngân hàng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b.Cất ở nhà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c.Đầu tư vào sản xuất kinh doanh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d.Mua hàng hoá hoặc vàng cất giữ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Lượng giá trị của đơn vị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b.Không phụ thuộc vào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c.Tỷ lệ nghịch với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d.Tỷ lệ thuận với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Tính chất hai mặt của lao động sản xuất hàng hoá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a.Lao động giản đơn và lao động phức tạp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b.Lao động quá khứ và lao động sống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c.Lao động tư nhân và lao động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d.Lao động cụ thể và lao động trừu tượng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Tiền có 5 chức năng. Chức năng nào không đòi hỏi có tiền vàng?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a.Chức năng phương tiện cất trữ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c.Chức năng phương tiện lưu thông và phương tiện thanh toán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d.Chức năng thước đo giá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Khi cường độ lao động tăng lên thì: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a.Giá trị 1 đơn vị hàng hoá giảm đi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b.Số lượng lao động hao phí trong thời gian đó không thay đổi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c.Tất cả các phương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d.Số lượng hàng hoá làm ra trong một đơn vị thời gian tăng lên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Khi nghiên cứu về thị trường, dựa vào căn cứ nào để chia thành các loại thị trường gắn với các lĩnh vực khác nhau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a.Căn cứ vào đối tượng hàng hóa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b.Căn cứ vào tính chất và cơ chế của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c.Căn cứ vào tính chuyên biệt của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d.Căn cứ vào phạm vi hoạt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Xét ở tính chất thì giá trị sử dụng của hàng hóa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Phạm trù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Phạm trù lịch sử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Phạm trù kinh tế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d.Phạm trù vĩnh viễn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Lợi nhuận bình quân của các ngành khác nhau phụ thuộc vào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a.Tỷ suất lợi tức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b.Tư bản ứng trước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c.Tỷ suất lợi nhuận bình quân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d.Tỷ suất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Thế nào là lao động giản đơn?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 Là lao động không đòi hỏi có quá trình đào tạo một cách hệ thống, chuyên sâu cũng có thể thao tác được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Là lao động đòi hỏi có quá trình đào tạo một cách hệ thống, chuyên sâu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Là lao động làm ra các hàng hoá chất lượng không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 Là lao động chỉ làm một công đoạn của quá trình tạo ra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Lượng giá trị của đơn vị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a.Không phụ thuộc vào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b.Tỷ lệ thuận với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d.Tỷ lệ nghịch với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Sự phân biệt giữa kinh tế hàng hóa và kinh tế thị trường chính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a.Kinh tế thị trường thống nhất với kinh tế hàng hóa.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c.Kinh tế thị trường là giai đoạn phát triển cao của kinh tế hàng hóa.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d.Kinh tế thị trường bao hàm cả kinh tế hàng hóa.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Thế nào là lao động phức tạp?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a.Là lao động chỉ làm một công đoạn của quá trình tạo ra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b.Là lao động phải trải qua đào tạo, huấn luyện mới làm được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c.Là lao động tạo ra các sản phẩm chất lượng cao, tinh vi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d.Là lao động có nhiều thao tác phức tạp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Tiền có 5 chức năng. Chức năng nào không đòi hỏi có tiền vàng?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b.Chức năng thước đo giá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c.Chức năng phương tiện cất trữ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d.Chức năng phương tiện lưu thông và phương tiện thanh toán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Lao động trừu tượng là nguồn gốc: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a.Tất cả các phương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b.Của giá trị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c.Của tính hữu ích của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d.Của giá trị sử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"Sự tách biệt tương đối về mặt kinh tế giữa các nhà sản xuất" nghĩa là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a.Làm cho những người sản xuất độc lập với nhau dựa trên sự tách biệt về chuyên môn, nghiệp vụ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b.Làm cho những người sản xuất độc lập với nhau dựa trên sự tách biệt về sở hữu tư liệu sản xuất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c.Làm cho những người sản xuất độc lập với nhau dựa trên sự tách biệt về sở hữu sức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d.Làm cho những người sản xuất độc lập với nhau dựa trên sự tách biệt về sở hữu tư liệu tiêu dùng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Khi nhiều hàng hóa biểu hiện giá trị của mình ở cùng một loại hàng hóa làm vật ngang giá chung. Tuy nhiên vật ngang giá chung chưa ổn định ở một thứ hàng hóa nhất định nào thì là hình thái biểu hiện giá trị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a.Hình thái chung của giá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b.Hình thái tiền tệ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c.Hình thái giá trị giản đơn hay ngẫu nhiên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d.Hình thái giá trị đầy đủ hay mở rộng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Xét ở tính chất thì giá trị sử dụng của hàng hóa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a.Phạm trù kinh tế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b.Phạm trù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c.Phạm trù lịch sử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d.Phạm trù vĩnh viễn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Lượng giá trị xã hội của hàng hoá được quyết định bởi: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a.Hao phí lao động cần thiết của người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b.Thời gian lao động xã hội cần thiết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c.Hao phí lao động sống của người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d.Hao phí vật tư kỹ thuật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Giá trị xã hội của hàng hoá công nghiệp và nông nghiệp giống nhau ở chỗ dựa trên: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a.Hao phí lao động xã hội trong điều kiện sản xuất trung bình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b.Hao phí lao động xã hội cần thiết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c.Hao phí lao động của người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d.Hao phí lao động xã hội trong điều kiện sản xuất khó khăn nhất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nào sau đây là sai?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a.Tốc độ chu chuyển của tư bản tỷ lệ thuận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b.Tỷ suất giá trị thặng dư tỷ lệ thuận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c.Cấu tạo hữu cơ tư bản tỷ lệ nghịch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d.Tiết kiệm tư bản bất biến tỷ lệ nghịch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Tư bản tồn tại dưới hình thức chứng khoán có giá và mang lại thu nhập cho người sở hữu nó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a.Tư bản giả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c.Tư bản có giá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d.Cổ phần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Giá cả hàng hoá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a.Quan hệ về lượng giữa hàng và tiền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b.Tổng của chi phí sản xuất và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c.Giá trị của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d.Biểu hiện bằng tiền của giá trị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Thời gian một vòng chu chuyển tư bản là 4 tháng. Trong 1 năm thì số vòng chu chuyển của tư bản là bao nhiêu?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a.n=12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b.n=4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c.n=1/4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d.n=3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Nhân tố nào là cơ bản, lâu dài để tăng sản phẩm cho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a.Tăng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b.Tăng số người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c.Tăng năng suất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d.Kéo dài thời gian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Giá trị xã hội của hàng hoá công nghiệp và nông nghiệp giống nhau ở chỗ dựa trên: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a.Hao phí lao động xã hội trong điều kiện sản xuất trung bình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b.Hao phí lao động của người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c.Hao phí lao động xã hội trong điều kiện sản xuất khó khăn nhất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d.Hao phí lao động xã hội cần thiết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Vai trò chủ yếu của Nhà nước khi tham gia vào thị trường là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a.Thiết lập giá bán hàng hoá trên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b.Điều tiết nền kinh tế vĩ mô thông qua luật pháp, chính sách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c.Kết nối người mua và người bán trên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d.Sản xuất hàng hoá đáp ứng nhu cầu của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Khi nhiều hàng hóa biểu hiện giá trị của mình ở cùng một loại hàng hóa làm vật ngang giá chung. Tuy nhiên vật ngang giá chung chưa ổn định ở một thứ hàng hóa nhất định nào thì là hình thái biểu hiện giá trị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a.Hình thái tiền tệ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b.Hình thái giá trị giản đơn hay ngẫu nhiên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c.Hình thái chung của giá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d.Hình thái giá trị đầy đủ hay mở rộng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Lượng giá trị của đơn vị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Tỷ lệ nghịch với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Tỷ lệ thuận với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 Không phụ thuộc vào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Giá trị xã hội của hàng hoá công nghiệp và nông nghiệp giống nhau ở chỗ dựa trên: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 Hao phí lao động của người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Hao phí lao động xã hội trong điều kiện sản xuất trung bình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Hao phí lao động xã hội trong điều kiện sản xuất khó khăn nhất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 Hao phí lao động xã hội cần thiết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đúng về thuộc tính giá trị sử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a.Là thuộc tính tự nhiên của vật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b.Là công dụng của vật có thể thoả mãn nhu cầu nào đó của con người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c.Tất cả các phương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d.Là tính hữu ích của vật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Lao động trừu tượng là nguồn gốc: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a.Của giá trị sử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b.Của tính hữu ích của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c.Của giá trị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d.Tất cả các phương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Xét ở tính chất thì giá trị sử dụng của hàng hóa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a.Phạm trù vĩnh viễn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b.Phạm trù kinh tế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c.Phạm trù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d.Phạm trù lịch sử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Khi đồng thời tăng cường độ lao động và năng suất lao động lên 5 lần thì nhận định nào dưới đây là đúng?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 Giá trị 1 đơn vị hàng hoá giảm 5 lần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 Giá trị 1 đơn vị hàng hoá không đổi!!!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 Tổng số hàng hoá tăng 5 lần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 Tổng số giá trị hàng hoá tăng 5 lần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Nhân tố nào là cơ bản, lâu dài để tăng sản phẩm cho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a.Tăng năng suất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b.Tăng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c.Kéo dài thời gian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d.Tăng số người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nào sau đây là sai?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a.Cấu tạo hữu cơ tư bản tỷ lệ nghịch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b.Tiết kiệm tư bản bất biến tỷ lệ nghịch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c.Tỷ suất giá trị thặng dư tỷ lệ thuận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d.Tốc độ chu chuyển của tư bản tỷ lệ thuận với tỷ suất lợi nhuận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Lao động cụ thể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a.Nguồn gốc của của cải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b.Tất cả các phương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c.Nguồn gốc của giá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d.Nguồn gốc của giá trị trao đổi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Ai là người phát hiện ra tính chất hai mặt của lao động sản xuất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a.A.Smith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b.Ph. Ăng ghen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c.D.Ricardo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d.C.Mác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Yếu tố nào được xác định là thực thể của giá trị hàng hoá?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a.Lao động cụ thể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b.Lao động trừu tượng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c.Lao động giản đơn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d.Lao động phức tạp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Cặp phạm trù nào dưới đây là phát hiện riêng của Các Mác: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Lao động cụ thể và Lao động trừu tượng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Một số hàng hóa đặc biệt bao gồm: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Quyền sử dụng đất, thương hiệu, thương phiếu, chứng quyền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lưu thông, tiền nào ít là giả nhất: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Tiền điện tử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Tư bản bất biến là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Tư bản mà giá trị của nó không thay đổi về lượng và được chuyển nguyên vẹn vào sản phẩm.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Địa tô tuyệt đối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Địa tô trên tất cả các loại đất cho thuê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Chu chuyển của tư bản được đo lường bằng: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Tốc độ chu chuyển 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tư bản bán hàng hóa thấp hơn giá trị thì: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Không xác định được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Thời gian chu chuyển của tư bản bằng: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Thời giản sản xuất + thời gian lưu thông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Giá trị thặng dư biểu hiện cụ thể thông qua giá trị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Lợi nhuận, địa tô, lợi tức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Đặc điểm nào dưới đây thuộc phạm trù giá trị thặng dư tuyệt đối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Kéo dài ngày lao động còn thời gian lao động tất yếu không đổi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Động cơ chủ yếu của tích lũy 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Ý kiến không đúng về lao động phức tạp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 là lao động trí tuệ của người có trình độ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Quy luật giá trị điều tiết hàng hóa trong lưu thông: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Từ nơi có giá thấp lên nơi có giá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Thuật ngữ “kinh tế chính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1615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phương pháp sản xuất giá trị thặng dư tuyệt đối, người ta muốn giảm thời gian lao động trong ngày, còn nhà tư bản lại muốn kéo dài thời gian lao động trong ngày. Giới hạn tối thiểu của ngày lao động là bao nhiêu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Lớn hơn thời gian lao động xã hội cần thiết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Sản xuất giá trị thặng dư tuyệt đối và tương đối giống nhau ở điểm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Đều làm tăng tỷ suất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các nhận định dưới đây về lợi nhuận và giá trị thặng dư, nhận định nào sao đây đúng: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Bản chất của lợi nhuận là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kinh tế học nào đại diện cho trường phái kinh tế chính trị tư sản cổ điển Anh: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A.Smith, D.Ricardo,W.Petty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Sự khác biệt cơ bản giữa hàng hóa thông thường và hàng hóa sức lao động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&gt; Giá trị sử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tư bản muốn có giá trị thặng dư siêu ngạch, họ phải làm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Năng suất lao động cá biệt lớn hơn năng suất lao động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Khi hàng hóa bán đúng giá trị thì mối quan hệ giữa p và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p =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Chưa check đáp án mn vô check đáp án dùm cái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Điểm giống nhau khi tăng năng suất lao động và cường độ lao động lên 6 lần?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-&gt; Tổng số hàng hóa tăng 6 lần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thời kỳ chủ nghĩa tư bản độc quyền quan hệ giá trị và giá cả hàng hóa sẽ thế nào nếu xét toàn bộ hệ thống kinh tế tư bản chủ nghĩa?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Tổng giá cả &gt;= Tổng giá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Có bốn nhóm doanh nghiệp: I, II, III, IV cùng sản xuất ra sản phẩm nhựa. Nhóm I hao phí sản xuất cho 1 đơn vị sản phẩm là 3 giờ và làm được 150 đơn vị sản phẩm; tượng tự nhóm II là 3.5 giờ và 300 đơn vị sản phẩm; nhóm III là 4.5 giờ và 400 đơn vị sản phẩm; nhóm IV là 6 giờ và 350 sản phẩm. Trong trường hợp giá cả phù hợp với giá trị thì nhóm nào có ưu thế hơn trong sản xuất?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Nhóm I, II, 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tư bản cần thuê bao nhiêu công nhân để tiến hành sản xuất, biết tiền công trả cho công nhân là 2.000USD/ tháng và giá trị thặng dư thu được trong một năm là 5.400.000USD với tỷ  suất giá trị thặng dư là 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90 công nhân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Sự xuất hiện của chủ nghĩa tư bản độc quyền nhà nước làm cho: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Làm cho mâu thuẫn trên sâu sắc hơn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nào sau đây là sai khi nói về tỷ suất lợi tức (Z’)?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Trong điều kiện các yếu tố khác không đổi, sự lên xuống của tỷ suất lợi nhuận làm cho Z’ biến động ngược chiều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Năm 2019, nhà tư bản ngành da phải ứng ra chi phí sản xuất là 12.000.000 EURO với cấu tạo hữu cơ c/v = 3/2 và có tỷ suất giá trị thặng dư là 320%. Năm 2020, vì dịch bệnh Covid-19 giá trị hàng tiêu dùng ngành da trên thị trường giảm; do đó, nhà tư bản đã giảm lương công nhân 10%. Giả sử các yếu tố khác như quy mô sản xuất và năng suất lao động của nhà tư bản là không đổi. Xác định tỷ suất lợi nhuận năm 2020?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137.5%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Tăng năng suất lao động cá biệt là áp dụng phương pháp sản xuất giá trị thặng dư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Sản xuất giá trị thặng dư siêu ngạch.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đúng về địa tô tuyệt đối?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Địa tô có trên tất cả các loại đất cho thuê.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Mỗi ngày người lao động làm thuê tạo nên khối lượng giá trị mới là 240.000.000USD, trình độ bốc lột lao động của nhiều nhà tư bản là 150%. Sau đó, nhà tư bản kéo dài thời gian làm việc từ 7.5 giờ/ngày thành 9.5 giờ/ngày, mà không trả thêm lương cho người lao động. Xác định tỷ suất giá trị thặng dư sau khi kéo dài thời gian?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217%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Điều tiết kinh tế của nhà nước tư sản bằng công cụ phi kinh tế bao gồm?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FF00FF"/>
          <w:sz w:val="28"/>
          <w:szCs w:val="28"/>
          <w:u w:val="none"/>
          <w:bdr w:val="none" w:color="auto" w:sz="0" w:space="0"/>
          <w:shd w:val="clear" w:fill="FFFFFF"/>
          <w:vertAlign w:val="baseline"/>
        </w:rPr>
        <w:t>-&gt;Cứu trợ xã hội, thuế và vay nợ trong và ngoài nước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Ai là người nghiên cứu sâu về chủ nghĩa tư bản độc quyền?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-&gt;V.I.Lênin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Khi nền kinh tế xảy ra tình trạng lạm phát thì điều gì sẽ xảy ra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Giá trị đồng tiền giảm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Tuần hoàn của tư bản là sự thống nhất của những hình thái tư bản nào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Tư bản tiền tệ, tư bản sản xuất và tư bản hàng hóa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Một dây chuyền sản xuất mì sợi trị giá 4.200.000 USD, dự tính hao mòn trong 7 năm. Nhưng qua 2 năm hoạt động, giá trị của dây chuyền mới tương tự đã giảm 10%. Hãy xác định sự tổn thất do hao mòn vô hình gây ra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300.000USD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Bản chất của chủ nghĩa tư bản độc quyền nhà nước là: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Sự kết hợp tổ chức độc quyền tư nhân và nhà nước tư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Mô hình kinh tế của Việt Nam là mô hình nào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Kinh tế thị trường định hướng xã hội chủ nghĩa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Quy luật kinh tế mang tính chất gì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Tồn tại khách quan, không phụ thuộc vào ý chí của con người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Tư bản bất biến là gì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Tư bản mà giá trị của nó không thay đổi về lượng và được chuyển nguyên vẹn vào sản phẩm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Có 420 công nhân làm thuê trong một tháng sản xuất được 540.000 đơn vị sản phẩm với chi phí tư bản bất biến là 1.080.000 USD. Giá trị sức lao động một tháng của mỗi công nhân là 1.350USD, tỷ suất giá trị thặng dư là 240%. Cơ cấu lượng giá trị của một đơn vị sản phẩm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G = 2C + 1.05V + 2.52M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Quy luật lưu thông tiền tệ xác định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Lượng tiền cần thiết trong lưu thông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Biện pháp canh tranh mà tổ chức độc quyền thường sử dụng đối với các xí nghiệp độc quyền: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Độc chiếm nguồn nguyên liệu, sức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5 chức năng của tiền tệ, chức năng nào không đòi hỏi có tiền vàng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Chức năng phương tiện lưu thông và phương tiện thanh toán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Năm 2021, nhà tư bản ngành da phải ứng ra chi phí sản xuất là 3.600.000 AUD với cấu tạo hữu cơ c/v = 4/1 và có tỷ suất giá trị thặng dư là 220%. Xác định tỷ suất lợi nhuận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Đặc điểm nào sau đây không đúng về tư bản cho vay trong chủ nghĩa tư bản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Sau khi sử dụng, giá trị sử dụng và giá trị của tư bản cho vay mất đi.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Tập đoàn tư bản Thép của Mỹ có tư bản ứng trước là 7 tỷ USD. Năm 1970, tập đoàn thu được 815.8 triệu USD. Xác định tỷ suất lợi nhuận mà tập đoàn thu được trong năm 1970?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11.65%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Số lượng tiền được phát hành và đưa lưu thông phụ thuộc vào yếu tố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Khối lượng hàng hóa được đưa ra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Hồ Chí Minh đã dùng hình tượng nào dưới đây để chỉ chủ nghĩa tư bản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Con đỉa hai vòi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Tổng tư bản ứng trước của nhà tư bản có giá trị 4.100.000 USD, trong đó bao gồm 2.400.000 USD mua máy móc ( chu kỳ sản xuất 10 năm); nguyên vật liệu hàng năm 1.000.000 USD; tư bản khả biến 700.000 USD cho một năm. Biết tỷ suất giá trị thặng dư là 190%. Tính giá trị hàng hóa được tạo ra trong 1 năm của nhà tư bản (USD)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3.270.000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Chủ nghĩa tư bản càng phát triển thì tỷ suất giá trị thặng dư tư bản chủ nghĩa có xu hướng như thế nào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Tăng lên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Tập trung tư bản tác động như thế nào đến quy mô 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-&gt; Tăng quy mô tư bản cá biệt mà không làm tăng quy mô của tư bản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Một công nhân trong một ngày sản xuất được 200 sản phẩm có tổng giá trị là 1200EUR. Hỏi giá trị của một đơn vị sản phẩm là bao nhiêu nếu cường độ lao động tăng 2.5 lần?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6 EUR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Theo quan điểm của kinh tế chính trị Mác Lênin, khái niệm hàng hóa là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Là sản phẩm của lao động có thể thỏa mãn một nhu cầu đó của con người thông qua mua bán trao đổi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Nguồn gốc của tích lũy tư bản là gì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Những giải pháp nào có thể rút ngắn thời gian lưu thông?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Tất cả các đáp án còn lại.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cùng ngành dệt có ba nhóm người sản xuất cạnh tranh tự do gồm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-Nhóm 1: 4h/1 đơn vị sản phẩm - 200 đơn vị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w:t>
      </w: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Nhóm 2: 4.5h/1 đơn vị sản phẩm - 300 đơn vị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-Nhóm 3: 7h/1 đơn vị sản phẩm - 400 đơn vị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Tính thời gian lao động xã hội cần thiết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5.5h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FDI là hình thức xuất khẩu tư bản nào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Đầu tư trực tiếp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nước can thiệp vào các khâu nào của quá trình sản xuất?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-&gt;Sản xuất - phân phối - trao đổi - tiêu dùng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kinh tế học người Pháp A. Montchrestien thuộc trường phái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Chủ nghĩa Trọng thương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Đối tượng nghiên cứu của kinh tế chính trị Mác-Leenin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Quan hệ sản xuất và trao đổi trong phương thức sản xuất mà các quan hệ đó hình thành và phát triển.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Tổng giá cả hàng hóa trong lưu thông là 220 tỷ đồng, trong đó:</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ind w:left="720"/>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Tổng giá cả hàng hóa bán chịu là 10 tỷ</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 w:afterAutospacing="0" w:line="10" w:lineRule="atLeast"/>
        <w:ind w:left="720"/>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Tổng giá cả hàng hóa khấu trừ là 20 tỷ</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Số vòng luân chuyển trung bình của một đơn vị tiền tệ là 32 vòng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Nếu chính phủ phát hành tiền mới thay thế tiền cũ theo tỷ lệ 1/1000 thì có xảy ra lạm phát không, biết số tiền lưu thông là 12.200 tỷ?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Kinh tế xảy ra giảm phát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nào đúng về lao động trừu tượng?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Nguồn gốc của giá trị là do lao động trừu tượng tạo 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Nhà tư bản thuê 150 công nhân với số tiền thuê là 14 USD/ngày, với tỷ suất giá trị thặng dư 240%. Tính khối lượng giá trị thặng dư thực tế mà nhà tư bản thu được?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5040 USD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đúng về lợi nhuận và lợi nhuận thương nghiệp?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 xml:space="preserve">-&gt; Nguồn gốc của lợi nhuận thương nghiệp chính là một phần giá trị thặng dư mà nhà tư bản </w:t>
      </w:r>
      <w:r>
        <w:rPr>
          <w:rFonts w:hint="default" w:ascii="Times New Roman" w:hAnsi="Times New Roman" w:eastAsia="sans-serif" w:cs="Times New Roman"/>
          <w:b/>
          <w:bCs/>
          <w:i w:val="0"/>
          <w:iCs w:val="0"/>
          <w:color w:val="FF0000"/>
          <w:sz w:val="28"/>
          <w:szCs w:val="28"/>
          <w:u w:val="none"/>
          <w:bdr w:val="none" w:color="auto" w:sz="0" w:space="0"/>
          <w:shd w:val="clear" w:fill="FFFFFF"/>
          <w:vertAlign w:val="baseline"/>
        </w:rPr>
        <w:t>sản xuất</w:t>
      </w: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 xml:space="preserve"> trả cho nhà tư bản thương nghiệp do nhà tư bản thương nghiệp đã giúp cho việc tiêu thụ hàng hóa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Kết quả cạnh tranh của các tổ chức độc quyền trong cùng 1 ngành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Một sự thỏa hiệp hoặc một bên phá sản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Sự hoạt động của quy luật giá trị thặng dư trong chủ nghĩa tư bản cạnh tranh và độc quyền như thế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 &gt; Trong chủ nghĩa tư bản tự do cạnh tranh biểu hiện thành quy luật giá cả sản xuất, chủ nghĩa tư bản độc quyền biểu hiện thành quy luật giá cả độc quyền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Hình thức độc quyền Côngxoocxiom là hình thức nào sau đây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Là hình thức độc quyền đa ngành, tồn tại dưới dạng một hiệp nghị kí kết giữa ngân hàng và công nghiệp……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nào sau đây là đúng khi đề cập đến độc quyền trong nền kinh tế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Độc quyền xuất hiện làm cho cạnh tranh hoàn hảo gây thiệt hại cho người tiêu dùng và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Khi nào tỷ suất lợi nhuận bằng với tỷ suất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Không khi nào ( tỷ suất lợi nhuận luôn nhỏ hơn tỷ suất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Trình độ xã hội hóa lực lượng sản xuất phát triển cao đặt 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Nhà nước can thiệp vào kinh tế với vai trò quản lý chung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nào sau đây đúng khi nói về cơ chế thị trường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 là hệ thống các quan hệ mang tính tự điều chỉnh tuân theo yêu cầu của các quy luật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Phương thức sản xuất tư bản chủ nghĩa bao gồm những giai đoạn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Chủ nghĩa tư bản tự do cạnh tranh và chủ nghĩa tư bản độc quyền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Có 450 công nhân làm thuê trong một tháng sản xuất được 540.000 đơn vị sản phẩm với chi phí tư bản bất biến là 1.080.000USD. Giá trị sức lao động một tháng của mỗi công nhân là 900USD, tỷ suất giá trị thặng dư là 180%. Cơ cấu lượng giá trị của một đơn vị sản phẩm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G = 2C + 0.75V + 1.35M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Các tổ chức độc quyền sử dụng loại giá cả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Giá cả độc quyền thấp và giá cả độc quyền cao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Nguồn vốn do tư nhân nước ngoài cung cấp thông qua việc mua bán cổ phiếu, trái phiếu của nước sở tại không tham gia công việc quản lý thuộc hình thức xuất khẩu tư bản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Đầu tư gián tiếp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Hình thức nào không biểu hiện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Tiền công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Cơ chế thị trường được nhà kinh tế học nào ví như bàn tay vô hình có khả năng tự điều chỉnh các quan hệ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A.Smith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nào sau đây đúng khi nói về nguồn gốc tích lũy 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Biểu hiện của giá trị thặng dư thông qua các hình thức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Lợi nhuận, địa tô, lợi tức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nào sau đây đúng về tư bản bất biến và tư bản khả biến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Các loại hao mòn tư bản cố định bao gồm những loại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Hao mòn hữu hình và hao mòn vô hình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Mọi người gõ vô thì gõ trên câu này nha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xíu thuận check đáp án ngay đây nha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Nước ta có rất nhiều ngành sản xuất tạo ra các sản phẩm khác nhau. Đây là sự biểu hiện của nội dung nào trong sản xuất hàng hóa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Sự phát triển của phân công lao động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Mỗi ngày người lao động làm thuê tạo nên khối lượng giá trị mới là 360.000USD, trình độ bóc lột lao động của nhà tư bản là 150%. Sau đó, nhà tư bản kéo dài thời gian làm việc từ 7.5 giờ/ngày thành 10 giờ/ngày, mà không trả thêm lương cho người lao động. Xác định khối lượng giá trị thặng dư sau khi kéo dài thời gian?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đúng về lao động cụ thể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Nguồn gốc của giá trị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Nếu lãi suất trên thị trường cao hơn mức lãi suất cân bằng thì sẽ có hiện tượng gì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Thiếu tiền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đúng về lượng giá trị của một đơn vị hàng hóa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Không phụ thuộc vào cường độ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Giá trị mới của hàng hóa được ký hiệu là gì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v +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đúng về lao động trừu tượng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-&gt;Nguồn gốc của giá trị là do lao động trừu tượng tạo 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Những giới hạn phát triển của chủ nghĩa tư bản là gì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Tất cả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Cuối thế kỷ XIX đầu thế kỷ XX, các nước đế quốc có thuộc địa nhiều nhất xếp theo thứ tự nào là đúng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Anh - Pháp - Nga - Mỹ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Hệ thống luật pháp quy tắc, bộ máy quản lý và cơ chế vận hành để điều chỉnh các mối quan hệ và hoạt động của các chủ thể kinh tế được gọi là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Thể chế kinh tế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Công ty X mua dây chuyền dệt với chi phí 240 triệu đồng. Tuổi thọ kỹ thuật dây chuyền 12 năm, tuổi thọ kinh tế 10 năm. Hãy tính mức hao mòn trung bình hằng năm của công 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240 / 10 = 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Điểm khác biệt cơ bản giữa hàng hóa sức lao động và hàng hóa thông thường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Hàng hóa sức lao động về mặt giá trị bao gồm yếu tố vật chất, lịch sử, tinh thần, trong khi đó, hàng hóa thông thường về mặt giá trị bao gồm yếu tố vật chất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Tổng giá cả hàng hóa trong lưu thông là 280 tỷ đồng, trong đó:</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ind w:left="720"/>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Tổng giá cả hàng hóa bán chịu là 20 tỷ</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 w:afterAutospacing="0" w:line="10" w:lineRule="atLeast"/>
        <w:ind w:left="720"/>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Tổng giá cả hàng hóa khấu trừ là 20 tỷ</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eastAsia="sans-serif" w:cs="Times New Roman"/>
          <w:i w:val="0"/>
          <w:iCs w:val="0"/>
          <w:color w:val="052025"/>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Số vòng luân chuyển trung bình của một đơn vị tiền tệ là 30 vòng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Nếu chính phủ phát hành tiền mới thay thế tiền cũ theo tỷ lệ 1/1000 thì có xảy ra lạm phát không, biết số tiền lưu thông là 14.000 tỷ?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Cường độ lao động chịu ảnh hưởng bởi các yếu tố nào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Sức khỏe, kỷ luật lao động và mức độ trang bị KHKT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Điểm khác nhau giữa giá trị thặng dư siêu ngạch và giá trị thặng dư tương đối?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GTTD tương đối toàn nhà tư bản thu được, GTTD siêu ngạch một số nhà tư bản thu được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Đặc điểm chung của lý thuyết nào phê phán chủ nghĩa tư bản theo quan điểm kinh tế mà không theo quan điểm đạo đức, luận lý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Trường phái kinh tế nào lần đầu tiên áp dụng phương pháp trường tượng hóa khoa học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Kinh tế chính trị Mác Lênin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Điểm khác biệt giữa hai hình thức tổ chức độc quyền Concern và Conglomerate đó là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-&gt;Các ngành của Concern có liên hệ về kỹ thuật còn các ngành của Conglomerate không nhất thiết liên hệ về kỹ thuật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Các thành viên tham gia vào Cartel (Cácten) thống nhất thỏa thuận với nhau về mặt nào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Tất cả đều đúng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Giải thích luận điểm “sự tách biệt tương đối về mặt kinh tế giữa các chủ thể sản xuất”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 tư liệu sản xuất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Sở hữu nhà nước được hình thành bằng cách: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Tất cả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sau đây là đúng về tư bản bất biến và tư bản khả biến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Tư bản bất biến không tạo ra GTTD nhưng là điều kiện cần thiết để quá trình tạo ra GTTD diễn 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Khi chủ nghĩa tư bản độc quyền ra đời sẽ: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Nhà tư bản cần thuê bao nhiêu công nhân để tiền hành sản xuất, biết tiền công trả cho công nhân là 1250 USD/ tháng và giá trị thặng dư thu được trong một năm là 7.200.000 USD với tỷ suất giá trị thặng dư là 300%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Trường hợp “Cây ăn trái được xử lý để cho trái nghịch vụ” là chịu ảnh hưởng trực tiếp của qui luật nào?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Quy luật cung - cầu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Mỗi ngày người lao động làm thuê trong xưởng dệt tạo nên khối lượng giá trị mới là 24.000USD, trình độ bóc lột lao động của nhà tư bản là 200%. Sau đó, nhà tư bản kéo dài thời gian làm việc từ 7.5h giờ/ ngày thành 8.5 giờ/ngày, mà không trả thêm lương cho người lao động. Xác định sự thay đổi tỷ suất giá trị thặng dư?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Hai nhân viên cùng nỗ lực để được đề bạt lên vị trí quản lý. Đó là quan hệ lợi ích kinh tế gì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Quan hệ lợi ích kinh tế giữa người lao động với doanh nghiệp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Năm 2021, nhà tư bản ngành da phải ứng ra chi phí sản xuất là 2.250.000 USD với cấu tạo hữu cơ c/v = 7/2 và có tỷ suất giá trị thặng dư là 180%. Xác định tỷ suất lợi nhuận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Thời gian một vòng chu chuyển tư bản là 2.4 tháng. Trong 1 năm thì số vòng chu chuyển của tư bản là bao nhiêu?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Một công nhân trong một ngày sản xuất được 200 sản phẩm có tổng giá trị là 1200EUR. Hỏi giá trị của một đơn vị sản phẩm là bao nhiêu nếu cường độ lao động tăng 6 lần?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sau đây là đúng khi nói về nguồn gốc của tích lũy tư bản?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Trong cùng ngành dệt có ba nhóm người sản xuất cạnh tranh tự do gồm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-Nhóm 1: 1h/1 đơn vị sản phẩm - 200 đơn vị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w:t>
      </w: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Nhóm 2: 3h/1 đơn vị sản phẩm - 300 đơn vị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-Nhóm 3: 6h/1 đơn vị sản phẩm - 400 đơn vị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Tính thời gian lao động xã hội cần thiết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Về kinh tế, xuất khẩu tư bản nhà nước nhằm mục đích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Năm 2019, nhà tư bản ngành da phải ứng ra chi phí sản xuất là 25.000.000 EURO với cấu tạo hữu cơ c/v = 3/2 và có tỷ suất giá trị thặng dư là 300%. Năm 2020, vì dịch bệnh Covid-19 giá trị hàng tiêu dùng ngành da trên thị trường giảm; do đó, nhà tư bản đã giảm lương công nhân 12%. Giả sử các yếu tố khác như quy mô sản xuất và năng suất lao động của nhà tư bản là không đổi. Xác định tỷ suất lợi nhuận năm 2020?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Mỗi ngày người lao động làm thuê tạo nên khối lượng giá trị mới là 360.000USD, trình độ bóc lột lao động của nhà tư bản là 200%. Sau đó, nhà tư bản kéo dài thời gian làm việc từ 7.5 giờ/ngày thành 10 giờ/ngày, mà không trả thêm lương cho người lao động. Xác định thời gian cần thiết và thời gian thặng dư trong ngày sau khi kéo dài thời gian?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Một dây chuyền sản xuất mì sợi trị giá 4.200.000USD, dự tính hao mòn trong 7 năm. Nhưng qua 2 năm hoạt động, giá trị của dây chuyền mới tương tự đã giảm 15%. Hãy xác định sự tổn thất do hao mòn vô hình gây ra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Có bốn nhóm doanh nghiệp: I, II, III, IV cùng sản xuất ra sản phẩm nhựa. Nhóm I hao phí sản xuất cho 1 đơn vị sản phẩm là 4 giờ và làm được 150 đơn vị sản phẩm; tượng tự nhóm II là 4.5 giờ và 300 đơn vị sản phẩm; nhóm III là 5.5 giờ và 400 đơn vị sản phẩm; nhóm IV là 7 giờ và 350 sản phẩm. Trong trường hợp giá cả phù hợp với giá trị thì nhóm nào có ưu thế hơn trong sản xuất?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Những nhà kinh tế học nào đại diện cho trường phái trọng nông?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xml:space="preserve">-&gt; </w:t>
      </w: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Boisguillebert , Turgot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bdr w:val="none" w:color="auto" w:sz="0" w:space="0"/>
          <w:shd w:val="clear" w:fill="FFFFFF"/>
          <w:vertAlign w:val="baseline"/>
        </w:rPr>
        <w:t>Nhận định nào dưới đây không đúng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00000"/>
          <w:sz w:val="28"/>
          <w:szCs w:val="28"/>
          <w:u w:val="none"/>
          <w:bdr w:val="none" w:color="auto" w:sz="0" w:space="0"/>
          <w:shd w:val="clear" w:fill="FFFFFF"/>
          <w:vertAlign w:val="baseline"/>
        </w:rPr>
        <w:t>-&gt; Lợi nhuận và giá trị thặng dư luôn luôn ngang bằng nhau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Nhận định đúng về cung hàng hóa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-&gt; Là toàn bộ hàng hóa đem bán trên thị trường và có thể đưa nhanh đến thị trường ở một mức giá nhất định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FFFFFF"/>
          <w:sz w:val="28"/>
          <w:szCs w:val="28"/>
          <w:u w:val="none"/>
          <w:bdr w:val="none" w:color="auto" w:sz="0" w:space="0"/>
          <w:shd w:val="clear" w:fill="FFFFFF"/>
          <w:vertAlign w:val="baseline"/>
        </w:rPr>
        <w:t>oisguillebert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b/>
          <w:bCs/>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52025"/>
          <w:sz w:val="28"/>
          <w:szCs w:val="28"/>
          <w:u w:val="non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cs="Times New Roman"/>
          <w:b w:val="0"/>
          <w:bCs w:val="0"/>
          <w:sz w:val="28"/>
          <w:szCs w:val="28"/>
          <w:bdr w:val="none" w:color="auto" w:sz="0" w:space="0"/>
          <w:shd w:val="clear" w:fill="FFFFFF"/>
        </w:rPr>
        <w:t> </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F64F6"/>
    <w:multiLevelType w:val="multilevel"/>
    <w:tmpl w:val="25EF64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CBB0184"/>
    <w:multiLevelType w:val="multilevel"/>
    <w:tmpl w:val="2CBB01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97232"/>
    <w:rsid w:val="5BE97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2022-10-26T09:57:00Z</dcterms:created>
  <dc:creator>WIN 10</dc:creator>
  <cp:lastModifiedBy>WIN 10</cp:lastModifiedBy>
  <dcterms:modified xsi:type="dcterms:W3CDTF">2022-10-26T10:05:22Z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C523B8F5C17F49A9A1EE227644A27703</vt:lpwstr>
  </property>
</Properties>
</file>