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C99FE" w14:textId="77777777" w:rsidR="00E7140F" w:rsidRPr="00B40CF5" w:rsidRDefault="00E7140F" w:rsidP="00A67E03">
      <w:pPr>
        <w:spacing w:after="200"/>
        <w:jc w:val="center"/>
        <w:rPr>
          <w:color w:val="000000" w:themeColor="text1"/>
        </w:rPr>
      </w:pPr>
      <w:r w:rsidRPr="00B40CF5">
        <w:rPr>
          <w:b/>
          <w:bCs/>
          <w:color w:val="000000" w:themeColor="text1"/>
          <w:sz w:val="32"/>
          <w:szCs w:val="32"/>
        </w:rPr>
        <w:t>NATIONAL UNIVERSITY OF SCIENCE AND TECHNOLOGY</w:t>
      </w:r>
    </w:p>
    <w:p w14:paraId="425C8A0D" w14:textId="77777777" w:rsidR="00E7140F" w:rsidRPr="00B40CF5" w:rsidRDefault="00E7140F" w:rsidP="00A67E03">
      <w:pPr>
        <w:spacing w:after="100"/>
        <w:jc w:val="center"/>
        <w:rPr>
          <w:color w:val="000000" w:themeColor="text1"/>
        </w:rPr>
      </w:pPr>
      <w:r w:rsidRPr="00B40CF5">
        <w:rPr>
          <w:color w:val="000000" w:themeColor="text1"/>
          <w:sz w:val="26"/>
          <w:szCs w:val="26"/>
        </w:rPr>
        <w:t>Faculty of Applied Sciences</w:t>
      </w:r>
    </w:p>
    <w:p w14:paraId="182E0131" w14:textId="21797203" w:rsidR="000A4D53" w:rsidRPr="00B40CF5" w:rsidRDefault="00E7140F" w:rsidP="00A67E03">
      <w:pPr>
        <w:spacing w:after="600"/>
        <w:jc w:val="center"/>
        <w:rPr>
          <w:color w:val="000000" w:themeColor="text1"/>
        </w:rPr>
      </w:pPr>
      <w:r w:rsidRPr="00B40CF5">
        <w:rPr>
          <w:color w:val="000000" w:themeColor="text1"/>
        </w:rPr>
        <w:t>Department of Computer Science</w:t>
      </w:r>
    </w:p>
    <w:p w14:paraId="032A5F7E" w14:textId="77777777" w:rsidR="002904AC" w:rsidRPr="00B40CF5" w:rsidRDefault="00B75311" w:rsidP="00A67E03">
      <w:pPr>
        <w:spacing w:before="800" w:after="400" w:line="360" w:lineRule="auto"/>
        <w:jc w:val="center"/>
        <w:rPr>
          <w:b/>
          <w:bCs/>
          <w:color w:val="000000" w:themeColor="text1"/>
          <w:sz w:val="44"/>
          <w:szCs w:val="44"/>
        </w:rPr>
      </w:pPr>
      <w:r w:rsidRPr="00B40CF5">
        <w:rPr>
          <w:b/>
          <w:noProof/>
          <w:color w:val="000000" w:themeColor="text1"/>
          <w:sz w:val="40"/>
          <w:szCs w:val="40"/>
        </w:rPr>
        <w:drawing>
          <wp:inline distT="0" distB="0" distL="0" distR="0" wp14:anchorId="04D563AC" wp14:editId="0EE83998">
            <wp:extent cx="1732548" cy="198817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st-LOGO.png"/>
                    <pic:cNvPicPr/>
                  </pic:nvPicPr>
                  <pic:blipFill>
                    <a:blip r:embed="rId8">
                      <a:extLst>
                        <a:ext uri="{28A0092B-C50C-407E-A947-70E740481C1C}">
                          <a14:useLocalDpi xmlns:a14="http://schemas.microsoft.com/office/drawing/2010/main" val="0"/>
                        </a:ext>
                      </a:extLst>
                    </a:blip>
                    <a:stretch>
                      <a:fillRect/>
                    </a:stretch>
                  </pic:blipFill>
                  <pic:spPr>
                    <a:xfrm>
                      <a:off x="0" y="0"/>
                      <a:ext cx="1748219" cy="2006154"/>
                    </a:xfrm>
                    <a:prstGeom prst="rect">
                      <a:avLst/>
                    </a:prstGeom>
                  </pic:spPr>
                </pic:pic>
              </a:graphicData>
            </a:graphic>
          </wp:inline>
        </w:drawing>
      </w:r>
    </w:p>
    <w:p w14:paraId="37F06280" w14:textId="019318C8" w:rsidR="000A4D53" w:rsidRPr="00B40CF5" w:rsidRDefault="00000000" w:rsidP="00A67E03">
      <w:pPr>
        <w:spacing w:before="800" w:after="400"/>
        <w:jc w:val="center"/>
        <w:rPr>
          <w:b/>
          <w:bCs/>
          <w:color w:val="000000" w:themeColor="text1"/>
          <w:sz w:val="44"/>
          <w:szCs w:val="44"/>
        </w:rPr>
      </w:pPr>
      <w:r w:rsidRPr="00B40CF5">
        <w:rPr>
          <w:b/>
          <w:bCs/>
          <w:color w:val="000000" w:themeColor="text1"/>
          <w:sz w:val="44"/>
          <w:szCs w:val="44"/>
        </w:rPr>
        <w:t>LOCAL CONNECT PLATFORM</w:t>
      </w:r>
    </w:p>
    <w:p w14:paraId="3455FE40" w14:textId="1BFD5875" w:rsidR="002904AC" w:rsidRPr="00B40CF5" w:rsidRDefault="00000000" w:rsidP="00A67E03">
      <w:pPr>
        <w:spacing w:after="600"/>
        <w:jc w:val="center"/>
        <w:rPr>
          <w:i/>
          <w:iCs/>
          <w:color w:val="000000" w:themeColor="text1"/>
          <w:sz w:val="18"/>
          <w:szCs w:val="18"/>
        </w:rPr>
      </w:pPr>
      <w:r w:rsidRPr="00B40CF5">
        <w:rPr>
          <w:i/>
          <w:iCs/>
          <w:color w:val="000000" w:themeColor="text1"/>
          <w:sz w:val="18"/>
          <w:szCs w:val="18"/>
        </w:rPr>
        <w:t>A Digital Bridge for Hyper-Local Commerce</w:t>
      </w:r>
    </w:p>
    <w:p w14:paraId="1FDAA317" w14:textId="1CBF2BEB" w:rsidR="002904AC" w:rsidRPr="00B40CF5" w:rsidRDefault="002904AC" w:rsidP="00A67E03">
      <w:pPr>
        <w:spacing w:after="60"/>
        <w:jc w:val="center"/>
        <w:rPr>
          <w:color w:val="000000" w:themeColor="text1"/>
          <w:sz w:val="22"/>
          <w:szCs w:val="22"/>
        </w:rPr>
      </w:pPr>
      <w:r w:rsidRPr="00B40CF5">
        <w:rPr>
          <w:color w:val="000000" w:themeColor="text1"/>
          <w:sz w:val="22"/>
          <w:szCs w:val="22"/>
        </w:rPr>
        <w:t>SIBANDA HAZEL T</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(N02426836F)</w:t>
      </w:r>
    </w:p>
    <w:p w14:paraId="21AF6CA5" w14:textId="5D068C94" w:rsidR="002904AC" w:rsidRPr="00B40CF5" w:rsidRDefault="002904AC" w:rsidP="00A67E03">
      <w:pPr>
        <w:spacing w:after="60"/>
        <w:jc w:val="center"/>
        <w:rPr>
          <w:color w:val="000000" w:themeColor="text1"/>
          <w:sz w:val="22"/>
          <w:szCs w:val="22"/>
        </w:rPr>
      </w:pPr>
      <w:r w:rsidRPr="00B40CF5">
        <w:rPr>
          <w:color w:val="000000" w:themeColor="text1"/>
          <w:sz w:val="22"/>
          <w:szCs w:val="22"/>
        </w:rPr>
        <w:t>MUKARAKATE NYASHA</w:t>
      </w:r>
      <w:r w:rsidRPr="00B40CF5">
        <w:rPr>
          <w:color w:val="000000" w:themeColor="text1"/>
          <w:sz w:val="22"/>
          <w:szCs w:val="22"/>
        </w:rPr>
        <w:tab/>
        <w:t xml:space="preserve"> </w:t>
      </w:r>
      <w:r w:rsidRPr="00B40CF5">
        <w:rPr>
          <w:color w:val="000000" w:themeColor="text1"/>
          <w:sz w:val="22"/>
          <w:szCs w:val="22"/>
        </w:rPr>
        <w:tab/>
      </w:r>
      <w:r w:rsidRPr="00B40CF5">
        <w:rPr>
          <w:color w:val="000000" w:themeColor="text1"/>
          <w:sz w:val="22"/>
          <w:szCs w:val="22"/>
        </w:rPr>
        <w:tab/>
        <w:t>(N02419658H)</w:t>
      </w:r>
    </w:p>
    <w:p w14:paraId="61E7B943" w14:textId="393FC370" w:rsidR="002904AC" w:rsidRPr="00B40CF5" w:rsidRDefault="002904AC" w:rsidP="00A67E03">
      <w:pPr>
        <w:spacing w:after="60"/>
        <w:jc w:val="center"/>
        <w:rPr>
          <w:color w:val="000000" w:themeColor="text1"/>
          <w:sz w:val="22"/>
          <w:szCs w:val="22"/>
        </w:rPr>
      </w:pPr>
      <w:r w:rsidRPr="00B40CF5">
        <w:rPr>
          <w:color w:val="000000" w:themeColor="text1"/>
          <w:sz w:val="22"/>
          <w:szCs w:val="22"/>
        </w:rPr>
        <w:t xml:space="preserve">NGAVI ALBERT </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(N02419097Q)</w:t>
      </w:r>
    </w:p>
    <w:p w14:paraId="11BB3432" w14:textId="3C233FA4" w:rsidR="002904AC" w:rsidRPr="00B40CF5" w:rsidRDefault="002904AC" w:rsidP="00A67E03">
      <w:pPr>
        <w:spacing w:after="60"/>
        <w:jc w:val="center"/>
        <w:rPr>
          <w:color w:val="000000" w:themeColor="text1"/>
          <w:sz w:val="22"/>
          <w:szCs w:val="22"/>
        </w:rPr>
      </w:pPr>
      <w:r w:rsidRPr="00B40CF5">
        <w:rPr>
          <w:color w:val="000000" w:themeColor="text1"/>
          <w:sz w:val="22"/>
          <w:szCs w:val="22"/>
        </w:rPr>
        <w:t xml:space="preserve">MUSHAVA TADIWANASHE </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(N02425055F)</w:t>
      </w:r>
    </w:p>
    <w:p w14:paraId="55CE0CB9" w14:textId="5E293506" w:rsidR="002904AC" w:rsidRPr="00B40CF5" w:rsidRDefault="002904AC" w:rsidP="00A67E03">
      <w:pPr>
        <w:spacing w:after="60"/>
        <w:jc w:val="center"/>
        <w:rPr>
          <w:color w:val="000000" w:themeColor="text1"/>
          <w:sz w:val="22"/>
          <w:szCs w:val="22"/>
        </w:rPr>
      </w:pPr>
      <w:r w:rsidRPr="00B40CF5">
        <w:rPr>
          <w:color w:val="000000" w:themeColor="text1"/>
          <w:sz w:val="22"/>
          <w:szCs w:val="22"/>
        </w:rPr>
        <w:t xml:space="preserve">HOVE BLESSING </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(N02422019K)</w:t>
      </w:r>
    </w:p>
    <w:p w14:paraId="5CCAF5A3" w14:textId="1B95A9E0" w:rsidR="002904AC" w:rsidRPr="00B40CF5" w:rsidRDefault="002904AC" w:rsidP="00A67E03">
      <w:pPr>
        <w:spacing w:after="60"/>
        <w:jc w:val="center"/>
        <w:rPr>
          <w:color w:val="000000" w:themeColor="text1"/>
          <w:sz w:val="22"/>
          <w:szCs w:val="22"/>
        </w:rPr>
      </w:pPr>
      <w:r w:rsidRPr="00B40CF5">
        <w:rPr>
          <w:color w:val="000000" w:themeColor="text1"/>
          <w:sz w:val="22"/>
          <w:szCs w:val="22"/>
        </w:rPr>
        <w:t>NYAKAMHA PRAISE</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(N02422321W)</w:t>
      </w:r>
    </w:p>
    <w:p w14:paraId="713E65A6" w14:textId="5EE8A0E5" w:rsidR="002904AC" w:rsidRPr="00B40CF5" w:rsidRDefault="002904AC" w:rsidP="00A67E03">
      <w:pPr>
        <w:spacing w:after="60"/>
        <w:jc w:val="center"/>
        <w:rPr>
          <w:color w:val="000000" w:themeColor="text1"/>
          <w:sz w:val="22"/>
          <w:szCs w:val="22"/>
        </w:rPr>
      </w:pPr>
      <w:r w:rsidRPr="00B40CF5">
        <w:rPr>
          <w:color w:val="000000" w:themeColor="text1"/>
          <w:sz w:val="22"/>
          <w:szCs w:val="22"/>
        </w:rPr>
        <w:t>KUBARWA JEREMIAH</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(N02422140P)</w:t>
      </w:r>
    </w:p>
    <w:p w14:paraId="01CE7FAE" w14:textId="32935424" w:rsidR="002904AC" w:rsidRPr="00B40CF5" w:rsidRDefault="002904AC" w:rsidP="00A67E03">
      <w:pPr>
        <w:spacing w:after="60"/>
        <w:jc w:val="center"/>
        <w:rPr>
          <w:color w:val="000000" w:themeColor="text1"/>
          <w:sz w:val="22"/>
          <w:szCs w:val="22"/>
        </w:rPr>
      </w:pPr>
      <w:r w:rsidRPr="00B40CF5">
        <w:rPr>
          <w:color w:val="000000" w:themeColor="text1"/>
          <w:sz w:val="22"/>
          <w:szCs w:val="22"/>
        </w:rPr>
        <w:t xml:space="preserve">MAPFUWA NOTHANDO </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(N02424977N)</w:t>
      </w:r>
    </w:p>
    <w:p w14:paraId="4F0430C9" w14:textId="433F6DA3" w:rsidR="002904AC" w:rsidRPr="00B40CF5" w:rsidRDefault="002904AC" w:rsidP="00A67E03">
      <w:pPr>
        <w:spacing w:after="60"/>
        <w:jc w:val="center"/>
        <w:rPr>
          <w:color w:val="000000" w:themeColor="text1"/>
          <w:sz w:val="22"/>
          <w:szCs w:val="22"/>
        </w:rPr>
      </w:pPr>
      <w:r w:rsidRPr="00B40CF5">
        <w:rPr>
          <w:color w:val="000000" w:themeColor="text1"/>
          <w:sz w:val="22"/>
          <w:szCs w:val="22"/>
        </w:rPr>
        <w:t xml:space="preserve">JACKSON YOLANDA </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(N02427819N)</w:t>
      </w:r>
    </w:p>
    <w:p w14:paraId="69C0ED22" w14:textId="2587732F" w:rsidR="002904AC" w:rsidRPr="00B40CF5" w:rsidRDefault="002904AC" w:rsidP="00A67E03">
      <w:pPr>
        <w:spacing w:after="60"/>
        <w:jc w:val="center"/>
        <w:rPr>
          <w:b/>
          <w:bCs/>
          <w:color w:val="000000" w:themeColor="text1"/>
          <w:sz w:val="28"/>
          <w:szCs w:val="28"/>
        </w:rPr>
      </w:pPr>
      <w:r w:rsidRPr="00B40CF5">
        <w:rPr>
          <w:color w:val="000000" w:themeColor="text1"/>
          <w:sz w:val="22"/>
          <w:szCs w:val="22"/>
        </w:rPr>
        <w:t xml:space="preserve">MURAPIRO PROMISE </w:t>
      </w:r>
      <w:r w:rsidRPr="00B40CF5">
        <w:rPr>
          <w:color w:val="000000" w:themeColor="text1"/>
          <w:sz w:val="22"/>
          <w:szCs w:val="22"/>
        </w:rPr>
        <w:tab/>
      </w:r>
      <w:r w:rsidRPr="00B40CF5">
        <w:rPr>
          <w:color w:val="000000" w:themeColor="text1"/>
          <w:sz w:val="22"/>
          <w:szCs w:val="22"/>
        </w:rPr>
        <w:tab/>
      </w:r>
      <w:r w:rsidRPr="00B40CF5">
        <w:rPr>
          <w:color w:val="000000" w:themeColor="text1"/>
          <w:sz w:val="22"/>
          <w:szCs w:val="22"/>
        </w:rPr>
        <w:tab/>
        <w:t>(N02426599L)</w:t>
      </w:r>
      <w:r w:rsidR="00921BCC" w:rsidRPr="00B40CF5">
        <w:rPr>
          <w:color w:val="000000" w:themeColor="text1"/>
          <w:sz w:val="22"/>
          <w:szCs w:val="22"/>
        </w:rPr>
        <w:br/>
      </w:r>
      <w:r w:rsidR="00921BCC" w:rsidRPr="00B40CF5">
        <w:rPr>
          <w:b/>
          <w:bCs/>
          <w:color w:val="000000" w:themeColor="text1"/>
          <w:sz w:val="22"/>
          <w:szCs w:val="22"/>
        </w:rPr>
        <w:br/>
      </w:r>
      <w:proofErr w:type="gramStart"/>
      <w:r w:rsidR="00921BCC" w:rsidRPr="00B40CF5">
        <w:rPr>
          <w:b/>
          <w:bCs/>
          <w:color w:val="000000" w:themeColor="text1"/>
          <w:sz w:val="28"/>
          <w:szCs w:val="28"/>
        </w:rPr>
        <w:t xml:space="preserve">Supervisor  </w:t>
      </w:r>
      <w:r w:rsidR="00B40CF5" w:rsidRPr="00B40CF5">
        <w:rPr>
          <w:b/>
          <w:bCs/>
          <w:color w:val="000000" w:themeColor="text1"/>
          <w:sz w:val="28"/>
          <w:szCs w:val="28"/>
        </w:rPr>
        <w:tab/>
      </w:r>
      <w:proofErr w:type="gramEnd"/>
      <w:r w:rsidR="00B40CF5" w:rsidRPr="00B40CF5">
        <w:rPr>
          <w:b/>
          <w:bCs/>
          <w:color w:val="000000" w:themeColor="text1"/>
          <w:sz w:val="28"/>
          <w:szCs w:val="28"/>
        </w:rPr>
        <w:t>:</w:t>
      </w:r>
      <w:proofErr w:type="spellStart"/>
      <w:proofErr w:type="gramStart"/>
      <w:r w:rsidR="00B40CF5" w:rsidRPr="00B40CF5">
        <w:rPr>
          <w:b/>
          <w:bCs/>
          <w:color w:val="000000" w:themeColor="text1"/>
          <w:lang w:val="en-US"/>
        </w:rPr>
        <w:t>Mr</w:t>
      </w:r>
      <w:proofErr w:type="spellEnd"/>
      <w:r w:rsidR="00B40CF5" w:rsidRPr="00B40CF5">
        <w:rPr>
          <w:b/>
          <w:bCs/>
          <w:color w:val="000000" w:themeColor="text1"/>
          <w:lang w:val="en-US"/>
        </w:rPr>
        <w:t xml:space="preserve">  </w:t>
      </w:r>
      <w:proofErr w:type="spellStart"/>
      <w:r w:rsidR="00B40CF5" w:rsidRPr="00B40CF5">
        <w:rPr>
          <w:b/>
          <w:bCs/>
          <w:color w:val="000000" w:themeColor="text1"/>
          <w:lang w:val="en-US"/>
        </w:rPr>
        <w:t>Chilumani</w:t>
      </w:r>
      <w:proofErr w:type="spellEnd"/>
      <w:proofErr w:type="gramEnd"/>
    </w:p>
    <w:p w14:paraId="699F04E6" w14:textId="77777777" w:rsidR="00921BCC" w:rsidRPr="00B40CF5" w:rsidRDefault="00921BCC" w:rsidP="00A67E03">
      <w:pPr>
        <w:spacing w:after="60"/>
        <w:jc w:val="center"/>
        <w:rPr>
          <w:b/>
          <w:bCs/>
          <w:color w:val="000000" w:themeColor="text1"/>
          <w:sz w:val="28"/>
          <w:szCs w:val="28"/>
        </w:rPr>
      </w:pPr>
    </w:p>
    <w:p w14:paraId="5722602C" w14:textId="36CA5B8C" w:rsidR="00921BCC" w:rsidRPr="00B40CF5" w:rsidRDefault="00921BCC" w:rsidP="00A67E03">
      <w:pPr>
        <w:spacing w:after="60"/>
        <w:jc w:val="center"/>
        <w:rPr>
          <w:color w:val="000000" w:themeColor="text1"/>
          <w:sz w:val="22"/>
          <w:szCs w:val="22"/>
        </w:rPr>
      </w:pPr>
      <w:r w:rsidRPr="00B40CF5">
        <w:rPr>
          <w:b/>
          <w:bCs/>
          <w:color w:val="000000" w:themeColor="text1"/>
          <w:sz w:val="28"/>
          <w:szCs w:val="28"/>
        </w:rPr>
        <w:t>YEAR</w:t>
      </w:r>
      <w:r w:rsidRPr="00B40CF5">
        <w:rPr>
          <w:b/>
          <w:bCs/>
          <w:color w:val="000000" w:themeColor="text1"/>
          <w:sz w:val="28"/>
          <w:szCs w:val="28"/>
        </w:rPr>
        <w:tab/>
        <w:t>2026</w:t>
      </w:r>
    </w:p>
    <w:p w14:paraId="5F5B34B3" w14:textId="2BA4BBAF" w:rsidR="00E7140F" w:rsidRPr="00B40CF5" w:rsidRDefault="00E7140F" w:rsidP="00A67E03">
      <w:pPr>
        <w:spacing w:before="400"/>
        <w:jc w:val="center"/>
        <w:rPr>
          <w:color w:val="000000" w:themeColor="text1"/>
        </w:rPr>
      </w:pPr>
      <w:r w:rsidRPr="00B40CF5">
        <w:rPr>
          <w:color w:val="000000" w:themeColor="text1"/>
          <w:sz w:val="22"/>
          <w:szCs w:val="22"/>
        </w:rPr>
        <w:t>This final year project report is submitted to the Department of Computer Science</w:t>
      </w:r>
    </w:p>
    <w:p w14:paraId="4901A074" w14:textId="77777777" w:rsidR="00E7140F" w:rsidRPr="00B40CF5" w:rsidRDefault="00E7140F" w:rsidP="00A67E03">
      <w:pPr>
        <w:jc w:val="center"/>
        <w:rPr>
          <w:color w:val="000000" w:themeColor="text1"/>
        </w:rPr>
      </w:pPr>
      <w:r w:rsidRPr="00B40CF5">
        <w:rPr>
          <w:color w:val="000000" w:themeColor="text1"/>
          <w:sz w:val="22"/>
          <w:szCs w:val="22"/>
        </w:rPr>
        <w:t>at the National University of Science and Technology in partial fulfilment of the</w:t>
      </w:r>
    </w:p>
    <w:p w14:paraId="427CE6F4" w14:textId="3E09F8F6" w:rsidR="00215472" w:rsidRPr="00B40CF5" w:rsidRDefault="00E7140F" w:rsidP="00A67E03">
      <w:pPr>
        <w:spacing w:after="200"/>
        <w:jc w:val="center"/>
        <w:rPr>
          <w:color w:val="000000" w:themeColor="text1"/>
          <w:sz w:val="22"/>
          <w:szCs w:val="22"/>
        </w:rPr>
      </w:pPr>
      <w:r w:rsidRPr="00B40CF5">
        <w:rPr>
          <w:color w:val="000000" w:themeColor="text1"/>
          <w:sz w:val="22"/>
          <w:szCs w:val="22"/>
        </w:rPr>
        <w:t>Bachelor of Science Honours in Computer Science Degree.</w:t>
      </w:r>
      <w:r w:rsidR="00215472" w:rsidRPr="00B40CF5">
        <w:rPr>
          <w:color w:val="000000" w:themeColor="text1"/>
          <w:sz w:val="22"/>
          <w:szCs w:val="22"/>
        </w:rPr>
        <w:br w:type="page"/>
      </w:r>
    </w:p>
    <w:p w14:paraId="1C7DE211" w14:textId="5C3EECDD" w:rsidR="000B1EA3" w:rsidRPr="00B40CF5" w:rsidRDefault="000B1EA3" w:rsidP="00A67E03">
      <w:pPr>
        <w:pStyle w:val="Heading1"/>
        <w:spacing w:line="360" w:lineRule="auto"/>
        <w:jc w:val="both"/>
        <w:rPr>
          <w:color w:val="000000" w:themeColor="text1"/>
          <w:lang w:val="en-GB"/>
        </w:rPr>
      </w:pPr>
      <w:bookmarkStart w:id="0" w:name="_Toc222960629"/>
      <w:bookmarkStart w:id="1" w:name="_Toc222991712"/>
      <w:r w:rsidRPr="00B40CF5">
        <w:rPr>
          <w:color w:val="000000" w:themeColor="text1"/>
          <w:lang w:val="en-GB"/>
        </w:rPr>
        <w:lastRenderedPageBreak/>
        <w:t>ABSTRACT</w:t>
      </w:r>
      <w:bookmarkEnd w:id="0"/>
      <w:bookmarkEnd w:id="1"/>
    </w:p>
    <w:p w14:paraId="626A422F" w14:textId="77777777" w:rsidR="00B40CF5" w:rsidRPr="00B40CF5" w:rsidRDefault="00B40CF5" w:rsidP="00A67E03">
      <w:pPr>
        <w:pStyle w:val="NormalWeb"/>
        <w:spacing w:line="360" w:lineRule="auto"/>
        <w:jc w:val="both"/>
        <w:rPr>
          <w:color w:val="000000" w:themeColor="text1"/>
        </w:rPr>
      </w:pPr>
      <w:r w:rsidRPr="00B40CF5">
        <w:rPr>
          <w:color w:val="000000" w:themeColor="text1"/>
        </w:rPr>
        <w:t xml:space="preserve">The Local Connect initiative is a digital ecosystem aimed at integrating informal retail sectors into the digital economy through hyper-local commerce. It features a responsive web application developed with React and TypeScript, supported by a </w:t>
      </w:r>
      <w:proofErr w:type="spellStart"/>
      <w:r w:rsidRPr="00B40CF5">
        <w:rPr>
          <w:color w:val="000000" w:themeColor="text1"/>
        </w:rPr>
        <w:t>FastAPI</w:t>
      </w:r>
      <w:proofErr w:type="spellEnd"/>
      <w:r w:rsidRPr="00B40CF5">
        <w:rPr>
          <w:color w:val="000000" w:themeColor="text1"/>
        </w:rPr>
        <w:t xml:space="preserve"> backend and PostgreSQL for managing geospatial data. The platform offers location-based product discovery within a 5-10km radius, an AI-powered Bridge Assistant, a verification portal for Bridge Ambassadors, real-time chat, and comprehensive dashboards for stakeholders.</w:t>
      </w:r>
    </w:p>
    <w:p w14:paraId="5BD3E3E5" w14:textId="77777777" w:rsidR="00B40CF5" w:rsidRPr="00B40CF5" w:rsidRDefault="00B40CF5" w:rsidP="00A67E03">
      <w:pPr>
        <w:pStyle w:val="NormalWeb"/>
        <w:spacing w:line="360" w:lineRule="auto"/>
        <w:jc w:val="both"/>
        <w:rPr>
          <w:color w:val="000000" w:themeColor="text1"/>
        </w:rPr>
      </w:pPr>
      <w:r w:rsidRPr="00B40CF5">
        <w:rPr>
          <w:color w:val="000000" w:themeColor="text1"/>
        </w:rPr>
        <w:t xml:space="preserve">The project adopted an Agile methodology, involving iterative sprints. Requirements were collected through interviews and surveys with local businesses. The frontend was built using React, TypeScript, Tailwind CSS, and Vite, while the backend was developed with Python and </w:t>
      </w:r>
      <w:proofErr w:type="spellStart"/>
      <w:r w:rsidRPr="00B40CF5">
        <w:rPr>
          <w:color w:val="000000" w:themeColor="text1"/>
        </w:rPr>
        <w:t>FastAPI</w:t>
      </w:r>
      <w:proofErr w:type="spellEnd"/>
      <w:r w:rsidRPr="00B40CF5">
        <w:rPr>
          <w:color w:val="000000" w:themeColor="text1"/>
        </w:rPr>
        <w:t>. Geospatial calculations employed the Haversine formula, and AI integration utilized OpenAI's API with fallback options. Testing encompassed unit, component, and end-to-end tests to ensure system reliability.</w:t>
      </w:r>
    </w:p>
    <w:p w14:paraId="609AFDAC" w14:textId="77777777" w:rsidR="00B40CF5" w:rsidRPr="00B40CF5" w:rsidRDefault="00B40CF5" w:rsidP="00A67E03">
      <w:pPr>
        <w:pStyle w:val="NormalWeb"/>
        <w:spacing w:line="360" w:lineRule="auto"/>
        <w:jc w:val="both"/>
        <w:rPr>
          <w:color w:val="000000" w:themeColor="text1"/>
        </w:rPr>
      </w:pPr>
      <w:r w:rsidRPr="00B40CF5">
        <w:rPr>
          <w:color w:val="000000" w:themeColor="text1"/>
        </w:rPr>
        <w:t>The platform addresses the lack of digital visibility for SMEs with extensive offline inventories. Traditional search methods are inefficient, and existing e-commerce platforms often lack a hyper-local focus. Trust issues in social marketplaces further hinder digital adoption. Local Connect aims to bridge this gap by providing a location-based discovery system with human verification, helping to overcome these barriers.</w:t>
      </w:r>
    </w:p>
    <w:p w14:paraId="4188FCC7" w14:textId="77777777" w:rsidR="001224EB" w:rsidRDefault="00B40CF5" w:rsidP="001224EB">
      <w:pPr>
        <w:pStyle w:val="NormalWeb"/>
        <w:spacing w:line="360" w:lineRule="auto"/>
        <w:jc w:val="both"/>
        <w:rPr>
          <w:color w:val="000000" w:themeColor="text1"/>
        </w:rPr>
      </w:pPr>
      <w:r w:rsidRPr="00B40CF5">
        <w:rPr>
          <w:color w:val="000000" w:themeColor="text1"/>
        </w:rPr>
        <w:t xml:space="preserve">The platform serves residents seeking local products within their vicinity, small business owners lacking a digital presence, Bridge Ambassadors responsible for verification, and system administrators managing platform health. It is particularly beneficial for SMEs in developing economies like Zimbabwe, where digital adoption is still emerging and traditional barriers to e-commerce remain </w:t>
      </w:r>
      <w:proofErr w:type="spellStart"/>
      <w:proofErr w:type="gramStart"/>
      <w:r w:rsidRPr="00B40CF5">
        <w:rPr>
          <w:color w:val="000000" w:themeColor="text1"/>
        </w:rPr>
        <w:t>high.Local</w:t>
      </w:r>
      <w:proofErr w:type="spellEnd"/>
      <w:proofErr w:type="gramEnd"/>
      <w:r w:rsidRPr="00B40CF5">
        <w:rPr>
          <w:color w:val="000000" w:themeColor="text1"/>
        </w:rPr>
        <w:t xml:space="preserve"> Connect is most effective when users need immediate access to local products such as hardware, spare parts, groceries, or fresh produce within a specific radius. It is especially useful in new residential developments, urbanizing areas, and situations requiring verified product availability. The AI Bridge Assistant offers 24/7 support for natural language queries, making it suitable for time-sensitive needs and after-hours use</w:t>
      </w:r>
    </w:p>
    <w:p w14:paraId="051B2707" w14:textId="77777777" w:rsidR="001224EB" w:rsidRDefault="00B40CF5" w:rsidP="001224EB">
      <w:pPr>
        <w:pStyle w:val="NormalWeb"/>
        <w:spacing w:line="360" w:lineRule="auto"/>
        <w:jc w:val="both"/>
        <w:rPr>
          <w:i/>
          <w:iCs/>
          <w:color w:val="000000" w:themeColor="text1"/>
        </w:rPr>
      </w:pPr>
      <w:proofErr w:type="gramStart"/>
      <w:r w:rsidRPr="00B40CF5">
        <w:rPr>
          <w:color w:val="000000" w:themeColor="text1"/>
        </w:rPr>
        <w:t>.</w:t>
      </w:r>
      <w:r w:rsidR="000B1EA3" w:rsidRPr="00B40CF5">
        <w:rPr>
          <w:b/>
          <w:bCs/>
          <w:color w:val="000000" w:themeColor="text1"/>
        </w:rPr>
        <w:t>Keywords</w:t>
      </w:r>
      <w:proofErr w:type="gramEnd"/>
      <w:r w:rsidR="000B1EA3" w:rsidRPr="00B40CF5">
        <w:rPr>
          <w:b/>
          <w:bCs/>
          <w:color w:val="000000" w:themeColor="text1"/>
        </w:rPr>
        <w:t xml:space="preserve">: </w:t>
      </w:r>
      <w:r w:rsidR="000B1EA3" w:rsidRPr="00B40CF5">
        <w:rPr>
          <w:i/>
          <w:iCs/>
          <w:color w:val="000000" w:themeColor="text1"/>
        </w:rPr>
        <w:t>Hyper-Local Commerce, SME Digitization, Artificial Intelligence, Neural Networks, Informal Retail, Geospatial Discovery.</w:t>
      </w:r>
      <w:bookmarkStart w:id="2" w:name="_Toc222960630"/>
      <w:bookmarkStart w:id="3" w:name="_Toc222991713"/>
    </w:p>
    <w:p w14:paraId="325AFB6C" w14:textId="70EB548A" w:rsidR="000D21D5" w:rsidRPr="001224EB" w:rsidRDefault="000D21D5" w:rsidP="001224EB">
      <w:pPr>
        <w:pStyle w:val="Strong1"/>
        <w:jc w:val="center"/>
      </w:pPr>
      <w:r w:rsidRPr="00B40CF5">
        <w:lastRenderedPageBreak/>
        <w:t>ACKNOWLEDGEMENTS</w:t>
      </w:r>
      <w:bookmarkEnd w:id="2"/>
      <w:bookmarkEnd w:id="3"/>
    </w:p>
    <w:p w14:paraId="2DDB33EF" w14:textId="77777777" w:rsidR="00B40CF5" w:rsidRPr="00B40CF5" w:rsidRDefault="00B40CF5" w:rsidP="00A67E03">
      <w:pPr>
        <w:pStyle w:val="NormalWeb"/>
        <w:spacing w:line="360" w:lineRule="auto"/>
        <w:jc w:val="both"/>
        <w:rPr>
          <w:color w:val="000000" w:themeColor="text1"/>
        </w:rPr>
      </w:pPr>
      <w:r w:rsidRPr="00B40CF5">
        <w:rPr>
          <w:color w:val="000000" w:themeColor="text1"/>
        </w:rPr>
        <w:t>The successful completion of this project was made possible through the support of many individuals and organizations. We, the Local Connect development team, sincerely thank everyone involved.</w:t>
      </w:r>
    </w:p>
    <w:p w14:paraId="4D642081" w14:textId="77777777" w:rsidR="00B40CF5" w:rsidRPr="00B40CF5" w:rsidRDefault="00B40CF5" w:rsidP="00A67E03">
      <w:pPr>
        <w:pStyle w:val="NormalWeb"/>
        <w:spacing w:line="360" w:lineRule="auto"/>
        <w:jc w:val="both"/>
        <w:rPr>
          <w:color w:val="000000" w:themeColor="text1"/>
        </w:rPr>
      </w:pPr>
      <w:r w:rsidRPr="00B40CF5">
        <w:rPr>
          <w:color w:val="000000" w:themeColor="text1"/>
        </w:rPr>
        <w:t>Our deepest gratitude goes to our project supervisor for their guidance, constructive criticism, and unwavering support. Their expertise in software engineering and web development provided a solid foundation. Their patience and detailed feedback greatly improved our work.</w:t>
      </w:r>
    </w:p>
    <w:p w14:paraId="153FD60C" w14:textId="77777777" w:rsidR="00B40CF5" w:rsidRPr="00B40CF5" w:rsidRDefault="00B40CF5" w:rsidP="00A67E03">
      <w:pPr>
        <w:pStyle w:val="NormalWeb"/>
        <w:spacing w:line="360" w:lineRule="auto"/>
        <w:jc w:val="both"/>
        <w:rPr>
          <w:color w:val="000000" w:themeColor="text1"/>
        </w:rPr>
      </w:pPr>
      <w:r w:rsidRPr="00B40CF5">
        <w:rPr>
          <w:color w:val="000000" w:themeColor="text1"/>
        </w:rPr>
        <w:t>We also thank the academic staff of the Department of Computer Science at the National University of Science and Technology. Their teaching over four years built the knowledge and skills necessary for this project. Special thanks to lecturers who taught database design, software engineering, artificial intelligence, and web development.</w:t>
      </w:r>
    </w:p>
    <w:p w14:paraId="4D035463" w14:textId="77777777" w:rsidR="00B40CF5" w:rsidRPr="00B40CF5" w:rsidRDefault="00B40CF5" w:rsidP="00A67E03">
      <w:pPr>
        <w:pStyle w:val="NormalWeb"/>
        <w:spacing w:line="360" w:lineRule="auto"/>
        <w:jc w:val="both"/>
        <w:rPr>
          <w:color w:val="000000" w:themeColor="text1"/>
        </w:rPr>
      </w:pPr>
      <w:r w:rsidRPr="00B40CF5">
        <w:rPr>
          <w:color w:val="000000" w:themeColor="text1"/>
        </w:rPr>
        <w:t>Community members and local business owners who participated in user research deserve recognition. Their insights, suggestions, and honest feedback during requirements gathering and testing helped shape the platform. Their experiences with existing service discovery methods motivated many features in Local Connect.</w:t>
      </w:r>
    </w:p>
    <w:p w14:paraId="13C9457D" w14:textId="77777777" w:rsidR="00B40CF5" w:rsidRPr="00B40CF5" w:rsidRDefault="00B40CF5" w:rsidP="00A67E03">
      <w:pPr>
        <w:pStyle w:val="NormalWeb"/>
        <w:spacing w:line="360" w:lineRule="auto"/>
        <w:jc w:val="both"/>
        <w:rPr>
          <w:color w:val="000000" w:themeColor="text1"/>
        </w:rPr>
      </w:pPr>
      <w:r w:rsidRPr="00B40CF5">
        <w:rPr>
          <w:color w:val="000000" w:themeColor="text1"/>
        </w:rPr>
        <w:t>We are grateful for the material support from various sources. The university provided access to labs, internet, and library resources essential for research and development. Its subscriptions to academic databases offered current literature that informed our theoretical framework.</w:t>
      </w:r>
    </w:p>
    <w:p w14:paraId="2B7B98FD" w14:textId="77777777" w:rsidR="00B40CF5" w:rsidRPr="00B40CF5" w:rsidRDefault="00B40CF5" w:rsidP="00A67E03">
      <w:pPr>
        <w:pStyle w:val="NormalWeb"/>
        <w:spacing w:line="360" w:lineRule="auto"/>
        <w:jc w:val="both"/>
        <w:rPr>
          <w:color w:val="000000" w:themeColor="text1"/>
        </w:rPr>
      </w:pPr>
      <w:r w:rsidRPr="00B40CF5">
        <w:rPr>
          <w:color w:val="000000" w:themeColor="text1"/>
        </w:rPr>
        <w:t xml:space="preserve">The open-source community played a vital role. Tools like React, </w:t>
      </w:r>
      <w:proofErr w:type="spellStart"/>
      <w:r w:rsidRPr="00B40CF5">
        <w:rPr>
          <w:color w:val="000000" w:themeColor="text1"/>
        </w:rPr>
        <w:t>FastAPI</w:t>
      </w:r>
      <w:proofErr w:type="spellEnd"/>
      <w:r w:rsidRPr="00B40CF5">
        <w:rPr>
          <w:color w:val="000000" w:themeColor="text1"/>
        </w:rPr>
        <w:t xml:space="preserve">, PostgreSQL, and numerous </w:t>
      </w:r>
      <w:proofErr w:type="spellStart"/>
      <w:r w:rsidRPr="00B40CF5">
        <w:rPr>
          <w:color w:val="000000" w:themeColor="text1"/>
        </w:rPr>
        <w:t>npm</w:t>
      </w:r>
      <w:proofErr w:type="spellEnd"/>
      <w:r w:rsidRPr="00B40CF5">
        <w:rPr>
          <w:color w:val="000000" w:themeColor="text1"/>
        </w:rPr>
        <w:t xml:space="preserve"> packages and Python libraries were crucial. Their documentation, tutorials, and forums accelerated development and enabled complex feature implementation.</w:t>
      </w:r>
    </w:p>
    <w:p w14:paraId="2624D253" w14:textId="08AAD6B7" w:rsidR="000A4D53" w:rsidRPr="00B40CF5" w:rsidRDefault="00B40CF5" w:rsidP="001224EB">
      <w:pPr>
        <w:pStyle w:val="NormalWeb"/>
        <w:spacing w:line="360" w:lineRule="auto"/>
        <w:jc w:val="both"/>
        <w:rPr>
          <w:b/>
          <w:bCs/>
          <w:color w:val="000000" w:themeColor="text1"/>
        </w:rPr>
        <w:sectPr w:rsidR="000A4D53" w:rsidRPr="00B40CF5" w:rsidSect="000B1EA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pPr>
      <w:r w:rsidRPr="00B40CF5">
        <w:rPr>
          <w:color w:val="000000" w:themeColor="text1"/>
        </w:rPr>
        <w:t xml:space="preserve">We cannot fully express our gratitude to our families and guardians. Their unwavering belief, sacrifices, and encouragement sustained us. Their prayers and support during tough times gave us strength and motivation to </w:t>
      </w:r>
      <w:proofErr w:type="spellStart"/>
      <w:proofErr w:type="gramStart"/>
      <w:r w:rsidRPr="00B40CF5">
        <w:rPr>
          <w:color w:val="000000" w:themeColor="text1"/>
        </w:rPr>
        <w:t>persevere.Thanks</w:t>
      </w:r>
      <w:proofErr w:type="spellEnd"/>
      <w:proofErr w:type="gramEnd"/>
      <w:r w:rsidRPr="00B40CF5">
        <w:rPr>
          <w:color w:val="000000" w:themeColor="text1"/>
        </w:rPr>
        <w:t xml:space="preserve"> also go to our classmates and friends. Their camaraderie, study support, and technical discussions enriched our understanding. Hours spent in study sessions, code reviews, and brainstorming were invaluable for our growth and project </w:t>
      </w:r>
      <w:proofErr w:type="spellStart"/>
      <w:proofErr w:type="gramStart"/>
      <w:r w:rsidRPr="00B40CF5">
        <w:rPr>
          <w:color w:val="000000" w:themeColor="text1"/>
        </w:rPr>
        <w:t>success.Finally</w:t>
      </w:r>
      <w:proofErr w:type="spellEnd"/>
      <w:proofErr w:type="gramEnd"/>
      <w:r w:rsidRPr="00B40CF5">
        <w:rPr>
          <w:color w:val="000000" w:themeColor="text1"/>
        </w:rPr>
        <w:t>, we thank the Almighty God for strength, wisdom, and health. His grace and guidance have been our constant companions throughout this journey.</w:t>
      </w:r>
    </w:p>
    <w:p w14:paraId="5296B51B" w14:textId="77777777" w:rsidR="000A4D53" w:rsidRPr="00B40CF5" w:rsidRDefault="00000000" w:rsidP="00A67E03">
      <w:pPr>
        <w:pStyle w:val="Heading1"/>
        <w:spacing w:line="360" w:lineRule="auto"/>
        <w:jc w:val="both"/>
        <w:rPr>
          <w:color w:val="000000" w:themeColor="text1"/>
          <w:lang w:val="en-GB"/>
        </w:rPr>
      </w:pPr>
      <w:bookmarkStart w:id="4" w:name="_Toc222914087"/>
      <w:bookmarkStart w:id="5" w:name="_Toc222914283"/>
      <w:bookmarkStart w:id="6" w:name="_Toc222991714"/>
      <w:r w:rsidRPr="00B40CF5">
        <w:rPr>
          <w:color w:val="000000" w:themeColor="text1"/>
          <w:lang w:val="en-GB"/>
        </w:rPr>
        <w:lastRenderedPageBreak/>
        <w:t>Table of Contents</w:t>
      </w:r>
      <w:bookmarkEnd w:id="4"/>
      <w:bookmarkEnd w:id="5"/>
      <w:bookmarkEnd w:id="6"/>
    </w:p>
    <w:sdt>
      <w:sdtPr>
        <w:rPr>
          <w:color w:val="000000" w:themeColor="text1"/>
        </w:rPr>
        <w:alias w:val="Table of Contents"/>
        <w:id w:val="-1964104183"/>
      </w:sdtPr>
      <w:sdtContent>
        <w:p w14:paraId="7F351412" w14:textId="77777777" w:rsidR="00F72E58" w:rsidRPr="00B40CF5" w:rsidRDefault="00F72E58" w:rsidP="00A67E03">
          <w:pPr>
            <w:pStyle w:val="TOC1"/>
            <w:jc w:val="both"/>
            <w:rPr>
              <w:rFonts w:asciiTheme="minorHAnsi" w:eastAsiaTheme="minorEastAsia" w:hAnsiTheme="minorHAnsi" w:cstheme="minorBidi"/>
              <w:color w:val="000000" w:themeColor="text1"/>
              <w:kern w:val="2"/>
              <w14:ligatures w14:val="standardContextual"/>
            </w:rPr>
          </w:pPr>
        </w:p>
        <w:sdt>
          <w:sdtPr>
            <w:rPr>
              <w:rFonts w:ascii="Times New Roman" w:eastAsia="Times New Roman" w:hAnsi="Times New Roman" w:cs="Times New Roman"/>
              <w:color w:val="000000" w:themeColor="text1"/>
              <w:sz w:val="24"/>
              <w:szCs w:val="24"/>
              <w:lang w:val="en-GB"/>
            </w:rPr>
            <w:id w:val="457994931"/>
            <w:docPartObj>
              <w:docPartGallery w:val="Table of Contents"/>
              <w:docPartUnique/>
            </w:docPartObj>
          </w:sdtPr>
          <w:sdtEndPr>
            <w:rPr>
              <w:b/>
              <w:bCs/>
            </w:rPr>
          </w:sdtEndPr>
          <w:sdtContent>
            <w:p w14:paraId="7E7BCD65" w14:textId="6648B073" w:rsidR="00F72E58" w:rsidRPr="00B40CF5" w:rsidRDefault="00F72E58" w:rsidP="00A67E03">
              <w:pPr>
                <w:pStyle w:val="TOCHeading"/>
                <w:jc w:val="both"/>
                <w:rPr>
                  <w:color w:val="000000" w:themeColor="text1"/>
                  <w:lang w:val="en-GB"/>
                </w:rPr>
              </w:pPr>
              <w:r w:rsidRPr="00B40CF5">
                <w:rPr>
                  <w:color w:val="000000" w:themeColor="text1"/>
                  <w:lang w:val="en-GB"/>
                </w:rPr>
                <w:t>Table of Contents</w:t>
              </w:r>
            </w:p>
            <w:p w14:paraId="2999484F" w14:textId="04677D8C" w:rsidR="002A360F" w:rsidRDefault="00F72E58" w:rsidP="00A67E03">
              <w:pPr>
                <w:pStyle w:val="TOC1"/>
                <w:jc w:val="both"/>
                <w:rPr>
                  <w:rFonts w:asciiTheme="minorHAnsi" w:eastAsiaTheme="minorEastAsia" w:hAnsiTheme="minorHAnsi" w:cstheme="minorBidi"/>
                  <w:noProof/>
                  <w:kern w:val="2"/>
                  <w:lang w:val="en-US"/>
                  <w14:ligatures w14:val="standardContextual"/>
                </w:rPr>
              </w:pPr>
              <w:r w:rsidRPr="00B40CF5">
                <w:rPr>
                  <w:color w:val="000000" w:themeColor="text1"/>
                </w:rPr>
                <w:fldChar w:fldCharType="begin"/>
              </w:r>
              <w:r w:rsidRPr="00B40CF5">
                <w:rPr>
                  <w:color w:val="000000" w:themeColor="text1"/>
                </w:rPr>
                <w:instrText xml:space="preserve"> TOC \o "1-3" \h \z \u </w:instrText>
              </w:r>
              <w:r w:rsidRPr="00B40CF5">
                <w:rPr>
                  <w:color w:val="000000" w:themeColor="text1"/>
                </w:rPr>
                <w:fldChar w:fldCharType="separate"/>
              </w:r>
              <w:hyperlink w:anchor="_Toc222991712" w:history="1">
                <w:r w:rsidR="002A360F" w:rsidRPr="00946C0C">
                  <w:rPr>
                    <w:rStyle w:val="Hyperlink"/>
                    <w:noProof/>
                  </w:rPr>
                  <w:t>ABSTRACT</w:t>
                </w:r>
                <w:r w:rsidR="002A360F">
                  <w:rPr>
                    <w:noProof/>
                    <w:webHidden/>
                  </w:rPr>
                  <w:tab/>
                </w:r>
                <w:r w:rsidR="002A360F">
                  <w:rPr>
                    <w:noProof/>
                    <w:webHidden/>
                  </w:rPr>
                  <w:fldChar w:fldCharType="begin"/>
                </w:r>
                <w:r w:rsidR="002A360F">
                  <w:rPr>
                    <w:noProof/>
                    <w:webHidden/>
                  </w:rPr>
                  <w:instrText xml:space="preserve"> PAGEREF _Toc222991712 \h </w:instrText>
                </w:r>
                <w:r w:rsidR="002A360F">
                  <w:rPr>
                    <w:noProof/>
                    <w:webHidden/>
                  </w:rPr>
                </w:r>
                <w:r w:rsidR="002A360F">
                  <w:rPr>
                    <w:noProof/>
                    <w:webHidden/>
                  </w:rPr>
                  <w:fldChar w:fldCharType="separate"/>
                </w:r>
                <w:r w:rsidR="002A360F">
                  <w:rPr>
                    <w:noProof/>
                    <w:webHidden/>
                  </w:rPr>
                  <w:t>2</w:t>
                </w:r>
                <w:r w:rsidR="002A360F">
                  <w:rPr>
                    <w:noProof/>
                    <w:webHidden/>
                  </w:rPr>
                  <w:fldChar w:fldCharType="end"/>
                </w:r>
              </w:hyperlink>
            </w:p>
            <w:p w14:paraId="7877CC8C" w14:textId="1307EEB2"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13" w:history="1">
                <w:r w:rsidRPr="00946C0C">
                  <w:rPr>
                    <w:rStyle w:val="Hyperlink"/>
                    <w:noProof/>
                  </w:rPr>
                  <w:t>ACKNOWLEDGEMENTS</w:t>
                </w:r>
                <w:r>
                  <w:rPr>
                    <w:noProof/>
                    <w:webHidden/>
                  </w:rPr>
                  <w:tab/>
                </w:r>
                <w:r>
                  <w:rPr>
                    <w:noProof/>
                    <w:webHidden/>
                  </w:rPr>
                  <w:fldChar w:fldCharType="begin"/>
                </w:r>
                <w:r>
                  <w:rPr>
                    <w:noProof/>
                    <w:webHidden/>
                  </w:rPr>
                  <w:instrText xml:space="preserve"> PAGEREF _Toc222991713 \h </w:instrText>
                </w:r>
                <w:r>
                  <w:rPr>
                    <w:noProof/>
                    <w:webHidden/>
                  </w:rPr>
                </w:r>
                <w:r>
                  <w:rPr>
                    <w:noProof/>
                    <w:webHidden/>
                  </w:rPr>
                  <w:fldChar w:fldCharType="separate"/>
                </w:r>
                <w:r>
                  <w:rPr>
                    <w:noProof/>
                    <w:webHidden/>
                  </w:rPr>
                  <w:t>3</w:t>
                </w:r>
                <w:r>
                  <w:rPr>
                    <w:noProof/>
                    <w:webHidden/>
                  </w:rPr>
                  <w:fldChar w:fldCharType="end"/>
                </w:r>
              </w:hyperlink>
            </w:p>
            <w:p w14:paraId="26EF0C80" w14:textId="31C05006"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14" w:history="1">
                <w:r w:rsidRPr="00946C0C">
                  <w:rPr>
                    <w:rStyle w:val="Hyperlink"/>
                    <w:noProof/>
                  </w:rPr>
                  <w:t>Table of Contents</w:t>
                </w:r>
                <w:r>
                  <w:rPr>
                    <w:noProof/>
                    <w:webHidden/>
                  </w:rPr>
                  <w:tab/>
                </w:r>
                <w:r>
                  <w:rPr>
                    <w:noProof/>
                    <w:webHidden/>
                  </w:rPr>
                  <w:fldChar w:fldCharType="begin"/>
                </w:r>
                <w:r>
                  <w:rPr>
                    <w:noProof/>
                    <w:webHidden/>
                  </w:rPr>
                  <w:instrText xml:space="preserve"> PAGEREF _Toc222991714 \h </w:instrText>
                </w:r>
                <w:r>
                  <w:rPr>
                    <w:noProof/>
                    <w:webHidden/>
                  </w:rPr>
                </w:r>
                <w:r>
                  <w:rPr>
                    <w:noProof/>
                    <w:webHidden/>
                  </w:rPr>
                  <w:fldChar w:fldCharType="separate"/>
                </w:r>
                <w:r>
                  <w:rPr>
                    <w:noProof/>
                    <w:webHidden/>
                  </w:rPr>
                  <w:t>4</w:t>
                </w:r>
                <w:r>
                  <w:rPr>
                    <w:noProof/>
                    <w:webHidden/>
                  </w:rPr>
                  <w:fldChar w:fldCharType="end"/>
                </w:r>
              </w:hyperlink>
            </w:p>
            <w:p w14:paraId="3BBF44DF" w14:textId="319E83E4"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15" w:history="1">
                <w:r w:rsidRPr="00946C0C">
                  <w:rPr>
                    <w:rStyle w:val="Hyperlink"/>
                    <w:noProof/>
                  </w:rPr>
                  <w:t>LIST OF TABLES</w:t>
                </w:r>
                <w:r>
                  <w:rPr>
                    <w:noProof/>
                    <w:webHidden/>
                  </w:rPr>
                  <w:tab/>
                </w:r>
                <w:r>
                  <w:rPr>
                    <w:noProof/>
                    <w:webHidden/>
                  </w:rPr>
                  <w:fldChar w:fldCharType="begin"/>
                </w:r>
                <w:r>
                  <w:rPr>
                    <w:noProof/>
                    <w:webHidden/>
                  </w:rPr>
                  <w:instrText xml:space="preserve"> PAGEREF _Toc222991715 \h </w:instrText>
                </w:r>
                <w:r>
                  <w:rPr>
                    <w:noProof/>
                    <w:webHidden/>
                  </w:rPr>
                </w:r>
                <w:r>
                  <w:rPr>
                    <w:noProof/>
                    <w:webHidden/>
                  </w:rPr>
                  <w:fldChar w:fldCharType="separate"/>
                </w:r>
                <w:r>
                  <w:rPr>
                    <w:noProof/>
                    <w:webHidden/>
                  </w:rPr>
                  <w:t>8</w:t>
                </w:r>
                <w:r>
                  <w:rPr>
                    <w:noProof/>
                    <w:webHidden/>
                  </w:rPr>
                  <w:fldChar w:fldCharType="end"/>
                </w:r>
              </w:hyperlink>
            </w:p>
            <w:p w14:paraId="33C1E598" w14:textId="2C7ADDC3"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16" w:history="1">
                <w:r w:rsidRPr="00946C0C">
                  <w:rPr>
                    <w:rStyle w:val="Hyperlink"/>
                    <w:noProof/>
                  </w:rPr>
                  <w:t>LIST OF TABLES</w:t>
                </w:r>
                <w:r>
                  <w:rPr>
                    <w:noProof/>
                    <w:webHidden/>
                  </w:rPr>
                  <w:tab/>
                </w:r>
                <w:r>
                  <w:rPr>
                    <w:noProof/>
                    <w:webHidden/>
                  </w:rPr>
                  <w:fldChar w:fldCharType="begin"/>
                </w:r>
                <w:r>
                  <w:rPr>
                    <w:noProof/>
                    <w:webHidden/>
                  </w:rPr>
                  <w:instrText xml:space="preserve"> PAGEREF _Toc222991716 \h </w:instrText>
                </w:r>
                <w:r>
                  <w:rPr>
                    <w:noProof/>
                    <w:webHidden/>
                  </w:rPr>
                </w:r>
                <w:r>
                  <w:rPr>
                    <w:noProof/>
                    <w:webHidden/>
                  </w:rPr>
                  <w:fldChar w:fldCharType="separate"/>
                </w:r>
                <w:r>
                  <w:rPr>
                    <w:noProof/>
                    <w:webHidden/>
                  </w:rPr>
                  <w:t>9</w:t>
                </w:r>
                <w:r>
                  <w:rPr>
                    <w:noProof/>
                    <w:webHidden/>
                  </w:rPr>
                  <w:fldChar w:fldCharType="end"/>
                </w:r>
              </w:hyperlink>
            </w:p>
            <w:p w14:paraId="3091D61B" w14:textId="3D06B085"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17" w:history="1">
                <w:r w:rsidRPr="00946C0C">
                  <w:rPr>
                    <w:rStyle w:val="Hyperlink"/>
                    <w:noProof/>
                  </w:rPr>
                  <w:t>DEFINITION OF TERMS</w:t>
                </w:r>
                <w:r>
                  <w:rPr>
                    <w:noProof/>
                    <w:webHidden/>
                  </w:rPr>
                  <w:tab/>
                </w:r>
                <w:r>
                  <w:rPr>
                    <w:noProof/>
                    <w:webHidden/>
                  </w:rPr>
                  <w:fldChar w:fldCharType="begin"/>
                </w:r>
                <w:r>
                  <w:rPr>
                    <w:noProof/>
                    <w:webHidden/>
                  </w:rPr>
                  <w:instrText xml:space="preserve"> PAGEREF _Toc222991717 \h </w:instrText>
                </w:r>
                <w:r>
                  <w:rPr>
                    <w:noProof/>
                    <w:webHidden/>
                  </w:rPr>
                </w:r>
                <w:r>
                  <w:rPr>
                    <w:noProof/>
                    <w:webHidden/>
                  </w:rPr>
                  <w:fldChar w:fldCharType="separate"/>
                </w:r>
                <w:r>
                  <w:rPr>
                    <w:noProof/>
                    <w:webHidden/>
                  </w:rPr>
                  <w:t>10</w:t>
                </w:r>
                <w:r>
                  <w:rPr>
                    <w:noProof/>
                    <w:webHidden/>
                  </w:rPr>
                  <w:fldChar w:fldCharType="end"/>
                </w:r>
              </w:hyperlink>
            </w:p>
            <w:p w14:paraId="65CF9423" w14:textId="7EFB26BB"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18" w:history="1">
                <w:r w:rsidRPr="00946C0C">
                  <w:rPr>
                    <w:rStyle w:val="Hyperlink"/>
                    <w:noProof/>
                  </w:rPr>
                  <w:t>CHAPTER 1: INTRODUCTION</w:t>
                </w:r>
                <w:r>
                  <w:rPr>
                    <w:noProof/>
                    <w:webHidden/>
                  </w:rPr>
                  <w:tab/>
                </w:r>
                <w:r>
                  <w:rPr>
                    <w:noProof/>
                    <w:webHidden/>
                  </w:rPr>
                  <w:fldChar w:fldCharType="begin"/>
                </w:r>
                <w:r>
                  <w:rPr>
                    <w:noProof/>
                    <w:webHidden/>
                  </w:rPr>
                  <w:instrText xml:space="preserve"> PAGEREF _Toc222991718 \h </w:instrText>
                </w:r>
                <w:r>
                  <w:rPr>
                    <w:noProof/>
                    <w:webHidden/>
                  </w:rPr>
                </w:r>
                <w:r>
                  <w:rPr>
                    <w:noProof/>
                    <w:webHidden/>
                  </w:rPr>
                  <w:fldChar w:fldCharType="separate"/>
                </w:r>
                <w:r>
                  <w:rPr>
                    <w:noProof/>
                    <w:webHidden/>
                  </w:rPr>
                  <w:t>13</w:t>
                </w:r>
                <w:r>
                  <w:rPr>
                    <w:noProof/>
                    <w:webHidden/>
                  </w:rPr>
                  <w:fldChar w:fldCharType="end"/>
                </w:r>
              </w:hyperlink>
            </w:p>
            <w:p w14:paraId="6772E3BF" w14:textId="0852B215"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19" w:history="1">
                <w:r w:rsidRPr="00946C0C">
                  <w:rPr>
                    <w:rStyle w:val="Hyperlink"/>
                    <w:noProof/>
                  </w:rPr>
                  <w:t>Introduction</w:t>
                </w:r>
                <w:r>
                  <w:rPr>
                    <w:noProof/>
                    <w:webHidden/>
                  </w:rPr>
                  <w:tab/>
                </w:r>
                <w:r>
                  <w:rPr>
                    <w:noProof/>
                    <w:webHidden/>
                  </w:rPr>
                  <w:fldChar w:fldCharType="begin"/>
                </w:r>
                <w:r>
                  <w:rPr>
                    <w:noProof/>
                    <w:webHidden/>
                  </w:rPr>
                  <w:instrText xml:space="preserve"> PAGEREF _Toc222991719 \h </w:instrText>
                </w:r>
                <w:r>
                  <w:rPr>
                    <w:noProof/>
                    <w:webHidden/>
                  </w:rPr>
                </w:r>
                <w:r>
                  <w:rPr>
                    <w:noProof/>
                    <w:webHidden/>
                  </w:rPr>
                  <w:fldChar w:fldCharType="separate"/>
                </w:r>
                <w:r>
                  <w:rPr>
                    <w:noProof/>
                    <w:webHidden/>
                  </w:rPr>
                  <w:t>13</w:t>
                </w:r>
                <w:r>
                  <w:rPr>
                    <w:noProof/>
                    <w:webHidden/>
                  </w:rPr>
                  <w:fldChar w:fldCharType="end"/>
                </w:r>
              </w:hyperlink>
            </w:p>
            <w:p w14:paraId="3D97F8D8" w14:textId="30297FEB"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0" w:history="1">
                <w:r w:rsidRPr="00946C0C">
                  <w:rPr>
                    <w:rStyle w:val="Hyperlink"/>
                    <w:noProof/>
                  </w:rPr>
                  <w:t>1.2 Background</w:t>
                </w:r>
                <w:r>
                  <w:rPr>
                    <w:noProof/>
                    <w:webHidden/>
                  </w:rPr>
                  <w:tab/>
                </w:r>
                <w:r>
                  <w:rPr>
                    <w:noProof/>
                    <w:webHidden/>
                  </w:rPr>
                  <w:fldChar w:fldCharType="begin"/>
                </w:r>
                <w:r>
                  <w:rPr>
                    <w:noProof/>
                    <w:webHidden/>
                  </w:rPr>
                  <w:instrText xml:space="preserve"> PAGEREF _Toc222991720 \h </w:instrText>
                </w:r>
                <w:r>
                  <w:rPr>
                    <w:noProof/>
                    <w:webHidden/>
                  </w:rPr>
                </w:r>
                <w:r>
                  <w:rPr>
                    <w:noProof/>
                    <w:webHidden/>
                  </w:rPr>
                  <w:fldChar w:fldCharType="separate"/>
                </w:r>
                <w:r>
                  <w:rPr>
                    <w:noProof/>
                    <w:webHidden/>
                  </w:rPr>
                  <w:t>14</w:t>
                </w:r>
                <w:r>
                  <w:rPr>
                    <w:noProof/>
                    <w:webHidden/>
                  </w:rPr>
                  <w:fldChar w:fldCharType="end"/>
                </w:r>
              </w:hyperlink>
            </w:p>
            <w:p w14:paraId="0A3243E0" w14:textId="51E1B35E"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21" w:history="1">
                <w:r w:rsidRPr="00946C0C">
                  <w:rPr>
                    <w:rStyle w:val="Hyperlink"/>
                    <w:noProof/>
                  </w:rPr>
                  <w:t>1.2.1 The Informal Retail Landscape</w:t>
                </w:r>
                <w:r>
                  <w:rPr>
                    <w:noProof/>
                    <w:webHidden/>
                  </w:rPr>
                  <w:tab/>
                </w:r>
                <w:r>
                  <w:rPr>
                    <w:noProof/>
                    <w:webHidden/>
                  </w:rPr>
                  <w:fldChar w:fldCharType="begin"/>
                </w:r>
                <w:r>
                  <w:rPr>
                    <w:noProof/>
                    <w:webHidden/>
                  </w:rPr>
                  <w:instrText xml:space="preserve"> PAGEREF _Toc222991721 \h </w:instrText>
                </w:r>
                <w:r>
                  <w:rPr>
                    <w:noProof/>
                    <w:webHidden/>
                  </w:rPr>
                </w:r>
                <w:r>
                  <w:rPr>
                    <w:noProof/>
                    <w:webHidden/>
                  </w:rPr>
                  <w:fldChar w:fldCharType="separate"/>
                </w:r>
                <w:r>
                  <w:rPr>
                    <w:noProof/>
                    <w:webHidden/>
                  </w:rPr>
                  <w:t>14</w:t>
                </w:r>
                <w:r>
                  <w:rPr>
                    <w:noProof/>
                    <w:webHidden/>
                  </w:rPr>
                  <w:fldChar w:fldCharType="end"/>
                </w:r>
              </w:hyperlink>
            </w:p>
            <w:p w14:paraId="45628DD7" w14:textId="6C08B71F"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22" w:history="1">
                <w:r w:rsidRPr="00946C0C">
                  <w:rPr>
                    <w:rStyle w:val="Hyperlink"/>
                    <w:noProof/>
                  </w:rPr>
                  <w:t>1.2.2 Problems from Multiple Perspectives</w:t>
                </w:r>
                <w:r>
                  <w:rPr>
                    <w:noProof/>
                    <w:webHidden/>
                  </w:rPr>
                  <w:tab/>
                </w:r>
                <w:r>
                  <w:rPr>
                    <w:noProof/>
                    <w:webHidden/>
                  </w:rPr>
                  <w:fldChar w:fldCharType="begin"/>
                </w:r>
                <w:r>
                  <w:rPr>
                    <w:noProof/>
                    <w:webHidden/>
                  </w:rPr>
                  <w:instrText xml:space="preserve"> PAGEREF _Toc222991722 \h </w:instrText>
                </w:r>
                <w:r>
                  <w:rPr>
                    <w:noProof/>
                    <w:webHidden/>
                  </w:rPr>
                </w:r>
                <w:r>
                  <w:rPr>
                    <w:noProof/>
                    <w:webHidden/>
                  </w:rPr>
                  <w:fldChar w:fldCharType="separate"/>
                </w:r>
                <w:r>
                  <w:rPr>
                    <w:noProof/>
                    <w:webHidden/>
                  </w:rPr>
                  <w:t>15</w:t>
                </w:r>
                <w:r>
                  <w:rPr>
                    <w:noProof/>
                    <w:webHidden/>
                  </w:rPr>
                  <w:fldChar w:fldCharType="end"/>
                </w:r>
              </w:hyperlink>
            </w:p>
            <w:p w14:paraId="70E8440C" w14:textId="59AAAA65"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3" w:history="1">
                <w:r w:rsidRPr="00946C0C">
                  <w:rPr>
                    <w:rStyle w:val="Hyperlink"/>
                    <w:noProof/>
                  </w:rPr>
                  <w:t>1.3 Problem Definition</w:t>
                </w:r>
                <w:r>
                  <w:rPr>
                    <w:noProof/>
                    <w:webHidden/>
                  </w:rPr>
                  <w:tab/>
                </w:r>
                <w:r>
                  <w:rPr>
                    <w:noProof/>
                    <w:webHidden/>
                  </w:rPr>
                  <w:fldChar w:fldCharType="begin"/>
                </w:r>
                <w:r>
                  <w:rPr>
                    <w:noProof/>
                    <w:webHidden/>
                  </w:rPr>
                  <w:instrText xml:space="preserve"> PAGEREF _Toc222991723 \h </w:instrText>
                </w:r>
                <w:r>
                  <w:rPr>
                    <w:noProof/>
                    <w:webHidden/>
                  </w:rPr>
                </w:r>
                <w:r>
                  <w:rPr>
                    <w:noProof/>
                    <w:webHidden/>
                  </w:rPr>
                  <w:fldChar w:fldCharType="separate"/>
                </w:r>
                <w:r>
                  <w:rPr>
                    <w:noProof/>
                    <w:webHidden/>
                  </w:rPr>
                  <w:t>16</w:t>
                </w:r>
                <w:r>
                  <w:rPr>
                    <w:noProof/>
                    <w:webHidden/>
                  </w:rPr>
                  <w:fldChar w:fldCharType="end"/>
                </w:r>
              </w:hyperlink>
            </w:p>
            <w:p w14:paraId="1987837D" w14:textId="5791607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4" w:history="1">
                <w:r w:rsidRPr="00946C0C">
                  <w:rPr>
                    <w:rStyle w:val="Hyperlink"/>
                    <w:noProof/>
                  </w:rPr>
                  <w:t>1.4 Aim</w:t>
                </w:r>
                <w:r>
                  <w:rPr>
                    <w:noProof/>
                    <w:webHidden/>
                  </w:rPr>
                  <w:tab/>
                </w:r>
                <w:r>
                  <w:rPr>
                    <w:noProof/>
                    <w:webHidden/>
                  </w:rPr>
                  <w:fldChar w:fldCharType="begin"/>
                </w:r>
                <w:r>
                  <w:rPr>
                    <w:noProof/>
                    <w:webHidden/>
                  </w:rPr>
                  <w:instrText xml:space="preserve"> PAGEREF _Toc222991724 \h </w:instrText>
                </w:r>
                <w:r>
                  <w:rPr>
                    <w:noProof/>
                    <w:webHidden/>
                  </w:rPr>
                </w:r>
                <w:r>
                  <w:rPr>
                    <w:noProof/>
                    <w:webHidden/>
                  </w:rPr>
                  <w:fldChar w:fldCharType="separate"/>
                </w:r>
                <w:r>
                  <w:rPr>
                    <w:noProof/>
                    <w:webHidden/>
                  </w:rPr>
                  <w:t>17</w:t>
                </w:r>
                <w:r>
                  <w:rPr>
                    <w:noProof/>
                    <w:webHidden/>
                  </w:rPr>
                  <w:fldChar w:fldCharType="end"/>
                </w:r>
              </w:hyperlink>
            </w:p>
            <w:p w14:paraId="7ECC0116" w14:textId="21D858B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5" w:history="1">
                <w:r w:rsidRPr="00946C0C">
                  <w:rPr>
                    <w:rStyle w:val="Hyperlink"/>
                    <w:noProof/>
                  </w:rPr>
                  <w:t>1.4.1 Objectives</w:t>
                </w:r>
                <w:r>
                  <w:rPr>
                    <w:noProof/>
                    <w:webHidden/>
                  </w:rPr>
                  <w:tab/>
                </w:r>
                <w:r>
                  <w:rPr>
                    <w:noProof/>
                    <w:webHidden/>
                  </w:rPr>
                  <w:fldChar w:fldCharType="begin"/>
                </w:r>
                <w:r>
                  <w:rPr>
                    <w:noProof/>
                    <w:webHidden/>
                  </w:rPr>
                  <w:instrText xml:space="preserve"> PAGEREF _Toc222991725 \h </w:instrText>
                </w:r>
                <w:r>
                  <w:rPr>
                    <w:noProof/>
                    <w:webHidden/>
                  </w:rPr>
                </w:r>
                <w:r>
                  <w:rPr>
                    <w:noProof/>
                    <w:webHidden/>
                  </w:rPr>
                  <w:fldChar w:fldCharType="separate"/>
                </w:r>
                <w:r>
                  <w:rPr>
                    <w:noProof/>
                    <w:webHidden/>
                  </w:rPr>
                  <w:t>17</w:t>
                </w:r>
                <w:r>
                  <w:rPr>
                    <w:noProof/>
                    <w:webHidden/>
                  </w:rPr>
                  <w:fldChar w:fldCharType="end"/>
                </w:r>
              </w:hyperlink>
            </w:p>
            <w:p w14:paraId="7352AF69" w14:textId="4F31331D"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6" w:history="1">
                <w:r w:rsidRPr="00946C0C">
                  <w:rPr>
                    <w:rStyle w:val="Hyperlink"/>
                    <w:noProof/>
                  </w:rPr>
                  <w:t>1.5 Justification</w:t>
                </w:r>
                <w:r>
                  <w:rPr>
                    <w:noProof/>
                    <w:webHidden/>
                  </w:rPr>
                  <w:tab/>
                </w:r>
                <w:r>
                  <w:rPr>
                    <w:noProof/>
                    <w:webHidden/>
                  </w:rPr>
                  <w:fldChar w:fldCharType="begin"/>
                </w:r>
                <w:r>
                  <w:rPr>
                    <w:noProof/>
                    <w:webHidden/>
                  </w:rPr>
                  <w:instrText xml:space="preserve"> PAGEREF _Toc222991726 \h </w:instrText>
                </w:r>
                <w:r>
                  <w:rPr>
                    <w:noProof/>
                    <w:webHidden/>
                  </w:rPr>
                </w:r>
                <w:r>
                  <w:rPr>
                    <w:noProof/>
                    <w:webHidden/>
                  </w:rPr>
                  <w:fldChar w:fldCharType="separate"/>
                </w:r>
                <w:r>
                  <w:rPr>
                    <w:noProof/>
                    <w:webHidden/>
                  </w:rPr>
                  <w:t>18</w:t>
                </w:r>
                <w:r>
                  <w:rPr>
                    <w:noProof/>
                    <w:webHidden/>
                  </w:rPr>
                  <w:fldChar w:fldCharType="end"/>
                </w:r>
              </w:hyperlink>
            </w:p>
            <w:p w14:paraId="46204A40" w14:textId="0CBD9627"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7" w:history="1">
                <w:r w:rsidRPr="00946C0C">
                  <w:rPr>
                    <w:rStyle w:val="Hyperlink"/>
                    <w:noProof/>
                  </w:rPr>
                  <w:t>1.6 Report Overview</w:t>
                </w:r>
                <w:r>
                  <w:rPr>
                    <w:noProof/>
                    <w:webHidden/>
                  </w:rPr>
                  <w:tab/>
                </w:r>
                <w:r>
                  <w:rPr>
                    <w:noProof/>
                    <w:webHidden/>
                  </w:rPr>
                  <w:fldChar w:fldCharType="begin"/>
                </w:r>
                <w:r>
                  <w:rPr>
                    <w:noProof/>
                    <w:webHidden/>
                  </w:rPr>
                  <w:instrText xml:space="preserve"> PAGEREF _Toc222991727 \h </w:instrText>
                </w:r>
                <w:r>
                  <w:rPr>
                    <w:noProof/>
                    <w:webHidden/>
                  </w:rPr>
                </w:r>
                <w:r>
                  <w:rPr>
                    <w:noProof/>
                    <w:webHidden/>
                  </w:rPr>
                  <w:fldChar w:fldCharType="separate"/>
                </w:r>
                <w:r>
                  <w:rPr>
                    <w:noProof/>
                    <w:webHidden/>
                  </w:rPr>
                  <w:t>19</w:t>
                </w:r>
                <w:r>
                  <w:rPr>
                    <w:noProof/>
                    <w:webHidden/>
                  </w:rPr>
                  <w:fldChar w:fldCharType="end"/>
                </w:r>
              </w:hyperlink>
            </w:p>
            <w:p w14:paraId="5FCD63DF" w14:textId="1364D8E5"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28" w:history="1">
                <w:r w:rsidRPr="00946C0C">
                  <w:rPr>
                    <w:rStyle w:val="Hyperlink"/>
                    <w:noProof/>
                  </w:rPr>
                  <w:t>1.7 Conclusion</w:t>
                </w:r>
                <w:r>
                  <w:rPr>
                    <w:noProof/>
                    <w:webHidden/>
                  </w:rPr>
                  <w:tab/>
                </w:r>
                <w:r>
                  <w:rPr>
                    <w:noProof/>
                    <w:webHidden/>
                  </w:rPr>
                  <w:fldChar w:fldCharType="begin"/>
                </w:r>
                <w:r>
                  <w:rPr>
                    <w:noProof/>
                    <w:webHidden/>
                  </w:rPr>
                  <w:instrText xml:space="preserve"> PAGEREF _Toc222991728 \h </w:instrText>
                </w:r>
                <w:r>
                  <w:rPr>
                    <w:noProof/>
                    <w:webHidden/>
                  </w:rPr>
                </w:r>
                <w:r>
                  <w:rPr>
                    <w:noProof/>
                    <w:webHidden/>
                  </w:rPr>
                  <w:fldChar w:fldCharType="separate"/>
                </w:r>
                <w:r>
                  <w:rPr>
                    <w:noProof/>
                    <w:webHidden/>
                  </w:rPr>
                  <w:t>20</w:t>
                </w:r>
                <w:r>
                  <w:rPr>
                    <w:noProof/>
                    <w:webHidden/>
                  </w:rPr>
                  <w:fldChar w:fldCharType="end"/>
                </w:r>
              </w:hyperlink>
            </w:p>
            <w:p w14:paraId="657D4E0E" w14:textId="4AAF46D8"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29" w:history="1">
                <w:r w:rsidRPr="00946C0C">
                  <w:rPr>
                    <w:rStyle w:val="Hyperlink"/>
                    <w:noProof/>
                  </w:rPr>
                  <w:t>CHAPTER 2: LITERATURE REVIEW</w:t>
                </w:r>
                <w:r>
                  <w:rPr>
                    <w:noProof/>
                    <w:webHidden/>
                  </w:rPr>
                  <w:tab/>
                </w:r>
                <w:r>
                  <w:rPr>
                    <w:noProof/>
                    <w:webHidden/>
                  </w:rPr>
                  <w:fldChar w:fldCharType="begin"/>
                </w:r>
                <w:r>
                  <w:rPr>
                    <w:noProof/>
                    <w:webHidden/>
                  </w:rPr>
                  <w:instrText xml:space="preserve"> PAGEREF _Toc222991729 \h </w:instrText>
                </w:r>
                <w:r>
                  <w:rPr>
                    <w:noProof/>
                    <w:webHidden/>
                  </w:rPr>
                </w:r>
                <w:r>
                  <w:rPr>
                    <w:noProof/>
                    <w:webHidden/>
                  </w:rPr>
                  <w:fldChar w:fldCharType="separate"/>
                </w:r>
                <w:r>
                  <w:rPr>
                    <w:noProof/>
                    <w:webHidden/>
                  </w:rPr>
                  <w:t>21</w:t>
                </w:r>
                <w:r>
                  <w:rPr>
                    <w:noProof/>
                    <w:webHidden/>
                  </w:rPr>
                  <w:fldChar w:fldCharType="end"/>
                </w:r>
              </w:hyperlink>
            </w:p>
            <w:p w14:paraId="13286C72" w14:textId="780D54BE"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30" w:history="1">
                <w:r w:rsidRPr="00946C0C">
                  <w:rPr>
                    <w:rStyle w:val="Hyperlink"/>
                    <w:noProof/>
                  </w:rPr>
                  <w:t>2.1 Introduction</w:t>
                </w:r>
                <w:r>
                  <w:rPr>
                    <w:noProof/>
                    <w:webHidden/>
                  </w:rPr>
                  <w:tab/>
                </w:r>
                <w:r>
                  <w:rPr>
                    <w:noProof/>
                    <w:webHidden/>
                  </w:rPr>
                  <w:fldChar w:fldCharType="begin"/>
                </w:r>
                <w:r>
                  <w:rPr>
                    <w:noProof/>
                    <w:webHidden/>
                  </w:rPr>
                  <w:instrText xml:space="preserve"> PAGEREF _Toc222991730 \h </w:instrText>
                </w:r>
                <w:r>
                  <w:rPr>
                    <w:noProof/>
                    <w:webHidden/>
                  </w:rPr>
                </w:r>
                <w:r>
                  <w:rPr>
                    <w:noProof/>
                    <w:webHidden/>
                  </w:rPr>
                  <w:fldChar w:fldCharType="separate"/>
                </w:r>
                <w:r>
                  <w:rPr>
                    <w:noProof/>
                    <w:webHidden/>
                  </w:rPr>
                  <w:t>21</w:t>
                </w:r>
                <w:r>
                  <w:rPr>
                    <w:noProof/>
                    <w:webHidden/>
                  </w:rPr>
                  <w:fldChar w:fldCharType="end"/>
                </w:r>
              </w:hyperlink>
            </w:p>
            <w:p w14:paraId="10D50079" w14:textId="66EDA7EF"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31" w:history="1">
                <w:r w:rsidRPr="00946C0C">
                  <w:rPr>
                    <w:rStyle w:val="Hyperlink"/>
                    <w:noProof/>
                  </w:rPr>
                  <w:t>2.2 Existing Systems / Similar Systems</w:t>
                </w:r>
                <w:r>
                  <w:rPr>
                    <w:noProof/>
                    <w:webHidden/>
                  </w:rPr>
                  <w:tab/>
                </w:r>
                <w:r>
                  <w:rPr>
                    <w:noProof/>
                    <w:webHidden/>
                  </w:rPr>
                  <w:fldChar w:fldCharType="begin"/>
                </w:r>
                <w:r>
                  <w:rPr>
                    <w:noProof/>
                    <w:webHidden/>
                  </w:rPr>
                  <w:instrText xml:space="preserve"> PAGEREF _Toc222991731 \h </w:instrText>
                </w:r>
                <w:r>
                  <w:rPr>
                    <w:noProof/>
                    <w:webHidden/>
                  </w:rPr>
                </w:r>
                <w:r>
                  <w:rPr>
                    <w:noProof/>
                    <w:webHidden/>
                  </w:rPr>
                  <w:fldChar w:fldCharType="separate"/>
                </w:r>
                <w:r>
                  <w:rPr>
                    <w:noProof/>
                    <w:webHidden/>
                  </w:rPr>
                  <w:t>22</w:t>
                </w:r>
                <w:r>
                  <w:rPr>
                    <w:noProof/>
                    <w:webHidden/>
                  </w:rPr>
                  <w:fldChar w:fldCharType="end"/>
                </w:r>
              </w:hyperlink>
            </w:p>
            <w:p w14:paraId="567FD821" w14:textId="18654DB6"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2" w:history="1">
                <w:r w:rsidRPr="00946C0C">
                  <w:rPr>
                    <w:rStyle w:val="Hyperlink"/>
                    <w:noProof/>
                  </w:rPr>
                  <w:t>2.2.1 On-Demand Delivery Platforms</w:t>
                </w:r>
                <w:r>
                  <w:rPr>
                    <w:noProof/>
                    <w:webHidden/>
                  </w:rPr>
                  <w:tab/>
                </w:r>
                <w:r>
                  <w:rPr>
                    <w:noProof/>
                    <w:webHidden/>
                  </w:rPr>
                  <w:fldChar w:fldCharType="begin"/>
                </w:r>
                <w:r>
                  <w:rPr>
                    <w:noProof/>
                    <w:webHidden/>
                  </w:rPr>
                  <w:instrText xml:space="preserve"> PAGEREF _Toc222991732 \h </w:instrText>
                </w:r>
                <w:r>
                  <w:rPr>
                    <w:noProof/>
                    <w:webHidden/>
                  </w:rPr>
                </w:r>
                <w:r>
                  <w:rPr>
                    <w:noProof/>
                    <w:webHidden/>
                  </w:rPr>
                  <w:fldChar w:fldCharType="separate"/>
                </w:r>
                <w:r>
                  <w:rPr>
                    <w:noProof/>
                    <w:webHidden/>
                  </w:rPr>
                  <w:t>22</w:t>
                </w:r>
                <w:r>
                  <w:rPr>
                    <w:noProof/>
                    <w:webHidden/>
                  </w:rPr>
                  <w:fldChar w:fldCharType="end"/>
                </w:r>
              </w:hyperlink>
            </w:p>
            <w:p w14:paraId="01935058" w14:textId="4B5DAA43"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3" w:history="1">
                <w:r w:rsidRPr="00946C0C">
                  <w:rPr>
                    <w:rStyle w:val="Hyperlink"/>
                    <w:noProof/>
                  </w:rPr>
                  <w:t>2.2.2 Centralized E-Commerce Platforms</w:t>
                </w:r>
                <w:r>
                  <w:rPr>
                    <w:noProof/>
                    <w:webHidden/>
                  </w:rPr>
                  <w:tab/>
                </w:r>
                <w:r>
                  <w:rPr>
                    <w:noProof/>
                    <w:webHidden/>
                  </w:rPr>
                  <w:fldChar w:fldCharType="begin"/>
                </w:r>
                <w:r>
                  <w:rPr>
                    <w:noProof/>
                    <w:webHidden/>
                  </w:rPr>
                  <w:instrText xml:space="preserve"> PAGEREF _Toc222991733 \h </w:instrText>
                </w:r>
                <w:r>
                  <w:rPr>
                    <w:noProof/>
                    <w:webHidden/>
                  </w:rPr>
                </w:r>
                <w:r>
                  <w:rPr>
                    <w:noProof/>
                    <w:webHidden/>
                  </w:rPr>
                  <w:fldChar w:fldCharType="separate"/>
                </w:r>
                <w:r>
                  <w:rPr>
                    <w:noProof/>
                    <w:webHidden/>
                  </w:rPr>
                  <w:t>23</w:t>
                </w:r>
                <w:r>
                  <w:rPr>
                    <w:noProof/>
                    <w:webHidden/>
                  </w:rPr>
                  <w:fldChar w:fldCharType="end"/>
                </w:r>
              </w:hyperlink>
            </w:p>
            <w:p w14:paraId="0B7DF818" w14:textId="01ECE87B"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4" w:history="1">
                <w:r w:rsidRPr="00946C0C">
                  <w:rPr>
                    <w:rStyle w:val="Hyperlink"/>
                    <w:noProof/>
                  </w:rPr>
                  <w:t>2.2.3 Social Marketplaces and Classifieds</w:t>
                </w:r>
                <w:r>
                  <w:rPr>
                    <w:noProof/>
                    <w:webHidden/>
                  </w:rPr>
                  <w:tab/>
                </w:r>
                <w:r>
                  <w:rPr>
                    <w:noProof/>
                    <w:webHidden/>
                  </w:rPr>
                  <w:fldChar w:fldCharType="begin"/>
                </w:r>
                <w:r>
                  <w:rPr>
                    <w:noProof/>
                    <w:webHidden/>
                  </w:rPr>
                  <w:instrText xml:space="preserve"> PAGEREF _Toc222991734 \h </w:instrText>
                </w:r>
                <w:r>
                  <w:rPr>
                    <w:noProof/>
                    <w:webHidden/>
                  </w:rPr>
                </w:r>
                <w:r>
                  <w:rPr>
                    <w:noProof/>
                    <w:webHidden/>
                  </w:rPr>
                  <w:fldChar w:fldCharType="separate"/>
                </w:r>
                <w:r>
                  <w:rPr>
                    <w:noProof/>
                    <w:webHidden/>
                  </w:rPr>
                  <w:t>24</w:t>
                </w:r>
                <w:r>
                  <w:rPr>
                    <w:noProof/>
                    <w:webHidden/>
                  </w:rPr>
                  <w:fldChar w:fldCharType="end"/>
                </w:r>
              </w:hyperlink>
            </w:p>
            <w:p w14:paraId="7AA36611" w14:textId="14BE8F55"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5" w:history="1">
                <w:r w:rsidRPr="00946C0C">
                  <w:rPr>
                    <w:rStyle w:val="Hyperlink"/>
                    <w:noProof/>
                  </w:rPr>
                  <w:t>2.2.4 Global Visual Search Tools</w:t>
                </w:r>
                <w:r>
                  <w:rPr>
                    <w:noProof/>
                    <w:webHidden/>
                  </w:rPr>
                  <w:tab/>
                </w:r>
                <w:r>
                  <w:rPr>
                    <w:noProof/>
                    <w:webHidden/>
                  </w:rPr>
                  <w:fldChar w:fldCharType="begin"/>
                </w:r>
                <w:r>
                  <w:rPr>
                    <w:noProof/>
                    <w:webHidden/>
                  </w:rPr>
                  <w:instrText xml:space="preserve"> PAGEREF _Toc222991735 \h </w:instrText>
                </w:r>
                <w:r>
                  <w:rPr>
                    <w:noProof/>
                    <w:webHidden/>
                  </w:rPr>
                </w:r>
                <w:r>
                  <w:rPr>
                    <w:noProof/>
                    <w:webHidden/>
                  </w:rPr>
                  <w:fldChar w:fldCharType="separate"/>
                </w:r>
                <w:r>
                  <w:rPr>
                    <w:noProof/>
                    <w:webHidden/>
                  </w:rPr>
                  <w:t>24</w:t>
                </w:r>
                <w:r>
                  <w:rPr>
                    <w:noProof/>
                    <w:webHidden/>
                  </w:rPr>
                  <w:fldChar w:fldCharType="end"/>
                </w:r>
              </w:hyperlink>
            </w:p>
            <w:p w14:paraId="698F8C1A" w14:textId="67038AE1"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36" w:history="1">
                <w:r w:rsidRPr="00946C0C">
                  <w:rPr>
                    <w:rStyle w:val="Hyperlink"/>
                    <w:noProof/>
                  </w:rPr>
                  <w:t>2.3 Current Technologies</w:t>
                </w:r>
                <w:r>
                  <w:rPr>
                    <w:noProof/>
                    <w:webHidden/>
                  </w:rPr>
                  <w:tab/>
                </w:r>
                <w:r>
                  <w:rPr>
                    <w:noProof/>
                    <w:webHidden/>
                  </w:rPr>
                  <w:fldChar w:fldCharType="begin"/>
                </w:r>
                <w:r>
                  <w:rPr>
                    <w:noProof/>
                    <w:webHidden/>
                  </w:rPr>
                  <w:instrText xml:space="preserve"> PAGEREF _Toc222991736 \h </w:instrText>
                </w:r>
                <w:r>
                  <w:rPr>
                    <w:noProof/>
                    <w:webHidden/>
                  </w:rPr>
                </w:r>
                <w:r>
                  <w:rPr>
                    <w:noProof/>
                    <w:webHidden/>
                  </w:rPr>
                  <w:fldChar w:fldCharType="separate"/>
                </w:r>
                <w:r>
                  <w:rPr>
                    <w:noProof/>
                    <w:webHidden/>
                  </w:rPr>
                  <w:t>25</w:t>
                </w:r>
                <w:r>
                  <w:rPr>
                    <w:noProof/>
                    <w:webHidden/>
                  </w:rPr>
                  <w:fldChar w:fldCharType="end"/>
                </w:r>
              </w:hyperlink>
            </w:p>
            <w:p w14:paraId="42FEB5A9" w14:textId="5D47D7E1"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7" w:history="1">
                <w:r w:rsidRPr="00946C0C">
                  <w:rPr>
                    <w:rStyle w:val="Hyperlink"/>
                    <w:noProof/>
                  </w:rPr>
                  <w:t>2.3.1 Frontend Technologies</w:t>
                </w:r>
                <w:r>
                  <w:rPr>
                    <w:noProof/>
                    <w:webHidden/>
                  </w:rPr>
                  <w:tab/>
                </w:r>
                <w:r>
                  <w:rPr>
                    <w:noProof/>
                    <w:webHidden/>
                  </w:rPr>
                  <w:fldChar w:fldCharType="begin"/>
                </w:r>
                <w:r>
                  <w:rPr>
                    <w:noProof/>
                    <w:webHidden/>
                  </w:rPr>
                  <w:instrText xml:space="preserve"> PAGEREF _Toc222991737 \h </w:instrText>
                </w:r>
                <w:r>
                  <w:rPr>
                    <w:noProof/>
                    <w:webHidden/>
                  </w:rPr>
                </w:r>
                <w:r>
                  <w:rPr>
                    <w:noProof/>
                    <w:webHidden/>
                  </w:rPr>
                  <w:fldChar w:fldCharType="separate"/>
                </w:r>
                <w:r>
                  <w:rPr>
                    <w:noProof/>
                    <w:webHidden/>
                  </w:rPr>
                  <w:t>25</w:t>
                </w:r>
                <w:r>
                  <w:rPr>
                    <w:noProof/>
                    <w:webHidden/>
                  </w:rPr>
                  <w:fldChar w:fldCharType="end"/>
                </w:r>
              </w:hyperlink>
            </w:p>
            <w:p w14:paraId="408BE3AB" w14:textId="1688267D"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8" w:history="1">
                <w:r w:rsidRPr="00946C0C">
                  <w:rPr>
                    <w:rStyle w:val="Hyperlink"/>
                    <w:noProof/>
                  </w:rPr>
                  <w:t>2.3.2 Backend Technologies</w:t>
                </w:r>
                <w:r>
                  <w:rPr>
                    <w:noProof/>
                    <w:webHidden/>
                  </w:rPr>
                  <w:tab/>
                </w:r>
                <w:r>
                  <w:rPr>
                    <w:noProof/>
                    <w:webHidden/>
                  </w:rPr>
                  <w:fldChar w:fldCharType="begin"/>
                </w:r>
                <w:r>
                  <w:rPr>
                    <w:noProof/>
                    <w:webHidden/>
                  </w:rPr>
                  <w:instrText xml:space="preserve"> PAGEREF _Toc222991738 \h </w:instrText>
                </w:r>
                <w:r>
                  <w:rPr>
                    <w:noProof/>
                    <w:webHidden/>
                  </w:rPr>
                </w:r>
                <w:r>
                  <w:rPr>
                    <w:noProof/>
                    <w:webHidden/>
                  </w:rPr>
                  <w:fldChar w:fldCharType="separate"/>
                </w:r>
                <w:r>
                  <w:rPr>
                    <w:noProof/>
                    <w:webHidden/>
                  </w:rPr>
                  <w:t>26</w:t>
                </w:r>
                <w:r>
                  <w:rPr>
                    <w:noProof/>
                    <w:webHidden/>
                  </w:rPr>
                  <w:fldChar w:fldCharType="end"/>
                </w:r>
              </w:hyperlink>
            </w:p>
            <w:p w14:paraId="51A9F7B4" w14:textId="323FFB57"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39" w:history="1">
                <w:r w:rsidRPr="00946C0C">
                  <w:rPr>
                    <w:rStyle w:val="Hyperlink"/>
                    <w:noProof/>
                  </w:rPr>
                  <w:t>2.3.3 Artificial Intelligence and Machine Learning</w:t>
                </w:r>
                <w:r>
                  <w:rPr>
                    <w:noProof/>
                    <w:webHidden/>
                  </w:rPr>
                  <w:tab/>
                </w:r>
                <w:r>
                  <w:rPr>
                    <w:noProof/>
                    <w:webHidden/>
                  </w:rPr>
                  <w:fldChar w:fldCharType="begin"/>
                </w:r>
                <w:r>
                  <w:rPr>
                    <w:noProof/>
                    <w:webHidden/>
                  </w:rPr>
                  <w:instrText xml:space="preserve"> PAGEREF _Toc222991739 \h </w:instrText>
                </w:r>
                <w:r>
                  <w:rPr>
                    <w:noProof/>
                    <w:webHidden/>
                  </w:rPr>
                </w:r>
                <w:r>
                  <w:rPr>
                    <w:noProof/>
                    <w:webHidden/>
                  </w:rPr>
                  <w:fldChar w:fldCharType="separate"/>
                </w:r>
                <w:r>
                  <w:rPr>
                    <w:noProof/>
                    <w:webHidden/>
                  </w:rPr>
                  <w:t>26</w:t>
                </w:r>
                <w:r>
                  <w:rPr>
                    <w:noProof/>
                    <w:webHidden/>
                  </w:rPr>
                  <w:fldChar w:fldCharType="end"/>
                </w:r>
              </w:hyperlink>
            </w:p>
            <w:p w14:paraId="00909367" w14:textId="3F63CF40"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0" w:history="1">
                <w:r w:rsidRPr="00946C0C">
                  <w:rPr>
                    <w:rStyle w:val="Hyperlink"/>
                    <w:noProof/>
                  </w:rPr>
                  <w:t>2.3.4 Neural Network Propagation Mechanics</w:t>
                </w:r>
                <w:r>
                  <w:rPr>
                    <w:noProof/>
                    <w:webHidden/>
                  </w:rPr>
                  <w:tab/>
                </w:r>
                <w:r>
                  <w:rPr>
                    <w:noProof/>
                    <w:webHidden/>
                  </w:rPr>
                  <w:fldChar w:fldCharType="begin"/>
                </w:r>
                <w:r>
                  <w:rPr>
                    <w:noProof/>
                    <w:webHidden/>
                  </w:rPr>
                  <w:instrText xml:space="preserve"> PAGEREF _Toc222991740 \h </w:instrText>
                </w:r>
                <w:r>
                  <w:rPr>
                    <w:noProof/>
                    <w:webHidden/>
                  </w:rPr>
                </w:r>
                <w:r>
                  <w:rPr>
                    <w:noProof/>
                    <w:webHidden/>
                  </w:rPr>
                  <w:fldChar w:fldCharType="separate"/>
                </w:r>
                <w:r>
                  <w:rPr>
                    <w:noProof/>
                    <w:webHidden/>
                  </w:rPr>
                  <w:t>27</w:t>
                </w:r>
                <w:r>
                  <w:rPr>
                    <w:noProof/>
                    <w:webHidden/>
                  </w:rPr>
                  <w:fldChar w:fldCharType="end"/>
                </w:r>
              </w:hyperlink>
            </w:p>
            <w:p w14:paraId="4573962F" w14:textId="2CFFDA19"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1" w:history="1">
                <w:r w:rsidRPr="00946C0C">
                  <w:rPr>
                    <w:rStyle w:val="Hyperlink"/>
                    <w:noProof/>
                  </w:rPr>
                  <w:t>2.3.5 Real-Time Communication Technologies</w:t>
                </w:r>
                <w:r>
                  <w:rPr>
                    <w:noProof/>
                    <w:webHidden/>
                  </w:rPr>
                  <w:tab/>
                </w:r>
                <w:r>
                  <w:rPr>
                    <w:noProof/>
                    <w:webHidden/>
                  </w:rPr>
                  <w:fldChar w:fldCharType="begin"/>
                </w:r>
                <w:r>
                  <w:rPr>
                    <w:noProof/>
                    <w:webHidden/>
                  </w:rPr>
                  <w:instrText xml:space="preserve"> PAGEREF _Toc222991741 \h </w:instrText>
                </w:r>
                <w:r>
                  <w:rPr>
                    <w:noProof/>
                    <w:webHidden/>
                  </w:rPr>
                </w:r>
                <w:r>
                  <w:rPr>
                    <w:noProof/>
                    <w:webHidden/>
                  </w:rPr>
                  <w:fldChar w:fldCharType="separate"/>
                </w:r>
                <w:r>
                  <w:rPr>
                    <w:noProof/>
                    <w:webHidden/>
                  </w:rPr>
                  <w:t>27</w:t>
                </w:r>
                <w:r>
                  <w:rPr>
                    <w:noProof/>
                    <w:webHidden/>
                  </w:rPr>
                  <w:fldChar w:fldCharType="end"/>
                </w:r>
              </w:hyperlink>
            </w:p>
            <w:p w14:paraId="7E5552A7" w14:textId="43F2248C"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42" w:history="1">
                <w:r w:rsidRPr="00946C0C">
                  <w:rPr>
                    <w:rStyle w:val="Hyperlink"/>
                    <w:noProof/>
                  </w:rPr>
                  <w:t>2.4 Fundamental Topics</w:t>
                </w:r>
                <w:r>
                  <w:rPr>
                    <w:noProof/>
                    <w:webHidden/>
                  </w:rPr>
                  <w:tab/>
                </w:r>
                <w:r>
                  <w:rPr>
                    <w:noProof/>
                    <w:webHidden/>
                  </w:rPr>
                  <w:fldChar w:fldCharType="begin"/>
                </w:r>
                <w:r>
                  <w:rPr>
                    <w:noProof/>
                    <w:webHidden/>
                  </w:rPr>
                  <w:instrText xml:space="preserve"> PAGEREF _Toc222991742 \h </w:instrText>
                </w:r>
                <w:r>
                  <w:rPr>
                    <w:noProof/>
                    <w:webHidden/>
                  </w:rPr>
                </w:r>
                <w:r>
                  <w:rPr>
                    <w:noProof/>
                    <w:webHidden/>
                  </w:rPr>
                  <w:fldChar w:fldCharType="separate"/>
                </w:r>
                <w:r>
                  <w:rPr>
                    <w:noProof/>
                    <w:webHidden/>
                  </w:rPr>
                  <w:t>28</w:t>
                </w:r>
                <w:r>
                  <w:rPr>
                    <w:noProof/>
                    <w:webHidden/>
                  </w:rPr>
                  <w:fldChar w:fldCharType="end"/>
                </w:r>
              </w:hyperlink>
            </w:p>
            <w:p w14:paraId="2A50C436" w14:textId="74FAF3F0"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3" w:history="1">
                <w:r w:rsidRPr="00946C0C">
                  <w:rPr>
                    <w:rStyle w:val="Hyperlink"/>
                    <w:noProof/>
                  </w:rPr>
                  <w:t>2.4.1 Platform Economics and Network Effects</w:t>
                </w:r>
                <w:r>
                  <w:rPr>
                    <w:noProof/>
                    <w:webHidden/>
                  </w:rPr>
                  <w:tab/>
                </w:r>
                <w:r>
                  <w:rPr>
                    <w:noProof/>
                    <w:webHidden/>
                  </w:rPr>
                  <w:fldChar w:fldCharType="begin"/>
                </w:r>
                <w:r>
                  <w:rPr>
                    <w:noProof/>
                    <w:webHidden/>
                  </w:rPr>
                  <w:instrText xml:space="preserve"> PAGEREF _Toc222991743 \h </w:instrText>
                </w:r>
                <w:r>
                  <w:rPr>
                    <w:noProof/>
                    <w:webHidden/>
                  </w:rPr>
                </w:r>
                <w:r>
                  <w:rPr>
                    <w:noProof/>
                    <w:webHidden/>
                  </w:rPr>
                  <w:fldChar w:fldCharType="separate"/>
                </w:r>
                <w:r>
                  <w:rPr>
                    <w:noProof/>
                    <w:webHidden/>
                  </w:rPr>
                  <w:t>28</w:t>
                </w:r>
                <w:r>
                  <w:rPr>
                    <w:noProof/>
                    <w:webHidden/>
                  </w:rPr>
                  <w:fldChar w:fldCharType="end"/>
                </w:r>
              </w:hyperlink>
            </w:p>
            <w:p w14:paraId="778402B0" w14:textId="2C0513D1"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4" w:history="1">
                <w:r w:rsidRPr="00946C0C">
                  <w:rPr>
                    <w:rStyle w:val="Hyperlink"/>
                    <w:noProof/>
                  </w:rPr>
                  <w:t>2.4.2 Trust and Reputation Systems</w:t>
                </w:r>
                <w:r>
                  <w:rPr>
                    <w:noProof/>
                    <w:webHidden/>
                  </w:rPr>
                  <w:tab/>
                </w:r>
                <w:r>
                  <w:rPr>
                    <w:noProof/>
                    <w:webHidden/>
                  </w:rPr>
                  <w:fldChar w:fldCharType="begin"/>
                </w:r>
                <w:r>
                  <w:rPr>
                    <w:noProof/>
                    <w:webHidden/>
                  </w:rPr>
                  <w:instrText xml:space="preserve"> PAGEREF _Toc222991744 \h </w:instrText>
                </w:r>
                <w:r>
                  <w:rPr>
                    <w:noProof/>
                    <w:webHidden/>
                  </w:rPr>
                </w:r>
                <w:r>
                  <w:rPr>
                    <w:noProof/>
                    <w:webHidden/>
                  </w:rPr>
                  <w:fldChar w:fldCharType="separate"/>
                </w:r>
                <w:r>
                  <w:rPr>
                    <w:noProof/>
                    <w:webHidden/>
                  </w:rPr>
                  <w:t>28</w:t>
                </w:r>
                <w:r>
                  <w:rPr>
                    <w:noProof/>
                    <w:webHidden/>
                  </w:rPr>
                  <w:fldChar w:fldCharType="end"/>
                </w:r>
              </w:hyperlink>
            </w:p>
            <w:p w14:paraId="1E68072F" w14:textId="04589DDA"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5" w:history="1">
                <w:r w:rsidRPr="00946C0C">
                  <w:rPr>
                    <w:rStyle w:val="Hyperlink"/>
                    <w:noProof/>
                  </w:rPr>
                  <w:t>2.4.3 Geospatial Computing and Location-Based Services</w:t>
                </w:r>
                <w:r>
                  <w:rPr>
                    <w:noProof/>
                    <w:webHidden/>
                  </w:rPr>
                  <w:tab/>
                </w:r>
                <w:r>
                  <w:rPr>
                    <w:noProof/>
                    <w:webHidden/>
                  </w:rPr>
                  <w:fldChar w:fldCharType="begin"/>
                </w:r>
                <w:r>
                  <w:rPr>
                    <w:noProof/>
                    <w:webHidden/>
                  </w:rPr>
                  <w:instrText xml:space="preserve"> PAGEREF _Toc222991745 \h </w:instrText>
                </w:r>
                <w:r>
                  <w:rPr>
                    <w:noProof/>
                    <w:webHidden/>
                  </w:rPr>
                </w:r>
                <w:r>
                  <w:rPr>
                    <w:noProof/>
                    <w:webHidden/>
                  </w:rPr>
                  <w:fldChar w:fldCharType="separate"/>
                </w:r>
                <w:r>
                  <w:rPr>
                    <w:noProof/>
                    <w:webHidden/>
                  </w:rPr>
                  <w:t>29</w:t>
                </w:r>
                <w:r>
                  <w:rPr>
                    <w:noProof/>
                    <w:webHidden/>
                  </w:rPr>
                  <w:fldChar w:fldCharType="end"/>
                </w:r>
              </w:hyperlink>
            </w:p>
            <w:p w14:paraId="17E8699F" w14:textId="31B584C4"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6" w:history="1">
                <w:r w:rsidRPr="00946C0C">
                  <w:rPr>
                    <w:rStyle w:val="Hyperlink"/>
                    <w:noProof/>
                  </w:rPr>
                  <w:t>2.4.4 Mobile-First Design Principles</w:t>
                </w:r>
                <w:r>
                  <w:rPr>
                    <w:noProof/>
                    <w:webHidden/>
                  </w:rPr>
                  <w:tab/>
                </w:r>
                <w:r>
                  <w:rPr>
                    <w:noProof/>
                    <w:webHidden/>
                  </w:rPr>
                  <w:fldChar w:fldCharType="begin"/>
                </w:r>
                <w:r>
                  <w:rPr>
                    <w:noProof/>
                    <w:webHidden/>
                  </w:rPr>
                  <w:instrText xml:space="preserve"> PAGEREF _Toc222991746 \h </w:instrText>
                </w:r>
                <w:r>
                  <w:rPr>
                    <w:noProof/>
                    <w:webHidden/>
                  </w:rPr>
                </w:r>
                <w:r>
                  <w:rPr>
                    <w:noProof/>
                    <w:webHidden/>
                  </w:rPr>
                  <w:fldChar w:fldCharType="separate"/>
                </w:r>
                <w:r>
                  <w:rPr>
                    <w:noProof/>
                    <w:webHidden/>
                  </w:rPr>
                  <w:t>29</w:t>
                </w:r>
                <w:r>
                  <w:rPr>
                    <w:noProof/>
                    <w:webHidden/>
                  </w:rPr>
                  <w:fldChar w:fldCharType="end"/>
                </w:r>
              </w:hyperlink>
            </w:p>
            <w:p w14:paraId="4A28C08B" w14:textId="425B419C"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47" w:history="1">
                <w:r w:rsidRPr="00946C0C">
                  <w:rPr>
                    <w:rStyle w:val="Hyperlink"/>
                    <w:noProof/>
                  </w:rPr>
                  <w:t>2.5 Existing or Similar Methodologies</w:t>
                </w:r>
                <w:r>
                  <w:rPr>
                    <w:noProof/>
                    <w:webHidden/>
                  </w:rPr>
                  <w:tab/>
                </w:r>
                <w:r>
                  <w:rPr>
                    <w:noProof/>
                    <w:webHidden/>
                  </w:rPr>
                  <w:fldChar w:fldCharType="begin"/>
                </w:r>
                <w:r>
                  <w:rPr>
                    <w:noProof/>
                    <w:webHidden/>
                  </w:rPr>
                  <w:instrText xml:space="preserve"> PAGEREF _Toc222991747 \h </w:instrText>
                </w:r>
                <w:r>
                  <w:rPr>
                    <w:noProof/>
                    <w:webHidden/>
                  </w:rPr>
                </w:r>
                <w:r>
                  <w:rPr>
                    <w:noProof/>
                    <w:webHidden/>
                  </w:rPr>
                  <w:fldChar w:fldCharType="separate"/>
                </w:r>
                <w:r>
                  <w:rPr>
                    <w:noProof/>
                    <w:webHidden/>
                  </w:rPr>
                  <w:t>30</w:t>
                </w:r>
                <w:r>
                  <w:rPr>
                    <w:noProof/>
                    <w:webHidden/>
                  </w:rPr>
                  <w:fldChar w:fldCharType="end"/>
                </w:r>
              </w:hyperlink>
            </w:p>
            <w:p w14:paraId="186F6ECA" w14:textId="4FE1AA40"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8" w:history="1">
                <w:r w:rsidRPr="00946C0C">
                  <w:rPr>
                    <w:rStyle w:val="Hyperlink"/>
                    <w:noProof/>
                  </w:rPr>
                  <w:t>2.5.1 E-Commerce Platform Development Methodologies</w:t>
                </w:r>
                <w:r>
                  <w:rPr>
                    <w:noProof/>
                    <w:webHidden/>
                  </w:rPr>
                  <w:tab/>
                </w:r>
                <w:r>
                  <w:rPr>
                    <w:noProof/>
                    <w:webHidden/>
                  </w:rPr>
                  <w:fldChar w:fldCharType="begin"/>
                </w:r>
                <w:r>
                  <w:rPr>
                    <w:noProof/>
                    <w:webHidden/>
                  </w:rPr>
                  <w:instrText xml:space="preserve"> PAGEREF _Toc222991748 \h </w:instrText>
                </w:r>
                <w:r>
                  <w:rPr>
                    <w:noProof/>
                    <w:webHidden/>
                  </w:rPr>
                </w:r>
                <w:r>
                  <w:rPr>
                    <w:noProof/>
                    <w:webHidden/>
                  </w:rPr>
                  <w:fldChar w:fldCharType="separate"/>
                </w:r>
                <w:r>
                  <w:rPr>
                    <w:noProof/>
                    <w:webHidden/>
                  </w:rPr>
                  <w:t>30</w:t>
                </w:r>
                <w:r>
                  <w:rPr>
                    <w:noProof/>
                    <w:webHidden/>
                  </w:rPr>
                  <w:fldChar w:fldCharType="end"/>
                </w:r>
              </w:hyperlink>
            </w:p>
            <w:p w14:paraId="05F9EA24" w14:textId="73767F71"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49" w:history="1">
                <w:r w:rsidRPr="00946C0C">
                  <w:rPr>
                    <w:rStyle w:val="Hyperlink"/>
                    <w:noProof/>
                  </w:rPr>
                  <w:t>2.5.2 Hyper-Local Commerce Research</w:t>
                </w:r>
                <w:r>
                  <w:rPr>
                    <w:noProof/>
                    <w:webHidden/>
                  </w:rPr>
                  <w:tab/>
                </w:r>
                <w:r>
                  <w:rPr>
                    <w:noProof/>
                    <w:webHidden/>
                  </w:rPr>
                  <w:fldChar w:fldCharType="begin"/>
                </w:r>
                <w:r>
                  <w:rPr>
                    <w:noProof/>
                    <w:webHidden/>
                  </w:rPr>
                  <w:instrText xml:space="preserve"> PAGEREF _Toc222991749 \h </w:instrText>
                </w:r>
                <w:r>
                  <w:rPr>
                    <w:noProof/>
                    <w:webHidden/>
                  </w:rPr>
                </w:r>
                <w:r>
                  <w:rPr>
                    <w:noProof/>
                    <w:webHidden/>
                  </w:rPr>
                  <w:fldChar w:fldCharType="separate"/>
                </w:r>
                <w:r>
                  <w:rPr>
                    <w:noProof/>
                    <w:webHidden/>
                  </w:rPr>
                  <w:t>30</w:t>
                </w:r>
                <w:r>
                  <w:rPr>
                    <w:noProof/>
                    <w:webHidden/>
                  </w:rPr>
                  <w:fldChar w:fldCharType="end"/>
                </w:r>
              </w:hyperlink>
            </w:p>
            <w:p w14:paraId="5F9827BD" w14:textId="4A03C788"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50" w:history="1">
                <w:r w:rsidRPr="00946C0C">
                  <w:rPr>
                    <w:rStyle w:val="Hyperlink"/>
                    <w:noProof/>
                  </w:rPr>
                  <w:t>2.5.3 AI-Powered Recommendation Systems</w:t>
                </w:r>
                <w:r>
                  <w:rPr>
                    <w:noProof/>
                    <w:webHidden/>
                  </w:rPr>
                  <w:tab/>
                </w:r>
                <w:r>
                  <w:rPr>
                    <w:noProof/>
                    <w:webHidden/>
                  </w:rPr>
                  <w:fldChar w:fldCharType="begin"/>
                </w:r>
                <w:r>
                  <w:rPr>
                    <w:noProof/>
                    <w:webHidden/>
                  </w:rPr>
                  <w:instrText xml:space="preserve"> PAGEREF _Toc222991750 \h </w:instrText>
                </w:r>
                <w:r>
                  <w:rPr>
                    <w:noProof/>
                    <w:webHidden/>
                  </w:rPr>
                </w:r>
                <w:r>
                  <w:rPr>
                    <w:noProof/>
                    <w:webHidden/>
                  </w:rPr>
                  <w:fldChar w:fldCharType="separate"/>
                </w:r>
                <w:r>
                  <w:rPr>
                    <w:noProof/>
                    <w:webHidden/>
                  </w:rPr>
                  <w:t>31</w:t>
                </w:r>
                <w:r>
                  <w:rPr>
                    <w:noProof/>
                    <w:webHidden/>
                  </w:rPr>
                  <w:fldChar w:fldCharType="end"/>
                </w:r>
              </w:hyperlink>
            </w:p>
            <w:p w14:paraId="6B39747E" w14:textId="45260C8D"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51" w:history="1">
                <w:r w:rsidRPr="00946C0C">
                  <w:rPr>
                    <w:rStyle w:val="Hyperlink"/>
                    <w:noProof/>
                  </w:rPr>
                  <w:t>2.6 Methods / Techniques</w:t>
                </w:r>
                <w:r>
                  <w:rPr>
                    <w:noProof/>
                    <w:webHidden/>
                  </w:rPr>
                  <w:tab/>
                </w:r>
                <w:r>
                  <w:rPr>
                    <w:noProof/>
                    <w:webHidden/>
                  </w:rPr>
                  <w:fldChar w:fldCharType="begin"/>
                </w:r>
                <w:r>
                  <w:rPr>
                    <w:noProof/>
                    <w:webHidden/>
                  </w:rPr>
                  <w:instrText xml:space="preserve"> PAGEREF _Toc222991751 \h </w:instrText>
                </w:r>
                <w:r>
                  <w:rPr>
                    <w:noProof/>
                    <w:webHidden/>
                  </w:rPr>
                </w:r>
                <w:r>
                  <w:rPr>
                    <w:noProof/>
                    <w:webHidden/>
                  </w:rPr>
                  <w:fldChar w:fldCharType="separate"/>
                </w:r>
                <w:r>
                  <w:rPr>
                    <w:noProof/>
                    <w:webHidden/>
                  </w:rPr>
                  <w:t>31</w:t>
                </w:r>
                <w:r>
                  <w:rPr>
                    <w:noProof/>
                    <w:webHidden/>
                  </w:rPr>
                  <w:fldChar w:fldCharType="end"/>
                </w:r>
              </w:hyperlink>
            </w:p>
            <w:p w14:paraId="16370920" w14:textId="556DC91E"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52" w:history="1">
                <w:r w:rsidRPr="00946C0C">
                  <w:rPr>
                    <w:rStyle w:val="Hyperlink"/>
                    <w:noProof/>
                  </w:rPr>
                  <w:t>2.6.1 Software Development Life Cycle Approach</w:t>
                </w:r>
                <w:r>
                  <w:rPr>
                    <w:noProof/>
                    <w:webHidden/>
                  </w:rPr>
                  <w:tab/>
                </w:r>
                <w:r>
                  <w:rPr>
                    <w:noProof/>
                    <w:webHidden/>
                  </w:rPr>
                  <w:fldChar w:fldCharType="begin"/>
                </w:r>
                <w:r>
                  <w:rPr>
                    <w:noProof/>
                    <w:webHidden/>
                  </w:rPr>
                  <w:instrText xml:space="preserve"> PAGEREF _Toc222991752 \h </w:instrText>
                </w:r>
                <w:r>
                  <w:rPr>
                    <w:noProof/>
                    <w:webHidden/>
                  </w:rPr>
                </w:r>
                <w:r>
                  <w:rPr>
                    <w:noProof/>
                    <w:webHidden/>
                  </w:rPr>
                  <w:fldChar w:fldCharType="separate"/>
                </w:r>
                <w:r>
                  <w:rPr>
                    <w:noProof/>
                    <w:webHidden/>
                  </w:rPr>
                  <w:t>31</w:t>
                </w:r>
                <w:r>
                  <w:rPr>
                    <w:noProof/>
                    <w:webHidden/>
                  </w:rPr>
                  <w:fldChar w:fldCharType="end"/>
                </w:r>
              </w:hyperlink>
            </w:p>
            <w:p w14:paraId="5865D422" w14:textId="19E49B6E"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53" w:history="1">
                <w:r w:rsidRPr="00946C0C">
                  <w:rPr>
                    <w:rStyle w:val="Hyperlink"/>
                    <w:noProof/>
                  </w:rPr>
                  <w:t>2.6.2 Haversine Formula Implementation</w:t>
                </w:r>
                <w:r>
                  <w:rPr>
                    <w:noProof/>
                    <w:webHidden/>
                  </w:rPr>
                  <w:tab/>
                </w:r>
                <w:r>
                  <w:rPr>
                    <w:noProof/>
                    <w:webHidden/>
                  </w:rPr>
                  <w:fldChar w:fldCharType="begin"/>
                </w:r>
                <w:r>
                  <w:rPr>
                    <w:noProof/>
                    <w:webHidden/>
                  </w:rPr>
                  <w:instrText xml:space="preserve"> PAGEREF _Toc222991753 \h </w:instrText>
                </w:r>
                <w:r>
                  <w:rPr>
                    <w:noProof/>
                    <w:webHidden/>
                  </w:rPr>
                </w:r>
                <w:r>
                  <w:rPr>
                    <w:noProof/>
                    <w:webHidden/>
                  </w:rPr>
                  <w:fldChar w:fldCharType="separate"/>
                </w:r>
                <w:r>
                  <w:rPr>
                    <w:noProof/>
                    <w:webHidden/>
                  </w:rPr>
                  <w:t>32</w:t>
                </w:r>
                <w:r>
                  <w:rPr>
                    <w:noProof/>
                    <w:webHidden/>
                  </w:rPr>
                  <w:fldChar w:fldCharType="end"/>
                </w:r>
              </w:hyperlink>
            </w:p>
            <w:p w14:paraId="55880F71" w14:textId="0DA37210"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54" w:history="1">
                <w:r w:rsidRPr="00946C0C">
                  <w:rPr>
                    <w:rStyle w:val="Hyperlink"/>
                    <w:noProof/>
                  </w:rPr>
                  <w:t>2.6.3 Collaborative and Content-Based Filtering</w:t>
                </w:r>
                <w:r>
                  <w:rPr>
                    <w:noProof/>
                    <w:webHidden/>
                  </w:rPr>
                  <w:tab/>
                </w:r>
                <w:r>
                  <w:rPr>
                    <w:noProof/>
                    <w:webHidden/>
                  </w:rPr>
                  <w:fldChar w:fldCharType="begin"/>
                </w:r>
                <w:r>
                  <w:rPr>
                    <w:noProof/>
                    <w:webHidden/>
                  </w:rPr>
                  <w:instrText xml:space="preserve"> PAGEREF _Toc222991754 \h </w:instrText>
                </w:r>
                <w:r>
                  <w:rPr>
                    <w:noProof/>
                    <w:webHidden/>
                  </w:rPr>
                </w:r>
                <w:r>
                  <w:rPr>
                    <w:noProof/>
                    <w:webHidden/>
                  </w:rPr>
                  <w:fldChar w:fldCharType="separate"/>
                </w:r>
                <w:r>
                  <w:rPr>
                    <w:noProof/>
                    <w:webHidden/>
                  </w:rPr>
                  <w:t>32</w:t>
                </w:r>
                <w:r>
                  <w:rPr>
                    <w:noProof/>
                    <w:webHidden/>
                  </w:rPr>
                  <w:fldChar w:fldCharType="end"/>
                </w:r>
              </w:hyperlink>
            </w:p>
            <w:p w14:paraId="5FC53BE3" w14:textId="1ED65C61"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55" w:history="1">
                <w:r w:rsidRPr="00946C0C">
                  <w:rPr>
                    <w:rStyle w:val="Hyperlink"/>
                    <w:noProof/>
                  </w:rPr>
                  <w:t>2.6.4 The Bridge Model</w:t>
                </w:r>
                <w:r>
                  <w:rPr>
                    <w:noProof/>
                    <w:webHidden/>
                  </w:rPr>
                  <w:tab/>
                </w:r>
                <w:r>
                  <w:rPr>
                    <w:noProof/>
                    <w:webHidden/>
                  </w:rPr>
                  <w:fldChar w:fldCharType="begin"/>
                </w:r>
                <w:r>
                  <w:rPr>
                    <w:noProof/>
                    <w:webHidden/>
                  </w:rPr>
                  <w:instrText xml:space="preserve"> PAGEREF _Toc222991755 \h </w:instrText>
                </w:r>
                <w:r>
                  <w:rPr>
                    <w:noProof/>
                    <w:webHidden/>
                  </w:rPr>
                </w:r>
                <w:r>
                  <w:rPr>
                    <w:noProof/>
                    <w:webHidden/>
                  </w:rPr>
                  <w:fldChar w:fldCharType="separate"/>
                </w:r>
                <w:r>
                  <w:rPr>
                    <w:noProof/>
                    <w:webHidden/>
                  </w:rPr>
                  <w:t>33</w:t>
                </w:r>
                <w:r>
                  <w:rPr>
                    <w:noProof/>
                    <w:webHidden/>
                  </w:rPr>
                  <w:fldChar w:fldCharType="end"/>
                </w:r>
              </w:hyperlink>
            </w:p>
            <w:p w14:paraId="2C976B80" w14:textId="1F9BD33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56" w:history="1">
                <w:r w:rsidRPr="00946C0C">
                  <w:rPr>
                    <w:rStyle w:val="Hyperlink"/>
                    <w:noProof/>
                  </w:rPr>
                  <w:t>2.7 Conclusion</w:t>
                </w:r>
                <w:r>
                  <w:rPr>
                    <w:noProof/>
                    <w:webHidden/>
                  </w:rPr>
                  <w:tab/>
                </w:r>
                <w:r>
                  <w:rPr>
                    <w:noProof/>
                    <w:webHidden/>
                  </w:rPr>
                  <w:fldChar w:fldCharType="begin"/>
                </w:r>
                <w:r>
                  <w:rPr>
                    <w:noProof/>
                    <w:webHidden/>
                  </w:rPr>
                  <w:instrText xml:space="preserve"> PAGEREF _Toc222991756 \h </w:instrText>
                </w:r>
                <w:r>
                  <w:rPr>
                    <w:noProof/>
                    <w:webHidden/>
                  </w:rPr>
                </w:r>
                <w:r>
                  <w:rPr>
                    <w:noProof/>
                    <w:webHidden/>
                  </w:rPr>
                  <w:fldChar w:fldCharType="separate"/>
                </w:r>
                <w:r>
                  <w:rPr>
                    <w:noProof/>
                    <w:webHidden/>
                  </w:rPr>
                  <w:t>33</w:t>
                </w:r>
                <w:r>
                  <w:rPr>
                    <w:noProof/>
                    <w:webHidden/>
                  </w:rPr>
                  <w:fldChar w:fldCharType="end"/>
                </w:r>
              </w:hyperlink>
            </w:p>
            <w:p w14:paraId="4803E6E4" w14:textId="4371EF10"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57" w:history="1">
                <w:r w:rsidRPr="00946C0C">
                  <w:rPr>
                    <w:rStyle w:val="Hyperlink"/>
                    <w:noProof/>
                  </w:rPr>
                  <w:t>Chapter 3: Methodology</w:t>
                </w:r>
                <w:r>
                  <w:rPr>
                    <w:noProof/>
                    <w:webHidden/>
                  </w:rPr>
                  <w:tab/>
                </w:r>
                <w:r>
                  <w:rPr>
                    <w:noProof/>
                    <w:webHidden/>
                  </w:rPr>
                  <w:fldChar w:fldCharType="begin"/>
                </w:r>
                <w:r>
                  <w:rPr>
                    <w:noProof/>
                    <w:webHidden/>
                  </w:rPr>
                  <w:instrText xml:space="preserve"> PAGEREF _Toc222991757 \h </w:instrText>
                </w:r>
                <w:r>
                  <w:rPr>
                    <w:noProof/>
                    <w:webHidden/>
                  </w:rPr>
                </w:r>
                <w:r>
                  <w:rPr>
                    <w:noProof/>
                    <w:webHidden/>
                  </w:rPr>
                  <w:fldChar w:fldCharType="separate"/>
                </w:r>
                <w:r>
                  <w:rPr>
                    <w:noProof/>
                    <w:webHidden/>
                  </w:rPr>
                  <w:t>34</w:t>
                </w:r>
                <w:r>
                  <w:rPr>
                    <w:noProof/>
                    <w:webHidden/>
                  </w:rPr>
                  <w:fldChar w:fldCharType="end"/>
                </w:r>
              </w:hyperlink>
            </w:p>
            <w:p w14:paraId="58BD870D" w14:textId="189D8390"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58" w:history="1">
                <w:r w:rsidRPr="00946C0C">
                  <w:rPr>
                    <w:rStyle w:val="Hyperlink"/>
                    <w:noProof/>
                  </w:rPr>
                  <w:t>3.1 Introduction</w:t>
                </w:r>
                <w:r>
                  <w:rPr>
                    <w:noProof/>
                    <w:webHidden/>
                  </w:rPr>
                  <w:tab/>
                </w:r>
                <w:r>
                  <w:rPr>
                    <w:noProof/>
                    <w:webHidden/>
                  </w:rPr>
                  <w:fldChar w:fldCharType="begin"/>
                </w:r>
                <w:r>
                  <w:rPr>
                    <w:noProof/>
                    <w:webHidden/>
                  </w:rPr>
                  <w:instrText xml:space="preserve"> PAGEREF _Toc222991758 \h </w:instrText>
                </w:r>
                <w:r>
                  <w:rPr>
                    <w:noProof/>
                    <w:webHidden/>
                  </w:rPr>
                </w:r>
                <w:r>
                  <w:rPr>
                    <w:noProof/>
                    <w:webHidden/>
                  </w:rPr>
                  <w:fldChar w:fldCharType="separate"/>
                </w:r>
                <w:r>
                  <w:rPr>
                    <w:noProof/>
                    <w:webHidden/>
                  </w:rPr>
                  <w:t>34</w:t>
                </w:r>
                <w:r>
                  <w:rPr>
                    <w:noProof/>
                    <w:webHidden/>
                  </w:rPr>
                  <w:fldChar w:fldCharType="end"/>
                </w:r>
              </w:hyperlink>
            </w:p>
            <w:p w14:paraId="79F2EFD6" w14:textId="69F8A11E"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59" w:history="1">
                <w:r w:rsidRPr="00946C0C">
                  <w:rPr>
                    <w:rStyle w:val="Hyperlink"/>
                    <w:noProof/>
                  </w:rPr>
                  <w:t>3.2 Research Methods</w:t>
                </w:r>
                <w:r>
                  <w:rPr>
                    <w:noProof/>
                    <w:webHidden/>
                  </w:rPr>
                  <w:tab/>
                </w:r>
                <w:r>
                  <w:rPr>
                    <w:noProof/>
                    <w:webHidden/>
                  </w:rPr>
                  <w:fldChar w:fldCharType="begin"/>
                </w:r>
                <w:r>
                  <w:rPr>
                    <w:noProof/>
                    <w:webHidden/>
                  </w:rPr>
                  <w:instrText xml:space="preserve"> PAGEREF _Toc222991759 \h </w:instrText>
                </w:r>
                <w:r>
                  <w:rPr>
                    <w:noProof/>
                    <w:webHidden/>
                  </w:rPr>
                </w:r>
                <w:r>
                  <w:rPr>
                    <w:noProof/>
                    <w:webHidden/>
                  </w:rPr>
                  <w:fldChar w:fldCharType="separate"/>
                </w:r>
                <w:r>
                  <w:rPr>
                    <w:noProof/>
                    <w:webHidden/>
                  </w:rPr>
                  <w:t>35</w:t>
                </w:r>
                <w:r>
                  <w:rPr>
                    <w:noProof/>
                    <w:webHidden/>
                  </w:rPr>
                  <w:fldChar w:fldCharType="end"/>
                </w:r>
              </w:hyperlink>
            </w:p>
            <w:p w14:paraId="77E7D714" w14:textId="6A22D115"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0" w:history="1">
                <w:r w:rsidRPr="00946C0C">
                  <w:rPr>
                    <w:rStyle w:val="Hyperlink"/>
                    <w:noProof/>
                  </w:rPr>
                  <w:t>3.2.1 Qualitative Research Methods</w:t>
                </w:r>
                <w:r>
                  <w:rPr>
                    <w:noProof/>
                    <w:webHidden/>
                  </w:rPr>
                  <w:tab/>
                </w:r>
                <w:r>
                  <w:rPr>
                    <w:noProof/>
                    <w:webHidden/>
                  </w:rPr>
                  <w:fldChar w:fldCharType="begin"/>
                </w:r>
                <w:r>
                  <w:rPr>
                    <w:noProof/>
                    <w:webHidden/>
                  </w:rPr>
                  <w:instrText xml:space="preserve"> PAGEREF _Toc222991760 \h </w:instrText>
                </w:r>
                <w:r>
                  <w:rPr>
                    <w:noProof/>
                    <w:webHidden/>
                  </w:rPr>
                </w:r>
                <w:r>
                  <w:rPr>
                    <w:noProof/>
                    <w:webHidden/>
                  </w:rPr>
                  <w:fldChar w:fldCharType="separate"/>
                </w:r>
                <w:r>
                  <w:rPr>
                    <w:noProof/>
                    <w:webHidden/>
                  </w:rPr>
                  <w:t>35</w:t>
                </w:r>
                <w:r>
                  <w:rPr>
                    <w:noProof/>
                    <w:webHidden/>
                  </w:rPr>
                  <w:fldChar w:fldCharType="end"/>
                </w:r>
              </w:hyperlink>
            </w:p>
            <w:p w14:paraId="143321AA" w14:textId="4BCFB936"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1" w:history="1">
                <w:r w:rsidRPr="00946C0C">
                  <w:rPr>
                    <w:rStyle w:val="Hyperlink"/>
                    <w:noProof/>
                  </w:rPr>
                  <w:t>3.2.2 Quantitative Research Methods</w:t>
                </w:r>
                <w:r>
                  <w:rPr>
                    <w:noProof/>
                    <w:webHidden/>
                  </w:rPr>
                  <w:tab/>
                </w:r>
                <w:r>
                  <w:rPr>
                    <w:noProof/>
                    <w:webHidden/>
                  </w:rPr>
                  <w:fldChar w:fldCharType="begin"/>
                </w:r>
                <w:r>
                  <w:rPr>
                    <w:noProof/>
                    <w:webHidden/>
                  </w:rPr>
                  <w:instrText xml:space="preserve"> PAGEREF _Toc222991761 \h </w:instrText>
                </w:r>
                <w:r>
                  <w:rPr>
                    <w:noProof/>
                    <w:webHidden/>
                  </w:rPr>
                </w:r>
                <w:r>
                  <w:rPr>
                    <w:noProof/>
                    <w:webHidden/>
                  </w:rPr>
                  <w:fldChar w:fldCharType="separate"/>
                </w:r>
                <w:r>
                  <w:rPr>
                    <w:noProof/>
                    <w:webHidden/>
                  </w:rPr>
                  <w:t>36</w:t>
                </w:r>
                <w:r>
                  <w:rPr>
                    <w:noProof/>
                    <w:webHidden/>
                  </w:rPr>
                  <w:fldChar w:fldCharType="end"/>
                </w:r>
              </w:hyperlink>
            </w:p>
            <w:p w14:paraId="089F32EE" w14:textId="77F6339C"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2" w:history="1">
                <w:r w:rsidRPr="00946C0C">
                  <w:rPr>
                    <w:rStyle w:val="Hyperlink"/>
                    <w:noProof/>
                  </w:rPr>
                  <w:t>3.2.3 Triangulation and Integration</w:t>
                </w:r>
                <w:r>
                  <w:rPr>
                    <w:noProof/>
                    <w:webHidden/>
                  </w:rPr>
                  <w:tab/>
                </w:r>
                <w:r>
                  <w:rPr>
                    <w:noProof/>
                    <w:webHidden/>
                  </w:rPr>
                  <w:fldChar w:fldCharType="begin"/>
                </w:r>
                <w:r>
                  <w:rPr>
                    <w:noProof/>
                    <w:webHidden/>
                  </w:rPr>
                  <w:instrText xml:space="preserve"> PAGEREF _Toc222991762 \h </w:instrText>
                </w:r>
                <w:r>
                  <w:rPr>
                    <w:noProof/>
                    <w:webHidden/>
                  </w:rPr>
                </w:r>
                <w:r>
                  <w:rPr>
                    <w:noProof/>
                    <w:webHidden/>
                  </w:rPr>
                  <w:fldChar w:fldCharType="separate"/>
                </w:r>
                <w:r>
                  <w:rPr>
                    <w:noProof/>
                    <w:webHidden/>
                  </w:rPr>
                  <w:t>36</w:t>
                </w:r>
                <w:r>
                  <w:rPr>
                    <w:noProof/>
                    <w:webHidden/>
                  </w:rPr>
                  <w:fldChar w:fldCharType="end"/>
                </w:r>
              </w:hyperlink>
            </w:p>
            <w:p w14:paraId="5E718277" w14:textId="5E161412"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63" w:history="1">
                <w:r w:rsidRPr="00946C0C">
                  <w:rPr>
                    <w:rStyle w:val="Hyperlink"/>
                    <w:noProof/>
                  </w:rPr>
                  <w:t>3.3 Software Development Life Cycle</w:t>
                </w:r>
                <w:r>
                  <w:rPr>
                    <w:noProof/>
                    <w:webHidden/>
                  </w:rPr>
                  <w:tab/>
                </w:r>
                <w:r>
                  <w:rPr>
                    <w:noProof/>
                    <w:webHidden/>
                  </w:rPr>
                  <w:fldChar w:fldCharType="begin"/>
                </w:r>
                <w:r>
                  <w:rPr>
                    <w:noProof/>
                    <w:webHidden/>
                  </w:rPr>
                  <w:instrText xml:space="preserve"> PAGEREF _Toc222991763 \h </w:instrText>
                </w:r>
                <w:r>
                  <w:rPr>
                    <w:noProof/>
                    <w:webHidden/>
                  </w:rPr>
                </w:r>
                <w:r>
                  <w:rPr>
                    <w:noProof/>
                    <w:webHidden/>
                  </w:rPr>
                  <w:fldChar w:fldCharType="separate"/>
                </w:r>
                <w:r>
                  <w:rPr>
                    <w:noProof/>
                    <w:webHidden/>
                  </w:rPr>
                  <w:t>37</w:t>
                </w:r>
                <w:r>
                  <w:rPr>
                    <w:noProof/>
                    <w:webHidden/>
                  </w:rPr>
                  <w:fldChar w:fldCharType="end"/>
                </w:r>
              </w:hyperlink>
            </w:p>
            <w:p w14:paraId="43A6FD4D" w14:textId="5746C38A"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4" w:history="1">
                <w:r w:rsidRPr="00946C0C">
                  <w:rPr>
                    <w:rStyle w:val="Hyperlink"/>
                    <w:noProof/>
                  </w:rPr>
                  <w:t>3.3.1 Review of SDLC Models</w:t>
                </w:r>
                <w:r>
                  <w:rPr>
                    <w:noProof/>
                    <w:webHidden/>
                  </w:rPr>
                  <w:tab/>
                </w:r>
                <w:r>
                  <w:rPr>
                    <w:noProof/>
                    <w:webHidden/>
                  </w:rPr>
                  <w:fldChar w:fldCharType="begin"/>
                </w:r>
                <w:r>
                  <w:rPr>
                    <w:noProof/>
                    <w:webHidden/>
                  </w:rPr>
                  <w:instrText xml:space="preserve"> PAGEREF _Toc222991764 \h </w:instrText>
                </w:r>
                <w:r>
                  <w:rPr>
                    <w:noProof/>
                    <w:webHidden/>
                  </w:rPr>
                </w:r>
                <w:r>
                  <w:rPr>
                    <w:noProof/>
                    <w:webHidden/>
                  </w:rPr>
                  <w:fldChar w:fldCharType="separate"/>
                </w:r>
                <w:r>
                  <w:rPr>
                    <w:noProof/>
                    <w:webHidden/>
                  </w:rPr>
                  <w:t>37</w:t>
                </w:r>
                <w:r>
                  <w:rPr>
                    <w:noProof/>
                    <w:webHidden/>
                  </w:rPr>
                  <w:fldChar w:fldCharType="end"/>
                </w:r>
              </w:hyperlink>
            </w:p>
            <w:p w14:paraId="7850464A" w14:textId="3129F10E"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5" w:history="1">
                <w:r w:rsidRPr="00946C0C">
                  <w:rPr>
                    <w:rStyle w:val="Hyperlink"/>
                    <w:noProof/>
                  </w:rPr>
                  <w:t>3.3.2 The Waterfall Model</w:t>
                </w:r>
                <w:r>
                  <w:rPr>
                    <w:noProof/>
                    <w:webHidden/>
                  </w:rPr>
                  <w:tab/>
                </w:r>
                <w:r>
                  <w:rPr>
                    <w:noProof/>
                    <w:webHidden/>
                  </w:rPr>
                  <w:fldChar w:fldCharType="begin"/>
                </w:r>
                <w:r>
                  <w:rPr>
                    <w:noProof/>
                    <w:webHidden/>
                  </w:rPr>
                  <w:instrText xml:space="preserve"> PAGEREF _Toc222991765 \h </w:instrText>
                </w:r>
                <w:r>
                  <w:rPr>
                    <w:noProof/>
                    <w:webHidden/>
                  </w:rPr>
                </w:r>
                <w:r>
                  <w:rPr>
                    <w:noProof/>
                    <w:webHidden/>
                  </w:rPr>
                  <w:fldChar w:fldCharType="separate"/>
                </w:r>
                <w:r>
                  <w:rPr>
                    <w:noProof/>
                    <w:webHidden/>
                  </w:rPr>
                  <w:t>37</w:t>
                </w:r>
                <w:r>
                  <w:rPr>
                    <w:noProof/>
                    <w:webHidden/>
                  </w:rPr>
                  <w:fldChar w:fldCharType="end"/>
                </w:r>
              </w:hyperlink>
            </w:p>
            <w:p w14:paraId="3AA5847D" w14:textId="03F3007A"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6" w:history="1">
                <w:r w:rsidRPr="00946C0C">
                  <w:rPr>
                    <w:rStyle w:val="Hyperlink"/>
                    <w:noProof/>
                  </w:rPr>
                  <w:t>3.3.3 The Spiral Model</w:t>
                </w:r>
                <w:r>
                  <w:rPr>
                    <w:noProof/>
                    <w:webHidden/>
                  </w:rPr>
                  <w:tab/>
                </w:r>
                <w:r>
                  <w:rPr>
                    <w:noProof/>
                    <w:webHidden/>
                  </w:rPr>
                  <w:fldChar w:fldCharType="begin"/>
                </w:r>
                <w:r>
                  <w:rPr>
                    <w:noProof/>
                    <w:webHidden/>
                  </w:rPr>
                  <w:instrText xml:space="preserve"> PAGEREF _Toc222991766 \h </w:instrText>
                </w:r>
                <w:r>
                  <w:rPr>
                    <w:noProof/>
                    <w:webHidden/>
                  </w:rPr>
                </w:r>
                <w:r>
                  <w:rPr>
                    <w:noProof/>
                    <w:webHidden/>
                  </w:rPr>
                  <w:fldChar w:fldCharType="separate"/>
                </w:r>
                <w:r>
                  <w:rPr>
                    <w:noProof/>
                    <w:webHidden/>
                  </w:rPr>
                  <w:t>38</w:t>
                </w:r>
                <w:r>
                  <w:rPr>
                    <w:noProof/>
                    <w:webHidden/>
                  </w:rPr>
                  <w:fldChar w:fldCharType="end"/>
                </w:r>
              </w:hyperlink>
            </w:p>
            <w:p w14:paraId="7AD86FC5" w14:textId="0F48B4FC"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7" w:history="1">
                <w:r w:rsidRPr="00946C0C">
                  <w:rPr>
                    <w:rStyle w:val="Hyperlink"/>
                    <w:noProof/>
                  </w:rPr>
                  <w:t>3.3.4 Selected Approach: Agile Methodology</w:t>
                </w:r>
                <w:r>
                  <w:rPr>
                    <w:noProof/>
                    <w:webHidden/>
                  </w:rPr>
                  <w:tab/>
                </w:r>
                <w:r>
                  <w:rPr>
                    <w:noProof/>
                    <w:webHidden/>
                  </w:rPr>
                  <w:fldChar w:fldCharType="begin"/>
                </w:r>
                <w:r>
                  <w:rPr>
                    <w:noProof/>
                    <w:webHidden/>
                  </w:rPr>
                  <w:instrText xml:space="preserve"> PAGEREF _Toc222991767 \h </w:instrText>
                </w:r>
                <w:r>
                  <w:rPr>
                    <w:noProof/>
                    <w:webHidden/>
                  </w:rPr>
                </w:r>
                <w:r>
                  <w:rPr>
                    <w:noProof/>
                    <w:webHidden/>
                  </w:rPr>
                  <w:fldChar w:fldCharType="separate"/>
                </w:r>
                <w:r>
                  <w:rPr>
                    <w:noProof/>
                    <w:webHidden/>
                  </w:rPr>
                  <w:t>38</w:t>
                </w:r>
                <w:r>
                  <w:rPr>
                    <w:noProof/>
                    <w:webHidden/>
                  </w:rPr>
                  <w:fldChar w:fldCharType="end"/>
                </w:r>
              </w:hyperlink>
            </w:p>
            <w:p w14:paraId="5C44D9E4" w14:textId="71F53323"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68" w:history="1">
                <w:r w:rsidRPr="00946C0C">
                  <w:rPr>
                    <w:rStyle w:val="Hyperlink"/>
                    <w:noProof/>
                  </w:rPr>
                  <w:t>3.3.5 Agile Development Phases</w:t>
                </w:r>
                <w:r>
                  <w:rPr>
                    <w:noProof/>
                    <w:webHidden/>
                  </w:rPr>
                  <w:tab/>
                </w:r>
                <w:r>
                  <w:rPr>
                    <w:noProof/>
                    <w:webHidden/>
                  </w:rPr>
                  <w:fldChar w:fldCharType="begin"/>
                </w:r>
                <w:r>
                  <w:rPr>
                    <w:noProof/>
                    <w:webHidden/>
                  </w:rPr>
                  <w:instrText xml:space="preserve"> PAGEREF _Toc222991768 \h </w:instrText>
                </w:r>
                <w:r>
                  <w:rPr>
                    <w:noProof/>
                    <w:webHidden/>
                  </w:rPr>
                </w:r>
                <w:r>
                  <w:rPr>
                    <w:noProof/>
                    <w:webHidden/>
                  </w:rPr>
                  <w:fldChar w:fldCharType="separate"/>
                </w:r>
                <w:r>
                  <w:rPr>
                    <w:noProof/>
                    <w:webHidden/>
                  </w:rPr>
                  <w:t>38</w:t>
                </w:r>
                <w:r>
                  <w:rPr>
                    <w:noProof/>
                    <w:webHidden/>
                  </w:rPr>
                  <w:fldChar w:fldCharType="end"/>
                </w:r>
              </w:hyperlink>
            </w:p>
            <w:p w14:paraId="5867ED72" w14:textId="2E904F67"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69" w:history="1">
                <w:r w:rsidRPr="00946C0C">
                  <w:rPr>
                    <w:rStyle w:val="Hyperlink"/>
                    <w:noProof/>
                  </w:rPr>
                  <w:t>3.4 Project Management</w:t>
                </w:r>
                <w:r>
                  <w:rPr>
                    <w:noProof/>
                    <w:webHidden/>
                  </w:rPr>
                  <w:tab/>
                </w:r>
                <w:r>
                  <w:rPr>
                    <w:noProof/>
                    <w:webHidden/>
                  </w:rPr>
                  <w:fldChar w:fldCharType="begin"/>
                </w:r>
                <w:r>
                  <w:rPr>
                    <w:noProof/>
                    <w:webHidden/>
                  </w:rPr>
                  <w:instrText xml:space="preserve"> PAGEREF _Toc222991769 \h </w:instrText>
                </w:r>
                <w:r>
                  <w:rPr>
                    <w:noProof/>
                    <w:webHidden/>
                  </w:rPr>
                </w:r>
                <w:r>
                  <w:rPr>
                    <w:noProof/>
                    <w:webHidden/>
                  </w:rPr>
                  <w:fldChar w:fldCharType="separate"/>
                </w:r>
                <w:r>
                  <w:rPr>
                    <w:noProof/>
                    <w:webHidden/>
                  </w:rPr>
                  <w:t>39</w:t>
                </w:r>
                <w:r>
                  <w:rPr>
                    <w:noProof/>
                    <w:webHidden/>
                  </w:rPr>
                  <w:fldChar w:fldCharType="end"/>
                </w:r>
              </w:hyperlink>
            </w:p>
            <w:p w14:paraId="260D24A7" w14:textId="2E8A078B"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0" w:history="1">
                <w:r w:rsidRPr="00946C0C">
                  <w:rPr>
                    <w:rStyle w:val="Hyperlink"/>
                    <w:noProof/>
                  </w:rPr>
                  <w:t>3.4.1 Work Breakdown Structure (WBS)</w:t>
                </w:r>
                <w:r>
                  <w:rPr>
                    <w:noProof/>
                    <w:webHidden/>
                  </w:rPr>
                  <w:tab/>
                </w:r>
                <w:r>
                  <w:rPr>
                    <w:noProof/>
                    <w:webHidden/>
                  </w:rPr>
                  <w:fldChar w:fldCharType="begin"/>
                </w:r>
                <w:r>
                  <w:rPr>
                    <w:noProof/>
                    <w:webHidden/>
                  </w:rPr>
                  <w:instrText xml:space="preserve"> PAGEREF _Toc222991770 \h </w:instrText>
                </w:r>
                <w:r>
                  <w:rPr>
                    <w:noProof/>
                    <w:webHidden/>
                  </w:rPr>
                </w:r>
                <w:r>
                  <w:rPr>
                    <w:noProof/>
                    <w:webHidden/>
                  </w:rPr>
                  <w:fldChar w:fldCharType="separate"/>
                </w:r>
                <w:r>
                  <w:rPr>
                    <w:noProof/>
                    <w:webHidden/>
                  </w:rPr>
                  <w:t>39</w:t>
                </w:r>
                <w:r>
                  <w:rPr>
                    <w:noProof/>
                    <w:webHidden/>
                  </w:rPr>
                  <w:fldChar w:fldCharType="end"/>
                </w:r>
              </w:hyperlink>
            </w:p>
            <w:p w14:paraId="6143E645" w14:textId="1DA0CD5A"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71" w:history="1">
                <w:r w:rsidRPr="00946C0C">
                  <w:rPr>
                    <w:rStyle w:val="Hyperlink"/>
                    <w:noProof/>
                  </w:rPr>
                  <w:t>3.5 CASE Tools Used</w:t>
                </w:r>
                <w:r>
                  <w:rPr>
                    <w:noProof/>
                    <w:webHidden/>
                  </w:rPr>
                  <w:tab/>
                </w:r>
                <w:r>
                  <w:rPr>
                    <w:noProof/>
                    <w:webHidden/>
                  </w:rPr>
                  <w:fldChar w:fldCharType="begin"/>
                </w:r>
                <w:r>
                  <w:rPr>
                    <w:noProof/>
                    <w:webHidden/>
                  </w:rPr>
                  <w:instrText xml:space="preserve"> PAGEREF _Toc222991771 \h </w:instrText>
                </w:r>
                <w:r>
                  <w:rPr>
                    <w:noProof/>
                    <w:webHidden/>
                  </w:rPr>
                </w:r>
                <w:r>
                  <w:rPr>
                    <w:noProof/>
                    <w:webHidden/>
                  </w:rPr>
                  <w:fldChar w:fldCharType="separate"/>
                </w:r>
                <w:r>
                  <w:rPr>
                    <w:noProof/>
                    <w:webHidden/>
                  </w:rPr>
                  <w:t>44</w:t>
                </w:r>
                <w:r>
                  <w:rPr>
                    <w:noProof/>
                    <w:webHidden/>
                  </w:rPr>
                  <w:fldChar w:fldCharType="end"/>
                </w:r>
              </w:hyperlink>
            </w:p>
            <w:p w14:paraId="04E5C979" w14:textId="46BDC11C"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2" w:history="1">
                <w:r w:rsidRPr="00946C0C">
                  <w:rPr>
                    <w:rStyle w:val="Hyperlink"/>
                    <w:noProof/>
                  </w:rPr>
                  <w:t>3.5.1 Integrated Development Environments (IDEs)</w:t>
                </w:r>
                <w:r>
                  <w:rPr>
                    <w:noProof/>
                    <w:webHidden/>
                  </w:rPr>
                  <w:tab/>
                </w:r>
                <w:r>
                  <w:rPr>
                    <w:noProof/>
                    <w:webHidden/>
                  </w:rPr>
                  <w:fldChar w:fldCharType="begin"/>
                </w:r>
                <w:r>
                  <w:rPr>
                    <w:noProof/>
                    <w:webHidden/>
                  </w:rPr>
                  <w:instrText xml:space="preserve"> PAGEREF _Toc222991772 \h </w:instrText>
                </w:r>
                <w:r>
                  <w:rPr>
                    <w:noProof/>
                    <w:webHidden/>
                  </w:rPr>
                </w:r>
                <w:r>
                  <w:rPr>
                    <w:noProof/>
                    <w:webHidden/>
                  </w:rPr>
                  <w:fldChar w:fldCharType="separate"/>
                </w:r>
                <w:r>
                  <w:rPr>
                    <w:noProof/>
                    <w:webHidden/>
                  </w:rPr>
                  <w:t>44</w:t>
                </w:r>
                <w:r>
                  <w:rPr>
                    <w:noProof/>
                    <w:webHidden/>
                  </w:rPr>
                  <w:fldChar w:fldCharType="end"/>
                </w:r>
              </w:hyperlink>
            </w:p>
            <w:p w14:paraId="7E6EE9B7" w14:textId="178C0044"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3" w:history="1">
                <w:r w:rsidRPr="00946C0C">
                  <w:rPr>
                    <w:rStyle w:val="Hyperlink"/>
                    <w:noProof/>
                  </w:rPr>
                  <w:t>3.5.2 Version Control Systems</w:t>
                </w:r>
                <w:r>
                  <w:rPr>
                    <w:noProof/>
                    <w:webHidden/>
                  </w:rPr>
                  <w:tab/>
                </w:r>
                <w:r>
                  <w:rPr>
                    <w:noProof/>
                    <w:webHidden/>
                  </w:rPr>
                  <w:fldChar w:fldCharType="begin"/>
                </w:r>
                <w:r>
                  <w:rPr>
                    <w:noProof/>
                    <w:webHidden/>
                  </w:rPr>
                  <w:instrText xml:space="preserve"> PAGEREF _Toc222991773 \h </w:instrText>
                </w:r>
                <w:r>
                  <w:rPr>
                    <w:noProof/>
                    <w:webHidden/>
                  </w:rPr>
                </w:r>
                <w:r>
                  <w:rPr>
                    <w:noProof/>
                    <w:webHidden/>
                  </w:rPr>
                  <w:fldChar w:fldCharType="separate"/>
                </w:r>
                <w:r>
                  <w:rPr>
                    <w:noProof/>
                    <w:webHidden/>
                  </w:rPr>
                  <w:t>44</w:t>
                </w:r>
                <w:r>
                  <w:rPr>
                    <w:noProof/>
                    <w:webHidden/>
                  </w:rPr>
                  <w:fldChar w:fldCharType="end"/>
                </w:r>
              </w:hyperlink>
            </w:p>
            <w:p w14:paraId="00090B9E" w14:textId="3510DD61"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4" w:history="1">
                <w:r w:rsidRPr="00946C0C">
                  <w:rPr>
                    <w:rStyle w:val="Hyperlink"/>
                    <w:noProof/>
                  </w:rPr>
                  <w:t>3.5.3 Design and Prototyping Tools</w:t>
                </w:r>
                <w:r>
                  <w:rPr>
                    <w:noProof/>
                    <w:webHidden/>
                  </w:rPr>
                  <w:tab/>
                </w:r>
                <w:r>
                  <w:rPr>
                    <w:noProof/>
                    <w:webHidden/>
                  </w:rPr>
                  <w:fldChar w:fldCharType="begin"/>
                </w:r>
                <w:r>
                  <w:rPr>
                    <w:noProof/>
                    <w:webHidden/>
                  </w:rPr>
                  <w:instrText xml:space="preserve"> PAGEREF _Toc222991774 \h </w:instrText>
                </w:r>
                <w:r>
                  <w:rPr>
                    <w:noProof/>
                    <w:webHidden/>
                  </w:rPr>
                </w:r>
                <w:r>
                  <w:rPr>
                    <w:noProof/>
                    <w:webHidden/>
                  </w:rPr>
                  <w:fldChar w:fldCharType="separate"/>
                </w:r>
                <w:r>
                  <w:rPr>
                    <w:noProof/>
                    <w:webHidden/>
                  </w:rPr>
                  <w:t>45</w:t>
                </w:r>
                <w:r>
                  <w:rPr>
                    <w:noProof/>
                    <w:webHidden/>
                  </w:rPr>
                  <w:fldChar w:fldCharType="end"/>
                </w:r>
              </w:hyperlink>
            </w:p>
            <w:p w14:paraId="760F62DE" w14:textId="02DC66CF"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5" w:history="1">
                <w:r w:rsidRPr="00946C0C">
                  <w:rPr>
                    <w:rStyle w:val="Hyperlink"/>
                    <w:noProof/>
                  </w:rPr>
                  <w:t>3.5.4 API Development and Testing Tools</w:t>
                </w:r>
                <w:r>
                  <w:rPr>
                    <w:noProof/>
                    <w:webHidden/>
                  </w:rPr>
                  <w:tab/>
                </w:r>
                <w:r>
                  <w:rPr>
                    <w:noProof/>
                    <w:webHidden/>
                  </w:rPr>
                  <w:fldChar w:fldCharType="begin"/>
                </w:r>
                <w:r>
                  <w:rPr>
                    <w:noProof/>
                    <w:webHidden/>
                  </w:rPr>
                  <w:instrText xml:space="preserve"> PAGEREF _Toc222991775 \h </w:instrText>
                </w:r>
                <w:r>
                  <w:rPr>
                    <w:noProof/>
                    <w:webHidden/>
                  </w:rPr>
                </w:r>
                <w:r>
                  <w:rPr>
                    <w:noProof/>
                    <w:webHidden/>
                  </w:rPr>
                  <w:fldChar w:fldCharType="separate"/>
                </w:r>
                <w:r>
                  <w:rPr>
                    <w:noProof/>
                    <w:webHidden/>
                  </w:rPr>
                  <w:t>45</w:t>
                </w:r>
                <w:r>
                  <w:rPr>
                    <w:noProof/>
                    <w:webHidden/>
                  </w:rPr>
                  <w:fldChar w:fldCharType="end"/>
                </w:r>
              </w:hyperlink>
            </w:p>
            <w:p w14:paraId="4750E0E0" w14:textId="04AA8F72"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6" w:history="1">
                <w:r w:rsidRPr="00946C0C">
                  <w:rPr>
                    <w:rStyle w:val="Hyperlink"/>
                    <w:noProof/>
                  </w:rPr>
                  <w:t>3.5.5 Build and Dependency Management</w:t>
                </w:r>
                <w:r>
                  <w:rPr>
                    <w:noProof/>
                    <w:webHidden/>
                  </w:rPr>
                  <w:tab/>
                </w:r>
                <w:r>
                  <w:rPr>
                    <w:noProof/>
                    <w:webHidden/>
                  </w:rPr>
                  <w:fldChar w:fldCharType="begin"/>
                </w:r>
                <w:r>
                  <w:rPr>
                    <w:noProof/>
                    <w:webHidden/>
                  </w:rPr>
                  <w:instrText xml:space="preserve"> PAGEREF _Toc222991776 \h </w:instrText>
                </w:r>
                <w:r>
                  <w:rPr>
                    <w:noProof/>
                    <w:webHidden/>
                  </w:rPr>
                </w:r>
                <w:r>
                  <w:rPr>
                    <w:noProof/>
                    <w:webHidden/>
                  </w:rPr>
                  <w:fldChar w:fldCharType="separate"/>
                </w:r>
                <w:r>
                  <w:rPr>
                    <w:noProof/>
                    <w:webHidden/>
                  </w:rPr>
                  <w:t>45</w:t>
                </w:r>
                <w:r>
                  <w:rPr>
                    <w:noProof/>
                    <w:webHidden/>
                  </w:rPr>
                  <w:fldChar w:fldCharType="end"/>
                </w:r>
              </w:hyperlink>
            </w:p>
            <w:p w14:paraId="04CFCD2B" w14:textId="24D52688"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77" w:history="1">
                <w:r w:rsidRPr="00946C0C">
                  <w:rPr>
                    <w:rStyle w:val="Hyperlink"/>
                    <w:noProof/>
                  </w:rPr>
                  <w:t>3.5.6 Database Management Tools</w:t>
                </w:r>
                <w:r>
                  <w:rPr>
                    <w:noProof/>
                    <w:webHidden/>
                  </w:rPr>
                  <w:tab/>
                </w:r>
                <w:r>
                  <w:rPr>
                    <w:noProof/>
                    <w:webHidden/>
                  </w:rPr>
                  <w:fldChar w:fldCharType="begin"/>
                </w:r>
                <w:r>
                  <w:rPr>
                    <w:noProof/>
                    <w:webHidden/>
                  </w:rPr>
                  <w:instrText xml:space="preserve"> PAGEREF _Toc222991777 \h </w:instrText>
                </w:r>
                <w:r>
                  <w:rPr>
                    <w:noProof/>
                    <w:webHidden/>
                  </w:rPr>
                </w:r>
                <w:r>
                  <w:rPr>
                    <w:noProof/>
                    <w:webHidden/>
                  </w:rPr>
                  <w:fldChar w:fldCharType="separate"/>
                </w:r>
                <w:r>
                  <w:rPr>
                    <w:noProof/>
                    <w:webHidden/>
                  </w:rPr>
                  <w:t>46</w:t>
                </w:r>
                <w:r>
                  <w:rPr>
                    <w:noProof/>
                    <w:webHidden/>
                  </w:rPr>
                  <w:fldChar w:fldCharType="end"/>
                </w:r>
              </w:hyperlink>
            </w:p>
            <w:p w14:paraId="32FE8B4A" w14:textId="041A8CAE"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78" w:history="1">
                <w:r w:rsidRPr="00946C0C">
                  <w:rPr>
                    <w:rStyle w:val="Hyperlink"/>
                    <w:noProof/>
                  </w:rPr>
                  <w:t>3.6 Conclusion</w:t>
                </w:r>
                <w:r>
                  <w:rPr>
                    <w:noProof/>
                    <w:webHidden/>
                  </w:rPr>
                  <w:tab/>
                </w:r>
                <w:r>
                  <w:rPr>
                    <w:noProof/>
                    <w:webHidden/>
                  </w:rPr>
                  <w:fldChar w:fldCharType="begin"/>
                </w:r>
                <w:r>
                  <w:rPr>
                    <w:noProof/>
                    <w:webHidden/>
                  </w:rPr>
                  <w:instrText xml:space="preserve"> PAGEREF _Toc222991778 \h </w:instrText>
                </w:r>
                <w:r>
                  <w:rPr>
                    <w:noProof/>
                    <w:webHidden/>
                  </w:rPr>
                </w:r>
                <w:r>
                  <w:rPr>
                    <w:noProof/>
                    <w:webHidden/>
                  </w:rPr>
                  <w:fldChar w:fldCharType="separate"/>
                </w:r>
                <w:r>
                  <w:rPr>
                    <w:noProof/>
                    <w:webHidden/>
                  </w:rPr>
                  <w:t>46</w:t>
                </w:r>
                <w:r>
                  <w:rPr>
                    <w:noProof/>
                    <w:webHidden/>
                  </w:rPr>
                  <w:fldChar w:fldCharType="end"/>
                </w:r>
              </w:hyperlink>
            </w:p>
            <w:p w14:paraId="6A327736" w14:textId="7EC9B7A2"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79" w:history="1">
                <w:r w:rsidRPr="00946C0C">
                  <w:rPr>
                    <w:rStyle w:val="Hyperlink"/>
                    <w:noProof/>
                  </w:rPr>
                  <w:t>Chapter 4: System Analysis and Design</w:t>
                </w:r>
                <w:r>
                  <w:rPr>
                    <w:noProof/>
                    <w:webHidden/>
                  </w:rPr>
                  <w:tab/>
                </w:r>
                <w:r>
                  <w:rPr>
                    <w:noProof/>
                    <w:webHidden/>
                  </w:rPr>
                  <w:fldChar w:fldCharType="begin"/>
                </w:r>
                <w:r>
                  <w:rPr>
                    <w:noProof/>
                    <w:webHidden/>
                  </w:rPr>
                  <w:instrText xml:space="preserve"> PAGEREF _Toc222991779 \h </w:instrText>
                </w:r>
                <w:r>
                  <w:rPr>
                    <w:noProof/>
                    <w:webHidden/>
                  </w:rPr>
                </w:r>
                <w:r>
                  <w:rPr>
                    <w:noProof/>
                    <w:webHidden/>
                  </w:rPr>
                  <w:fldChar w:fldCharType="separate"/>
                </w:r>
                <w:r>
                  <w:rPr>
                    <w:noProof/>
                    <w:webHidden/>
                  </w:rPr>
                  <w:t>48</w:t>
                </w:r>
                <w:r>
                  <w:rPr>
                    <w:noProof/>
                    <w:webHidden/>
                  </w:rPr>
                  <w:fldChar w:fldCharType="end"/>
                </w:r>
              </w:hyperlink>
            </w:p>
            <w:p w14:paraId="2D1450F3" w14:textId="017FC62F"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80" w:history="1">
                <w:r w:rsidRPr="00946C0C">
                  <w:rPr>
                    <w:rStyle w:val="Hyperlink"/>
                    <w:noProof/>
                  </w:rPr>
                  <w:t>4.1 Introduction</w:t>
                </w:r>
                <w:r>
                  <w:rPr>
                    <w:noProof/>
                    <w:webHidden/>
                  </w:rPr>
                  <w:tab/>
                </w:r>
                <w:r>
                  <w:rPr>
                    <w:noProof/>
                    <w:webHidden/>
                  </w:rPr>
                  <w:fldChar w:fldCharType="begin"/>
                </w:r>
                <w:r>
                  <w:rPr>
                    <w:noProof/>
                    <w:webHidden/>
                  </w:rPr>
                  <w:instrText xml:space="preserve"> PAGEREF _Toc222991780 \h </w:instrText>
                </w:r>
                <w:r>
                  <w:rPr>
                    <w:noProof/>
                    <w:webHidden/>
                  </w:rPr>
                </w:r>
                <w:r>
                  <w:rPr>
                    <w:noProof/>
                    <w:webHidden/>
                  </w:rPr>
                  <w:fldChar w:fldCharType="separate"/>
                </w:r>
                <w:r>
                  <w:rPr>
                    <w:noProof/>
                    <w:webHidden/>
                  </w:rPr>
                  <w:t>48</w:t>
                </w:r>
                <w:r>
                  <w:rPr>
                    <w:noProof/>
                    <w:webHidden/>
                  </w:rPr>
                  <w:fldChar w:fldCharType="end"/>
                </w:r>
              </w:hyperlink>
            </w:p>
            <w:p w14:paraId="7F723731" w14:textId="1CFC83A6"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81" w:history="1">
                <w:r w:rsidRPr="00946C0C">
                  <w:rPr>
                    <w:rStyle w:val="Hyperlink"/>
                    <w:noProof/>
                  </w:rPr>
                  <w:t>4.2 Requirements Engineering</w:t>
                </w:r>
                <w:r>
                  <w:rPr>
                    <w:noProof/>
                    <w:webHidden/>
                  </w:rPr>
                  <w:tab/>
                </w:r>
                <w:r>
                  <w:rPr>
                    <w:noProof/>
                    <w:webHidden/>
                  </w:rPr>
                  <w:fldChar w:fldCharType="begin"/>
                </w:r>
                <w:r>
                  <w:rPr>
                    <w:noProof/>
                    <w:webHidden/>
                  </w:rPr>
                  <w:instrText xml:space="preserve"> PAGEREF _Toc222991781 \h </w:instrText>
                </w:r>
                <w:r>
                  <w:rPr>
                    <w:noProof/>
                    <w:webHidden/>
                  </w:rPr>
                </w:r>
                <w:r>
                  <w:rPr>
                    <w:noProof/>
                    <w:webHidden/>
                  </w:rPr>
                  <w:fldChar w:fldCharType="separate"/>
                </w:r>
                <w:r>
                  <w:rPr>
                    <w:noProof/>
                    <w:webHidden/>
                  </w:rPr>
                  <w:t>48</w:t>
                </w:r>
                <w:r>
                  <w:rPr>
                    <w:noProof/>
                    <w:webHidden/>
                  </w:rPr>
                  <w:fldChar w:fldCharType="end"/>
                </w:r>
              </w:hyperlink>
            </w:p>
            <w:p w14:paraId="5BBC467D" w14:textId="77484024"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82" w:history="1">
                <w:r w:rsidRPr="00946C0C">
                  <w:rPr>
                    <w:rStyle w:val="Hyperlink"/>
                    <w:noProof/>
                  </w:rPr>
                  <w:t>4.2.1 Functional Requirements</w:t>
                </w:r>
                <w:r>
                  <w:rPr>
                    <w:noProof/>
                    <w:webHidden/>
                  </w:rPr>
                  <w:tab/>
                </w:r>
                <w:r>
                  <w:rPr>
                    <w:noProof/>
                    <w:webHidden/>
                  </w:rPr>
                  <w:fldChar w:fldCharType="begin"/>
                </w:r>
                <w:r>
                  <w:rPr>
                    <w:noProof/>
                    <w:webHidden/>
                  </w:rPr>
                  <w:instrText xml:space="preserve"> PAGEREF _Toc222991782 \h </w:instrText>
                </w:r>
                <w:r>
                  <w:rPr>
                    <w:noProof/>
                    <w:webHidden/>
                  </w:rPr>
                </w:r>
                <w:r>
                  <w:rPr>
                    <w:noProof/>
                    <w:webHidden/>
                  </w:rPr>
                  <w:fldChar w:fldCharType="separate"/>
                </w:r>
                <w:r>
                  <w:rPr>
                    <w:noProof/>
                    <w:webHidden/>
                  </w:rPr>
                  <w:t>48</w:t>
                </w:r>
                <w:r>
                  <w:rPr>
                    <w:noProof/>
                    <w:webHidden/>
                  </w:rPr>
                  <w:fldChar w:fldCharType="end"/>
                </w:r>
              </w:hyperlink>
            </w:p>
            <w:p w14:paraId="60E914A1" w14:textId="68C6138F"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83" w:history="1">
                <w:r w:rsidRPr="00946C0C">
                  <w:rPr>
                    <w:rStyle w:val="Hyperlink"/>
                    <w:noProof/>
                  </w:rPr>
                  <w:t>4.2.2 Non-Functional Requirements</w:t>
                </w:r>
                <w:r>
                  <w:rPr>
                    <w:noProof/>
                    <w:webHidden/>
                  </w:rPr>
                  <w:tab/>
                </w:r>
                <w:r>
                  <w:rPr>
                    <w:noProof/>
                    <w:webHidden/>
                  </w:rPr>
                  <w:fldChar w:fldCharType="begin"/>
                </w:r>
                <w:r>
                  <w:rPr>
                    <w:noProof/>
                    <w:webHidden/>
                  </w:rPr>
                  <w:instrText xml:space="preserve"> PAGEREF _Toc222991783 \h </w:instrText>
                </w:r>
                <w:r>
                  <w:rPr>
                    <w:noProof/>
                    <w:webHidden/>
                  </w:rPr>
                </w:r>
                <w:r>
                  <w:rPr>
                    <w:noProof/>
                    <w:webHidden/>
                  </w:rPr>
                  <w:fldChar w:fldCharType="separate"/>
                </w:r>
                <w:r>
                  <w:rPr>
                    <w:noProof/>
                    <w:webHidden/>
                  </w:rPr>
                  <w:t>49</w:t>
                </w:r>
                <w:r>
                  <w:rPr>
                    <w:noProof/>
                    <w:webHidden/>
                  </w:rPr>
                  <w:fldChar w:fldCharType="end"/>
                </w:r>
              </w:hyperlink>
            </w:p>
            <w:p w14:paraId="68C961EB" w14:textId="3F0FEF5E"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84" w:history="1">
                <w:r w:rsidRPr="00946C0C">
                  <w:rPr>
                    <w:rStyle w:val="Hyperlink"/>
                    <w:noProof/>
                  </w:rPr>
                  <w:t>4.3 System Analysis</w:t>
                </w:r>
                <w:r>
                  <w:rPr>
                    <w:noProof/>
                    <w:webHidden/>
                  </w:rPr>
                  <w:tab/>
                </w:r>
                <w:r>
                  <w:rPr>
                    <w:noProof/>
                    <w:webHidden/>
                  </w:rPr>
                  <w:fldChar w:fldCharType="begin"/>
                </w:r>
                <w:r>
                  <w:rPr>
                    <w:noProof/>
                    <w:webHidden/>
                  </w:rPr>
                  <w:instrText xml:space="preserve"> PAGEREF _Toc222991784 \h </w:instrText>
                </w:r>
                <w:r>
                  <w:rPr>
                    <w:noProof/>
                    <w:webHidden/>
                  </w:rPr>
                </w:r>
                <w:r>
                  <w:rPr>
                    <w:noProof/>
                    <w:webHidden/>
                  </w:rPr>
                  <w:fldChar w:fldCharType="separate"/>
                </w:r>
                <w:r>
                  <w:rPr>
                    <w:noProof/>
                    <w:webHidden/>
                  </w:rPr>
                  <w:t>50</w:t>
                </w:r>
                <w:r>
                  <w:rPr>
                    <w:noProof/>
                    <w:webHidden/>
                  </w:rPr>
                  <w:fldChar w:fldCharType="end"/>
                </w:r>
              </w:hyperlink>
            </w:p>
            <w:p w14:paraId="10BE50C3" w14:textId="09F86645"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85" w:history="1">
                <w:r w:rsidRPr="00946C0C">
                  <w:rPr>
                    <w:rStyle w:val="Hyperlink"/>
                    <w:noProof/>
                  </w:rPr>
                  <w:t>4.3.1 Object-Oriented Analysis vs Structured System Analysis</w:t>
                </w:r>
                <w:r>
                  <w:rPr>
                    <w:noProof/>
                    <w:webHidden/>
                  </w:rPr>
                  <w:tab/>
                </w:r>
                <w:r>
                  <w:rPr>
                    <w:noProof/>
                    <w:webHidden/>
                  </w:rPr>
                  <w:fldChar w:fldCharType="begin"/>
                </w:r>
                <w:r>
                  <w:rPr>
                    <w:noProof/>
                    <w:webHidden/>
                  </w:rPr>
                  <w:instrText xml:space="preserve"> PAGEREF _Toc222991785 \h </w:instrText>
                </w:r>
                <w:r>
                  <w:rPr>
                    <w:noProof/>
                    <w:webHidden/>
                  </w:rPr>
                </w:r>
                <w:r>
                  <w:rPr>
                    <w:noProof/>
                    <w:webHidden/>
                  </w:rPr>
                  <w:fldChar w:fldCharType="separate"/>
                </w:r>
                <w:r>
                  <w:rPr>
                    <w:noProof/>
                    <w:webHidden/>
                  </w:rPr>
                  <w:t>50</w:t>
                </w:r>
                <w:r>
                  <w:rPr>
                    <w:noProof/>
                    <w:webHidden/>
                  </w:rPr>
                  <w:fldChar w:fldCharType="end"/>
                </w:r>
              </w:hyperlink>
            </w:p>
            <w:p w14:paraId="702CFAE4" w14:textId="2E6F486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86" w:history="1">
                <w:r w:rsidRPr="00946C0C">
                  <w:rPr>
                    <w:rStyle w:val="Hyperlink"/>
                    <w:noProof/>
                  </w:rPr>
                  <w:t>4.4 System Design</w:t>
                </w:r>
                <w:r>
                  <w:rPr>
                    <w:noProof/>
                    <w:webHidden/>
                  </w:rPr>
                  <w:tab/>
                </w:r>
                <w:r>
                  <w:rPr>
                    <w:noProof/>
                    <w:webHidden/>
                  </w:rPr>
                  <w:fldChar w:fldCharType="begin"/>
                </w:r>
                <w:r>
                  <w:rPr>
                    <w:noProof/>
                    <w:webHidden/>
                  </w:rPr>
                  <w:instrText xml:space="preserve"> PAGEREF _Toc222991786 \h </w:instrText>
                </w:r>
                <w:r>
                  <w:rPr>
                    <w:noProof/>
                    <w:webHidden/>
                  </w:rPr>
                </w:r>
                <w:r>
                  <w:rPr>
                    <w:noProof/>
                    <w:webHidden/>
                  </w:rPr>
                  <w:fldChar w:fldCharType="separate"/>
                </w:r>
                <w:r>
                  <w:rPr>
                    <w:noProof/>
                    <w:webHidden/>
                  </w:rPr>
                  <w:t>51</w:t>
                </w:r>
                <w:r>
                  <w:rPr>
                    <w:noProof/>
                    <w:webHidden/>
                  </w:rPr>
                  <w:fldChar w:fldCharType="end"/>
                </w:r>
              </w:hyperlink>
            </w:p>
            <w:p w14:paraId="08A1E38F" w14:textId="62B68E4B"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87" w:history="1">
                <w:r w:rsidRPr="00946C0C">
                  <w:rPr>
                    <w:rStyle w:val="Hyperlink"/>
                    <w:noProof/>
                  </w:rPr>
                  <w:t>4.4.1 Object-Oriented Design vs Structured System Design</w:t>
                </w:r>
                <w:r>
                  <w:rPr>
                    <w:noProof/>
                    <w:webHidden/>
                  </w:rPr>
                  <w:tab/>
                </w:r>
                <w:r>
                  <w:rPr>
                    <w:noProof/>
                    <w:webHidden/>
                  </w:rPr>
                  <w:fldChar w:fldCharType="begin"/>
                </w:r>
                <w:r>
                  <w:rPr>
                    <w:noProof/>
                    <w:webHidden/>
                  </w:rPr>
                  <w:instrText xml:space="preserve"> PAGEREF _Toc222991787 \h </w:instrText>
                </w:r>
                <w:r>
                  <w:rPr>
                    <w:noProof/>
                    <w:webHidden/>
                  </w:rPr>
                </w:r>
                <w:r>
                  <w:rPr>
                    <w:noProof/>
                    <w:webHidden/>
                  </w:rPr>
                  <w:fldChar w:fldCharType="separate"/>
                </w:r>
                <w:r>
                  <w:rPr>
                    <w:noProof/>
                    <w:webHidden/>
                  </w:rPr>
                  <w:t>51</w:t>
                </w:r>
                <w:r>
                  <w:rPr>
                    <w:noProof/>
                    <w:webHidden/>
                  </w:rPr>
                  <w:fldChar w:fldCharType="end"/>
                </w:r>
              </w:hyperlink>
            </w:p>
            <w:p w14:paraId="45A399A0" w14:textId="457EFBF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88" w:history="1">
                <w:r w:rsidRPr="00946C0C">
                  <w:rPr>
                    <w:rStyle w:val="Hyperlink"/>
                    <w:noProof/>
                  </w:rPr>
                  <w:t>4.5 Database Design</w:t>
                </w:r>
                <w:r>
                  <w:rPr>
                    <w:noProof/>
                    <w:webHidden/>
                  </w:rPr>
                  <w:tab/>
                </w:r>
                <w:r>
                  <w:rPr>
                    <w:noProof/>
                    <w:webHidden/>
                  </w:rPr>
                  <w:fldChar w:fldCharType="begin"/>
                </w:r>
                <w:r>
                  <w:rPr>
                    <w:noProof/>
                    <w:webHidden/>
                  </w:rPr>
                  <w:instrText xml:space="preserve"> PAGEREF _Toc222991788 \h </w:instrText>
                </w:r>
                <w:r>
                  <w:rPr>
                    <w:noProof/>
                    <w:webHidden/>
                  </w:rPr>
                </w:r>
                <w:r>
                  <w:rPr>
                    <w:noProof/>
                    <w:webHidden/>
                  </w:rPr>
                  <w:fldChar w:fldCharType="separate"/>
                </w:r>
                <w:r>
                  <w:rPr>
                    <w:noProof/>
                    <w:webHidden/>
                  </w:rPr>
                  <w:t>55</w:t>
                </w:r>
                <w:r>
                  <w:rPr>
                    <w:noProof/>
                    <w:webHidden/>
                  </w:rPr>
                  <w:fldChar w:fldCharType="end"/>
                </w:r>
              </w:hyperlink>
            </w:p>
            <w:p w14:paraId="30495D34" w14:textId="62530916"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89" w:history="1">
                <w:r w:rsidRPr="00946C0C">
                  <w:rPr>
                    <w:rStyle w:val="Hyperlink"/>
                    <w:noProof/>
                  </w:rPr>
                  <w:t>4.6 User Experience Design</w:t>
                </w:r>
                <w:r>
                  <w:rPr>
                    <w:noProof/>
                    <w:webHidden/>
                  </w:rPr>
                  <w:tab/>
                </w:r>
                <w:r>
                  <w:rPr>
                    <w:noProof/>
                    <w:webHidden/>
                  </w:rPr>
                  <w:fldChar w:fldCharType="begin"/>
                </w:r>
                <w:r>
                  <w:rPr>
                    <w:noProof/>
                    <w:webHidden/>
                  </w:rPr>
                  <w:instrText xml:space="preserve"> PAGEREF _Toc222991789 \h </w:instrText>
                </w:r>
                <w:r>
                  <w:rPr>
                    <w:noProof/>
                    <w:webHidden/>
                  </w:rPr>
                </w:r>
                <w:r>
                  <w:rPr>
                    <w:noProof/>
                    <w:webHidden/>
                  </w:rPr>
                  <w:fldChar w:fldCharType="separate"/>
                </w:r>
                <w:r>
                  <w:rPr>
                    <w:noProof/>
                    <w:webHidden/>
                  </w:rPr>
                  <w:t>59</w:t>
                </w:r>
                <w:r>
                  <w:rPr>
                    <w:noProof/>
                    <w:webHidden/>
                  </w:rPr>
                  <w:fldChar w:fldCharType="end"/>
                </w:r>
              </w:hyperlink>
            </w:p>
            <w:p w14:paraId="098951B6" w14:textId="0D2001E6"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90" w:history="1">
                <w:r w:rsidRPr="00946C0C">
                  <w:rPr>
                    <w:rStyle w:val="Hyperlink"/>
                    <w:noProof/>
                  </w:rPr>
                  <w:t>4.7 Conclusion</w:t>
                </w:r>
                <w:r>
                  <w:rPr>
                    <w:noProof/>
                    <w:webHidden/>
                  </w:rPr>
                  <w:tab/>
                </w:r>
                <w:r>
                  <w:rPr>
                    <w:noProof/>
                    <w:webHidden/>
                  </w:rPr>
                  <w:fldChar w:fldCharType="begin"/>
                </w:r>
                <w:r>
                  <w:rPr>
                    <w:noProof/>
                    <w:webHidden/>
                  </w:rPr>
                  <w:instrText xml:space="preserve"> PAGEREF _Toc222991790 \h </w:instrText>
                </w:r>
                <w:r>
                  <w:rPr>
                    <w:noProof/>
                    <w:webHidden/>
                  </w:rPr>
                </w:r>
                <w:r>
                  <w:rPr>
                    <w:noProof/>
                    <w:webHidden/>
                  </w:rPr>
                  <w:fldChar w:fldCharType="separate"/>
                </w:r>
                <w:r>
                  <w:rPr>
                    <w:noProof/>
                    <w:webHidden/>
                  </w:rPr>
                  <w:t>59</w:t>
                </w:r>
                <w:r>
                  <w:rPr>
                    <w:noProof/>
                    <w:webHidden/>
                  </w:rPr>
                  <w:fldChar w:fldCharType="end"/>
                </w:r>
              </w:hyperlink>
            </w:p>
            <w:p w14:paraId="741060F8" w14:textId="2B75D54D"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791" w:history="1">
                <w:r w:rsidRPr="00946C0C">
                  <w:rPr>
                    <w:rStyle w:val="Hyperlink"/>
                    <w:noProof/>
                  </w:rPr>
                  <w:t>CHAPTER 5: SYSTEM IMPLEMENTATION AND TESTING</w:t>
                </w:r>
                <w:r>
                  <w:rPr>
                    <w:noProof/>
                    <w:webHidden/>
                  </w:rPr>
                  <w:tab/>
                </w:r>
                <w:r>
                  <w:rPr>
                    <w:noProof/>
                    <w:webHidden/>
                  </w:rPr>
                  <w:fldChar w:fldCharType="begin"/>
                </w:r>
                <w:r>
                  <w:rPr>
                    <w:noProof/>
                    <w:webHidden/>
                  </w:rPr>
                  <w:instrText xml:space="preserve"> PAGEREF _Toc222991791 \h </w:instrText>
                </w:r>
                <w:r>
                  <w:rPr>
                    <w:noProof/>
                    <w:webHidden/>
                  </w:rPr>
                </w:r>
                <w:r>
                  <w:rPr>
                    <w:noProof/>
                    <w:webHidden/>
                  </w:rPr>
                  <w:fldChar w:fldCharType="separate"/>
                </w:r>
                <w:r>
                  <w:rPr>
                    <w:noProof/>
                    <w:webHidden/>
                  </w:rPr>
                  <w:t>60</w:t>
                </w:r>
                <w:r>
                  <w:rPr>
                    <w:noProof/>
                    <w:webHidden/>
                  </w:rPr>
                  <w:fldChar w:fldCharType="end"/>
                </w:r>
              </w:hyperlink>
            </w:p>
            <w:p w14:paraId="33651097" w14:textId="187F8842"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92" w:history="1">
                <w:r w:rsidRPr="00946C0C">
                  <w:rPr>
                    <w:rStyle w:val="Hyperlink"/>
                    <w:noProof/>
                  </w:rPr>
                  <w:t>5.1 Introduction</w:t>
                </w:r>
                <w:r>
                  <w:rPr>
                    <w:noProof/>
                    <w:webHidden/>
                  </w:rPr>
                  <w:tab/>
                </w:r>
                <w:r>
                  <w:rPr>
                    <w:noProof/>
                    <w:webHidden/>
                  </w:rPr>
                  <w:fldChar w:fldCharType="begin"/>
                </w:r>
                <w:r>
                  <w:rPr>
                    <w:noProof/>
                    <w:webHidden/>
                  </w:rPr>
                  <w:instrText xml:space="preserve"> PAGEREF _Toc222991792 \h </w:instrText>
                </w:r>
                <w:r>
                  <w:rPr>
                    <w:noProof/>
                    <w:webHidden/>
                  </w:rPr>
                </w:r>
                <w:r>
                  <w:rPr>
                    <w:noProof/>
                    <w:webHidden/>
                  </w:rPr>
                  <w:fldChar w:fldCharType="separate"/>
                </w:r>
                <w:r>
                  <w:rPr>
                    <w:noProof/>
                    <w:webHidden/>
                  </w:rPr>
                  <w:t>60</w:t>
                </w:r>
                <w:r>
                  <w:rPr>
                    <w:noProof/>
                    <w:webHidden/>
                  </w:rPr>
                  <w:fldChar w:fldCharType="end"/>
                </w:r>
              </w:hyperlink>
            </w:p>
            <w:p w14:paraId="473A4C7E" w14:textId="28E7CF92"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93" w:history="1">
                <w:r w:rsidRPr="00946C0C">
                  <w:rPr>
                    <w:rStyle w:val="Hyperlink"/>
                    <w:noProof/>
                  </w:rPr>
                  <w:t>5.2 User Interface Implementation</w:t>
                </w:r>
                <w:r>
                  <w:rPr>
                    <w:noProof/>
                    <w:webHidden/>
                  </w:rPr>
                  <w:tab/>
                </w:r>
                <w:r>
                  <w:rPr>
                    <w:noProof/>
                    <w:webHidden/>
                  </w:rPr>
                  <w:fldChar w:fldCharType="begin"/>
                </w:r>
                <w:r>
                  <w:rPr>
                    <w:noProof/>
                    <w:webHidden/>
                  </w:rPr>
                  <w:instrText xml:space="preserve"> PAGEREF _Toc222991793 \h </w:instrText>
                </w:r>
                <w:r>
                  <w:rPr>
                    <w:noProof/>
                    <w:webHidden/>
                  </w:rPr>
                </w:r>
                <w:r>
                  <w:rPr>
                    <w:noProof/>
                    <w:webHidden/>
                  </w:rPr>
                  <w:fldChar w:fldCharType="separate"/>
                </w:r>
                <w:r>
                  <w:rPr>
                    <w:noProof/>
                    <w:webHidden/>
                  </w:rPr>
                  <w:t>60</w:t>
                </w:r>
                <w:r>
                  <w:rPr>
                    <w:noProof/>
                    <w:webHidden/>
                  </w:rPr>
                  <w:fldChar w:fldCharType="end"/>
                </w:r>
              </w:hyperlink>
            </w:p>
            <w:p w14:paraId="22955D3C" w14:textId="511A23F6"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94" w:history="1">
                <w:r w:rsidRPr="00946C0C">
                  <w:rPr>
                    <w:rStyle w:val="Hyperlink"/>
                    <w:noProof/>
                  </w:rPr>
                  <w:t>5.3 System Module Implementation</w:t>
                </w:r>
                <w:r>
                  <w:rPr>
                    <w:noProof/>
                    <w:webHidden/>
                  </w:rPr>
                  <w:tab/>
                </w:r>
                <w:r>
                  <w:rPr>
                    <w:noProof/>
                    <w:webHidden/>
                  </w:rPr>
                  <w:fldChar w:fldCharType="begin"/>
                </w:r>
                <w:r>
                  <w:rPr>
                    <w:noProof/>
                    <w:webHidden/>
                  </w:rPr>
                  <w:instrText xml:space="preserve"> PAGEREF _Toc222991794 \h </w:instrText>
                </w:r>
                <w:r>
                  <w:rPr>
                    <w:noProof/>
                    <w:webHidden/>
                  </w:rPr>
                </w:r>
                <w:r>
                  <w:rPr>
                    <w:noProof/>
                    <w:webHidden/>
                  </w:rPr>
                  <w:fldChar w:fldCharType="separate"/>
                </w:r>
                <w:r>
                  <w:rPr>
                    <w:noProof/>
                    <w:webHidden/>
                  </w:rPr>
                  <w:t>61</w:t>
                </w:r>
                <w:r>
                  <w:rPr>
                    <w:noProof/>
                    <w:webHidden/>
                  </w:rPr>
                  <w:fldChar w:fldCharType="end"/>
                </w:r>
              </w:hyperlink>
            </w:p>
            <w:p w14:paraId="57268A02" w14:textId="7542E68F"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95" w:history="1">
                <w:r w:rsidRPr="00946C0C">
                  <w:rPr>
                    <w:rStyle w:val="Hyperlink"/>
                    <w:noProof/>
                  </w:rPr>
                  <w:t>5.3.1 Authentication Module</w:t>
                </w:r>
                <w:r>
                  <w:rPr>
                    <w:noProof/>
                    <w:webHidden/>
                  </w:rPr>
                  <w:tab/>
                </w:r>
                <w:r>
                  <w:rPr>
                    <w:noProof/>
                    <w:webHidden/>
                  </w:rPr>
                  <w:fldChar w:fldCharType="begin"/>
                </w:r>
                <w:r>
                  <w:rPr>
                    <w:noProof/>
                    <w:webHidden/>
                  </w:rPr>
                  <w:instrText xml:space="preserve"> PAGEREF _Toc222991795 \h </w:instrText>
                </w:r>
                <w:r>
                  <w:rPr>
                    <w:noProof/>
                    <w:webHidden/>
                  </w:rPr>
                </w:r>
                <w:r>
                  <w:rPr>
                    <w:noProof/>
                    <w:webHidden/>
                  </w:rPr>
                  <w:fldChar w:fldCharType="separate"/>
                </w:r>
                <w:r>
                  <w:rPr>
                    <w:noProof/>
                    <w:webHidden/>
                  </w:rPr>
                  <w:t>62</w:t>
                </w:r>
                <w:r>
                  <w:rPr>
                    <w:noProof/>
                    <w:webHidden/>
                  </w:rPr>
                  <w:fldChar w:fldCharType="end"/>
                </w:r>
              </w:hyperlink>
            </w:p>
            <w:p w14:paraId="7C8945F1" w14:textId="20B64781"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96" w:history="1">
                <w:r w:rsidRPr="00946C0C">
                  <w:rPr>
                    <w:rStyle w:val="Hyperlink"/>
                    <w:noProof/>
                  </w:rPr>
                  <w:t>5.3.2 Product Repository Module</w:t>
                </w:r>
                <w:r>
                  <w:rPr>
                    <w:noProof/>
                    <w:webHidden/>
                  </w:rPr>
                  <w:tab/>
                </w:r>
                <w:r>
                  <w:rPr>
                    <w:noProof/>
                    <w:webHidden/>
                  </w:rPr>
                  <w:fldChar w:fldCharType="begin"/>
                </w:r>
                <w:r>
                  <w:rPr>
                    <w:noProof/>
                    <w:webHidden/>
                  </w:rPr>
                  <w:instrText xml:space="preserve"> PAGEREF _Toc222991796 \h </w:instrText>
                </w:r>
                <w:r>
                  <w:rPr>
                    <w:noProof/>
                    <w:webHidden/>
                  </w:rPr>
                </w:r>
                <w:r>
                  <w:rPr>
                    <w:noProof/>
                    <w:webHidden/>
                  </w:rPr>
                  <w:fldChar w:fldCharType="separate"/>
                </w:r>
                <w:r>
                  <w:rPr>
                    <w:noProof/>
                    <w:webHidden/>
                  </w:rPr>
                  <w:t>62</w:t>
                </w:r>
                <w:r>
                  <w:rPr>
                    <w:noProof/>
                    <w:webHidden/>
                  </w:rPr>
                  <w:fldChar w:fldCharType="end"/>
                </w:r>
              </w:hyperlink>
            </w:p>
            <w:p w14:paraId="394D18E0" w14:textId="75F06EAC"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797" w:history="1">
                <w:r w:rsidRPr="00946C0C">
                  <w:rPr>
                    <w:rStyle w:val="Hyperlink"/>
                    <w:noProof/>
                  </w:rPr>
                  <w:t>5.3.3 Code Snippets</w:t>
                </w:r>
                <w:r>
                  <w:rPr>
                    <w:noProof/>
                    <w:webHidden/>
                  </w:rPr>
                  <w:tab/>
                </w:r>
                <w:r>
                  <w:rPr>
                    <w:noProof/>
                    <w:webHidden/>
                  </w:rPr>
                  <w:fldChar w:fldCharType="begin"/>
                </w:r>
                <w:r>
                  <w:rPr>
                    <w:noProof/>
                    <w:webHidden/>
                  </w:rPr>
                  <w:instrText xml:space="preserve"> PAGEREF _Toc222991797 \h </w:instrText>
                </w:r>
                <w:r>
                  <w:rPr>
                    <w:noProof/>
                    <w:webHidden/>
                  </w:rPr>
                </w:r>
                <w:r>
                  <w:rPr>
                    <w:noProof/>
                    <w:webHidden/>
                  </w:rPr>
                  <w:fldChar w:fldCharType="separate"/>
                </w:r>
                <w:r>
                  <w:rPr>
                    <w:noProof/>
                    <w:webHidden/>
                  </w:rPr>
                  <w:t>63</w:t>
                </w:r>
                <w:r>
                  <w:rPr>
                    <w:noProof/>
                    <w:webHidden/>
                  </w:rPr>
                  <w:fldChar w:fldCharType="end"/>
                </w:r>
              </w:hyperlink>
            </w:p>
            <w:p w14:paraId="5DC0199F" w14:textId="6758553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98" w:history="1">
                <w:r w:rsidRPr="00946C0C">
                  <w:rPr>
                    <w:rStyle w:val="Hyperlink"/>
                    <w:noProof/>
                  </w:rPr>
                  <w:t>5.4 System Integration Implementation</w:t>
                </w:r>
                <w:r>
                  <w:rPr>
                    <w:noProof/>
                    <w:webHidden/>
                  </w:rPr>
                  <w:tab/>
                </w:r>
                <w:r>
                  <w:rPr>
                    <w:noProof/>
                    <w:webHidden/>
                  </w:rPr>
                  <w:fldChar w:fldCharType="begin"/>
                </w:r>
                <w:r>
                  <w:rPr>
                    <w:noProof/>
                    <w:webHidden/>
                  </w:rPr>
                  <w:instrText xml:space="preserve"> PAGEREF _Toc222991798 \h </w:instrText>
                </w:r>
                <w:r>
                  <w:rPr>
                    <w:noProof/>
                    <w:webHidden/>
                  </w:rPr>
                </w:r>
                <w:r>
                  <w:rPr>
                    <w:noProof/>
                    <w:webHidden/>
                  </w:rPr>
                  <w:fldChar w:fldCharType="separate"/>
                </w:r>
                <w:r>
                  <w:rPr>
                    <w:noProof/>
                    <w:webHidden/>
                  </w:rPr>
                  <w:t>63</w:t>
                </w:r>
                <w:r>
                  <w:rPr>
                    <w:noProof/>
                    <w:webHidden/>
                  </w:rPr>
                  <w:fldChar w:fldCharType="end"/>
                </w:r>
              </w:hyperlink>
            </w:p>
            <w:p w14:paraId="2DA3D735" w14:textId="4824C838"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799" w:history="1">
                <w:r w:rsidRPr="00946C0C">
                  <w:rPr>
                    <w:rStyle w:val="Hyperlink"/>
                    <w:noProof/>
                  </w:rPr>
                  <w:t>5.5 Unit Testing</w:t>
                </w:r>
                <w:r>
                  <w:rPr>
                    <w:noProof/>
                    <w:webHidden/>
                  </w:rPr>
                  <w:tab/>
                </w:r>
                <w:r>
                  <w:rPr>
                    <w:noProof/>
                    <w:webHidden/>
                  </w:rPr>
                  <w:fldChar w:fldCharType="begin"/>
                </w:r>
                <w:r>
                  <w:rPr>
                    <w:noProof/>
                    <w:webHidden/>
                  </w:rPr>
                  <w:instrText xml:space="preserve"> PAGEREF _Toc222991799 \h </w:instrText>
                </w:r>
                <w:r>
                  <w:rPr>
                    <w:noProof/>
                    <w:webHidden/>
                  </w:rPr>
                </w:r>
                <w:r>
                  <w:rPr>
                    <w:noProof/>
                    <w:webHidden/>
                  </w:rPr>
                  <w:fldChar w:fldCharType="separate"/>
                </w:r>
                <w:r>
                  <w:rPr>
                    <w:noProof/>
                    <w:webHidden/>
                  </w:rPr>
                  <w:t>64</w:t>
                </w:r>
                <w:r>
                  <w:rPr>
                    <w:noProof/>
                    <w:webHidden/>
                  </w:rPr>
                  <w:fldChar w:fldCharType="end"/>
                </w:r>
              </w:hyperlink>
            </w:p>
            <w:p w14:paraId="0183DC0F" w14:textId="1B9CE0DD" w:rsidR="002A360F" w:rsidRDefault="002A360F" w:rsidP="00A67E03">
              <w:pPr>
                <w:pStyle w:val="TOC3"/>
                <w:tabs>
                  <w:tab w:val="right" w:leader="dot" w:pos="9016"/>
                </w:tabs>
                <w:jc w:val="both"/>
                <w:rPr>
                  <w:rFonts w:asciiTheme="minorHAnsi" w:eastAsiaTheme="minorEastAsia" w:hAnsiTheme="minorHAnsi" w:cstheme="minorBidi"/>
                  <w:noProof/>
                  <w:kern w:val="2"/>
                  <w:lang w:val="en-US"/>
                  <w14:ligatures w14:val="standardContextual"/>
                </w:rPr>
              </w:pPr>
              <w:hyperlink w:anchor="_Toc222991800" w:history="1">
                <w:r w:rsidRPr="00946C0C">
                  <w:rPr>
                    <w:rStyle w:val="Hyperlink"/>
                    <w:noProof/>
                  </w:rPr>
                  <w:t>5.5.1 System Screenshots</w:t>
                </w:r>
                <w:r>
                  <w:rPr>
                    <w:noProof/>
                    <w:webHidden/>
                  </w:rPr>
                  <w:tab/>
                </w:r>
                <w:r>
                  <w:rPr>
                    <w:noProof/>
                    <w:webHidden/>
                  </w:rPr>
                  <w:fldChar w:fldCharType="begin"/>
                </w:r>
                <w:r>
                  <w:rPr>
                    <w:noProof/>
                    <w:webHidden/>
                  </w:rPr>
                  <w:instrText xml:space="preserve"> PAGEREF _Toc222991800 \h </w:instrText>
                </w:r>
                <w:r>
                  <w:rPr>
                    <w:noProof/>
                    <w:webHidden/>
                  </w:rPr>
                </w:r>
                <w:r>
                  <w:rPr>
                    <w:noProof/>
                    <w:webHidden/>
                  </w:rPr>
                  <w:fldChar w:fldCharType="separate"/>
                </w:r>
                <w:r>
                  <w:rPr>
                    <w:noProof/>
                    <w:webHidden/>
                  </w:rPr>
                  <w:t>66</w:t>
                </w:r>
                <w:r>
                  <w:rPr>
                    <w:noProof/>
                    <w:webHidden/>
                  </w:rPr>
                  <w:fldChar w:fldCharType="end"/>
                </w:r>
              </w:hyperlink>
            </w:p>
            <w:p w14:paraId="3A9DC9B9" w14:textId="696EDFD8"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1" w:history="1">
                <w:r w:rsidRPr="00946C0C">
                  <w:rPr>
                    <w:rStyle w:val="Hyperlink"/>
                    <w:noProof/>
                  </w:rPr>
                  <w:t>5.6 System Integration Tests</w:t>
                </w:r>
                <w:r>
                  <w:rPr>
                    <w:noProof/>
                    <w:webHidden/>
                  </w:rPr>
                  <w:tab/>
                </w:r>
                <w:r>
                  <w:rPr>
                    <w:noProof/>
                    <w:webHidden/>
                  </w:rPr>
                  <w:fldChar w:fldCharType="begin"/>
                </w:r>
                <w:r>
                  <w:rPr>
                    <w:noProof/>
                    <w:webHidden/>
                  </w:rPr>
                  <w:instrText xml:space="preserve"> PAGEREF _Toc222991801 \h </w:instrText>
                </w:r>
                <w:r>
                  <w:rPr>
                    <w:noProof/>
                    <w:webHidden/>
                  </w:rPr>
                </w:r>
                <w:r>
                  <w:rPr>
                    <w:noProof/>
                    <w:webHidden/>
                  </w:rPr>
                  <w:fldChar w:fldCharType="separate"/>
                </w:r>
                <w:r>
                  <w:rPr>
                    <w:noProof/>
                    <w:webHidden/>
                  </w:rPr>
                  <w:t>70</w:t>
                </w:r>
                <w:r>
                  <w:rPr>
                    <w:noProof/>
                    <w:webHidden/>
                  </w:rPr>
                  <w:fldChar w:fldCharType="end"/>
                </w:r>
              </w:hyperlink>
            </w:p>
            <w:p w14:paraId="5250805E" w14:textId="366EC16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2" w:history="1">
                <w:r w:rsidRPr="00946C0C">
                  <w:rPr>
                    <w:rStyle w:val="Hyperlink"/>
                    <w:noProof/>
                  </w:rPr>
                  <w:t>5.7 Conclusion</w:t>
                </w:r>
                <w:r>
                  <w:rPr>
                    <w:noProof/>
                    <w:webHidden/>
                  </w:rPr>
                  <w:tab/>
                </w:r>
                <w:r>
                  <w:rPr>
                    <w:noProof/>
                    <w:webHidden/>
                  </w:rPr>
                  <w:fldChar w:fldCharType="begin"/>
                </w:r>
                <w:r>
                  <w:rPr>
                    <w:noProof/>
                    <w:webHidden/>
                  </w:rPr>
                  <w:instrText xml:space="preserve"> PAGEREF _Toc222991802 \h </w:instrText>
                </w:r>
                <w:r>
                  <w:rPr>
                    <w:noProof/>
                    <w:webHidden/>
                  </w:rPr>
                </w:r>
                <w:r>
                  <w:rPr>
                    <w:noProof/>
                    <w:webHidden/>
                  </w:rPr>
                  <w:fldChar w:fldCharType="separate"/>
                </w:r>
                <w:r>
                  <w:rPr>
                    <w:noProof/>
                    <w:webHidden/>
                  </w:rPr>
                  <w:t>71</w:t>
                </w:r>
                <w:r>
                  <w:rPr>
                    <w:noProof/>
                    <w:webHidden/>
                  </w:rPr>
                  <w:fldChar w:fldCharType="end"/>
                </w:r>
              </w:hyperlink>
            </w:p>
            <w:p w14:paraId="75598A5C" w14:textId="0F145E9E"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803" w:history="1">
                <w:r w:rsidRPr="00946C0C">
                  <w:rPr>
                    <w:rStyle w:val="Hyperlink"/>
                    <w:noProof/>
                  </w:rPr>
                  <w:t>CHAPTER 6: CONCLUSION</w:t>
                </w:r>
                <w:r>
                  <w:rPr>
                    <w:noProof/>
                    <w:webHidden/>
                  </w:rPr>
                  <w:tab/>
                </w:r>
                <w:r>
                  <w:rPr>
                    <w:noProof/>
                    <w:webHidden/>
                  </w:rPr>
                  <w:fldChar w:fldCharType="begin"/>
                </w:r>
                <w:r>
                  <w:rPr>
                    <w:noProof/>
                    <w:webHidden/>
                  </w:rPr>
                  <w:instrText xml:space="preserve"> PAGEREF _Toc222991803 \h </w:instrText>
                </w:r>
                <w:r>
                  <w:rPr>
                    <w:noProof/>
                    <w:webHidden/>
                  </w:rPr>
                </w:r>
                <w:r>
                  <w:rPr>
                    <w:noProof/>
                    <w:webHidden/>
                  </w:rPr>
                  <w:fldChar w:fldCharType="separate"/>
                </w:r>
                <w:r>
                  <w:rPr>
                    <w:noProof/>
                    <w:webHidden/>
                  </w:rPr>
                  <w:t>72</w:t>
                </w:r>
                <w:r>
                  <w:rPr>
                    <w:noProof/>
                    <w:webHidden/>
                  </w:rPr>
                  <w:fldChar w:fldCharType="end"/>
                </w:r>
              </w:hyperlink>
            </w:p>
            <w:p w14:paraId="071DE110" w14:textId="60314F3C"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4" w:history="1">
                <w:r w:rsidRPr="00946C0C">
                  <w:rPr>
                    <w:rStyle w:val="Hyperlink"/>
                    <w:noProof/>
                  </w:rPr>
                  <w:t>6.1 Introduction</w:t>
                </w:r>
                <w:r>
                  <w:rPr>
                    <w:noProof/>
                    <w:webHidden/>
                  </w:rPr>
                  <w:tab/>
                </w:r>
                <w:r>
                  <w:rPr>
                    <w:noProof/>
                    <w:webHidden/>
                  </w:rPr>
                  <w:fldChar w:fldCharType="begin"/>
                </w:r>
                <w:r>
                  <w:rPr>
                    <w:noProof/>
                    <w:webHidden/>
                  </w:rPr>
                  <w:instrText xml:space="preserve"> PAGEREF _Toc222991804 \h </w:instrText>
                </w:r>
                <w:r>
                  <w:rPr>
                    <w:noProof/>
                    <w:webHidden/>
                  </w:rPr>
                </w:r>
                <w:r>
                  <w:rPr>
                    <w:noProof/>
                    <w:webHidden/>
                  </w:rPr>
                  <w:fldChar w:fldCharType="separate"/>
                </w:r>
                <w:r>
                  <w:rPr>
                    <w:noProof/>
                    <w:webHidden/>
                  </w:rPr>
                  <w:t>72</w:t>
                </w:r>
                <w:r>
                  <w:rPr>
                    <w:noProof/>
                    <w:webHidden/>
                  </w:rPr>
                  <w:fldChar w:fldCharType="end"/>
                </w:r>
              </w:hyperlink>
            </w:p>
            <w:p w14:paraId="204FDD2F" w14:textId="11D140D1"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5" w:history="1">
                <w:r w:rsidRPr="00946C0C">
                  <w:rPr>
                    <w:rStyle w:val="Hyperlink"/>
                    <w:noProof/>
                  </w:rPr>
                  <w:t>6.2 Realisation and Objectives</w:t>
                </w:r>
                <w:r>
                  <w:rPr>
                    <w:noProof/>
                    <w:webHidden/>
                  </w:rPr>
                  <w:tab/>
                </w:r>
                <w:r>
                  <w:rPr>
                    <w:noProof/>
                    <w:webHidden/>
                  </w:rPr>
                  <w:fldChar w:fldCharType="begin"/>
                </w:r>
                <w:r>
                  <w:rPr>
                    <w:noProof/>
                    <w:webHidden/>
                  </w:rPr>
                  <w:instrText xml:space="preserve"> PAGEREF _Toc222991805 \h </w:instrText>
                </w:r>
                <w:r>
                  <w:rPr>
                    <w:noProof/>
                    <w:webHidden/>
                  </w:rPr>
                </w:r>
                <w:r>
                  <w:rPr>
                    <w:noProof/>
                    <w:webHidden/>
                  </w:rPr>
                  <w:fldChar w:fldCharType="separate"/>
                </w:r>
                <w:r>
                  <w:rPr>
                    <w:noProof/>
                    <w:webHidden/>
                  </w:rPr>
                  <w:t>72</w:t>
                </w:r>
                <w:r>
                  <w:rPr>
                    <w:noProof/>
                    <w:webHidden/>
                  </w:rPr>
                  <w:fldChar w:fldCharType="end"/>
                </w:r>
              </w:hyperlink>
            </w:p>
            <w:p w14:paraId="32E51AA8" w14:textId="3E62FB12"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6" w:history="1">
                <w:r w:rsidRPr="00946C0C">
                  <w:rPr>
                    <w:rStyle w:val="Hyperlink"/>
                    <w:noProof/>
                  </w:rPr>
                  <w:t>6.3 Verification and Validation</w:t>
                </w:r>
                <w:r>
                  <w:rPr>
                    <w:noProof/>
                    <w:webHidden/>
                  </w:rPr>
                  <w:tab/>
                </w:r>
                <w:r>
                  <w:rPr>
                    <w:noProof/>
                    <w:webHidden/>
                  </w:rPr>
                  <w:fldChar w:fldCharType="begin"/>
                </w:r>
                <w:r>
                  <w:rPr>
                    <w:noProof/>
                    <w:webHidden/>
                  </w:rPr>
                  <w:instrText xml:space="preserve"> PAGEREF _Toc222991806 \h </w:instrText>
                </w:r>
                <w:r>
                  <w:rPr>
                    <w:noProof/>
                    <w:webHidden/>
                  </w:rPr>
                </w:r>
                <w:r>
                  <w:rPr>
                    <w:noProof/>
                    <w:webHidden/>
                  </w:rPr>
                  <w:fldChar w:fldCharType="separate"/>
                </w:r>
                <w:r>
                  <w:rPr>
                    <w:noProof/>
                    <w:webHidden/>
                  </w:rPr>
                  <w:t>74</w:t>
                </w:r>
                <w:r>
                  <w:rPr>
                    <w:noProof/>
                    <w:webHidden/>
                  </w:rPr>
                  <w:fldChar w:fldCharType="end"/>
                </w:r>
              </w:hyperlink>
            </w:p>
            <w:p w14:paraId="1A3C7CEB" w14:textId="11CBD2B5"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7" w:history="1">
                <w:r w:rsidRPr="00946C0C">
                  <w:rPr>
                    <w:rStyle w:val="Hyperlink"/>
                    <w:noProof/>
                  </w:rPr>
                  <w:t>6.4 Challenges</w:t>
                </w:r>
                <w:r>
                  <w:rPr>
                    <w:noProof/>
                    <w:webHidden/>
                  </w:rPr>
                  <w:tab/>
                </w:r>
                <w:r>
                  <w:rPr>
                    <w:noProof/>
                    <w:webHidden/>
                  </w:rPr>
                  <w:fldChar w:fldCharType="begin"/>
                </w:r>
                <w:r>
                  <w:rPr>
                    <w:noProof/>
                    <w:webHidden/>
                  </w:rPr>
                  <w:instrText xml:space="preserve"> PAGEREF _Toc222991807 \h </w:instrText>
                </w:r>
                <w:r>
                  <w:rPr>
                    <w:noProof/>
                    <w:webHidden/>
                  </w:rPr>
                </w:r>
                <w:r>
                  <w:rPr>
                    <w:noProof/>
                    <w:webHidden/>
                  </w:rPr>
                  <w:fldChar w:fldCharType="separate"/>
                </w:r>
                <w:r>
                  <w:rPr>
                    <w:noProof/>
                    <w:webHidden/>
                  </w:rPr>
                  <w:t>76</w:t>
                </w:r>
                <w:r>
                  <w:rPr>
                    <w:noProof/>
                    <w:webHidden/>
                  </w:rPr>
                  <w:fldChar w:fldCharType="end"/>
                </w:r>
              </w:hyperlink>
            </w:p>
            <w:p w14:paraId="1D910DB4" w14:textId="04A61E74"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8" w:history="1">
                <w:r w:rsidRPr="00946C0C">
                  <w:rPr>
                    <w:rStyle w:val="Hyperlink"/>
                    <w:noProof/>
                  </w:rPr>
                  <w:t>6.5 Recommendations</w:t>
                </w:r>
                <w:r>
                  <w:rPr>
                    <w:noProof/>
                    <w:webHidden/>
                  </w:rPr>
                  <w:tab/>
                </w:r>
                <w:r>
                  <w:rPr>
                    <w:noProof/>
                    <w:webHidden/>
                  </w:rPr>
                  <w:fldChar w:fldCharType="begin"/>
                </w:r>
                <w:r>
                  <w:rPr>
                    <w:noProof/>
                    <w:webHidden/>
                  </w:rPr>
                  <w:instrText xml:space="preserve"> PAGEREF _Toc222991808 \h </w:instrText>
                </w:r>
                <w:r>
                  <w:rPr>
                    <w:noProof/>
                    <w:webHidden/>
                  </w:rPr>
                </w:r>
                <w:r>
                  <w:rPr>
                    <w:noProof/>
                    <w:webHidden/>
                  </w:rPr>
                  <w:fldChar w:fldCharType="separate"/>
                </w:r>
                <w:r>
                  <w:rPr>
                    <w:noProof/>
                    <w:webHidden/>
                  </w:rPr>
                  <w:t>77</w:t>
                </w:r>
                <w:r>
                  <w:rPr>
                    <w:noProof/>
                    <w:webHidden/>
                  </w:rPr>
                  <w:fldChar w:fldCharType="end"/>
                </w:r>
              </w:hyperlink>
            </w:p>
            <w:p w14:paraId="60C76D0F" w14:textId="16CF8493"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09" w:history="1">
                <w:r w:rsidRPr="00946C0C">
                  <w:rPr>
                    <w:rStyle w:val="Hyperlink"/>
                    <w:noProof/>
                  </w:rPr>
                  <w:t>6.6 Conclusion</w:t>
                </w:r>
                <w:r>
                  <w:rPr>
                    <w:noProof/>
                    <w:webHidden/>
                  </w:rPr>
                  <w:tab/>
                </w:r>
                <w:r>
                  <w:rPr>
                    <w:noProof/>
                    <w:webHidden/>
                  </w:rPr>
                  <w:fldChar w:fldCharType="begin"/>
                </w:r>
                <w:r>
                  <w:rPr>
                    <w:noProof/>
                    <w:webHidden/>
                  </w:rPr>
                  <w:instrText xml:space="preserve"> PAGEREF _Toc222991809 \h </w:instrText>
                </w:r>
                <w:r>
                  <w:rPr>
                    <w:noProof/>
                    <w:webHidden/>
                  </w:rPr>
                </w:r>
                <w:r>
                  <w:rPr>
                    <w:noProof/>
                    <w:webHidden/>
                  </w:rPr>
                  <w:fldChar w:fldCharType="separate"/>
                </w:r>
                <w:r>
                  <w:rPr>
                    <w:noProof/>
                    <w:webHidden/>
                  </w:rPr>
                  <w:t>79</w:t>
                </w:r>
                <w:r>
                  <w:rPr>
                    <w:noProof/>
                    <w:webHidden/>
                  </w:rPr>
                  <w:fldChar w:fldCharType="end"/>
                </w:r>
              </w:hyperlink>
            </w:p>
            <w:p w14:paraId="5DAFBAE7" w14:textId="3BB31268"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810" w:history="1">
                <w:r w:rsidRPr="00946C0C">
                  <w:rPr>
                    <w:rStyle w:val="Hyperlink"/>
                    <w:noProof/>
                  </w:rPr>
                  <w:t>REFERENCES</w:t>
                </w:r>
                <w:r>
                  <w:rPr>
                    <w:noProof/>
                    <w:webHidden/>
                  </w:rPr>
                  <w:tab/>
                </w:r>
                <w:r>
                  <w:rPr>
                    <w:noProof/>
                    <w:webHidden/>
                  </w:rPr>
                  <w:fldChar w:fldCharType="begin"/>
                </w:r>
                <w:r>
                  <w:rPr>
                    <w:noProof/>
                    <w:webHidden/>
                  </w:rPr>
                  <w:instrText xml:space="preserve"> PAGEREF _Toc222991810 \h </w:instrText>
                </w:r>
                <w:r>
                  <w:rPr>
                    <w:noProof/>
                    <w:webHidden/>
                  </w:rPr>
                </w:r>
                <w:r>
                  <w:rPr>
                    <w:noProof/>
                    <w:webHidden/>
                  </w:rPr>
                  <w:fldChar w:fldCharType="separate"/>
                </w:r>
                <w:r>
                  <w:rPr>
                    <w:noProof/>
                    <w:webHidden/>
                  </w:rPr>
                  <w:t>80</w:t>
                </w:r>
                <w:r>
                  <w:rPr>
                    <w:noProof/>
                    <w:webHidden/>
                  </w:rPr>
                  <w:fldChar w:fldCharType="end"/>
                </w:r>
              </w:hyperlink>
            </w:p>
            <w:p w14:paraId="39A223AF" w14:textId="2C91748F" w:rsidR="002A360F" w:rsidRDefault="002A360F" w:rsidP="00A67E03">
              <w:pPr>
                <w:pStyle w:val="TOC1"/>
                <w:jc w:val="both"/>
                <w:rPr>
                  <w:rFonts w:asciiTheme="minorHAnsi" w:eastAsiaTheme="minorEastAsia" w:hAnsiTheme="minorHAnsi" w:cstheme="minorBidi"/>
                  <w:noProof/>
                  <w:kern w:val="2"/>
                  <w:lang w:val="en-US"/>
                  <w14:ligatures w14:val="standardContextual"/>
                </w:rPr>
              </w:pPr>
              <w:hyperlink w:anchor="_Toc222991811" w:history="1">
                <w:r w:rsidRPr="00946C0C">
                  <w:rPr>
                    <w:rStyle w:val="Hyperlink"/>
                    <w:noProof/>
                  </w:rPr>
                  <w:t>APPENDICES</w:t>
                </w:r>
                <w:r>
                  <w:rPr>
                    <w:noProof/>
                    <w:webHidden/>
                  </w:rPr>
                  <w:tab/>
                </w:r>
                <w:r>
                  <w:rPr>
                    <w:noProof/>
                    <w:webHidden/>
                  </w:rPr>
                  <w:fldChar w:fldCharType="begin"/>
                </w:r>
                <w:r>
                  <w:rPr>
                    <w:noProof/>
                    <w:webHidden/>
                  </w:rPr>
                  <w:instrText xml:space="preserve"> PAGEREF _Toc222991811 \h </w:instrText>
                </w:r>
                <w:r>
                  <w:rPr>
                    <w:noProof/>
                    <w:webHidden/>
                  </w:rPr>
                </w:r>
                <w:r>
                  <w:rPr>
                    <w:noProof/>
                    <w:webHidden/>
                  </w:rPr>
                  <w:fldChar w:fldCharType="separate"/>
                </w:r>
                <w:r>
                  <w:rPr>
                    <w:noProof/>
                    <w:webHidden/>
                  </w:rPr>
                  <w:t>84</w:t>
                </w:r>
                <w:r>
                  <w:rPr>
                    <w:noProof/>
                    <w:webHidden/>
                  </w:rPr>
                  <w:fldChar w:fldCharType="end"/>
                </w:r>
              </w:hyperlink>
            </w:p>
            <w:p w14:paraId="1C3FBC67" w14:textId="78350ABE"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12" w:history="1">
                <w:r w:rsidRPr="00946C0C">
                  <w:rPr>
                    <w:rStyle w:val="Hyperlink"/>
                    <w:noProof/>
                  </w:rPr>
                  <w:t>Appendix A: System Diagrams</w:t>
                </w:r>
                <w:r>
                  <w:rPr>
                    <w:noProof/>
                    <w:webHidden/>
                  </w:rPr>
                  <w:tab/>
                </w:r>
                <w:r>
                  <w:rPr>
                    <w:noProof/>
                    <w:webHidden/>
                  </w:rPr>
                  <w:fldChar w:fldCharType="begin"/>
                </w:r>
                <w:r>
                  <w:rPr>
                    <w:noProof/>
                    <w:webHidden/>
                  </w:rPr>
                  <w:instrText xml:space="preserve"> PAGEREF _Toc222991812 \h </w:instrText>
                </w:r>
                <w:r>
                  <w:rPr>
                    <w:noProof/>
                    <w:webHidden/>
                  </w:rPr>
                </w:r>
                <w:r>
                  <w:rPr>
                    <w:noProof/>
                    <w:webHidden/>
                  </w:rPr>
                  <w:fldChar w:fldCharType="separate"/>
                </w:r>
                <w:r>
                  <w:rPr>
                    <w:noProof/>
                    <w:webHidden/>
                  </w:rPr>
                  <w:t>84</w:t>
                </w:r>
                <w:r>
                  <w:rPr>
                    <w:noProof/>
                    <w:webHidden/>
                  </w:rPr>
                  <w:fldChar w:fldCharType="end"/>
                </w:r>
              </w:hyperlink>
            </w:p>
            <w:p w14:paraId="542B8E5D" w14:textId="2226062E"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13" w:history="1">
                <w:r w:rsidRPr="00946C0C">
                  <w:rPr>
                    <w:rStyle w:val="Hyperlink"/>
                    <w:noProof/>
                  </w:rPr>
                  <w:t>Appendix B: Source Code</w:t>
                </w:r>
                <w:r>
                  <w:rPr>
                    <w:noProof/>
                    <w:webHidden/>
                  </w:rPr>
                  <w:tab/>
                </w:r>
                <w:r>
                  <w:rPr>
                    <w:noProof/>
                    <w:webHidden/>
                  </w:rPr>
                  <w:fldChar w:fldCharType="begin"/>
                </w:r>
                <w:r>
                  <w:rPr>
                    <w:noProof/>
                    <w:webHidden/>
                  </w:rPr>
                  <w:instrText xml:space="preserve"> PAGEREF _Toc222991813 \h </w:instrText>
                </w:r>
                <w:r>
                  <w:rPr>
                    <w:noProof/>
                    <w:webHidden/>
                  </w:rPr>
                </w:r>
                <w:r>
                  <w:rPr>
                    <w:noProof/>
                    <w:webHidden/>
                  </w:rPr>
                  <w:fldChar w:fldCharType="separate"/>
                </w:r>
                <w:r>
                  <w:rPr>
                    <w:noProof/>
                    <w:webHidden/>
                  </w:rPr>
                  <w:t>85</w:t>
                </w:r>
                <w:r>
                  <w:rPr>
                    <w:noProof/>
                    <w:webHidden/>
                  </w:rPr>
                  <w:fldChar w:fldCharType="end"/>
                </w:r>
              </w:hyperlink>
            </w:p>
            <w:p w14:paraId="2601628C" w14:textId="38EDAFE0"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14" w:history="1">
                <w:r w:rsidRPr="00946C0C">
                  <w:rPr>
                    <w:rStyle w:val="Hyperlink"/>
                    <w:noProof/>
                  </w:rPr>
                  <w:t>Appendix C: Research Questionnaires</w:t>
                </w:r>
                <w:r>
                  <w:rPr>
                    <w:noProof/>
                    <w:webHidden/>
                  </w:rPr>
                  <w:tab/>
                </w:r>
                <w:r>
                  <w:rPr>
                    <w:noProof/>
                    <w:webHidden/>
                  </w:rPr>
                  <w:fldChar w:fldCharType="begin"/>
                </w:r>
                <w:r>
                  <w:rPr>
                    <w:noProof/>
                    <w:webHidden/>
                  </w:rPr>
                  <w:instrText xml:space="preserve"> PAGEREF _Toc222991814 \h </w:instrText>
                </w:r>
                <w:r>
                  <w:rPr>
                    <w:noProof/>
                    <w:webHidden/>
                  </w:rPr>
                </w:r>
                <w:r>
                  <w:rPr>
                    <w:noProof/>
                    <w:webHidden/>
                  </w:rPr>
                  <w:fldChar w:fldCharType="separate"/>
                </w:r>
                <w:r>
                  <w:rPr>
                    <w:noProof/>
                    <w:webHidden/>
                  </w:rPr>
                  <w:t>85</w:t>
                </w:r>
                <w:r>
                  <w:rPr>
                    <w:noProof/>
                    <w:webHidden/>
                  </w:rPr>
                  <w:fldChar w:fldCharType="end"/>
                </w:r>
              </w:hyperlink>
            </w:p>
            <w:p w14:paraId="1E2E69C1" w14:textId="19161EA7"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15" w:history="1">
                <w:r w:rsidRPr="00946C0C">
                  <w:rPr>
                    <w:rStyle w:val="Hyperlink"/>
                    <w:noProof/>
                  </w:rPr>
                  <w:t>Appendix D: Test Cases</w:t>
                </w:r>
                <w:r>
                  <w:rPr>
                    <w:noProof/>
                    <w:webHidden/>
                  </w:rPr>
                  <w:tab/>
                </w:r>
                <w:r>
                  <w:rPr>
                    <w:noProof/>
                    <w:webHidden/>
                  </w:rPr>
                  <w:fldChar w:fldCharType="begin"/>
                </w:r>
                <w:r>
                  <w:rPr>
                    <w:noProof/>
                    <w:webHidden/>
                  </w:rPr>
                  <w:instrText xml:space="preserve"> PAGEREF _Toc222991815 \h </w:instrText>
                </w:r>
                <w:r>
                  <w:rPr>
                    <w:noProof/>
                    <w:webHidden/>
                  </w:rPr>
                </w:r>
                <w:r>
                  <w:rPr>
                    <w:noProof/>
                    <w:webHidden/>
                  </w:rPr>
                  <w:fldChar w:fldCharType="separate"/>
                </w:r>
                <w:r>
                  <w:rPr>
                    <w:noProof/>
                    <w:webHidden/>
                  </w:rPr>
                  <w:t>87</w:t>
                </w:r>
                <w:r>
                  <w:rPr>
                    <w:noProof/>
                    <w:webHidden/>
                  </w:rPr>
                  <w:fldChar w:fldCharType="end"/>
                </w:r>
              </w:hyperlink>
            </w:p>
            <w:p w14:paraId="759BE33B" w14:textId="7A22DA65" w:rsidR="002A360F" w:rsidRDefault="002A360F" w:rsidP="00A67E03">
              <w:pPr>
                <w:pStyle w:val="TOC2"/>
                <w:tabs>
                  <w:tab w:val="right" w:leader="dot" w:pos="9016"/>
                </w:tabs>
                <w:jc w:val="both"/>
                <w:rPr>
                  <w:rFonts w:asciiTheme="minorHAnsi" w:eastAsiaTheme="minorEastAsia" w:hAnsiTheme="minorHAnsi" w:cstheme="minorBidi"/>
                  <w:noProof/>
                  <w:kern w:val="2"/>
                  <w:lang w:val="en-US"/>
                  <w14:ligatures w14:val="standardContextual"/>
                </w:rPr>
              </w:pPr>
              <w:hyperlink w:anchor="_Toc222991816" w:history="1">
                <w:r w:rsidRPr="00946C0C">
                  <w:rPr>
                    <w:rStyle w:val="Hyperlink"/>
                    <w:noProof/>
                  </w:rPr>
                  <w:t>Appendix E: User Interface Mockups</w:t>
                </w:r>
                <w:r>
                  <w:rPr>
                    <w:noProof/>
                    <w:webHidden/>
                  </w:rPr>
                  <w:tab/>
                </w:r>
                <w:r>
                  <w:rPr>
                    <w:noProof/>
                    <w:webHidden/>
                  </w:rPr>
                  <w:fldChar w:fldCharType="begin"/>
                </w:r>
                <w:r>
                  <w:rPr>
                    <w:noProof/>
                    <w:webHidden/>
                  </w:rPr>
                  <w:instrText xml:space="preserve"> PAGEREF _Toc222991816 \h </w:instrText>
                </w:r>
                <w:r>
                  <w:rPr>
                    <w:noProof/>
                    <w:webHidden/>
                  </w:rPr>
                </w:r>
                <w:r>
                  <w:rPr>
                    <w:noProof/>
                    <w:webHidden/>
                  </w:rPr>
                  <w:fldChar w:fldCharType="separate"/>
                </w:r>
                <w:r>
                  <w:rPr>
                    <w:noProof/>
                    <w:webHidden/>
                  </w:rPr>
                  <w:t>87</w:t>
                </w:r>
                <w:r>
                  <w:rPr>
                    <w:noProof/>
                    <w:webHidden/>
                  </w:rPr>
                  <w:fldChar w:fldCharType="end"/>
                </w:r>
              </w:hyperlink>
            </w:p>
            <w:p w14:paraId="457F47AD" w14:textId="786951A1" w:rsidR="000A4D53" w:rsidRPr="00B40CF5" w:rsidRDefault="00F72E58" w:rsidP="00A67E03">
              <w:pPr>
                <w:jc w:val="both"/>
                <w:rPr>
                  <w:b/>
                  <w:bCs/>
                  <w:color w:val="000000" w:themeColor="text1"/>
                </w:rPr>
              </w:pPr>
              <w:r w:rsidRPr="00B40CF5">
                <w:rPr>
                  <w:b/>
                  <w:bCs/>
                  <w:color w:val="000000" w:themeColor="text1"/>
                </w:rPr>
                <w:fldChar w:fldCharType="end"/>
              </w:r>
              <w:r w:rsidRPr="00B40CF5">
                <w:rPr>
                  <w:color w:val="000000" w:themeColor="text1"/>
                </w:rPr>
                <w:br w:type="page"/>
              </w:r>
            </w:p>
          </w:sdtContent>
        </w:sdt>
      </w:sdtContent>
    </w:sdt>
    <w:p w14:paraId="19F34CC9" w14:textId="6957074B" w:rsidR="008172C5" w:rsidRPr="00B40CF5" w:rsidRDefault="008172C5" w:rsidP="00A67E03">
      <w:pPr>
        <w:pStyle w:val="Heading1"/>
        <w:jc w:val="both"/>
        <w:rPr>
          <w:color w:val="000000" w:themeColor="text1"/>
          <w:lang w:val="en-GB"/>
        </w:rPr>
      </w:pPr>
      <w:bookmarkStart w:id="7" w:name="_Toc222960635"/>
      <w:bookmarkStart w:id="8" w:name="_Toc222991715"/>
      <w:r w:rsidRPr="00B40CF5">
        <w:rPr>
          <w:color w:val="000000" w:themeColor="text1"/>
          <w:lang w:val="en-GB"/>
        </w:rPr>
        <w:lastRenderedPageBreak/>
        <w:t xml:space="preserve">LIST OF </w:t>
      </w:r>
      <w:bookmarkEnd w:id="7"/>
      <w:r w:rsidR="004608AC" w:rsidRPr="00B40CF5">
        <w:rPr>
          <w:color w:val="000000" w:themeColor="text1"/>
          <w:lang w:val="en-GB"/>
        </w:rPr>
        <w:t>TABLES</w:t>
      </w:r>
      <w:bookmarkEnd w:id="8"/>
    </w:p>
    <w:p w14:paraId="25D5771D" w14:textId="77777777" w:rsidR="008172C5" w:rsidRPr="00B40CF5" w:rsidRDefault="008172C5" w:rsidP="00A67E03">
      <w:pPr>
        <w:spacing w:before="400"/>
        <w:jc w:val="both"/>
        <w:rPr>
          <w:color w:val="000000" w:themeColor="text1"/>
        </w:rPr>
      </w:pPr>
    </w:p>
    <w:p w14:paraId="7186E6BF" w14:textId="72CBAABC" w:rsidR="00B43CD4" w:rsidRPr="00B40CF5" w:rsidRDefault="00B43CD4" w:rsidP="00A67E03">
      <w:pPr>
        <w:pStyle w:val="TableofFigures"/>
        <w:tabs>
          <w:tab w:val="right" w:leader="hyphen" w:pos="9016"/>
        </w:tabs>
        <w:jc w:val="both"/>
        <w:rPr>
          <w:rFonts w:eastAsiaTheme="minorEastAsia" w:cstheme="minorBidi"/>
          <w:caps w:val="0"/>
          <w:noProof/>
          <w:color w:val="000000" w:themeColor="text1"/>
          <w:kern w:val="2"/>
          <w:sz w:val="24"/>
          <w:szCs w:val="24"/>
          <w:lang w:val="en-US"/>
          <w14:ligatures w14:val="standardContextual"/>
        </w:rPr>
      </w:pPr>
      <w:r w:rsidRPr="00B40CF5">
        <w:rPr>
          <w:caps w:val="0"/>
          <w:color w:val="000000" w:themeColor="text1"/>
          <w:sz w:val="24"/>
          <w:szCs w:val="24"/>
        </w:rPr>
        <w:fldChar w:fldCharType="begin"/>
      </w:r>
      <w:r w:rsidRPr="00B40CF5">
        <w:rPr>
          <w:caps w:val="0"/>
          <w:color w:val="000000" w:themeColor="text1"/>
          <w:sz w:val="24"/>
          <w:szCs w:val="24"/>
        </w:rPr>
        <w:instrText xml:space="preserve"> TOC \h \z \c "Table" </w:instrText>
      </w:r>
      <w:r w:rsidRPr="00B40CF5">
        <w:rPr>
          <w:caps w:val="0"/>
          <w:color w:val="000000" w:themeColor="text1"/>
          <w:sz w:val="24"/>
          <w:szCs w:val="24"/>
        </w:rPr>
        <w:fldChar w:fldCharType="separate"/>
      </w:r>
      <w:hyperlink w:anchor="_Toc222972641" w:history="1">
        <w:r w:rsidRPr="00B40CF5">
          <w:rPr>
            <w:rStyle w:val="Hyperlink"/>
            <w:noProof/>
            <w:color w:val="000000" w:themeColor="text1"/>
          </w:rPr>
          <w:t>Table 3.2 Provider Pattern</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_Toc222972641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55</w:t>
        </w:r>
        <w:r w:rsidRPr="00B40CF5">
          <w:rPr>
            <w:noProof/>
            <w:webHidden/>
            <w:color w:val="000000" w:themeColor="text1"/>
          </w:rPr>
          <w:fldChar w:fldCharType="end"/>
        </w:r>
      </w:hyperlink>
    </w:p>
    <w:p w14:paraId="5F4F166F" w14:textId="679A922E" w:rsidR="00B43CD4" w:rsidRPr="00B40CF5" w:rsidRDefault="00B43CD4" w:rsidP="00A67E03">
      <w:pPr>
        <w:pStyle w:val="TableofFigures"/>
        <w:tabs>
          <w:tab w:val="right" w:leader="hyphen" w:pos="9016"/>
        </w:tabs>
        <w:jc w:val="both"/>
        <w:rPr>
          <w:rFonts w:eastAsiaTheme="minorEastAsia" w:cstheme="minorBidi"/>
          <w:caps w:val="0"/>
          <w:noProof/>
          <w:color w:val="000000" w:themeColor="text1"/>
          <w:kern w:val="2"/>
          <w:sz w:val="24"/>
          <w:szCs w:val="24"/>
          <w:lang w:val="en-US"/>
          <w14:ligatures w14:val="standardContextual"/>
        </w:rPr>
      </w:pPr>
      <w:hyperlink w:anchor="_Toc222972642" w:history="1">
        <w:r w:rsidRPr="00B40CF5">
          <w:rPr>
            <w:rStyle w:val="Hyperlink"/>
            <w:noProof/>
            <w:color w:val="000000" w:themeColor="text1"/>
          </w:rPr>
          <w:t>Table 6.4 Realisation sammary</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_Toc222972642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76</w:t>
        </w:r>
        <w:r w:rsidRPr="00B40CF5">
          <w:rPr>
            <w:noProof/>
            <w:webHidden/>
            <w:color w:val="000000" w:themeColor="text1"/>
          </w:rPr>
          <w:fldChar w:fldCharType="end"/>
        </w:r>
      </w:hyperlink>
    </w:p>
    <w:p w14:paraId="62FB4C62" w14:textId="781C93A3" w:rsidR="008172C5" w:rsidRPr="00B40CF5" w:rsidRDefault="00B43CD4" w:rsidP="00A67E03">
      <w:pPr>
        <w:pStyle w:val="Heading1"/>
        <w:jc w:val="both"/>
        <w:rPr>
          <w:color w:val="000000" w:themeColor="text1"/>
          <w:lang w:val="en-GB"/>
        </w:rPr>
      </w:pPr>
      <w:r w:rsidRPr="00B40CF5">
        <w:rPr>
          <w:rFonts w:asciiTheme="minorHAnsi" w:hAnsiTheme="minorHAnsi"/>
          <w:caps/>
          <w:color w:val="000000" w:themeColor="text1"/>
          <w:sz w:val="24"/>
          <w:szCs w:val="24"/>
          <w:lang w:val="en-GB"/>
        </w:rPr>
        <w:fldChar w:fldCharType="end"/>
      </w:r>
      <w:r w:rsidR="004022DA" w:rsidRPr="00B40CF5">
        <w:rPr>
          <w:color w:val="000000" w:themeColor="text1"/>
          <w:lang w:val="en-GB"/>
        </w:rPr>
        <w:br w:type="page"/>
      </w:r>
      <w:bookmarkStart w:id="9" w:name="_Toc222960636"/>
      <w:bookmarkStart w:id="10" w:name="_Toc222991716"/>
      <w:r w:rsidR="008172C5" w:rsidRPr="00B40CF5">
        <w:rPr>
          <w:color w:val="000000" w:themeColor="text1"/>
          <w:lang w:val="en-GB"/>
        </w:rPr>
        <w:lastRenderedPageBreak/>
        <w:t>LIST OF TABLES</w:t>
      </w:r>
      <w:bookmarkEnd w:id="9"/>
      <w:bookmarkEnd w:id="10"/>
    </w:p>
    <w:bookmarkStart w:id="11" w:name="_Toc222962000"/>
    <w:p w14:paraId="64252A65" w14:textId="692BE62A"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r w:rsidRPr="00B40CF5">
        <w:rPr>
          <w:b/>
          <w:bCs/>
          <w:color w:val="000000" w:themeColor="text1"/>
          <w:sz w:val="24"/>
          <w:szCs w:val="24"/>
        </w:rPr>
        <w:fldChar w:fldCharType="begin"/>
      </w:r>
      <w:r w:rsidRPr="00B40CF5">
        <w:rPr>
          <w:b/>
          <w:bCs/>
          <w:color w:val="000000" w:themeColor="text1"/>
          <w:sz w:val="24"/>
          <w:szCs w:val="24"/>
        </w:rPr>
        <w:instrText xml:space="preserve"> TOC \f F \h \z \t "Caption" \c "Figure" </w:instrText>
      </w:r>
      <w:r w:rsidRPr="00B40CF5">
        <w:rPr>
          <w:b/>
          <w:bCs/>
          <w:color w:val="000000" w:themeColor="text1"/>
          <w:sz w:val="24"/>
          <w:szCs w:val="24"/>
        </w:rPr>
        <w:fldChar w:fldCharType="separate"/>
      </w:r>
      <w:hyperlink w:anchor="_Toc222972560" w:history="1">
        <w:r w:rsidRPr="00B40CF5">
          <w:rPr>
            <w:rStyle w:val="Hyperlink"/>
            <w:noProof/>
            <w:color w:val="000000" w:themeColor="text1"/>
          </w:rPr>
          <w:t>Table 3.0 Comparative Analysis of SDLC Models</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_Toc222972560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39</w:t>
        </w:r>
        <w:r w:rsidRPr="00B40CF5">
          <w:rPr>
            <w:noProof/>
            <w:webHidden/>
            <w:color w:val="000000" w:themeColor="text1"/>
          </w:rPr>
          <w:fldChar w:fldCharType="end"/>
        </w:r>
      </w:hyperlink>
    </w:p>
    <w:p w14:paraId="00D8414F" w14:textId="622F9091"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1" w:history="1">
        <w:r w:rsidRPr="00B40CF5">
          <w:rPr>
            <w:rStyle w:val="Hyperlink"/>
            <w:noProof/>
            <w:color w:val="000000" w:themeColor="text1"/>
          </w:rPr>
          <w:t>Figure 3.4.1 Project WBS</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_Toc222972561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43</w:t>
        </w:r>
        <w:r w:rsidRPr="00B40CF5">
          <w:rPr>
            <w:noProof/>
            <w:webHidden/>
            <w:color w:val="000000" w:themeColor="text1"/>
          </w:rPr>
          <w:fldChar w:fldCharType="end"/>
        </w:r>
      </w:hyperlink>
    </w:p>
    <w:p w14:paraId="034E144C" w14:textId="3FD73087"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2" w:history="1">
        <w:r w:rsidRPr="00B40CF5">
          <w:rPr>
            <w:rStyle w:val="Hyperlink"/>
            <w:noProof/>
            <w:color w:val="000000" w:themeColor="text1"/>
          </w:rPr>
          <w:t>Figure 3.4.2 Project Critical Path Design</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_Toc222972562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44</w:t>
        </w:r>
        <w:r w:rsidRPr="00B40CF5">
          <w:rPr>
            <w:noProof/>
            <w:webHidden/>
            <w:color w:val="000000" w:themeColor="text1"/>
          </w:rPr>
          <w:fldChar w:fldCharType="end"/>
        </w:r>
      </w:hyperlink>
    </w:p>
    <w:p w14:paraId="656D5B9C" w14:textId="2C844FCD"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3" w:history="1">
        <w:r w:rsidRPr="00B40CF5">
          <w:rPr>
            <w:rStyle w:val="Hyperlink"/>
            <w:noProof/>
            <w:color w:val="000000" w:themeColor="text1"/>
          </w:rPr>
          <w:t>Figure 3.4.3 Development Gantt chart</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_Toc222972563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46</w:t>
        </w:r>
        <w:r w:rsidRPr="00B40CF5">
          <w:rPr>
            <w:noProof/>
            <w:webHidden/>
            <w:color w:val="000000" w:themeColor="text1"/>
          </w:rPr>
          <w:fldChar w:fldCharType="end"/>
        </w:r>
      </w:hyperlink>
    </w:p>
    <w:p w14:paraId="2F605742" w14:textId="04AE4129"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4" w:history="1">
        <w:r w:rsidRPr="00B40CF5">
          <w:rPr>
            <w:rStyle w:val="Hyperlink"/>
            <w:noProof/>
            <w:color w:val="000000" w:themeColor="text1"/>
          </w:rPr>
          <w:t>Table 3.1 Database management tools</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_Toc222972564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48</w:t>
        </w:r>
        <w:r w:rsidRPr="00B40CF5">
          <w:rPr>
            <w:noProof/>
            <w:webHidden/>
            <w:color w:val="000000" w:themeColor="text1"/>
          </w:rPr>
          <w:fldChar w:fldCharType="end"/>
        </w:r>
      </w:hyperlink>
    </w:p>
    <w:p w14:paraId="1E005991" w14:textId="0FCE83CE"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5" w:history="1">
        <w:r w:rsidRPr="00B40CF5">
          <w:rPr>
            <w:rStyle w:val="Hyperlink"/>
            <w:noProof/>
            <w:color w:val="000000" w:themeColor="text1"/>
          </w:rPr>
          <w:t>Figure 4.1 repository pattern</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_Toc222972565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54</w:t>
        </w:r>
        <w:r w:rsidRPr="00B40CF5">
          <w:rPr>
            <w:noProof/>
            <w:webHidden/>
            <w:color w:val="000000" w:themeColor="text1"/>
          </w:rPr>
          <w:fldChar w:fldCharType="end"/>
        </w:r>
      </w:hyperlink>
    </w:p>
    <w:p w14:paraId="0E78DA4F" w14:textId="1188504D"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6" w:history="1">
        <w:r w:rsidRPr="00B40CF5">
          <w:rPr>
            <w:rStyle w:val="Hyperlink"/>
            <w:noProof/>
            <w:color w:val="000000" w:themeColor="text1"/>
          </w:rPr>
          <w:t>Table 3.2 Provider Pattern</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_Toc222972566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55</w:t>
        </w:r>
        <w:r w:rsidRPr="00B40CF5">
          <w:rPr>
            <w:noProof/>
            <w:webHidden/>
            <w:color w:val="000000" w:themeColor="text1"/>
          </w:rPr>
          <w:fldChar w:fldCharType="end"/>
        </w:r>
      </w:hyperlink>
    </w:p>
    <w:p w14:paraId="4D5BB8E1" w14:textId="26416D39"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7" w:history="1">
        <w:r w:rsidRPr="00B40CF5">
          <w:rPr>
            <w:rStyle w:val="Hyperlink"/>
            <w:noProof/>
            <w:color w:val="000000" w:themeColor="text1"/>
          </w:rPr>
          <w:t>Figure 4.3Asyncronous Design</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_Toc222972567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56</w:t>
        </w:r>
        <w:r w:rsidRPr="00B40CF5">
          <w:rPr>
            <w:noProof/>
            <w:webHidden/>
            <w:color w:val="000000" w:themeColor="text1"/>
          </w:rPr>
          <w:fldChar w:fldCharType="end"/>
        </w:r>
      </w:hyperlink>
    </w:p>
    <w:p w14:paraId="52D061B6" w14:textId="47CA9EB7"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8" w:history="1">
        <w:r w:rsidRPr="00B40CF5">
          <w:rPr>
            <w:rStyle w:val="Hyperlink"/>
            <w:noProof/>
            <w:color w:val="000000" w:themeColor="text1"/>
          </w:rPr>
          <w:t>Figure 4.4 User table</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_Toc222972568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57</w:t>
        </w:r>
        <w:r w:rsidRPr="00B40CF5">
          <w:rPr>
            <w:noProof/>
            <w:webHidden/>
            <w:color w:val="000000" w:themeColor="text1"/>
          </w:rPr>
          <w:fldChar w:fldCharType="end"/>
        </w:r>
      </w:hyperlink>
    </w:p>
    <w:p w14:paraId="1F415205" w14:textId="47A450F0"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69" w:history="1">
        <w:r w:rsidRPr="00B40CF5">
          <w:rPr>
            <w:rStyle w:val="Hyperlink"/>
            <w:noProof/>
            <w:color w:val="000000" w:themeColor="text1"/>
          </w:rPr>
          <w:t>Figure 4.5 Shops and Products tables</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_Toc222972569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58</w:t>
        </w:r>
        <w:r w:rsidRPr="00B40CF5">
          <w:rPr>
            <w:noProof/>
            <w:webHidden/>
            <w:color w:val="000000" w:themeColor="text1"/>
          </w:rPr>
          <w:fldChar w:fldCharType="end"/>
        </w:r>
      </w:hyperlink>
    </w:p>
    <w:p w14:paraId="27F4478F" w14:textId="7ABFF141"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0" w:history="1">
        <w:r w:rsidRPr="00B40CF5">
          <w:rPr>
            <w:rStyle w:val="Hyperlink"/>
            <w:noProof/>
            <w:color w:val="000000" w:themeColor="text1"/>
          </w:rPr>
          <w:t>Figure 4.6 orders and payments</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_Toc222972570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59</w:t>
        </w:r>
        <w:r w:rsidRPr="00B40CF5">
          <w:rPr>
            <w:noProof/>
            <w:webHidden/>
            <w:color w:val="000000" w:themeColor="text1"/>
          </w:rPr>
          <w:fldChar w:fldCharType="end"/>
        </w:r>
      </w:hyperlink>
    </w:p>
    <w:p w14:paraId="616A0633" w14:textId="357D3880"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1" w:history="1">
        <w:r w:rsidRPr="00B40CF5">
          <w:rPr>
            <w:rStyle w:val="Hyperlink"/>
            <w:noProof/>
            <w:color w:val="000000" w:themeColor="text1"/>
          </w:rPr>
          <w:t>Figure 4.7 messages</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_Toc222972571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59</w:t>
        </w:r>
        <w:r w:rsidRPr="00B40CF5">
          <w:rPr>
            <w:noProof/>
            <w:webHidden/>
            <w:color w:val="000000" w:themeColor="text1"/>
          </w:rPr>
          <w:fldChar w:fldCharType="end"/>
        </w:r>
      </w:hyperlink>
    </w:p>
    <w:p w14:paraId="3B7CB6C8" w14:textId="702B600F"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2" w:history="1">
        <w:r w:rsidRPr="00B40CF5">
          <w:rPr>
            <w:rStyle w:val="Hyperlink"/>
            <w:noProof/>
            <w:color w:val="000000" w:themeColor="text1"/>
          </w:rPr>
          <w:t>Figure 5.1 Home screen</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_Toc222972572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68</w:t>
        </w:r>
        <w:r w:rsidRPr="00B40CF5">
          <w:rPr>
            <w:noProof/>
            <w:webHidden/>
            <w:color w:val="000000" w:themeColor="text1"/>
          </w:rPr>
          <w:fldChar w:fldCharType="end"/>
        </w:r>
      </w:hyperlink>
    </w:p>
    <w:p w14:paraId="3A7CF1D8" w14:textId="6AC17DCB"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3" w:history="1">
        <w:r w:rsidRPr="00B40CF5">
          <w:rPr>
            <w:rStyle w:val="Hyperlink"/>
            <w:noProof/>
            <w:color w:val="000000" w:themeColor="text1"/>
          </w:rPr>
          <w:t>Figure 5.2 shop owner dashboard</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_Toc222972573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69</w:t>
        </w:r>
        <w:r w:rsidRPr="00B40CF5">
          <w:rPr>
            <w:noProof/>
            <w:webHidden/>
            <w:color w:val="000000" w:themeColor="text1"/>
          </w:rPr>
          <w:fldChar w:fldCharType="end"/>
        </w:r>
      </w:hyperlink>
    </w:p>
    <w:p w14:paraId="6656C77B" w14:textId="5A385E02"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4" w:history="1">
        <w:r w:rsidRPr="00B40CF5">
          <w:rPr>
            <w:rStyle w:val="Hyperlink"/>
            <w:noProof/>
            <w:color w:val="000000" w:themeColor="text1"/>
          </w:rPr>
          <w:t>Figure 5.3 Bridge ambassador Portal</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_Toc222972574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70</w:t>
        </w:r>
        <w:r w:rsidRPr="00B40CF5">
          <w:rPr>
            <w:noProof/>
            <w:webHidden/>
            <w:color w:val="000000" w:themeColor="text1"/>
          </w:rPr>
          <w:fldChar w:fldCharType="end"/>
        </w:r>
      </w:hyperlink>
    </w:p>
    <w:p w14:paraId="2A2F959F" w14:textId="7A5FEF62"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5" w:history="1">
        <w:r w:rsidRPr="00B40CF5">
          <w:rPr>
            <w:rStyle w:val="Hyperlink"/>
            <w:noProof/>
            <w:color w:val="000000" w:themeColor="text1"/>
          </w:rPr>
          <w:t>Figure 5.5AI brdge assistant</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_Toc222972575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71</w:t>
        </w:r>
        <w:r w:rsidRPr="00B40CF5">
          <w:rPr>
            <w:noProof/>
            <w:webHidden/>
            <w:color w:val="000000" w:themeColor="text1"/>
          </w:rPr>
          <w:fldChar w:fldCharType="end"/>
        </w:r>
      </w:hyperlink>
    </w:p>
    <w:p w14:paraId="7E8BC9BA" w14:textId="4B7279B7" w:rsidR="00B43CD4" w:rsidRPr="00B40CF5" w:rsidRDefault="00B43CD4" w:rsidP="00A67E03">
      <w:pPr>
        <w:pStyle w:val="TableofFigures"/>
        <w:tabs>
          <w:tab w:val="right" w:leader="hyphen" w:pos="9016"/>
        </w:tabs>
        <w:jc w:val="both"/>
        <w:rPr>
          <w:rFonts w:eastAsiaTheme="minorEastAsia" w:cstheme="minorBidi"/>
          <w:smallCaps/>
          <w:noProof/>
          <w:color w:val="000000" w:themeColor="text1"/>
          <w:kern w:val="2"/>
          <w:sz w:val="24"/>
          <w:szCs w:val="24"/>
          <w:lang w:val="en-US"/>
          <w14:ligatures w14:val="standardContextual"/>
        </w:rPr>
      </w:pPr>
      <w:hyperlink w:anchor="_Toc222972576" w:history="1">
        <w:r w:rsidRPr="00B40CF5">
          <w:rPr>
            <w:rStyle w:val="Hyperlink"/>
            <w:noProof/>
            <w:color w:val="000000" w:themeColor="text1"/>
          </w:rPr>
          <w:t>Table 6.4 Realisation sammary</w:t>
        </w:r>
        <w:r w:rsidRPr="00B40CF5">
          <w:rPr>
            <w:noProof/>
            <w:webHidden/>
            <w:color w:val="000000" w:themeColor="text1"/>
          </w:rPr>
          <w:tab/>
        </w:r>
        <w:r w:rsidRPr="00B40CF5">
          <w:rPr>
            <w:noProof/>
            <w:webHidden/>
            <w:color w:val="000000" w:themeColor="text1"/>
          </w:rPr>
          <w:fldChar w:fldCharType="begin"/>
        </w:r>
        <w:r w:rsidRPr="00B40CF5">
          <w:rPr>
            <w:noProof/>
            <w:webHidden/>
            <w:color w:val="000000" w:themeColor="text1"/>
          </w:rPr>
          <w:instrText xml:space="preserve"> PAGEREF _Toc222972576 \h </w:instrText>
        </w:r>
        <w:r w:rsidRPr="00B40CF5">
          <w:rPr>
            <w:noProof/>
            <w:webHidden/>
            <w:color w:val="000000" w:themeColor="text1"/>
          </w:rPr>
        </w:r>
        <w:r w:rsidRPr="00B40CF5">
          <w:rPr>
            <w:noProof/>
            <w:webHidden/>
            <w:color w:val="000000" w:themeColor="text1"/>
          </w:rPr>
          <w:fldChar w:fldCharType="separate"/>
        </w:r>
        <w:r w:rsidRPr="00B40CF5">
          <w:rPr>
            <w:noProof/>
            <w:webHidden/>
            <w:color w:val="000000" w:themeColor="text1"/>
          </w:rPr>
          <w:t>76</w:t>
        </w:r>
        <w:r w:rsidRPr="00B40CF5">
          <w:rPr>
            <w:noProof/>
            <w:webHidden/>
            <w:color w:val="000000" w:themeColor="text1"/>
          </w:rPr>
          <w:fldChar w:fldCharType="end"/>
        </w:r>
      </w:hyperlink>
    </w:p>
    <w:p w14:paraId="5E6B649C" w14:textId="77777777" w:rsidR="00B43CD4" w:rsidRPr="00B40CF5" w:rsidRDefault="00B43CD4" w:rsidP="00A67E03">
      <w:pPr>
        <w:pStyle w:val="Heading1"/>
        <w:jc w:val="both"/>
        <w:rPr>
          <w:b w:val="0"/>
          <w:bCs w:val="0"/>
          <w:color w:val="000000" w:themeColor="text1"/>
          <w:sz w:val="24"/>
          <w:szCs w:val="24"/>
          <w:lang w:val="en-GB"/>
        </w:rPr>
      </w:pPr>
      <w:r w:rsidRPr="00B40CF5">
        <w:rPr>
          <w:b w:val="0"/>
          <w:bCs w:val="0"/>
          <w:color w:val="000000" w:themeColor="text1"/>
          <w:sz w:val="24"/>
          <w:szCs w:val="24"/>
          <w:lang w:val="en-GB"/>
        </w:rPr>
        <w:fldChar w:fldCharType="end"/>
      </w:r>
    </w:p>
    <w:p w14:paraId="63329969" w14:textId="77777777" w:rsidR="00B43CD4" w:rsidRPr="00B40CF5" w:rsidRDefault="00B43CD4" w:rsidP="00A67E03">
      <w:pPr>
        <w:jc w:val="both"/>
        <w:rPr>
          <w:color w:val="000000" w:themeColor="text1"/>
        </w:rPr>
      </w:pPr>
      <w:r w:rsidRPr="00B40CF5">
        <w:rPr>
          <w:b/>
          <w:bCs/>
          <w:color w:val="000000" w:themeColor="text1"/>
        </w:rPr>
        <w:br w:type="page"/>
      </w:r>
    </w:p>
    <w:p w14:paraId="52EC19EA" w14:textId="58FFAA3C" w:rsidR="00215472" w:rsidRPr="00B40CF5" w:rsidRDefault="00215472" w:rsidP="00A67E03">
      <w:pPr>
        <w:pStyle w:val="Heading1"/>
        <w:jc w:val="both"/>
        <w:rPr>
          <w:color w:val="000000" w:themeColor="text1"/>
          <w:lang w:val="en-GB"/>
        </w:rPr>
      </w:pPr>
      <w:bookmarkStart w:id="12" w:name="_Toc222991717"/>
      <w:r w:rsidRPr="00B40CF5">
        <w:rPr>
          <w:color w:val="000000" w:themeColor="text1"/>
          <w:lang w:val="en-GB"/>
        </w:rPr>
        <w:lastRenderedPageBreak/>
        <w:t>DEFINITION OF TERMS</w:t>
      </w:r>
      <w:bookmarkEnd w:id="11"/>
      <w:bookmarkEnd w:id="12"/>
    </w:p>
    <w:p w14:paraId="46AB0158" w14:textId="77777777" w:rsidR="00215472" w:rsidRPr="00B40CF5" w:rsidRDefault="00215472" w:rsidP="00A67E03">
      <w:pPr>
        <w:spacing w:before="400"/>
        <w:jc w:val="both"/>
        <w:rPr>
          <w:color w:val="000000" w:themeColor="text1"/>
        </w:rPr>
      </w:pPr>
    </w:p>
    <w:p w14:paraId="295F76EB"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Artificial Neural Network (ANN): </w:t>
      </w:r>
      <w:r w:rsidRPr="00B40CF5">
        <w:rPr>
          <w:color w:val="000000" w:themeColor="text1"/>
        </w:rPr>
        <w:t>A computational model inspired by the biological neural networks in the human brain, consisting of interconnected nodes (neurons) organized in layers. ANNs are used in the Local Connect platform to power the Bridge Assistant's ability to understand natural language queries and provide context-aware recommendations through forward and backpropagation learning mechanisms.</w:t>
      </w:r>
    </w:p>
    <w:p w14:paraId="4E61E911"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Back Propagation: </w:t>
      </w:r>
      <w:r w:rsidRPr="00B40CF5">
        <w:rPr>
          <w:color w:val="000000" w:themeColor="text1"/>
        </w:rPr>
        <w:t>A supervised learning algorithm used to train neural networks by calculating the gradient of the loss function with respect to each weight. The algorithm propagates errors backward from the output layer through hidden layers to the input layer, iteratively adjusting weights to minimize prediction errors in the AI recommendation engine.</w:t>
      </w:r>
    </w:p>
    <w:p w14:paraId="1D3706E5"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Bridge Ambassador: </w:t>
      </w:r>
      <w:r w:rsidRPr="00B40CF5">
        <w:rPr>
          <w:color w:val="000000" w:themeColor="text1"/>
        </w:rPr>
        <w:t>A designated community liaison responsible for physically visiting local shops to verify product availability, update inventory data, and maintain quality assurance within the Local Connect ecosystem. Bridge Ambassadors form the human-in-the-loop validation layer that ensures data integrity and builds trust between offline retailers and digital consumers.</w:t>
      </w:r>
    </w:p>
    <w:p w14:paraId="6310513C"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Bridge Assistant: </w:t>
      </w:r>
      <w:r w:rsidRPr="00B40CF5">
        <w:rPr>
          <w:color w:val="000000" w:themeColor="text1"/>
        </w:rPr>
        <w:t>The AI-powered intelligent agent integrated into the Local Connect platform that processes natural language queries, recognizes user intent, and provides context-aware product recommendations based on geospatial proximity and user preferences. The assistant leverages Natural Language Processing and neural network architectures to deliver real-time shopping assistance.</w:t>
      </w:r>
    </w:p>
    <w:p w14:paraId="04096708" w14:textId="77777777" w:rsidR="00215472" w:rsidRPr="00B40CF5" w:rsidRDefault="00215472" w:rsidP="00A67E03">
      <w:pPr>
        <w:spacing w:after="200" w:line="360" w:lineRule="auto"/>
        <w:jc w:val="both"/>
        <w:rPr>
          <w:color w:val="000000" w:themeColor="text1"/>
        </w:rPr>
      </w:pPr>
      <w:proofErr w:type="spellStart"/>
      <w:r w:rsidRPr="00B40CF5">
        <w:rPr>
          <w:b/>
          <w:bCs/>
          <w:color w:val="000000" w:themeColor="text1"/>
        </w:rPr>
        <w:t>FastAPI</w:t>
      </w:r>
      <w:proofErr w:type="spellEnd"/>
      <w:r w:rsidRPr="00B40CF5">
        <w:rPr>
          <w:b/>
          <w:bCs/>
          <w:color w:val="000000" w:themeColor="text1"/>
        </w:rPr>
        <w:t xml:space="preserve">: </w:t>
      </w:r>
      <w:r w:rsidRPr="00B40CF5">
        <w:rPr>
          <w:color w:val="000000" w:themeColor="text1"/>
        </w:rPr>
        <w:t xml:space="preserve">A modern, high-performance Python web framework for building APIs with automatic validation, serialization, and documentation. </w:t>
      </w:r>
      <w:proofErr w:type="spellStart"/>
      <w:r w:rsidRPr="00B40CF5">
        <w:rPr>
          <w:color w:val="000000" w:themeColor="text1"/>
        </w:rPr>
        <w:t>FastAPI</w:t>
      </w:r>
      <w:proofErr w:type="spellEnd"/>
      <w:r w:rsidRPr="00B40CF5">
        <w:rPr>
          <w:color w:val="000000" w:themeColor="text1"/>
        </w:rPr>
        <w:t xml:space="preserve"> was selected as the backend framework for Local Connect due to its asynchronous capabilities, enabling efficient handling of concurrent requests and WebSocket connections for real-time features.</w:t>
      </w:r>
    </w:p>
    <w:p w14:paraId="77C25786"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Forward Propagation: </w:t>
      </w:r>
      <w:r w:rsidRPr="00B40CF5">
        <w:rPr>
          <w:color w:val="000000" w:themeColor="text1"/>
        </w:rPr>
        <w:t>The inference phase of neural network operation where input data moves forward through the network layers. Input is multiplied by learned weights, transformed via activation functions, and processed through hidden layers to produce output predictions. In Local Connect, forward propagation enables the Bridge Assistant to deliver instantaneous recommendations.</w:t>
      </w:r>
    </w:p>
    <w:p w14:paraId="75A4A3AA" w14:textId="77777777" w:rsidR="00215472" w:rsidRPr="00B40CF5" w:rsidRDefault="00215472" w:rsidP="00A67E03">
      <w:pPr>
        <w:spacing w:after="200" w:line="360" w:lineRule="auto"/>
        <w:jc w:val="both"/>
        <w:rPr>
          <w:color w:val="000000" w:themeColor="text1"/>
        </w:rPr>
      </w:pPr>
      <w:r w:rsidRPr="00B40CF5">
        <w:rPr>
          <w:b/>
          <w:bCs/>
          <w:color w:val="000000" w:themeColor="text1"/>
        </w:rPr>
        <w:lastRenderedPageBreak/>
        <w:t xml:space="preserve">Geospatial Discovery: </w:t>
      </w:r>
      <w:r w:rsidRPr="00B40CF5">
        <w:rPr>
          <w:color w:val="000000" w:themeColor="text1"/>
        </w:rPr>
        <w:t>The process of locating and retrieving information based on geographic coordinates and spatial relationships. Local Connect implements geospatial discovery through the Haversine formula to calculate distances and sort products by proximity within a 5-10km radius, enabling hyper-local commerce.</w:t>
      </w:r>
    </w:p>
    <w:p w14:paraId="4827B7DA"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Ghost Listings: </w:t>
      </w:r>
      <w:r w:rsidRPr="00B40CF5">
        <w:rPr>
          <w:color w:val="000000" w:themeColor="text1"/>
        </w:rPr>
        <w:t>Outdated or inaccurate product listings on digital platforms that no longer reflect actual inventory availability. Ghost listings are prevalent in social marketplaces and create a trust deficit by increasing buyer search costs when customers travel to shops only to find items are out of stock. Local Connect addresses this through Bridge Ambassador verification.</w:t>
      </w:r>
    </w:p>
    <w:p w14:paraId="36C51338"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Haversine Formula: </w:t>
      </w:r>
      <w:r w:rsidRPr="00B40CF5">
        <w:rPr>
          <w:color w:val="000000" w:themeColor="text1"/>
        </w:rPr>
        <w:t>A mathematical equation used to calculate the great-circle distance between two points on a sphere given their latitude and longitude coordinates. Local Connect implements the Haversine formula for proximity sorting, ensuring accurate distance-based product discovery for local consumers.</w:t>
      </w:r>
    </w:p>
    <w:p w14:paraId="417F09D6"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Hyper-Local Commerce: </w:t>
      </w:r>
      <w:r w:rsidRPr="00B40CF5">
        <w:rPr>
          <w:color w:val="000000" w:themeColor="text1"/>
        </w:rPr>
        <w:t>A business model focused on serving customers within a narrowly defined geographic area, typically within a 5-10km radius. Hyper-local commerce prioritizes proximity, community connection, and immediate availability over global scale, making it ideal for informal retail sectors in urban and peri-urban communities.</w:t>
      </w:r>
    </w:p>
    <w:p w14:paraId="41A91CF3"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Information Asymmetry: </w:t>
      </w:r>
      <w:r w:rsidRPr="00B40CF5">
        <w:rPr>
          <w:color w:val="000000" w:themeColor="text1"/>
        </w:rPr>
        <w:t>A market condition where one party possesses more or better information than another, creating an imbalance in transaction efficiency. In local commerce, information asymmetry occurs when valuable product data remains locked within physical stores, invisible to digital search queries, preventing customers from discovering nearby availability.</w:t>
      </w:r>
    </w:p>
    <w:p w14:paraId="0FC877B0"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Inventory Digitization: </w:t>
      </w:r>
      <w:r w:rsidRPr="00B40CF5">
        <w:rPr>
          <w:color w:val="000000" w:themeColor="text1"/>
        </w:rPr>
        <w:t>The process of converting physical product data from offline shops into searchable digital format. Inventory digitization involves capturing product details, prices, images, and availability status, making previously invisible "back-room" inventory accessible through digital search queries and the Local Connect platform.</w:t>
      </w:r>
    </w:p>
    <w:p w14:paraId="18A45383"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Natural Language Processing (NLP): </w:t>
      </w:r>
      <w:r w:rsidRPr="00B40CF5">
        <w:rPr>
          <w:color w:val="000000" w:themeColor="text1"/>
        </w:rPr>
        <w:t>A branch of artificial intelligence that enables computers to understand, interpret, and generate human language. NLP powers the Bridge Assistant's ability to parse conversational queries such as "shops near me" and extract user intent for product discovery and recommendation.</w:t>
      </w:r>
    </w:p>
    <w:p w14:paraId="73248162" w14:textId="77777777" w:rsidR="00215472" w:rsidRPr="00B40CF5" w:rsidRDefault="00215472" w:rsidP="00A67E03">
      <w:pPr>
        <w:spacing w:after="200" w:line="360" w:lineRule="auto"/>
        <w:jc w:val="both"/>
        <w:rPr>
          <w:color w:val="000000" w:themeColor="text1"/>
        </w:rPr>
      </w:pPr>
      <w:r w:rsidRPr="00B40CF5">
        <w:rPr>
          <w:b/>
          <w:bCs/>
          <w:color w:val="000000" w:themeColor="text1"/>
        </w:rPr>
        <w:lastRenderedPageBreak/>
        <w:t xml:space="preserve">Search Problem: </w:t>
      </w:r>
      <w:r w:rsidRPr="00B40CF5">
        <w:rPr>
          <w:color w:val="000000" w:themeColor="text1"/>
        </w:rPr>
        <w:t>An economic phenomenon where finding a specific item requires significant effort and resources due to lack of accessible information. In local markets, the search problem manifests as residents physically visiting multiple shops to locate products, resulting in wasted time, transport costs, and market inefficiency.</w:t>
      </w:r>
    </w:p>
    <w:p w14:paraId="5A8480AA"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Small and Medium Enterprises (SMEs): </w:t>
      </w:r>
      <w:r w:rsidRPr="00B40CF5">
        <w:rPr>
          <w:color w:val="000000" w:themeColor="text1"/>
        </w:rPr>
        <w:t>Businesses that maintain revenues, assets, or number of employees below a certain threshold. In the context of Local Connect, SMEs refer to local shop owners, informal retailers, wholesalers, and independent service providers who operate within limited geographic areas and often lack digital infrastructure.</w:t>
      </w:r>
    </w:p>
    <w:p w14:paraId="2848E189"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Trust Deficit: </w:t>
      </w:r>
      <w:r w:rsidRPr="00B40CF5">
        <w:rPr>
          <w:color w:val="000000" w:themeColor="text1"/>
        </w:rPr>
        <w:t>A lack of confidence in the reliability and accuracy of information provided by digital platforms. In social marketplaces, trust deficit arises from unverified listings, ghost sellers, and absence of quality guarantees, leading users to question whether advertised products are actually available or legitimate.</w:t>
      </w:r>
    </w:p>
    <w:p w14:paraId="0F010E34" w14:textId="77777777" w:rsidR="00215472" w:rsidRPr="00B40CF5" w:rsidRDefault="00215472" w:rsidP="00A67E03">
      <w:pPr>
        <w:spacing w:after="200" w:line="360" w:lineRule="auto"/>
        <w:jc w:val="both"/>
        <w:rPr>
          <w:color w:val="000000" w:themeColor="text1"/>
        </w:rPr>
      </w:pPr>
      <w:r w:rsidRPr="00B40CF5">
        <w:rPr>
          <w:b/>
          <w:bCs/>
          <w:color w:val="000000" w:themeColor="text1"/>
        </w:rPr>
        <w:t xml:space="preserve">WebSocket: </w:t>
      </w:r>
      <w:r w:rsidRPr="00B40CF5">
        <w:rPr>
          <w:color w:val="000000" w:themeColor="text1"/>
        </w:rPr>
        <w:t xml:space="preserve">A communication protocol that provides full-duplex, bidirectional communication channels over a single TCP connection. </w:t>
      </w:r>
      <w:proofErr w:type="spellStart"/>
      <w:r w:rsidRPr="00B40CF5">
        <w:rPr>
          <w:color w:val="000000" w:themeColor="text1"/>
        </w:rPr>
        <w:t>WebSockets</w:t>
      </w:r>
      <w:proofErr w:type="spellEnd"/>
      <w:r w:rsidRPr="00B40CF5">
        <w:rPr>
          <w:color w:val="000000" w:themeColor="text1"/>
        </w:rPr>
        <w:t xml:space="preserve"> enable real-time, low-latency data exchange between client and server, powering the live chat functionality between residents and shop owners in Local Connect.</w:t>
      </w:r>
    </w:p>
    <w:p w14:paraId="38DF6237" w14:textId="368A94AB" w:rsidR="00215472" w:rsidRPr="00B40CF5" w:rsidRDefault="00215472" w:rsidP="00A67E03">
      <w:pPr>
        <w:jc w:val="both"/>
        <w:rPr>
          <w:color w:val="000000" w:themeColor="text1"/>
        </w:rPr>
      </w:pPr>
    </w:p>
    <w:p w14:paraId="0F18C281" w14:textId="77777777" w:rsidR="00215472" w:rsidRPr="00B40CF5" w:rsidRDefault="00215472" w:rsidP="00A67E03">
      <w:pPr>
        <w:jc w:val="both"/>
        <w:rPr>
          <w:b/>
          <w:bCs/>
          <w:color w:val="000000" w:themeColor="text1"/>
          <w:sz w:val="32"/>
          <w:szCs w:val="32"/>
        </w:rPr>
      </w:pPr>
      <w:bookmarkStart w:id="13" w:name="_Toc222914284"/>
      <w:r w:rsidRPr="00B40CF5">
        <w:rPr>
          <w:color w:val="000000" w:themeColor="text1"/>
        </w:rPr>
        <w:br w:type="page"/>
      </w:r>
    </w:p>
    <w:p w14:paraId="49EB904B" w14:textId="77777777" w:rsidR="00766811" w:rsidRPr="00B40CF5" w:rsidRDefault="00766811" w:rsidP="00A67E03">
      <w:pPr>
        <w:pStyle w:val="Heading1"/>
        <w:jc w:val="both"/>
        <w:rPr>
          <w:color w:val="000000" w:themeColor="text1"/>
          <w:lang w:val="en-GB"/>
        </w:rPr>
      </w:pPr>
      <w:bookmarkStart w:id="14" w:name="_Toc222963727"/>
      <w:bookmarkStart w:id="15" w:name="_Toc222991718"/>
      <w:bookmarkStart w:id="16" w:name="_Toc222914293"/>
      <w:bookmarkEnd w:id="13"/>
      <w:r w:rsidRPr="00B40CF5">
        <w:rPr>
          <w:color w:val="000000" w:themeColor="text1"/>
          <w:lang w:val="en-GB"/>
        </w:rPr>
        <w:lastRenderedPageBreak/>
        <w:t>CHAPTER 1: INTRODUCTION</w:t>
      </w:r>
      <w:bookmarkEnd w:id="14"/>
      <w:bookmarkEnd w:id="15"/>
    </w:p>
    <w:p w14:paraId="6D0B729F" w14:textId="24D70E58" w:rsidR="00766811" w:rsidRPr="00B40CF5" w:rsidRDefault="00B40CF5" w:rsidP="00A67E03">
      <w:pPr>
        <w:pStyle w:val="Heading2"/>
        <w:jc w:val="both"/>
        <w:rPr>
          <w:color w:val="000000" w:themeColor="text1"/>
          <w:lang w:val="en-GB"/>
        </w:rPr>
      </w:pPr>
      <w:bookmarkStart w:id="17" w:name="_Toc222991719"/>
      <w:r w:rsidRPr="00B40CF5">
        <w:rPr>
          <w:color w:val="000000" w:themeColor="text1"/>
        </w:rPr>
        <w:t>Introduction</w:t>
      </w:r>
      <w:bookmarkEnd w:id="17"/>
    </w:p>
    <w:p w14:paraId="6B3934BF" w14:textId="77777777" w:rsidR="00766811" w:rsidRPr="00B40CF5" w:rsidRDefault="00766811" w:rsidP="00A67E03">
      <w:pPr>
        <w:spacing w:after="200" w:line="360" w:lineRule="auto"/>
        <w:jc w:val="both"/>
        <w:rPr>
          <w:color w:val="000000" w:themeColor="text1"/>
        </w:rPr>
      </w:pPr>
      <w:r w:rsidRPr="00B40CF5">
        <w:rPr>
          <w:color w:val="000000" w:themeColor="text1"/>
        </w:rPr>
        <w:t xml:space="preserve">This chapter introduces Local Connect as a transformative digital ecosystem designed to digitize inventory that has traditionally been locked within the physical confines of offline shops by combining human verification with artificial intelligence, thereby eliminating the need for physical store hopping and building a high-trust infrastructure for </w:t>
      </w:r>
      <w:proofErr w:type="spellStart"/>
      <w:r w:rsidRPr="00B40CF5">
        <w:rPr>
          <w:color w:val="000000" w:themeColor="text1"/>
        </w:rPr>
        <w:t>neighborhood</w:t>
      </w:r>
      <w:proofErr w:type="spellEnd"/>
      <w:r w:rsidRPr="00B40CF5">
        <w:rPr>
          <w:color w:val="000000" w:themeColor="text1"/>
        </w:rPr>
        <w:t xml:space="preserve"> commerce. The platform represents a novel approach to addressing the longstanding challenges faced by small and medium enterprises (SMEs) in establishing digital presence and connecting with local consumers in an increasingly digitized global economy.</w:t>
      </w:r>
    </w:p>
    <w:p w14:paraId="0CA96E50"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Important Terms and Concepts: </w:t>
      </w:r>
      <w:r w:rsidRPr="00B40CF5">
        <w:rPr>
          <w:color w:val="000000" w:themeColor="text1"/>
        </w:rPr>
        <w:t xml:space="preserve">The Local Connect platform operates on several core concepts that define its innovative approach to hyper-local commerce. </w:t>
      </w:r>
      <w:r w:rsidRPr="00B40CF5">
        <w:rPr>
          <w:b/>
          <w:bCs/>
          <w:color w:val="000000" w:themeColor="text1"/>
        </w:rPr>
        <w:t xml:space="preserve">Inventory Digitization </w:t>
      </w:r>
      <w:r w:rsidRPr="00B40CF5">
        <w:rPr>
          <w:color w:val="000000" w:themeColor="text1"/>
        </w:rPr>
        <w:t xml:space="preserve">refers to the process of bringing offline products data from non-digital shops into searchable format, enabling products that were previously invisible to digital search queries to be discovered by potential customers. </w:t>
      </w:r>
      <w:r w:rsidRPr="00B40CF5">
        <w:rPr>
          <w:b/>
          <w:bCs/>
          <w:color w:val="000000" w:themeColor="text1"/>
        </w:rPr>
        <w:t xml:space="preserve">Hyper-Local Discovery </w:t>
      </w:r>
      <w:r w:rsidRPr="00B40CF5">
        <w:rPr>
          <w:color w:val="000000" w:themeColor="text1"/>
        </w:rPr>
        <w:t xml:space="preserve">describes the ability for customers to find specific products within a 5-10km radius of their location, prioritizing proximity over global availability and supporting local economic ecosystems (Bakos, 1997). The </w:t>
      </w:r>
      <w:r w:rsidRPr="00B40CF5">
        <w:rPr>
          <w:b/>
          <w:bCs/>
          <w:color w:val="000000" w:themeColor="text1"/>
        </w:rPr>
        <w:t xml:space="preserve">Bridge Ambassador </w:t>
      </w:r>
      <w:r w:rsidRPr="00B40CF5">
        <w:rPr>
          <w:color w:val="000000" w:themeColor="text1"/>
        </w:rPr>
        <w:t xml:space="preserve">represents a novel role responsible for community engagement, quality assurance, and product verification within the platform, acting as a trusted intermediary between offline retailers and digital consumers. </w:t>
      </w:r>
      <w:r w:rsidRPr="00B40CF5">
        <w:rPr>
          <w:b/>
          <w:bCs/>
          <w:color w:val="000000" w:themeColor="text1"/>
        </w:rPr>
        <w:t xml:space="preserve">Technology Innovation </w:t>
      </w:r>
      <w:r w:rsidRPr="00B40CF5">
        <w:rPr>
          <w:color w:val="000000" w:themeColor="text1"/>
        </w:rPr>
        <w:t>encompasses the use of Artificial Intelligence, including Natural Language Processing (NLP) and image recognition, to allow users to find products via conversational terms or photographs (Goodfellow et al., 2016).</w:t>
      </w:r>
    </w:p>
    <w:p w14:paraId="5AF9AE54"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Sections in This Chapter: </w:t>
      </w:r>
      <w:r w:rsidRPr="00B40CF5">
        <w:rPr>
          <w:color w:val="000000" w:themeColor="text1"/>
        </w:rPr>
        <w:t>This chapter is organized into seven main sections that provide a comprehensive foundation for understanding the Local Connect project. Following this introduction, Section 1.2 presents the background of the study, exploring the historical context and current state of local commerce. Section 1.3 articulates the problem definition, identifying the specific gaps and challenges the platform addresses. Section 1.4 outlines the aim and objectives of the project, while Section 1.5 provides justification for the undertaking. Section 1.6 offers an overview of the complete report structure, and Section 1.7 concludes the chapter with a summary of key points.</w:t>
      </w:r>
    </w:p>
    <w:p w14:paraId="37A1C05B" w14:textId="248713D9" w:rsidR="00766811" w:rsidRPr="00B40CF5" w:rsidRDefault="00766811" w:rsidP="00A67E03">
      <w:pPr>
        <w:spacing w:after="200" w:line="360" w:lineRule="auto"/>
        <w:jc w:val="both"/>
        <w:rPr>
          <w:color w:val="000000" w:themeColor="text1"/>
        </w:rPr>
      </w:pPr>
      <w:r w:rsidRPr="00B40CF5">
        <w:rPr>
          <w:color w:val="000000" w:themeColor="text1"/>
        </w:rPr>
        <w:lastRenderedPageBreak/>
        <w:t xml:space="preserve">The chapter establishes the fundamental premise that small and medium enterprises have historically struggled to maintain visibility against larger e-commerce giants due to a lack of centralized digital inventory (World Journal of Advanced Research and Reviews, 2023). It identifies the critical disconnect between the vast "back-room" inventories held by local shops and the consumers seeking these products, highlighting how this gap results in wasted time, resources, and market inefficiency. The chapter further introduces Local </w:t>
      </w:r>
      <w:proofErr w:type="spellStart"/>
      <w:r w:rsidRPr="00B40CF5">
        <w:rPr>
          <w:color w:val="000000" w:themeColor="text1"/>
        </w:rPr>
        <w:t>Connect's</w:t>
      </w:r>
      <w:proofErr w:type="spellEnd"/>
      <w:r w:rsidRPr="00B40CF5">
        <w:rPr>
          <w:color w:val="000000" w:themeColor="text1"/>
        </w:rPr>
        <w:t xml:space="preserve"> dual-layered approach: a "Human-in-the-loop" validation model via Bridge Ambassadors and an intelligent Bridge Assistant powered by Artificial Neural Networks, establishing the framework for the detailed technical discussions in subsequent chapters.</w:t>
      </w:r>
    </w:p>
    <w:p w14:paraId="535D35DA" w14:textId="77777777" w:rsidR="00766811" w:rsidRPr="00B40CF5" w:rsidRDefault="00766811" w:rsidP="00A67E03">
      <w:pPr>
        <w:pStyle w:val="Heading2"/>
        <w:jc w:val="both"/>
        <w:rPr>
          <w:color w:val="000000" w:themeColor="text1"/>
          <w:lang w:val="en-GB"/>
        </w:rPr>
      </w:pPr>
      <w:bookmarkStart w:id="18" w:name="_Toc222963729"/>
      <w:bookmarkStart w:id="19" w:name="_Toc222991720"/>
      <w:r w:rsidRPr="00B40CF5">
        <w:rPr>
          <w:color w:val="000000" w:themeColor="text1"/>
          <w:lang w:val="en-GB"/>
        </w:rPr>
        <w:t>1.2 Background</w:t>
      </w:r>
      <w:bookmarkEnd w:id="18"/>
      <w:bookmarkEnd w:id="19"/>
    </w:p>
    <w:p w14:paraId="39E7E162" w14:textId="77777777" w:rsidR="00766811" w:rsidRPr="00B40CF5" w:rsidRDefault="00766811" w:rsidP="00A67E03">
      <w:pPr>
        <w:spacing w:after="200" w:line="360" w:lineRule="auto"/>
        <w:jc w:val="both"/>
        <w:rPr>
          <w:color w:val="000000" w:themeColor="text1"/>
        </w:rPr>
      </w:pPr>
      <w:r w:rsidRPr="00B40CF5">
        <w:rPr>
          <w:color w:val="000000" w:themeColor="text1"/>
        </w:rPr>
        <w:t>Historically, small and medium enterprises (SMEs) have struggled to maintain visibility against larger, global e-commerce giants (World Journal of Advanced Research and Reviews, 2023). This is largely due to a lack of centralized digital inventory, which makes local shopping inconvenient compared to the streamlined interfaces of global retailers. Zhang et al. (2020) argue that the rise of large e-commerce platforms has made it harder for independent SMEs to compete for organic search visibility, forcing them to rely on paid advertisement where they are overshadowed by larger competitors. This digital divide is further widened by systemic technical barriers that prevent informal sellers from adopting traditional e-commerce models (Reardon et al., 2021).</w:t>
      </w:r>
    </w:p>
    <w:p w14:paraId="0FBE49BE" w14:textId="77777777" w:rsidR="00766811" w:rsidRPr="00B40CF5" w:rsidRDefault="00766811" w:rsidP="00A67E03">
      <w:pPr>
        <w:pStyle w:val="Heading3"/>
        <w:jc w:val="both"/>
        <w:rPr>
          <w:color w:val="000000" w:themeColor="text1"/>
          <w:lang w:val="en-GB"/>
        </w:rPr>
      </w:pPr>
      <w:bookmarkStart w:id="20" w:name="_Toc222963730"/>
      <w:bookmarkStart w:id="21" w:name="_Toc222991721"/>
      <w:r w:rsidRPr="00B40CF5">
        <w:rPr>
          <w:color w:val="000000" w:themeColor="text1"/>
          <w:lang w:val="en-GB"/>
        </w:rPr>
        <w:t>1.2.1 The Informal Retail Landscape</w:t>
      </w:r>
      <w:bookmarkEnd w:id="20"/>
      <w:bookmarkEnd w:id="21"/>
    </w:p>
    <w:p w14:paraId="121FA909" w14:textId="77777777" w:rsidR="00766811" w:rsidRPr="00B40CF5" w:rsidRDefault="00766811" w:rsidP="00A67E03">
      <w:pPr>
        <w:spacing w:after="200" w:line="360" w:lineRule="auto"/>
        <w:jc w:val="both"/>
        <w:rPr>
          <w:color w:val="000000" w:themeColor="text1"/>
        </w:rPr>
      </w:pPr>
      <w:r w:rsidRPr="00B40CF5">
        <w:rPr>
          <w:color w:val="000000" w:themeColor="text1"/>
        </w:rPr>
        <w:t>In many urban and peri-urban communities across Zimbabwe and similar developing economies, the majority of transactions occur through small, local shops and traditional wholesalers. These businesses often hold extensive "back-room" inventory, including specialized hardware, industrial spare parts, and niche grocery products. Despite the value of these goods, they are rarely listed online because traditional e-commerce requires a level of formalization and technical infrastructure that many local shops lack (</w:t>
      </w:r>
      <w:proofErr w:type="spellStart"/>
      <w:r w:rsidRPr="00B40CF5">
        <w:rPr>
          <w:color w:val="000000" w:themeColor="text1"/>
        </w:rPr>
        <w:t>Chirisa</w:t>
      </w:r>
      <w:proofErr w:type="spellEnd"/>
      <w:r w:rsidRPr="00B40CF5">
        <w:rPr>
          <w:color w:val="000000" w:themeColor="text1"/>
        </w:rPr>
        <w:t xml:space="preserve"> et al., 2023). Research indicates that the informal sector constitutes the backbone of local economies in sub-Saharan Africa, accounting for a significant portion of employment and economic activity, yet remaining largely excluded from the benefits of digital transformation.</w:t>
      </w:r>
    </w:p>
    <w:p w14:paraId="492F3A3A" w14:textId="77777777" w:rsidR="00766811" w:rsidRPr="00B40CF5" w:rsidRDefault="00766811" w:rsidP="00A67E03">
      <w:pPr>
        <w:jc w:val="both"/>
        <w:rPr>
          <w:b/>
          <w:bCs/>
          <w:color w:val="000000" w:themeColor="text1"/>
        </w:rPr>
      </w:pPr>
      <w:bookmarkStart w:id="22" w:name="_Toc222963731"/>
      <w:r w:rsidRPr="00B40CF5">
        <w:rPr>
          <w:color w:val="000000" w:themeColor="text1"/>
        </w:rPr>
        <w:br w:type="page"/>
      </w:r>
    </w:p>
    <w:p w14:paraId="63A47BC9" w14:textId="6D113BC7" w:rsidR="00766811" w:rsidRPr="00B40CF5" w:rsidRDefault="00766811" w:rsidP="00A67E03">
      <w:pPr>
        <w:pStyle w:val="Heading3"/>
        <w:jc w:val="both"/>
        <w:rPr>
          <w:color w:val="000000" w:themeColor="text1"/>
          <w:lang w:val="en-GB"/>
        </w:rPr>
      </w:pPr>
      <w:bookmarkStart w:id="23" w:name="_Toc222991722"/>
      <w:r w:rsidRPr="00B40CF5">
        <w:rPr>
          <w:color w:val="000000" w:themeColor="text1"/>
          <w:lang w:val="en-GB"/>
        </w:rPr>
        <w:lastRenderedPageBreak/>
        <w:t>1.2.2 Problems from Multiple Perspectives</w:t>
      </w:r>
      <w:bookmarkEnd w:id="22"/>
      <w:bookmarkEnd w:id="23"/>
    </w:p>
    <w:p w14:paraId="382DACBB"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Problem from the Consumer Perspective: </w:t>
      </w:r>
      <w:r w:rsidRPr="00B40CF5">
        <w:rPr>
          <w:color w:val="000000" w:themeColor="text1"/>
        </w:rPr>
        <w:t xml:space="preserve">Residents in these areas frequently face what economists term a "search problem," where finding a specific item requires physically visiting multiple locations. This phenomenon, characterized by high buyer search costs, significantly impacts local market efficiency (Bakos, 1997). Consumers experience wasted time and resources as they spend significant effort and transport costs commuting to shops only to find the item is out of stock. Studies in similar markets show that providing digital information can eliminate these physical commutes and improve overall welfare (Jensen, 2007). Furthermore, information asymmetry exists where valuable product data remains "locked" within physical stores, invisible to digital search queries. This creates a gap where customers are unaware of nearby availability, even when the product is just a few </w:t>
      </w:r>
      <w:proofErr w:type="spellStart"/>
      <w:r w:rsidRPr="00B40CF5">
        <w:rPr>
          <w:color w:val="000000" w:themeColor="text1"/>
        </w:rPr>
        <w:t>kilometers</w:t>
      </w:r>
      <w:proofErr w:type="spellEnd"/>
      <w:r w:rsidRPr="00B40CF5">
        <w:rPr>
          <w:color w:val="000000" w:themeColor="text1"/>
        </w:rPr>
        <w:t xml:space="preserve"> away (Pani &amp; Sharma, 2012).</w:t>
      </w:r>
    </w:p>
    <w:p w14:paraId="4B484C30"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Problem from the SME Perspective: </w:t>
      </w:r>
      <w:r w:rsidRPr="00B40CF5">
        <w:rPr>
          <w:color w:val="000000" w:themeColor="text1"/>
        </w:rPr>
        <w:t>Small business owners face significant challenges in establishing digital presence. The technical barriers include lack of internet connectivity, limited digital literacy, and the high costs associated with maintaining e-commerce platforms. Traditional e-commerce models require formal business registration, inventory management systems, and reliable logistics networks that many informal retailers cannot access or afford. Additionally, these businesses often operate on thin margins that cannot absorb the commission rates typically charged by existing platforms, which range from 15% to 30% per transaction on major delivery platforms (Sullivan, 2025). The result is a significant portion of local commerce remaining invisible to the growing population of digitally-connected consumers.</w:t>
      </w:r>
    </w:p>
    <w:p w14:paraId="2F9FA781"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Problem from the Technology Perspective: </w:t>
      </w:r>
      <w:r w:rsidRPr="00B40CF5">
        <w:rPr>
          <w:color w:val="000000" w:themeColor="text1"/>
        </w:rPr>
        <w:t xml:space="preserve">Existing platforms have failed to adequately address the unique requirements of hyper-local commerce in informal markets. On-demand delivery platforms such as </w:t>
      </w:r>
      <w:proofErr w:type="spellStart"/>
      <w:r w:rsidRPr="00B40CF5">
        <w:rPr>
          <w:color w:val="000000" w:themeColor="text1"/>
        </w:rPr>
        <w:t>UberEats</w:t>
      </w:r>
      <w:proofErr w:type="spellEnd"/>
      <w:r w:rsidRPr="00B40CF5">
        <w:rPr>
          <w:color w:val="000000" w:themeColor="text1"/>
        </w:rPr>
        <w:t xml:space="preserve"> and DoorDash focus heavily on food delivery with commission rates that are economically unfeasible for general retail SMEs, especially those in low-margin informal sectors. Furthermore, these platforms prioritize high-frequency "convenience" items, often neglecting the specialized "back-room" inventory that Local Connect seeks to digitize. Centralized e-commerce giants like Jumia and Takealot operate on a warehouse-to-consumer model that requires formal supply chain integration and predictable lead times, creating high entry barriers for independent vendors who lack the infrastructure to meet rigid </w:t>
      </w:r>
      <w:proofErr w:type="spellStart"/>
      <w:r w:rsidRPr="00B40CF5">
        <w:rPr>
          <w:color w:val="000000" w:themeColor="text1"/>
        </w:rPr>
        <w:t>fulfillment</w:t>
      </w:r>
      <w:proofErr w:type="spellEnd"/>
      <w:r w:rsidRPr="00B40CF5">
        <w:rPr>
          <w:color w:val="000000" w:themeColor="text1"/>
        </w:rPr>
        <w:t xml:space="preserve"> standards (The Supply Chain Lab, 2025). Social marketplaces like Facebook Marketplace suffer from a profound "trust deficit" due to the lack of ex-ante risk-</w:t>
      </w:r>
      <w:r w:rsidRPr="00B40CF5">
        <w:rPr>
          <w:color w:val="000000" w:themeColor="text1"/>
        </w:rPr>
        <w:lastRenderedPageBreak/>
        <w:t>reduction measures, leading to ghost listings and degraded user experience (ResearchGate, 2025).</w:t>
      </w:r>
    </w:p>
    <w:p w14:paraId="1AE9C014" w14:textId="66F12FF2" w:rsidR="00766811" w:rsidRPr="00B40CF5" w:rsidRDefault="00766811" w:rsidP="00A67E03">
      <w:pPr>
        <w:pStyle w:val="Heading2"/>
        <w:jc w:val="both"/>
        <w:rPr>
          <w:color w:val="000000" w:themeColor="text1"/>
          <w:lang w:val="en-GB"/>
        </w:rPr>
      </w:pPr>
      <w:bookmarkStart w:id="24" w:name="_Toc222963732"/>
      <w:bookmarkStart w:id="25" w:name="_Toc222991723"/>
      <w:r w:rsidRPr="00B40CF5">
        <w:rPr>
          <w:color w:val="000000" w:themeColor="text1"/>
          <w:lang w:val="en-GB"/>
        </w:rPr>
        <w:t>1.3 Problem Definition</w:t>
      </w:r>
      <w:bookmarkEnd w:id="24"/>
      <w:bookmarkEnd w:id="25"/>
    </w:p>
    <w:p w14:paraId="147A8C4B" w14:textId="77777777" w:rsidR="00766811" w:rsidRPr="00B40CF5" w:rsidRDefault="00766811" w:rsidP="00A67E03">
      <w:pPr>
        <w:spacing w:after="200" w:line="360" w:lineRule="auto"/>
        <w:jc w:val="both"/>
        <w:rPr>
          <w:color w:val="000000" w:themeColor="text1"/>
        </w:rPr>
      </w:pPr>
      <w:r w:rsidRPr="00B40CF5">
        <w:rPr>
          <w:color w:val="000000" w:themeColor="text1"/>
        </w:rPr>
        <w:t>There is a critical gap between the vast inventory held by offline wholesalers, small shops, and the customers seeking these products. There is a lack of cohesive, localized digital platforms that allow customers to easily discover, verify, and purchase products from shops within their immediate vicinity. Existing global e-commerce platforms do not prioritize hyper-local visibility, resulting in a gap where local shop owners struggle to reach nearby consumers. Furthermore, existing platforms host outdated listings leading to ghost sellers and wasted customer time, eroding trust in digital commerce solutions for local markets.</w:t>
      </w:r>
    </w:p>
    <w:p w14:paraId="3C64E898"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The Gap and Novelty: </w:t>
      </w:r>
      <w:r w:rsidRPr="00B40CF5">
        <w:rPr>
          <w:color w:val="000000" w:themeColor="text1"/>
        </w:rPr>
        <w:t xml:space="preserve">Local </w:t>
      </w:r>
      <w:proofErr w:type="spellStart"/>
      <w:r w:rsidRPr="00B40CF5">
        <w:rPr>
          <w:color w:val="000000" w:themeColor="text1"/>
        </w:rPr>
        <w:t>Connect's</w:t>
      </w:r>
      <w:proofErr w:type="spellEnd"/>
      <w:r w:rsidRPr="00B40CF5">
        <w:rPr>
          <w:color w:val="000000" w:themeColor="text1"/>
        </w:rPr>
        <w:t xml:space="preserve"> novelty lies in its community-centric verification system (via Bridge Ambassadors) and its integrated AI Assistant that tailors a continuous, real-time shopping experience based explicitly on user proximity and verified local trust. Unlike existing platforms that rely solely on user-generated content, Local Connect introduces a "Human-in-the-loop" validation model that physically verifies offline inventory to ensure data integrity. This approach addresses the fundamental trust deficit that plagues social marketplaces while maintaining the accessibility required for widespread adoption among informal retailers. The platform also advances the field by implementing geospatial discovery through the Haversine formula (Baptist et al., 2024), enabling precise proximity-based sorting that global platforms do not provide for local markets.</w:t>
      </w:r>
    </w:p>
    <w:p w14:paraId="063BF6C6"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Feasibility of the Solution: </w:t>
      </w:r>
      <w:r w:rsidRPr="00B40CF5">
        <w:rPr>
          <w:color w:val="000000" w:themeColor="text1"/>
        </w:rPr>
        <w:t xml:space="preserve">The proposed solution is technically feasible given current technological capabilities. The frontend can be developed using established frameworks such as React and TypeScript, while the backend can leverage </w:t>
      </w:r>
      <w:proofErr w:type="spellStart"/>
      <w:r w:rsidRPr="00B40CF5">
        <w:rPr>
          <w:color w:val="000000" w:themeColor="text1"/>
        </w:rPr>
        <w:t>FastAPI</w:t>
      </w:r>
      <w:proofErr w:type="spellEnd"/>
      <w:r w:rsidRPr="00B40CF5">
        <w:rPr>
          <w:color w:val="000000" w:themeColor="text1"/>
        </w:rPr>
        <w:t xml:space="preserve"> for high-performance request handling and PostgreSQL for geospatial data management. The AI components can be implemented using proven neural network architectures and natural language processing libraries (Goodfellow et al., 2016). The Bridge Ambassador model provides a scalable approach to inventory verification that creates employment opportunities while solving the trust problem. From an economic perspective, the platform can operate on lower commission structures than existing platforms due to reduced logistics costs and the hyper-local nature of transactions, making it financially viable for both the platform operators and participating SMEs.</w:t>
      </w:r>
    </w:p>
    <w:p w14:paraId="4576BE74" w14:textId="77777777" w:rsidR="00766811" w:rsidRPr="00B40CF5" w:rsidRDefault="00766811" w:rsidP="00A67E03">
      <w:pPr>
        <w:pStyle w:val="Heading2"/>
        <w:jc w:val="both"/>
        <w:rPr>
          <w:color w:val="000000" w:themeColor="text1"/>
          <w:lang w:val="en-GB"/>
        </w:rPr>
      </w:pPr>
      <w:bookmarkStart w:id="26" w:name="_Toc222963733"/>
      <w:bookmarkStart w:id="27" w:name="_Toc222991724"/>
      <w:r w:rsidRPr="00B40CF5">
        <w:rPr>
          <w:color w:val="000000" w:themeColor="text1"/>
          <w:lang w:val="en-GB"/>
        </w:rPr>
        <w:lastRenderedPageBreak/>
        <w:t>1.4 Aim</w:t>
      </w:r>
      <w:bookmarkEnd w:id="26"/>
      <w:bookmarkEnd w:id="27"/>
    </w:p>
    <w:p w14:paraId="77754EA4" w14:textId="77777777" w:rsidR="00766811" w:rsidRPr="00B40CF5" w:rsidRDefault="00766811" w:rsidP="00A67E03">
      <w:pPr>
        <w:spacing w:after="200" w:line="360" w:lineRule="auto"/>
        <w:jc w:val="both"/>
        <w:rPr>
          <w:color w:val="000000" w:themeColor="text1"/>
        </w:rPr>
      </w:pPr>
      <w:r w:rsidRPr="00B40CF5">
        <w:rPr>
          <w:color w:val="000000" w:themeColor="text1"/>
        </w:rPr>
        <w:t xml:space="preserve">The aim of this project is to create a trusted digital infrastructure, a high-fidelity mobile-first digital bridge ecosystem that seamlessly connects local shop owners with community residents through location-based product sorting, real-time communication, and AI-driven discovery. The platform seeks to transform how informal retail sectors engage with the digital economy, providing a scalable blueprint for strengthening local economies while preserving the community-centric nature of </w:t>
      </w:r>
      <w:proofErr w:type="spellStart"/>
      <w:r w:rsidRPr="00B40CF5">
        <w:rPr>
          <w:color w:val="000000" w:themeColor="text1"/>
        </w:rPr>
        <w:t>neighborhood</w:t>
      </w:r>
      <w:proofErr w:type="spellEnd"/>
      <w:r w:rsidRPr="00B40CF5">
        <w:rPr>
          <w:color w:val="000000" w:themeColor="text1"/>
        </w:rPr>
        <w:t xml:space="preserve"> commerce.</w:t>
      </w:r>
    </w:p>
    <w:p w14:paraId="6A56D5FF" w14:textId="77777777" w:rsidR="00766811" w:rsidRPr="00B40CF5" w:rsidRDefault="00766811" w:rsidP="00A67E03">
      <w:pPr>
        <w:pStyle w:val="Heading2"/>
        <w:jc w:val="both"/>
        <w:rPr>
          <w:color w:val="000000" w:themeColor="text1"/>
          <w:lang w:val="en-GB"/>
        </w:rPr>
      </w:pPr>
      <w:bookmarkStart w:id="28" w:name="_Toc222963734"/>
      <w:bookmarkStart w:id="29" w:name="_Toc222991725"/>
      <w:r w:rsidRPr="00B40CF5">
        <w:rPr>
          <w:color w:val="000000" w:themeColor="text1"/>
          <w:lang w:val="en-GB"/>
        </w:rPr>
        <w:t>1.4.1 Objectives</w:t>
      </w:r>
      <w:bookmarkEnd w:id="28"/>
      <w:bookmarkEnd w:id="29"/>
    </w:p>
    <w:p w14:paraId="205C918C" w14:textId="77777777" w:rsidR="00766811" w:rsidRPr="00B40CF5" w:rsidRDefault="00766811" w:rsidP="00A67E03">
      <w:pPr>
        <w:spacing w:after="200" w:line="360" w:lineRule="auto"/>
        <w:jc w:val="both"/>
        <w:rPr>
          <w:color w:val="000000" w:themeColor="text1"/>
        </w:rPr>
      </w:pPr>
      <w:r w:rsidRPr="00B40CF5">
        <w:rPr>
          <w:color w:val="000000" w:themeColor="text1"/>
        </w:rPr>
        <w:t>To achieve the stated aim, the following specific objectives were formulated:</w:t>
      </w:r>
    </w:p>
    <w:p w14:paraId="1A486FA5" w14:textId="77777777" w:rsidR="00766811" w:rsidRPr="00B40CF5" w:rsidRDefault="00766811" w:rsidP="00A67E03">
      <w:pPr>
        <w:spacing w:after="150" w:line="360" w:lineRule="auto"/>
        <w:ind w:left="720"/>
        <w:jc w:val="both"/>
        <w:rPr>
          <w:color w:val="000000" w:themeColor="text1"/>
        </w:rPr>
      </w:pPr>
      <w:r w:rsidRPr="00B40CF5">
        <w:rPr>
          <w:color w:val="000000" w:themeColor="text1"/>
        </w:rPr>
        <w:t>1. To develop a responsive, mobile-first marketplace interface allowing residents to browse hyper-local products with intuitive navigation and modern user experience design.</w:t>
      </w:r>
    </w:p>
    <w:p w14:paraId="67EFC0DD" w14:textId="77777777" w:rsidR="00766811" w:rsidRPr="00B40CF5" w:rsidRDefault="00766811" w:rsidP="00A67E03">
      <w:pPr>
        <w:spacing w:after="150" w:line="360" w:lineRule="auto"/>
        <w:ind w:left="720"/>
        <w:jc w:val="both"/>
        <w:rPr>
          <w:color w:val="000000" w:themeColor="text1"/>
        </w:rPr>
      </w:pPr>
      <w:r w:rsidRPr="00B40CF5">
        <w:rPr>
          <w:color w:val="000000" w:themeColor="text1"/>
        </w:rPr>
        <w:t>2. To implement a real-time, distance-based sorting algorithm using geospatial data and the Haversine formula for accurate proximity-based product discovery within a 5-10km radius.</w:t>
      </w:r>
    </w:p>
    <w:p w14:paraId="73C6D9C4" w14:textId="77777777" w:rsidR="00766811" w:rsidRPr="00B40CF5" w:rsidRDefault="00766811" w:rsidP="00A67E03">
      <w:pPr>
        <w:spacing w:after="150" w:line="360" w:lineRule="auto"/>
        <w:ind w:left="720"/>
        <w:jc w:val="both"/>
        <w:rPr>
          <w:color w:val="000000" w:themeColor="text1"/>
        </w:rPr>
      </w:pPr>
      <w:r w:rsidRPr="00B40CF5">
        <w:rPr>
          <w:color w:val="000000" w:themeColor="text1"/>
        </w:rPr>
        <w:t>3. To integrate an intelligent AI Assistant capable of parsing natural language queries (e.g., "shops near me") and supplying context-aware recommendations based on user preferences and product availability.</w:t>
      </w:r>
    </w:p>
    <w:p w14:paraId="2E9D1B3B" w14:textId="77777777" w:rsidR="00766811" w:rsidRPr="00B40CF5" w:rsidRDefault="00766811" w:rsidP="00A67E03">
      <w:pPr>
        <w:spacing w:after="150" w:line="360" w:lineRule="auto"/>
        <w:ind w:left="720"/>
        <w:jc w:val="both"/>
        <w:rPr>
          <w:color w:val="000000" w:themeColor="text1"/>
        </w:rPr>
      </w:pPr>
      <w:r w:rsidRPr="00B40CF5">
        <w:rPr>
          <w:color w:val="000000" w:themeColor="text1"/>
        </w:rPr>
        <w:t>4. To build comprehensive dashboards for Shop Owners to manage inventory and sales, and for Administrators to monitor platform health via demand heatmaps and performance metrics.</w:t>
      </w:r>
    </w:p>
    <w:p w14:paraId="5C2A76FB" w14:textId="77777777" w:rsidR="00766811" w:rsidRPr="00B40CF5" w:rsidRDefault="00766811" w:rsidP="00A67E03">
      <w:pPr>
        <w:spacing w:after="200" w:line="360" w:lineRule="auto"/>
        <w:ind w:left="720"/>
        <w:jc w:val="both"/>
        <w:rPr>
          <w:color w:val="000000" w:themeColor="text1"/>
        </w:rPr>
      </w:pPr>
      <w:r w:rsidRPr="00B40CF5">
        <w:rPr>
          <w:color w:val="000000" w:themeColor="text1"/>
        </w:rPr>
        <w:t xml:space="preserve">5. To design an </w:t>
      </w:r>
      <w:proofErr w:type="gramStart"/>
      <w:r w:rsidRPr="00B40CF5">
        <w:rPr>
          <w:color w:val="000000" w:themeColor="text1"/>
        </w:rPr>
        <w:t>Ambassador</w:t>
      </w:r>
      <w:proofErr w:type="gramEnd"/>
      <w:r w:rsidRPr="00B40CF5">
        <w:rPr>
          <w:color w:val="000000" w:themeColor="text1"/>
        </w:rPr>
        <w:t xml:space="preserve"> portal to enforce quality assurance and maintain community trust through verified product listings and regular inventory audits.</w:t>
      </w:r>
    </w:p>
    <w:p w14:paraId="5938C01C" w14:textId="77777777" w:rsidR="00410959" w:rsidRPr="00B40CF5" w:rsidRDefault="00410959" w:rsidP="00A67E03">
      <w:pPr>
        <w:jc w:val="both"/>
        <w:rPr>
          <w:b/>
          <w:bCs/>
          <w:color w:val="000000" w:themeColor="text1"/>
          <w:sz w:val="28"/>
          <w:szCs w:val="28"/>
        </w:rPr>
      </w:pPr>
      <w:bookmarkStart w:id="30" w:name="_Toc222963735"/>
      <w:r w:rsidRPr="00B40CF5">
        <w:rPr>
          <w:color w:val="000000" w:themeColor="text1"/>
        </w:rPr>
        <w:br w:type="page"/>
      </w:r>
    </w:p>
    <w:p w14:paraId="64235F23" w14:textId="589EA54F" w:rsidR="00766811" w:rsidRPr="00B40CF5" w:rsidRDefault="00766811" w:rsidP="00A67E03">
      <w:pPr>
        <w:pStyle w:val="Heading2"/>
        <w:jc w:val="both"/>
        <w:rPr>
          <w:color w:val="000000" w:themeColor="text1"/>
          <w:lang w:val="en-GB"/>
        </w:rPr>
      </w:pPr>
      <w:bookmarkStart w:id="31" w:name="_Toc222991726"/>
      <w:r w:rsidRPr="00B40CF5">
        <w:rPr>
          <w:color w:val="000000" w:themeColor="text1"/>
          <w:lang w:val="en-GB"/>
        </w:rPr>
        <w:lastRenderedPageBreak/>
        <w:t>1.5 Justification</w:t>
      </w:r>
      <w:bookmarkEnd w:id="30"/>
      <w:bookmarkEnd w:id="31"/>
    </w:p>
    <w:p w14:paraId="3C05A765" w14:textId="77777777" w:rsidR="00766811" w:rsidRPr="00B40CF5" w:rsidRDefault="00766811" w:rsidP="00A67E03">
      <w:pPr>
        <w:spacing w:after="200" w:line="360" w:lineRule="auto"/>
        <w:jc w:val="both"/>
        <w:rPr>
          <w:color w:val="000000" w:themeColor="text1"/>
        </w:rPr>
      </w:pPr>
      <w:r w:rsidRPr="00B40CF5">
        <w:rPr>
          <w:color w:val="000000" w:themeColor="text1"/>
        </w:rPr>
        <w:t>The development of Local Connect is highly justified as it directly strengthens the local economy by empowering SMEs to digitize their operations without high entry barriers. The platform addresses multiple dimensions of value creation that extend beyond simple commercial transactions to encompass social, economic, and environmental benefits.</w:t>
      </w:r>
    </w:p>
    <w:p w14:paraId="3FF393D3"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Economic Justification: </w:t>
      </w:r>
      <w:r w:rsidRPr="00B40CF5">
        <w:rPr>
          <w:color w:val="000000" w:themeColor="text1"/>
        </w:rPr>
        <w:t>By providing SMEs with access to digital infrastructure without requiring significant capital investment, Local Connect democratizes e-commerce and enables small businesses to compete in the digital marketplace. The platform reduces transaction costs for both buyers and sellers by eliminating the inefficiencies associated with physical search and creating a more transparent market. Studies indicate that reducing search costs through digital platforms can significantly improve market efficiency and welfare outcomes (Bakos, 1997; Jensen, 2007).</w:t>
      </w:r>
    </w:p>
    <w:p w14:paraId="7E7AE016"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Social Justification: </w:t>
      </w:r>
      <w:r w:rsidRPr="00B40CF5">
        <w:rPr>
          <w:color w:val="000000" w:themeColor="text1"/>
        </w:rPr>
        <w:t xml:space="preserve">The Bridge Ambassador verification system builds community trust while providing employment and training opportunities for young people. This human-in-the-loop approach addresses the trust deficit that plagues existing social marketplaces by ensuring that product listings accurately reflect actual availability. The platform strengthens community bonds by facilitating connections between local businesses and residents, promoting </w:t>
      </w:r>
      <w:proofErr w:type="spellStart"/>
      <w:r w:rsidRPr="00B40CF5">
        <w:rPr>
          <w:color w:val="000000" w:themeColor="text1"/>
        </w:rPr>
        <w:t>neighborhood</w:t>
      </w:r>
      <w:proofErr w:type="spellEnd"/>
      <w:r w:rsidRPr="00B40CF5">
        <w:rPr>
          <w:color w:val="000000" w:themeColor="text1"/>
        </w:rPr>
        <w:t>-level economic interactions that support social cohesion.</w:t>
      </w:r>
    </w:p>
    <w:p w14:paraId="4AF3B569"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Environmental Justification: </w:t>
      </w:r>
      <w:r w:rsidRPr="00B40CF5">
        <w:rPr>
          <w:color w:val="000000" w:themeColor="text1"/>
        </w:rPr>
        <w:t>Hyper-local commerce reduces the carbon footprint associated with long-distance shipping and logistics that characterize global e-commerce platforms. By enabling consumers to find products within walking or short driving distance, the platform minimizes transportation emissions and supports sustainable consumption patterns. Additionally, the platform reduces wasted trips to shops where products are unavailable, further decreasing unnecessary transportation and its associated environmental impact.</w:t>
      </w:r>
    </w:p>
    <w:p w14:paraId="02835C15"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Technological Justification: </w:t>
      </w:r>
      <w:r w:rsidRPr="00B40CF5">
        <w:rPr>
          <w:color w:val="000000" w:themeColor="text1"/>
        </w:rPr>
        <w:t>The platform advances the application of artificial intelligence and geospatial technologies in informal retail contexts, demonstrating how cutting-edge technologies can be adapted to serve underserved markets. The integration of neural networks for natural language processing showcases practical applications of AI research (Goodfellow et al., 2016) in solving real-world problems faced by local communities.</w:t>
      </w:r>
    </w:p>
    <w:p w14:paraId="2ABD079E" w14:textId="77777777" w:rsidR="00410959" w:rsidRPr="00B40CF5" w:rsidRDefault="00410959" w:rsidP="00A67E03">
      <w:pPr>
        <w:jc w:val="both"/>
        <w:rPr>
          <w:b/>
          <w:bCs/>
          <w:color w:val="000000" w:themeColor="text1"/>
          <w:sz w:val="28"/>
          <w:szCs w:val="28"/>
        </w:rPr>
      </w:pPr>
      <w:bookmarkStart w:id="32" w:name="_Toc222963736"/>
      <w:r w:rsidRPr="00B40CF5">
        <w:rPr>
          <w:color w:val="000000" w:themeColor="text1"/>
        </w:rPr>
        <w:br w:type="page"/>
      </w:r>
    </w:p>
    <w:p w14:paraId="04704A6E" w14:textId="712EC809" w:rsidR="00766811" w:rsidRPr="00B40CF5" w:rsidRDefault="00766811" w:rsidP="00A67E03">
      <w:pPr>
        <w:pStyle w:val="Heading2"/>
        <w:jc w:val="both"/>
        <w:rPr>
          <w:color w:val="000000" w:themeColor="text1"/>
          <w:lang w:val="en-GB"/>
        </w:rPr>
      </w:pPr>
      <w:bookmarkStart w:id="33" w:name="_Toc222991727"/>
      <w:r w:rsidRPr="00B40CF5">
        <w:rPr>
          <w:color w:val="000000" w:themeColor="text1"/>
          <w:lang w:val="en-GB"/>
        </w:rPr>
        <w:lastRenderedPageBreak/>
        <w:t>1.6 Report Overview</w:t>
      </w:r>
      <w:bookmarkEnd w:id="32"/>
      <w:bookmarkEnd w:id="33"/>
    </w:p>
    <w:p w14:paraId="62E4054D" w14:textId="77777777" w:rsidR="00766811" w:rsidRPr="00B40CF5" w:rsidRDefault="00766811" w:rsidP="00A67E03">
      <w:pPr>
        <w:spacing w:after="200" w:line="360" w:lineRule="auto"/>
        <w:jc w:val="both"/>
        <w:rPr>
          <w:color w:val="000000" w:themeColor="text1"/>
        </w:rPr>
      </w:pPr>
      <w:r w:rsidRPr="00B40CF5">
        <w:rPr>
          <w:color w:val="000000" w:themeColor="text1"/>
        </w:rPr>
        <w:t>This report is organized into six chapters, each addressing a critical aspect of the Local Connect platform development. The structure follows a logical progression from theoretical foundations to practical implementation, ensuring comprehensive coverage of both academic and technical dimensions.</w:t>
      </w:r>
    </w:p>
    <w:p w14:paraId="60AC334D"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Chapter 1: Introduction </w:t>
      </w:r>
      <w:r w:rsidRPr="00B40CF5">
        <w:rPr>
          <w:color w:val="000000" w:themeColor="text1"/>
        </w:rPr>
        <w:t>provides the foundation for the entire project, introducing the platform concept, articulating the problem being addressed, and establishing the objectives and justification for the undertaking. This chapter sets the context for subsequent technical discussions and demonstrates the relevance and timeliness of the project.</w:t>
      </w:r>
    </w:p>
    <w:p w14:paraId="493907CF"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Chapter 2: Literature Review </w:t>
      </w:r>
      <w:r w:rsidRPr="00B40CF5">
        <w:rPr>
          <w:color w:val="000000" w:themeColor="text1"/>
        </w:rPr>
        <w:t>presents an analysis of regional and global marketplace models, examining existing solutions and identifying their strengths and limitations. The chapter also explores the machine learning fundamentals powering the system, including neural network architectures and propagation mechanics that underpin the AI components.</w:t>
      </w:r>
    </w:p>
    <w:p w14:paraId="2BED6D30"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Chapter 3: Methodology </w:t>
      </w:r>
      <w:r w:rsidRPr="00B40CF5">
        <w:rPr>
          <w:color w:val="000000" w:themeColor="text1"/>
        </w:rPr>
        <w:t>provides a detailed breakdown of the System Development Life Cycle, project management timeline, and CASE tools employed in the development process. The chapter documents the Agile methodology adopted and the iterative sprint structure used to manage the project.</w:t>
      </w:r>
    </w:p>
    <w:p w14:paraId="4E828DDF"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Chapter 4: System Analysis and Design </w:t>
      </w:r>
      <w:proofErr w:type="gramStart"/>
      <w:r w:rsidRPr="00B40CF5">
        <w:rPr>
          <w:color w:val="000000" w:themeColor="text1"/>
        </w:rPr>
        <w:t>examines</w:t>
      </w:r>
      <w:proofErr w:type="gramEnd"/>
      <w:r w:rsidRPr="00B40CF5">
        <w:rPr>
          <w:color w:val="000000" w:themeColor="text1"/>
        </w:rPr>
        <w:t xml:space="preserve"> the microservices architecture, user interfaces, and the "Bridge" operational model. The chapter presents detailed requirements engineering, system analysis using Object-Oriented Analysis, and design patterns employed in the solution architecture.</w:t>
      </w:r>
    </w:p>
    <w:p w14:paraId="01899023"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Chapter 5: System Implementation and Testing </w:t>
      </w:r>
      <w:proofErr w:type="gramStart"/>
      <w:r w:rsidRPr="00B40CF5">
        <w:rPr>
          <w:color w:val="000000" w:themeColor="text1"/>
        </w:rPr>
        <w:t>presents</w:t>
      </w:r>
      <w:proofErr w:type="gramEnd"/>
      <w:r w:rsidRPr="00B40CF5">
        <w:rPr>
          <w:color w:val="000000" w:themeColor="text1"/>
        </w:rPr>
        <w:t xml:space="preserve"> a roadmap of the development rollout and testing procedures used to verify system functionality. The chapter documents user interface implementation, system module development, unit testing, and system integration testing approaches.</w:t>
      </w:r>
    </w:p>
    <w:p w14:paraId="156B4651" w14:textId="77777777" w:rsidR="00766811" w:rsidRPr="00B40CF5" w:rsidRDefault="00766811" w:rsidP="00A67E03">
      <w:pPr>
        <w:spacing w:after="200" w:line="360" w:lineRule="auto"/>
        <w:jc w:val="both"/>
        <w:rPr>
          <w:color w:val="000000" w:themeColor="text1"/>
        </w:rPr>
      </w:pPr>
      <w:r w:rsidRPr="00B40CF5">
        <w:rPr>
          <w:b/>
          <w:bCs/>
          <w:color w:val="000000" w:themeColor="text1"/>
        </w:rPr>
        <w:t xml:space="preserve">Chapter 6: Conclusion </w:t>
      </w:r>
      <w:r w:rsidRPr="00B40CF5">
        <w:rPr>
          <w:color w:val="000000" w:themeColor="text1"/>
        </w:rPr>
        <w:t>draws conclusions based on the results produced, evaluates the realization of objectives, documents challenges encountered, and provides recommendations for future development and scaling of the platform.</w:t>
      </w:r>
    </w:p>
    <w:p w14:paraId="3728D4C9" w14:textId="77777777" w:rsidR="00410959" w:rsidRPr="00B40CF5" w:rsidRDefault="00410959" w:rsidP="00A67E03">
      <w:pPr>
        <w:jc w:val="both"/>
        <w:rPr>
          <w:b/>
          <w:bCs/>
          <w:color w:val="000000" w:themeColor="text1"/>
          <w:sz w:val="28"/>
          <w:szCs w:val="28"/>
        </w:rPr>
      </w:pPr>
      <w:bookmarkStart w:id="34" w:name="_Toc222963737"/>
      <w:r w:rsidRPr="00B40CF5">
        <w:rPr>
          <w:color w:val="000000" w:themeColor="text1"/>
        </w:rPr>
        <w:br w:type="page"/>
      </w:r>
    </w:p>
    <w:p w14:paraId="4F753C5C" w14:textId="30DA061A" w:rsidR="00766811" w:rsidRPr="00B40CF5" w:rsidRDefault="00766811" w:rsidP="00A67E03">
      <w:pPr>
        <w:pStyle w:val="Heading2"/>
        <w:jc w:val="both"/>
        <w:rPr>
          <w:color w:val="000000" w:themeColor="text1"/>
          <w:lang w:val="en-GB"/>
        </w:rPr>
      </w:pPr>
      <w:bookmarkStart w:id="35" w:name="_Toc222991728"/>
      <w:r w:rsidRPr="00B40CF5">
        <w:rPr>
          <w:color w:val="000000" w:themeColor="text1"/>
          <w:lang w:val="en-GB"/>
        </w:rPr>
        <w:lastRenderedPageBreak/>
        <w:t>1.7 Conclusion</w:t>
      </w:r>
      <w:bookmarkEnd w:id="34"/>
      <w:bookmarkEnd w:id="35"/>
    </w:p>
    <w:p w14:paraId="5F997DD5" w14:textId="77777777" w:rsidR="00766811" w:rsidRPr="00B40CF5" w:rsidRDefault="00766811" w:rsidP="00A67E03">
      <w:pPr>
        <w:spacing w:after="200" w:line="360" w:lineRule="auto"/>
        <w:jc w:val="both"/>
        <w:rPr>
          <w:color w:val="000000" w:themeColor="text1"/>
        </w:rPr>
      </w:pPr>
      <w:r w:rsidRPr="00B40CF5">
        <w:rPr>
          <w:color w:val="000000" w:themeColor="text1"/>
        </w:rPr>
        <w:t>This introductory chapter has established the foundation for understanding the Local Connect platform and its significance in addressing the challenges faced by informal retail sectors in connecting with digitally-enabled consumers. The chapter identified the critical gap between offline inventory held by SMEs and consumers seeking local products, highlighting the search problem and information asymmetry that characterizes current market conditions. The background section provided context on the informal retail landscape and examined problems from consumer, SME, and technology perspectives, demonstrating the multifaceted nature of the challenge.</w:t>
      </w:r>
    </w:p>
    <w:p w14:paraId="1E7D45D3" w14:textId="77777777" w:rsidR="00766811" w:rsidRPr="00B40CF5" w:rsidRDefault="00766811" w:rsidP="00A67E03">
      <w:pPr>
        <w:spacing w:after="200" w:line="360" w:lineRule="auto"/>
        <w:jc w:val="both"/>
        <w:rPr>
          <w:color w:val="000000" w:themeColor="text1"/>
        </w:rPr>
      </w:pPr>
      <w:r w:rsidRPr="00B40CF5">
        <w:rPr>
          <w:color w:val="000000" w:themeColor="text1"/>
        </w:rPr>
        <w:t>The problem definition articulated the specific gap that Local Connect addresses, emphasizing the novelty of the community-centric verification system and AI-powered discovery capabilities. The aim and objectives provide clear, measurable targets for the project, while the justification demonstrates the economic, social, environmental, and technological value of the proposed solution. The report overview established the structure for the remaining chapters, providing a roadmap for the detailed technical discussions that follow.</w:t>
      </w:r>
    </w:p>
    <w:p w14:paraId="46EC6347" w14:textId="77777777" w:rsidR="00766811" w:rsidRPr="00B40CF5" w:rsidRDefault="00766811" w:rsidP="00A67E03">
      <w:pPr>
        <w:spacing w:after="200" w:line="360" w:lineRule="auto"/>
        <w:jc w:val="both"/>
        <w:rPr>
          <w:color w:val="000000" w:themeColor="text1"/>
        </w:rPr>
      </w:pPr>
      <w:r w:rsidRPr="00B40CF5">
        <w:rPr>
          <w:color w:val="000000" w:themeColor="text1"/>
        </w:rPr>
        <w:t>Local Connect addresses a critical market failure by digitizing the informal retail sector. By combining human verification through Bridge Ambassadors with artificial intelligence through the Bridge Assistant, the platform creates a sustainable, hyper-local network that benefits residents, shop owners, and the broader community. The subsequent chapters will detail the theoretical foundations, methodological approaches, system design, implementation strategies, and conclusions that demonstrate how this vision has been realized.</w:t>
      </w:r>
    </w:p>
    <w:p w14:paraId="76AB7DF1" w14:textId="77777777" w:rsidR="00410959" w:rsidRPr="00B40CF5" w:rsidRDefault="00410959" w:rsidP="00A67E03">
      <w:pPr>
        <w:jc w:val="both"/>
        <w:rPr>
          <w:b/>
          <w:bCs/>
          <w:color w:val="000000" w:themeColor="text1"/>
          <w:sz w:val="32"/>
          <w:szCs w:val="32"/>
        </w:rPr>
      </w:pPr>
      <w:r w:rsidRPr="00B40CF5">
        <w:rPr>
          <w:color w:val="000000" w:themeColor="text1"/>
        </w:rPr>
        <w:br w:type="page"/>
      </w:r>
    </w:p>
    <w:p w14:paraId="235E7CB2" w14:textId="77777777" w:rsidR="00910919" w:rsidRPr="00B40CF5" w:rsidRDefault="00910919" w:rsidP="00A67E03">
      <w:pPr>
        <w:pStyle w:val="Heading1"/>
        <w:jc w:val="both"/>
        <w:rPr>
          <w:color w:val="000000" w:themeColor="text1"/>
        </w:rPr>
      </w:pPr>
      <w:bookmarkStart w:id="36" w:name="_Toc222966863"/>
      <w:bookmarkStart w:id="37" w:name="_Toc222991729"/>
      <w:bookmarkStart w:id="38" w:name="_Toc222914303"/>
      <w:bookmarkEnd w:id="16"/>
      <w:r w:rsidRPr="00B40CF5">
        <w:rPr>
          <w:color w:val="000000" w:themeColor="text1"/>
        </w:rPr>
        <w:lastRenderedPageBreak/>
        <w:t>CHAPTER 2: LITERATURE REVIEW</w:t>
      </w:r>
      <w:bookmarkEnd w:id="36"/>
      <w:bookmarkEnd w:id="37"/>
    </w:p>
    <w:p w14:paraId="7AE27BF2" w14:textId="77777777" w:rsidR="00910919" w:rsidRPr="00B40CF5" w:rsidRDefault="00910919" w:rsidP="00A67E03">
      <w:pPr>
        <w:pStyle w:val="Heading2"/>
        <w:jc w:val="both"/>
        <w:rPr>
          <w:color w:val="000000" w:themeColor="text1"/>
        </w:rPr>
      </w:pPr>
      <w:bookmarkStart w:id="39" w:name="_Toc222966864"/>
      <w:bookmarkStart w:id="40" w:name="_Toc222991730"/>
      <w:r w:rsidRPr="00B40CF5">
        <w:rPr>
          <w:color w:val="000000" w:themeColor="text1"/>
        </w:rPr>
        <w:t>2.1 Introduction</w:t>
      </w:r>
      <w:bookmarkEnd w:id="39"/>
      <w:bookmarkEnd w:id="40"/>
    </w:p>
    <w:p w14:paraId="5DB9F776"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This chapter presents a comprehensive review of existing literature on location-based e-commerce platforms, </w:t>
      </w:r>
      <w:proofErr w:type="spellStart"/>
      <w:r w:rsidRPr="00B40CF5">
        <w:rPr>
          <w:color w:val="000000" w:themeColor="text1"/>
        </w:rPr>
        <w:t>analyzing</w:t>
      </w:r>
      <w:proofErr w:type="spellEnd"/>
      <w:r w:rsidRPr="00B40CF5">
        <w:rPr>
          <w:color w:val="000000" w:themeColor="text1"/>
        </w:rPr>
        <w:t xml:space="preserve"> their strengths and limitations. It explores the core technologies and machine learning paradigms required to implement the platform's intelligent features, specifically examining neural network architectures and propagation mechanics. The literature review serves as the theoretical foundation upon which the Local Connect platform is built, providing evidence-based justification for the technological and methodological choices made during development.</w:t>
      </w:r>
    </w:p>
    <w:p w14:paraId="42575025"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review examines several key areas critical to understanding the Local Connect platform's positioning within the broader landscape of e-commerce and technology solutions. First, it </w:t>
      </w:r>
      <w:proofErr w:type="spellStart"/>
      <w:r w:rsidRPr="00B40CF5">
        <w:rPr>
          <w:color w:val="000000" w:themeColor="text1"/>
        </w:rPr>
        <w:t>analyzes</w:t>
      </w:r>
      <w:proofErr w:type="spellEnd"/>
      <w:r w:rsidRPr="00B40CF5">
        <w:rPr>
          <w:color w:val="000000" w:themeColor="text1"/>
        </w:rPr>
        <w:t xml:space="preserve"> existing and similar systems, identifying gaps that Local Connect aims to fill. Second, it explores current technologies in web development, artificial intelligence, and geospatial computing. Third, it examines fundamental topics in e-commerce, trust mechanisms, and platform economics. Fourth, it reviews previous works in literature, particularly those employing similar methodologies. Finally, it discusses the specific methods and techniques employed in the platform's development. This systematic approach ensures a thorough understanding of the theoretical underpinnings that inform the practical implementation discussed in subsequent chapters.</w:t>
      </w:r>
    </w:p>
    <w:p w14:paraId="2AAA72F6" w14:textId="77777777" w:rsidR="00910919" w:rsidRPr="00B40CF5" w:rsidRDefault="00910919" w:rsidP="00A67E03">
      <w:pPr>
        <w:spacing w:after="200" w:line="360" w:lineRule="auto"/>
        <w:jc w:val="both"/>
        <w:rPr>
          <w:color w:val="000000" w:themeColor="text1"/>
        </w:rPr>
      </w:pPr>
      <w:r w:rsidRPr="00B40CF5">
        <w:rPr>
          <w:color w:val="000000" w:themeColor="text1"/>
        </w:rPr>
        <w:t>The rapid advancement of digital technologies has fundamentally transformed how commerce is conducted globally. According to recent statistics, global e-commerce sales reached approximately $5.8 trillion in 2023, with projections indicating continued growth (Statista, 2024). However, this growth has not been evenly distributed, with small and medium enterprises in developing economies often excluded from the benefits of digital commerce due to technological, financial, and educational barriers (</w:t>
      </w:r>
      <w:proofErr w:type="spellStart"/>
      <w:r w:rsidRPr="00B40CF5">
        <w:rPr>
          <w:color w:val="000000" w:themeColor="text1"/>
        </w:rPr>
        <w:t>Mazzarol</w:t>
      </w:r>
      <w:proofErr w:type="spellEnd"/>
      <w:r w:rsidRPr="00B40CF5">
        <w:rPr>
          <w:color w:val="000000" w:themeColor="text1"/>
        </w:rPr>
        <w:t>, 2023). Understanding this context is essential for appreciating the significance of platforms like Local Connect that aim to bridge the digital divide.</w:t>
      </w:r>
    </w:p>
    <w:p w14:paraId="2F3D8A8A" w14:textId="77777777" w:rsidR="00910919" w:rsidRPr="00B40CF5" w:rsidRDefault="00910919" w:rsidP="00A67E03">
      <w:pPr>
        <w:jc w:val="both"/>
        <w:rPr>
          <w:b/>
          <w:bCs/>
          <w:color w:val="000000" w:themeColor="text1"/>
          <w:sz w:val="28"/>
          <w:szCs w:val="28"/>
          <w:lang w:val="en-US"/>
        </w:rPr>
      </w:pPr>
      <w:bookmarkStart w:id="41" w:name="_Toc222966865"/>
      <w:r w:rsidRPr="00B40CF5">
        <w:rPr>
          <w:color w:val="000000" w:themeColor="text1"/>
        </w:rPr>
        <w:br w:type="page"/>
      </w:r>
    </w:p>
    <w:p w14:paraId="680900D6" w14:textId="77B3291F" w:rsidR="00910919" w:rsidRPr="00B40CF5" w:rsidRDefault="00910919" w:rsidP="00A67E03">
      <w:pPr>
        <w:pStyle w:val="Heading2"/>
        <w:jc w:val="both"/>
        <w:rPr>
          <w:color w:val="000000" w:themeColor="text1"/>
        </w:rPr>
      </w:pPr>
      <w:bookmarkStart w:id="42" w:name="_Toc222991731"/>
      <w:r w:rsidRPr="00B40CF5">
        <w:rPr>
          <w:color w:val="000000" w:themeColor="text1"/>
        </w:rPr>
        <w:lastRenderedPageBreak/>
        <w:t>2.2 Existing Systems / Similar Systems</w:t>
      </w:r>
      <w:bookmarkEnd w:id="41"/>
      <w:bookmarkEnd w:id="42"/>
    </w:p>
    <w:p w14:paraId="3C71F7CC"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competitive landscape for Local Connect consists of various platforms that have attempted to solve aspects of local discovery and commerce. This section examines these existing systems, </w:t>
      </w:r>
      <w:proofErr w:type="spellStart"/>
      <w:r w:rsidRPr="00B40CF5">
        <w:rPr>
          <w:color w:val="000000" w:themeColor="text1"/>
        </w:rPr>
        <w:t>analyzing</w:t>
      </w:r>
      <w:proofErr w:type="spellEnd"/>
      <w:r w:rsidRPr="00B40CF5">
        <w:rPr>
          <w:color w:val="000000" w:themeColor="text1"/>
        </w:rPr>
        <w:t xml:space="preserve"> their architectures, business models, strengths, and limitations. Understanding these platforms provides valuable insights into the design decisions made for Local Connect and highlights the unique value proposition it offers.</w:t>
      </w:r>
    </w:p>
    <w:p w14:paraId="7B3C0FB8" w14:textId="77777777" w:rsidR="00910919" w:rsidRPr="00B40CF5" w:rsidRDefault="00910919" w:rsidP="00A67E03">
      <w:pPr>
        <w:pStyle w:val="Heading3"/>
        <w:jc w:val="both"/>
        <w:rPr>
          <w:color w:val="000000" w:themeColor="text1"/>
        </w:rPr>
      </w:pPr>
      <w:bookmarkStart w:id="43" w:name="_Toc222966866"/>
      <w:bookmarkStart w:id="44" w:name="_Toc222991732"/>
      <w:r w:rsidRPr="00B40CF5">
        <w:rPr>
          <w:color w:val="000000" w:themeColor="text1"/>
        </w:rPr>
        <w:t>2.2.1 On-Demand Delivery Platforms</w:t>
      </w:r>
      <w:bookmarkEnd w:id="43"/>
      <w:bookmarkEnd w:id="44"/>
    </w:p>
    <w:p w14:paraId="4A33F20A"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Platforms such as </w:t>
      </w:r>
      <w:proofErr w:type="spellStart"/>
      <w:r w:rsidRPr="00B40CF5">
        <w:rPr>
          <w:color w:val="000000" w:themeColor="text1"/>
        </w:rPr>
        <w:t>UberEats</w:t>
      </w:r>
      <w:proofErr w:type="spellEnd"/>
      <w:r w:rsidRPr="00B40CF5">
        <w:rPr>
          <w:color w:val="000000" w:themeColor="text1"/>
        </w:rPr>
        <w:t xml:space="preserve">, DoorDash, and </w:t>
      </w:r>
      <w:proofErr w:type="spellStart"/>
      <w:r w:rsidRPr="00B40CF5">
        <w:rPr>
          <w:color w:val="000000" w:themeColor="text1"/>
        </w:rPr>
        <w:t>Glovo</w:t>
      </w:r>
      <w:proofErr w:type="spellEnd"/>
      <w:r w:rsidRPr="00B40CF5">
        <w:rPr>
          <w:color w:val="000000" w:themeColor="text1"/>
        </w:rPr>
        <w:t xml:space="preserve"> have achieved significant success in the on-demand delivery space, primarily focusing on food delivery services. These platforms operate on a commission-based model, typically charging restaurants and merchants between 15% and 30% per transaction (Wang, 2021). While effective for logistics and food delivery, these platforms present several limitations for general retail SMEs, particularly those operating in low-margin informal sectors where such commission rates are economically unfeasible.</w:t>
      </w:r>
    </w:p>
    <w:p w14:paraId="45D94E90" w14:textId="77777777" w:rsidR="00910919" w:rsidRPr="00B40CF5" w:rsidRDefault="00910919" w:rsidP="00A67E03">
      <w:pPr>
        <w:spacing w:after="200" w:line="360" w:lineRule="auto"/>
        <w:jc w:val="both"/>
        <w:rPr>
          <w:color w:val="000000" w:themeColor="text1"/>
        </w:rPr>
      </w:pPr>
      <w:r w:rsidRPr="00B40CF5">
        <w:rPr>
          <w:color w:val="000000" w:themeColor="text1"/>
        </w:rPr>
        <w:t>Research conducted by Li et al. (2022) indicates that on-demand delivery platforms prioritize high-frequency "convenience" items, often neglecting the specialized "back-room" inventory that constitutes a significant portion of SME product offerings. Furthermore, these platforms typically require merchants to maintain active digital inventories, which places additional operational burdens on small business owners who may lack the resources or technical expertise to manage such systems effectively. The architecture of these platforms is designed around a centralized dispatch model that optimizes for delivery efficiency rather than local discovery, which fundamentally limits their applicability to the hyper-local commerce use case that Local Connect addresses.</w:t>
      </w:r>
    </w:p>
    <w:p w14:paraId="3CA7B77D"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A study by Chen et al. (2021) examining the economic impact of on-demand delivery platforms found that while these services increased overall market efficiency for food delivery, they simultaneously created barriers for smaller merchants who could not compete with larger chains on delivery speed and platform visibility. This finding has significant implications for Local </w:t>
      </w:r>
      <w:proofErr w:type="spellStart"/>
      <w:r w:rsidRPr="00B40CF5">
        <w:rPr>
          <w:color w:val="000000" w:themeColor="text1"/>
        </w:rPr>
        <w:t>Connect's</w:t>
      </w:r>
      <w:proofErr w:type="spellEnd"/>
      <w:r w:rsidRPr="00B40CF5">
        <w:rPr>
          <w:color w:val="000000" w:themeColor="text1"/>
        </w:rPr>
        <w:t xml:space="preserve"> design, suggesting the need for an alternative model that does not disadvantage smaller merchants while still providing efficient discovery mechanisms for consumers.</w:t>
      </w:r>
    </w:p>
    <w:p w14:paraId="6C6F8932" w14:textId="77777777" w:rsidR="00910919" w:rsidRPr="00B40CF5" w:rsidRDefault="00910919" w:rsidP="00A67E03">
      <w:pPr>
        <w:jc w:val="both"/>
        <w:rPr>
          <w:b/>
          <w:bCs/>
          <w:color w:val="000000" w:themeColor="text1"/>
          <w:lang w:val="en-US"/>
        </w:rPr>
      </w:pPr>
      <w:bookmarkStart w:id="45" w:name="_Toc222966867"/>
      <w:r w:rsidRPr="00B40CF5">
        <w:rPr>
          <w:color w:val="000000" w:themeColor="text1"/>
        </w:rPr>
        <w:br w:type="page"/>
      </w:r>
    </w:p>
    <w:p w14:paraId="093713B3" w14:textId="66F8A8C5" w:rsidR="00910919" w:rsidRPr="00B40CF5" w:rsidRDefault="00910919" w:rsidP="00A67E03">
      <w:pPr>
        <w:pStyle w:val="Heading3"/>
        <w:jc w:val="both"/>
        <w:rPr>
          <w:color w:val="000000" w:themeColor="text1"/>
        </w:rPr>
      </w:pPr>
      <w:bookmarkStart w:id="46" w:name="_Toc222991733"/>
      <w:r w:rsidRPr="00B40CF5">
        <w:rPr>
          <w:color w:val="000000" w:themeColor="text1"/>
        </w:rPr>
        <w:lastRenderedPageBreak/>
        <w:t>2.2.2 Centralized E-Commerce Platforms</w:t>
      </w:r>
      <w:bookmarkEnd w:id="45"/>
      <w:bookmarkEnd w:id="46"/>
    </w:p>
    <w:p w14:paraId="20FB72FA"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Centralized e-commerce giants such as Jumia, Takealot, and Amazon operate on a warehouse-to-consumer model that requires formal supply chain integration and predictable lead times. Zhang et al. (2020) argue that the rise of large e-commerce platforms has made it harder for independent SMEs to compete for organic search visibility, forcing them to rely on paid advertisement where they are overshadowed by larger competitors with greater marketing budgets. In emerging markets, these platforms often face "logistical bottlenecks" and high entry barriers for independent vendors who lack the infrastructure to meet rigid </w:t>
      </w:r>
      <w:proofErr w:type="spellStart"/>
      <w:r w:rsidRPr="00B40CF5">
        <w:rPr>
          <w:color w:val="000000" w:themeColor="text1"/>
        </w:rPr>
        <w:t>fulfillment</w:t>
      </w:r>
      <w:proofErr w:type="spellEnd"/>
      <w:r w:rsidRPr="00B40CF5">
        <w:rPr>
          <w:color w:val="000000" w:themeColor="text1"/>
        </w:rPr>
        <w:t xml:space="preserve"> standards.</w:t>
      </w:r>
    </w:p>
    <w:p w14:paraId="69769618" w14:textId="77777777" w:rsidR="00910919" w:rsidRPr="00B40CF5" w:rsidRDefault="00910919" w:rsidP="00A67E03">
      <w:pPr>
        <w:spacing w:after="200" w:line="360" w:lineRule="auto"/>
        <w:jc w:val="both"/>
        <w:rPr>
          <w:color w:val="000000" w:themeColor="text1"/>
        </w:rPr>
      </w:pPr>
      <w:r w:rsidRPr="00B40CF5">
        <w:rPr>
          <w:color w:val="000000" w:themeColor="text1"/>
        </w:rPr>
        <w:t>Research by Grimm et al. (2020) examining e-commerce adoption among SMEs in developing economies identified several key barriers including lack of digital literacy, limited access to payment processing infrastructure, and inability to meet platform quality standards. The study found that these barriers disproportionately affect informal retailers, effectively excluding them from participation in the digital economy. Consequently, the vast informal retail sector, which represents the "backbone" of local economies in many developing nations, remains excluded from these global digital ecosystems.</w:t>
      </w:r>
    </w:p>
    <w:p w14:paraId="0568F62E" w14:textId="77777777" w:rsidR="00910919" w:rsidRPr="00B40CF5" w:rsidRDefault="00910919" w:rsidP="00A67E03">
      <w:pPr>
        <w:spacing w:after="200" w:line="360" w:lineRule="auto"/>
        <w:jc w:val="both"/>
        <w:rPr>
          <w:color w:val="000000" w:themeColor="text1"/>
        </w:rPr>
      </w:pPr>
      <w:r w:rsidRPr="00B40CF5">
        <w:rPr>
          <w:color w:val="000000" w:themeColor="text1"/>
        </w:rPr>
        <w:t>The architectural differences between centralized platforms and Local Connect are significant. Centralized platforms typically employ a monolithic architecture with centralized inventory management, which creates single points of failure and requires significant infrastructure investment. In contrast, Local Connect adopts a more distributed approach, leveraging the existing physical infrastructure of local shops while providing digital discovery mechanisms. This architectural choice aligns with recent research by Verma et al. (2022) who found that distributed e-commerce models can be more resilient and better suited to markets with underdeveloped logistics infrastructure.</w:t>
      </w:r>
    </w:p>
    <w:p w14:paraId="2D49124C" w14:textId="77777777" w:rsidR="00910919" w:rsidRPr="00B40CF5" w:rsidRDefault="00910919" w:rsidP="00A67E03">
      <w:pPr>
        <w:jc w:val="both"/>
        <w:rPr>
          <w:b/>
          <w:bCs/>
          <w:color w:val="000000" w:themeColor="text1"/>
          <w:lang w:val="en-US"/>
        </w:rPr>
      </w:pPr>
      <w:bookmarkStart w:id="47" w:name="_Toc222966868"/>
      <w:r w:rsidRPr="00B40CF5">
        <w:rPr>
          <w:color w:val="000000" w:themeColor="text1"/>
        </w:rPr>
        <w:br w:type="page"/>
      </w:r>
    </w:p>
    <w:p w14:paraId="26B905EC" w14:textId="0DEF3821" w:rsidR="00910919" w:rsidRPr="00B40CF5" w:rsidRDefault="00910919" w:rsidP="00A67E03">
      <w:pPr>
        <w:pStyle w:val="Heading3"/>
        <w:jc w:val="both"/>
        <w:rPr>
          <w:color w:val="000000" w:themeColor="text1"/>
        </w:rPr>
      </w:pPr>
      <w:bookmarkStart w:id="48" w:name="_Toc222991734"/>
      <w:r w:rsidRPr="00B40CF5">
        <w:rPr>
          <w:color w:val="000000" w:themeColor="text1"/>
        </w:rPr>
        <w:lastRenderedPageBreak/>
        <w:t>2.2.3 Social Marketplaces and Classifieds</w:t>
      </w:r>
      <w:bookmarkEnd w:id="47"/>
      <w:bookmarkEnd w:id="48"/>
    </w:p>
    <w:p w14:paraId="232505F4" w14:textId="77777777" w:rsidR="00910919" w:rsidRPr="00B40CF5" w:rsidRDefault="00910919" w:rsidP="00A67E03">
      <w:pPr>
        <w:spacing w:after="200" w:line="360" w:lineRule="auto"/>
        <w:jc w:val="both"/>
        <w:rPr>
          <w:color w:val="000000" w:themeColor="text1"/>
        </w:rPr>
      </w:pPr>
      <w:r w:rsidRPr="00B40CF5">
        <w:rPr>
          <w:color w:val="000000" w:themeColor="text1"/>
        </w:rPr>
        <w:t>Social platforms such as Facebook Marketplace, Craigslist, and various localized classifieds serve as passive notice boards where listings are frequently unverified. Research by Einwiller and Will (2021) indicates a profound "trust deficit" in these environments due to the lack of ex-ante risk-reduction measures, such as refund guarantees or real-time stock verification. This leads to ghost listings, outdated posts for items no longer in stock, which degrades the user experience and increases the "search cost" for consumers.</w:t>
      </w:r>
    </w:p>
    <w:p w14:paraId="5E622599" w14:textId="77777777" w:rsidR="00910919" w:rsidRPr="00B40CF5" w:rsidRDefault="00910919" w:rsidP="00A67E03">
      <w:pPr>
        <w:spacing w:after="200" w:line="360" w:lineRule="auto"/>
        <w:jc w:val="both"/>
        <w:rPr>
          <w:color w:val="000000" w:themeColor="text1"/>
        </w:rPr>
      </w:pPr>
      <w:r w:rsidRPr="00B40CF5">
        <w:rPr>
          <w:color w:val="000000" w:themeColor="text1"/>
        </w:rPr>
        <w:t>A comprehensive study by Kim and Peterson (2021) examining trust mechanisms in peer-to-peer marketplaces found that platforms with verification systems and trust indicators achieved significantly higher transaction completion rates and user satisfaction scores compared to platforms without such mechanisms. The study identified that the absence of verification creates information asymmetry, where buyers cannot accurately assess the reliability of sellers or the availability of products, leading to market inefficiency and reduced trust.</w:t>
      </w:r>
    </w:p>
    <w:p w14:paraId="7649551E" w14:textId="77777777" w:rsidR="00910919" w:rsidRPr="00B40CF5" w:rsidRDefault="00910919" w:rsidP="00A67E03">
      <w:pPr>
        <w:spacing w:after="200" w:line="360" w:lineRule="auto"/>
        <w:jc w:val="both"/>
        <w:rPr>
          <w:color w:val="000000" w:themeColor="text1"/>
        </w:rPr>
      </w:pPr>
      <w:r w:rsidRPr="00B40CF5">
        <w:rPr>
          <w:color w:val="000000" w:themeColor="text1"/>
        </w:rPr>
        <w:t>The phenomenon of ghost listings represents a particularly significant problem in social marketplaces. Research by Burtch et al. (2022) found that up to 40% of listings on some social marketplace platforms were outdated or inaccurate, leading to wasted time and effort for consumers. Local Connect addresses this issue through the Bridge Ambassador verification system, which provides human-in-the-loop validation of inventory data, ensuring that digital listings accurately reflect physical availability. This approach aligns with research by Hong and Pavlou (2021) who found that human verification significantly improved data quality in e-commerce platforms operating in markets with low digital literacy.</w:t>
      </w:r>
    </w:p>
    <w:p w14:paraId="7653475F" w14:textId="77777777" w:rsidR="00910919" w:rsidRPr="00B40CF5" w:rsidRDefault="00910919" w:rsidP="00A67E03">
      <w:pPr>
        <w:pStyle w:val="Heading3"/>
        <w:jc w:val="both"/>
        <w:rPr>
          <w:color w:val="000000" w:themeColor="text1"/>
        </w:rPr>
      </w:pPr>
      <w:bookmarkStart w:id="49" w:name="_Toc222966869"/>
      <w:bookmarkStart w:id="50" w:name="_Toc222991735"/>
      <w:r w:rsidRPr="00B40CF5">
        <w:rPr>
          <w:color w:val="000000" w:themeColor="text1"/>
        </w:rPr>
        <w:t>2.2.4 Global Visual Search Tools</w:t>
      </w:r>
      <w:bookmarkEnd w:id="49"/>
      <w:bookmarkEnd w:id="50"/>
    </w:p>
    <w:p w14:paraId="73E601DE"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Visual search technologies such as Google Lens utilize advanced neural networks to identify products via mathematical "feature vectors." While these tools are highly effective for product identification, they are largely optimized for global e-commerce rather than local discovery. According to research by Liu et al. (2021), visual search tools rely on "Structured Data (Schema)" markup, a high technical barrier that most local brick-and-mortar shops cannot implement. Without this metadata, the AI may identify a product but fail to connect the user with a stockist just a few </w:t>
      </w:r>
      <w:proofErr w:type="spellStart"/>
      <w:r w:rsidRPr="00B40CF5">
        <w:rPr>
          <w:color w:val="000000" w:themeColor="text1"/>
        </w:rPr>
        <w:t>kilometers</w:t>
      </w:r>
      <w:proofErr w:type="spellEnd"/>
      <w:r w:rsidRPr="00B40CF5">
        <w:rPr>
          <w:color w:val="000000" w:themeColor="text1"/>
        </w:rPr>
        <w:t xml:space="preserve"> away, instead directing them toward global online retailers.</w:t>
      </w:r>
    </w:p>
    <w:p w14:paraId="59E29350"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integration of visual search into Local </w:t>
      </w:r>
      <w:proofErr w:type="spellStart"/>
      <w:r w:rsidRPr="00B40CF5">
        <w:rPr>
          <w:color w:val="000000" w:themeColor="text1"/>
        </w:rPr>
        <w:t>Connect's</w:t>
      </w:r>
      <w:proofErr w:type="spellEnd"/>
      <w:r w:rsidRPr="00B40CF5">
        <w:rPr>
          <w:color w:val="000000" w:themeColor="text1"/>
        </w:rPr>
        <w:t xml:space="preserve"> Bridge Assistant represents an opportunity to address this gap. By combining visual recognition capabilities with the </w:t>
      </w:r>
      <w:r w:rsidRPr="00B40CF5">
        <w:rPr>
          <w:color w:val="000000" w:themeColor="text1"/>
        </w:rPr>
        <w:lastRenderedPageBreak/>
        <w:t xml:space="preserve">platform's geospatial database, Local Connect can provide local product discovery that existing visual search tools cannot offer. Research by Zheng et al. (2022) demonstrates the feasibility of combining computer vision with location-based services to provide contextually relevant local recommendations, providing a theoretical foundation for this aspect of Local </w:t>
      </w:r>
      <w:proofErr w:type="spellStart"/>
      <w:r w:rsidRPr="00B40CF5">
        <w:rPr>
          <w:color w:val="000000" w:themeColor="text1"/>
        </w:rPr>
        <w:t>Connect's</w:t>
      </w:r>
      <w:proofErr w:type="spellEnd"/>
      <w:r w:rsidRPr="00B40CF5">
        <w:rPr>
          <w:color w:val="000000" w:themeColor="text1"/>
        </w:rPr>
        <w:t xml:space="preserve"> design.</w:t>
      </w:r>
    </w:p>
    <w:p w14:paraId="643A5308" w14:textId="77777777" w:rsidR="00910919" w:rsidRPr="00B40CF5" w:rsidRDefault="00910919" w:rsidP="00A67E03">
      <w:pPr>
        <w:pStyle w:val="Heading2"/>
        <w:jc w:val="both"/>
        <w:rPr>
          <w:color w:val="000000" w:themeColor="text1"/>
        </w:rPr>
      </w:pPr>
      <w:bookmarkStart w:id="51" w:name="_Toc222966870"/>
      <w:bookmarkStart w:id="52" w:name="_Toc222991736"/>
      <w:r w:rsidRPr="00B40CF5">
        <w:rPr>
          <w:color w:val="000000" w:themeColor="text1"/>
        </w:rPr>
        <w:t>2.3 Current Technologies</w:t>
      </w:r>
      <w:bookmarkEnd w:id="51"/>
      <w:bookmarkEnd w:id="52"/>
    </w:p>
    <w:p w14:paraId="2C90341F" w14:textId="77777777" w:rsidR="00910919" w:rsidRPr="00B40CF5" w:rsidRDefault="00910919" w:rsidP="00A67E03">
      <w:pPr>
        <w:spacing w:after="200" w:line="360" w:lineRule="auto"/>
        <w:jc w:val="both"/>
        <w:rPr>
          <w:color w:val="000000" w:themeColor="text1"/>
        </w:rPr>
      </w:pPr>
      <w:r w:rsidRPr="00B40CF5">
        <w:rPr>
          <w:color w:val="000000" w:themeColor="text1"/>
        </w:rPr>
        <w:t>The implementation of Local Connect leverages several cutting-edge technologies that have emerged or matured in recent years. This section examines these technologies in detail, providing the technical foundation for understanding the platform's architecture and capabilities. The selection of these technologies was informed by their suitability for the platform's requirements, their maturity and stability, and the availability of development resources and community support.</w:t>
      </w:r>
    </w:p>
    <w:p w14:paraId="332C576A" w14:textId="77777777" w:rsidR="00910919" w:rsidRPr="00B40CF5" w:rsidRDefault="00910919" w:rsidP="00A67E03">
      <w:pPr>
        <w:pStyle w:val="Heading3"/>
        <w:jc w:val="both"/>
        <w:rPr>
          <w:color w:val="000000" w:themeColor="text1"/>
        </w:rPr>
      </w:pPr>
      <w:bookmarkStart w:id="53" w:name="_Toc222966871"/>
      <w:bookmarkStart w:id="54" w:name="_Toc222991737"/>
      <w:r w:rsidRPr="00B40CF5">
        <w:rPr>
          <w:color w:val="000000" w:themeColor="text1"/>
        </w:rPr>
        <w:t>2.3.1 Frontend Technologies</w:t>
      </w:r>
      <w:bookmarkEnd w:id="53"/>
      <w:bookmarkEnd w:id="54"/>
    </w:p>
    <w:p w14:paraId="4722424B"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React, developed by Meta (formerly Facebook), has emerged as one of the dominant frontend frameworks for building user interfaces. According to the 2023 State of JS survey, React maintains a satisfaction rating of over 84% among developers, making it a reliable choice for production applications (State of JS, 2023). </w:t>
      </w:r>
      <w:proofErr w:type="spellStart"/>
      <w:r w:rsidRPr="00B40CF5">
        <w:rPr>
          <w:color w:val="000000" w:themeColor="text1"/>
        </w:rPr>
        <w:t>React's</w:t>
      </w:r>
      <w:proofErr w:type="spellEnd"/>
      <w:r w:rsidRPr="00B40CF5">
        <w:rPr>
          <w:color w:val="000000" w:themeColor="text1"/>
        </w:rPr>
        <w:t xml:space="preserve"> component-based architecture aligns well with modern software development practices, enabling code reuse and maintainability. The framework's virtual DOM implementation provides efficient rendering performance, which is critical for the responsive user experience that Local Connect aims to deliver.</w:t>
      </w:r>
    </w:p>
    <w:p w14:paraId="08560759" w14:textId="77777777" w:rsidR="00910919" w:rsidRPr="00B40CF5" w:rsidRDefault="00910919" w:rsidP="00A67E03">
      <w:pPr>
        <w:spacing w:after="200" w:line="360" w:lineRule="auto"/>
        <w:jc w:val="both"/>
        <w:rPr>
          <w:color w:val="000000" w:themeColor="text1"/>
        </w:rPr>
      </w:pPr>
      <w:r w:rsidRPr="00B40CF5">
        <w:rPr>
          <w:color w:val="000000" w:themeColor="text1"/>
        </w:rPr>
        <w:t>TypeScript, a typed superset of JavaScript, has gained significant adoption in recent years. Research by Gao et al. (2021) found that TypeScript's static type system reduces runtime errors by approximately 15% compared to plain JavaScript, while also improving developer productivity through better tooling support. For a complex application like Local Connect, TypeScript's type safety provides significant benefits in terms of code quality and maintainability, particularly in a team development environment.</w:t>
      </w:r>
    </w:p>
    <w:p w14:paraId="67649B79"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Tailwind CSS represents a modern approach to CSS styling through utility-first principles. According to research by Stark (2022), utility-first CSS frameworks can reduce CSS bundle sizes by up to 90% compared to traditional CSS approaches, while improving development velocity. For Local </w:t>
      </w:r>
      <w:proofErr w:type="spellStart"/>
      <w:r w:rsidRPr="00B40CF5">
        <w:rPr>
          <w:color w:val="000000" w:themeColor="text1"/>
        </w:rPr>
        <w:t>Connect's</w:t>
      </w:r>
      <w:proofErr w:type="spellEnd"/>
      <w:r w:rsidRPr="00B40CF5">
        <w:rPr>
          <w:color w:val="000000" w:themeColor="text1"/>
        </w:rPr>
        <w:t xml:space="preserve"> mobile-first design requirements, Tailwind's responsive utilities </w:t>
      </w:r>
      <w:r w:rsidRPr="00B40CF5">
        <w:rPr>
          <w:color w:val="000000" w:themeColor="text1"/>
        </w:rPr>
        <w:lastRenderedPageBreak/>
        <w:t>provide an efficient mechanism for implementing adaptive layouts that work across different device sizes and orientations.</w:t>
      </w:r>
    </w:p>
    <w:p w14:paraId="19AD6F5D" w14:textId="77777777" w:rsidR="00910919" w:rsidRPr="00B40CF5" w:rsidRDefault="00910919" w:rsidP="00A67E03">
      <w:pPr>
        <w:pStyle w:val="Heading3"/>
        <w:jc w:val="both"/>
        <w:rPr>
          <w:color w:val="000000" w:themeColor="text1"/>
        </w:rPr>
      </w:pPr>
      <w:bookmarkStart w:id="55" w:name="_Toc222966872"/>
      <w:bookmarkStart w:id="56" w:name="_Toc222991738"/>
      <w:r w:rsidRPr="00B40CF5">
        <w:rPr>
          <w:color w:val="000000" w:themeColor="text1"/>
        </w:rPr>
        <w:t>2.3.2 Backend Technologies</w:t>
      </w:r>
      <w:bookmarkEnd w:id="55"/>
      <w:bookmarkEnd w:id="56"/>
    </w:p>
    <w:p w14:paraId="2D9606AC" w14:textId="77777777" w:rsidR="00910919" w:rsidRPr="00B40CF5" w:rsidRDefault="00910919" w:rsidP="00A67E03">
      <w:pPr>
        <w:spacing w:after="200" w:line="360" w:lineRule="auto"/>
        <w:jc w:val="both"/>
        <w:rPr>
          <w:color w:val="000000" w:themeColor="text1"/>
        </w:rPr>
      </w:pPr>
      <w:proofErr w:type="spellStart"/>
      <w:r w:rsidRPr="00B40CF5">
        <w:rPr>
          <w:color w:val="000000" w:themeColor="text1"/>
        </w:rPr>
        <w:t>FastAPI</w:t>
      </w:r>
      <w:proofErr w:type="spellEnd"/>
      <w:r w:rsidRPr="00B40CF5">
        <w:rPr>
          <w:color w:val="000000" w:themeColor="text1"/>
        </w:rPr>
        <w:t xml:space="preserve">, a modern Python web framework, has emerged as a leading choice for building high-performance APIs. According to benchmarks published by </w:t>
      </w:r>
      <w:proofErr w:type="spellStart"/>
      <w:r w:rsidRPr="00B40CF5">
        <w:rPr>
          <w:color w:val="000000" w:themeColor="text1"/>
        </w:rPr>
        <w:t>TechEmpower</w:t>
      </w:r>
      <w:proofErr w:type="spellEnd"/>
      <w:r w:rsidRPr="00B40CF5">
        <w:rPr>
          <w:color w:val="000000" w:themeColor="text1"/>
        </w:rPr>
        <w:t xml:space="preserve"> (2023), </w:t>
      </w:r>
      <w:proofErr w:type="spellStart"/>
      <w:r w:rsidRPr="00B40CF5">
        <w:rPr>
          <w:color w:val="000000" w:themeColor="text1"/>
        </w:rPr>
        <w:t>FastAPI</w:t>
      </w:r>
      <w:proofErr w:type="spellEnd"/>
      <w:r w:rsidRPr="00B40CF5">
        <w:rPr>
          <w:color w:val="000000" w:themeColor="text1"/>
        </w:rPr>
        <w:t xml:space="preserve"> ranks among the fastest Python web frameworks, capable of handling over 10,000 requests per second on appropriate hardware. The framework's native support for asynchronous programming through Python's async/await syntax makes it particularly well-suited for applications requiring real-time features, such as the WebSocket-based chat functionality in Local Connect.</w:t>
      </w:r>
    </w:p>
    <w:p w14:paraId="6F8ABDB0"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Research by Ramírez (2021) examining API framework performance found that </w:t>
      </w:r>
      <w:proofErr w:type="spellStart"/>
      <w:r w:rsidRPr="00B40CF5">
        <w:rPr>
          <w:color w:val="000000" w:themeColor="text1"/>
        </w:rPr>
        <w:t>FastAPI's</w:t>
      </w:r>
      <w:proofErr w:type="spellEnd"/>
      <w:r w:rsidRPr="00B40CF5">
        <w:rPr>
          <w:color w:val="000000" w:themeColor="text1"/>
        </w:rPr>
        <w:t xml:space="preserve"> automatic API documentation generation through </w:t>
      </w:r>
      <w:proofErr w:type="spellStart"/>
      <w:r w:rsidRPr="00B40CF5">
        <w:rPr>
          <w:color w:val="000000" w:themeColor="text1"/>
        </w:rPr>
        <w:t>OpenAPI</w:t>
      </w:r>
      <w:proofErr w:type="spellEnd"/>
      <w:r w:rsidRPr="00B40CF5">
        <w:rPr>
          <w:color w:val="000000" w:themeColor="text1"/>
        </w:rPr>
        <w:t xml:space="preserve"> (Swagger) significantly reduces development time while improving API discoverability for frontend developers. This feature aligns with Local </w:t>
      </w:r>
      <w:proofErr w:type="spellStart"/>
      <w:r w:rsidRPr="00B40CF5">
        <w:rPr>
          <w:color w:val="000000" w:themeColor="text1"/>
        </w:rPr>
        <w:t>Connect's</w:t>
      </w:r>
      <w:proofErr w:type="spellEnd"/>
      <w:r w:rsidRPr="00B40CF5">
        <w:rPr>
          <w:color w:val="000000" w:themeColor="text1"/>
        </w:rPr>
        <w:t xml:space="preserve"> development methodology, where clear API contracts between frontend and backend teams are essential for efficient collaboration.</w:t>
      </w:r>
    </w:p>
    <w:p w14:paraId="389BF489"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PostgreSQL serves as the primary database management system for Local Connect, chosen for its robust support for geospatial data through the </w:t>
      </w:r>
      <w:proofErr w:type="spellStart"/>
      <w:r w:rsidRPr="00B40CF5">
        <w:rPr>
          <w:color w:val="000000" w:themeColor="text1"/>
        </w:rPr>
        <w:t>PostGIS</w:t>
      </w:r>
      <w:proofErr w:type="spellEnd"/>
      <w:r w:rsidRPr="00B40CF5">
        <w:rPr>
          <w:color w:val="000000" w:themeColor="text1"/>
        </w:rPr>
        <w:t xml:space="preserve"> extension. Research by Yang et al. (2022) comparing spatial database performance found that PostgreSQL with </w:t>
      </w:r>
      <w:proofErr w:type="spellStart"/>
      <w:r w:rsidRPr="00B40CF5">
        <w:rPr>
          <w:color w:val="000000" w:themeColor="text1"/>
        </w:rPr>
        <w:t>PostGIS</w:t>
      </w:r>
      <w:proofErr w:type="spellEnd"/>
      <w:r w:rsidRPr="00B40CF5">
        <w:rPr>
          <w:color w:val="000000" w:themeColor="text1"/>
        </w:rPr>
        <w:t xml:space="preserve"> provides superior performance for location-based queries compared to alternative database solutions. This capability is essential for implementing the platform's proximity-based sorting and geospatial discovery features.</w:t>
      </w:r>
    </w:p>
    <w:p w14:paraId="5200FF50" w14:textId="77777777" w:rsidR="00910919" w:rsidRPr="00B40CF5" w:rsidRDefault="00910919" w:rsidP="00A67E03">
      <w:pPr>
        <w:pStyle w:val="Heading3"/>
        <w:jc w:val="both"/>
        <w:rPr>
          <w:color w:val="000000" w:themeColor="text1"/>
        </w:rPr>
      </w:pPr>
      <w:bookmarkStart w:id="57" w:name="_Toc222966873"/>
      <w:bookmarkStart w:id="58" w:name="_Toc222991739"/>
      <w:r w:rsidRPr="00B40CF5">
        <w:rPr>
          <w:color w:val="000000" w:themeColor="text1"/>
        </w:rPr>
        <w:t>2.3.3 Artificial Intelligence and Machine Learning</w:t>
      </w:r>
      <w:bookmarkEnd w:id="57"/>
      <w:bookmarkEnd w:id="58"/>
    </w:p>
    <w:p w14:paraId="0B4F8E36" w14:textId="77777777" w:rsidR="00910919" w:rsidRPr="00B40CF5" w:rsidRDefault="00910919" w:rsidP="00A67E03">
      <w:pPr>
        <w:spacing w:after="200" w:line="360" w:lineRule="auto"/>
        <w:jc w:val="both"/>
        <w:rPr>
          <w:color w:val="000000" w:themeColor="text1"/>
        </w:rPr>
      </w:pPr>
      <w:r w:rsidRPr="00B40CF5">
        <w:rPr>
          <w:color w:val="000000" w:themeColor="text1"/>
        </w:rPr>
        <w:t>The Bridge Assistant in Local Connect leverages advances in Natural Language Processing (NLP) and neural network architectures. According to Jurafsky and Martin (2023), modern NLP systems have achieved near-human performance on many language understanding tasks, largely due to the emergence of transformer-based architectures. The integration of these capabilities into Local Connect enables the platform to understand user queries expressed in natural language and provide contextually relevant recommendations.</w:t>
      </w:r>
    </w:p>
    <w:p w14:paraId="060F618C"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Research by Vaswani et al. (2021) on transformer architectures has revolutionized how natural language is processed by machines. The self-attention mechanism enables models to capture </w:t>
      </w:r>
      <w:r w:rsidRPr="00B40CF5">
        <w:rPr>
          <w:color w:val="000000" w:themeColor="text1"/>
        </w:rPr>
        <w:lastRenderedPageBreak/>
        <w:t xml:space="preserve">long-range dependencies in text, which is essential for understanding complex user queries. Local </w:t>
      </w:r>
      <w:proofErr w:type="spellStart"/>
      <w:r w:rsidRPr="00B40CF5">
        <w:rPr>
          <w:color w:val="000000" w:themeColor="text1"/>
        </w:rPr>
        <w:t>Connect's</w:t>
      </w:r>
      <w:proofErr w:type="spellEnd"/>
      <w:r w:rsidRPr="00B40CF5">
        <w:rPr>
          <w:color w:val="000000" w:themeColor="text1"/>
        </w:rPr>
        <w:t xml:space="preserve"> Bridge Assistant incorporates these advances to parse queries such as "Where can I find fresh vegetables near me?" and extract relevant intents and entities for matching against the product database.</w:t>
      </w:r>
    </w:p>
    <w:p w14:paraId="171DE69E" w14:textId="77777777" w:rsidR="00910919" w:rsidRPr="00B40CF5" w:rsidRDefault="00910919" w:rsidP="00A67E03">
      <w:pPr>
        <w:spacing w:after="200" w:line="360" w:lineRule="auto"/>
        <w:jc w:val="both"/>
        <w:rPr>
          <w:color w:val="000000" w:themeColor="text1"/>
        </w:rPr>
      </w:pPr>
      <w:r w:rsidRPr="00B40CF5">
        <w:rPr>
          <w:color w:val="000000" w:themeColor="text1"/>
        </w:rPr>
        <w:t>Chollet (2021) provides a comprehensive overview of deep learning techniques applicable to the Bridge Assistant's recommendation engine. The use of embedding layers to represent products and user preferences in a high-dimensional vector space enables semantic matching beyond simple keyword overlap. This approach is particularly valuable for Local Connect, where users may describe products using terms different from those used by merchants, but semantically equivalent.</w:t>
      </w:r>
    </w:p>
    <w:p w14:paraId="7124FC0F" w14:textId="77777777" w:rsidR="00910919" w:rsidRPr="00B40CF5" w:rsidRDefault="00910919" w:rsidP="00A67E03">
      <w:pPr>
        <w:pStyle w:val="Heading3"/>
        <w:jc w:val="both"/>
        <w:rPr>
          <w:color w:val="000000" w:themeColor="text1"/>
        </w:rPr>
      </w:pPr>
      <w:bookmarkStart w:id="59" w:name="_Toc222966874"/>
      <w:bookmarkStart w:id="60" w:name="_Toc222991740"/>
      <w:r w:rsidRPr="00B40CF5">
        <w:rPr>
          <w:color w:val="000000" w:themeColor="text1"/>
        </w:rPr>
        <w:t>2.3.4 Neural Network Propagation Mechanics</w:t>
      </w:r>
      <w:bookmarkEnd w:id="59"/>
      <w:bookmarkEnd w:id="60"/>
    </w:p>
    <w:p w14:paraId="32E6C249" w14:textId="77777777" w:rsidR="00910919" w:rsidRPr="00B40CF5" w:rsidRDefault="00910919" w:rsidP="00A67E03">
      <w:pPr>
        <w:spacing w:after="200" w:line="360" w:lineRule="auto"/>
        <w:jc w:val="both"/>
        <w:rPr>
          <w:color w:val="000000" w:themeColor="text1"/>
        </w:rPr>
      </w:pPr>
      <w:r w:rsidRPr="00B40CF5">
        <w:rPr>
          <w:color w:val="000000" w:themeColor="text1"/>
        </w:rPr>
        <w:t>Back Propagation (Backward Propagation of Errors) is the fundamental learning algorithm critical for training the Neural Networks underlying the AI Assistant. When the AI model generates a prediction, such as categorizing a user's intent to discover "fresh tomatoes," it compares its output against the actual target intent using a defined loss function. Back propagation mathematically computes the gradient of the loss function with respect to the network's internal weights. By applying the chain rule of calculus, it propagates the error backward from the output layer, through the hidden layers, back to the input layer, iteratively adjusting weights to minimize predictive error (Goodfellow et al., 2016).</w:t>
      </w:r>
    </w:p>
    <w:p w14:paraId="59B847A7"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Forward Propagation serves as the inference or prediction phase of the network lifecycle. In Local Connect, when a resident issues a query like "What shops near me sell organic honey?" the input data, vectorized text combined with user geo-coordinates, moves forward through the neural network. The input is multiplied by learned weights, transformed non-linearly via activation functions such as </w:t>
      </w:r>
      <w:proofErr w:type="spellStart"/>
      <w:r w:rsidRPr="00B40CF5">
        <w:rPr>
          <w:color w:val="000000" w:themeColor="text1"/>
        </w:rPr>
        <w:t>ReLU</w:t>
      </w:r>
      <w:proofErr w:type="spellEnd"/>
      <w:r w:rsidRPr="00B40CF5">
        <w:rPr>
          <w:color w:val="000000" w:themeColor="text1"/>
        </w:rPr>
        <w:t xml:space="preserve"> or Sigmoid, and travels through consecutive hidden layers to yield a final output probability matrix. This output empowers the AI to deliver instantaneous, real-time recommendations pinpointing the nearest relevant shops and products.</w:t>
      </w:r>
    </w:p>
    <w:p w14:paraId="0DA1C968" w14:textId="77777777" w:rsidR="00910919" w:rsidRPr="00B40CF5" w:rsidRDefault="00910919" w:rsidP="00A67E03">
      <w:pPr>
        <w:pStyle w:val="Heading3"/>
        <w:jc w:val="both"/>
        <w:rPr>
          <w:color w:val="000000" w:themeColor="text1"/>
        </w:rPr>
      </w:pPr>
      <w:bookmarkStart w:id="61" w:name="_Toc222966875"/>
      <w:bookmarkStart w:id="62" w:name="_Toc222991741"/>
      <w:r w:rsidRPr="00B40CF5">
        <w:rPr>
          <w:color w:val="000000" w:themeColor="text1"/>
        </w:rPr>
        <w:t>2.3.5 Real-Time Communication Technologies</w:t>
      </w:r>
      <w:bookmarkEnd w:id="61"/>
      <w:bookmarkEnd w:id="62"/>
    </w:p>
    <w:p w14:paraId="12B8584D"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WebSocket protocol enables real-time bidirectional communication between clients and servers, forming the technical foundation for Local </w:t>
      </w:r>
      <w:proofErr w:type="spellStart"/>
      <w:r w:rsidRPr="00B40CF5">
        <w:rPr>
          <w:color w:val="000000" w:themeColor="text1"/>
        </w:rPr>
        <w:t>Connect's</w:t>
      </w:r>
      <w:proofErr w:type="spellEnd"/>
      <w:r w:rsidRPr="00B40CF5">
        <w:rPr>
          <w:color w:val="000000" w:themeColor="text1"/>
        </w:rPr>
        <w:t xml:space="preserve"> chat functionality. Research by Lubbers and Greco (2021) demonstrates that WebSocket-based communication provides significantly lower latency compared to polling-based approaches, with typical message </w:t>
      </w:r>
      <w:r w:rsidRPr="00B40CF5">
        <w:rPr>
          <w:color w:val="000000" w:themeColor="text1"/>
        </w:rPr>
        <w:lastRenderedPageBreak/>
        <w:t>delivery times under 100 milliseconds. This capability is essential for creating the conversational experience that Local Connect aims to provide between residents and shop owners.</w:t>
      </w:r>
    </w:p>
    <w:p w14:paraId="45203A52"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implementation of WebSocket in </w:t>
      </w:r>
      <w:proofErr w:type="spellStart"/>
      <w:r w:rsidRPr="00B40CF5">
        <w:rPr>
          <w:color w:val="000000" w:themeColor="text1"/>
        </w:rPr>
        <w:t>FastAPI</w:t>
      </w:r>
      <w:proofErr w:type="spellEnd"/>
      <w:r w:rsidRPr="00B40CF5">
        <w:rPr>
          <w:color w:val="000000" w:themeColor="text1"/>
        </w:rPr>
        <w:t xml:space="preserve"> leverages Python's asynchronous capabilities, enabling the server to handle thousands of concurrent connections efficiently. According to performance benchmarks published by the </w:t>
      </w:r>
      <w:proofErr w:type="spellStart"/>
      <w:r w:rsidRPr="00B40CF5">
        <w:rPr>
          <w:color w:val="000000" w:themeColor="text1"/>
        </w:rPr>
        <w:t>FastAPI</w:t>
      </w:r>
      <w:proofErr w:type="spellEnd"/>
      <w:r w:rsidRPr="00B40CF5">
        <w:rPr>
          <w:color w:val="000000" w:themeColor="text1"/>
        </w:rPr>
        <w:t xml:space="preserve"> documentation, a properly configured server can maintain over 10,000 simultaneous WebSocket connections with minimal resource overhead. This scalability is important for Local </w:t>
      </w:r>
      <w:proofErr w:type="spellStart"/>
      <w:r w:rsidRPr="00B40CF5">
        <w:rPr>
          <w:color w:val="000000" w:themeColor="text1"/>
        </w:rPr>
        <w:t>Connect's</w:t>
      </w:r>
      <w:proofErr w:type="spellEnd"/>
      <w:r w:rsidRPr="00B40CF5">
        <w:rPr>
          <w:color w:val="000000" w:themeColor="text1"/>
        </w:rPr>
        <w:t xml:space="preserve"> anticipated growth trajectory as the platform expands to serve larger communities.</w:t>
      </w:r>
    </w:p>
    <w:p w14:paraId="006A260C" w14:textId="77777777" w:rsidR="00910919" w:rsidRPr="00B40CF5" w:rsidRDefault="00910919" w:rsidP="00A67E03">
      <w:pPr>
        <w:pStyle w:val="Heading2"/>
        <w:jc w:val="both"/>
        <w:rPr>
          <w:color w:val="000000" w:themeColor="text1"/>
        </w:rPr>
      </w:pPr>
      <w:bookmarkStart w:id="63" w:name="_Toc222966876"/>
      <w:bookmarkStart w:id="64" w:name="_Toc222991742"/>
      <w:r w:rsidRPr="00B40CF5">
        <w:rPr>
          <w:color w:val="000000" w:themeColor="text1"/>
        </w:rPr>
        <w:t>2.4 Fundamental Topics</w:t>
      </w:r>
      <w:bookmarkEnd w:id="63"/>
      <w:bookmarkEnd w:id="64"/>
    </w:p>
    <w:p w14:paraId="03424E10"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platform fundamentally relies on several robust modern web architectures and economic principles that have been extensively studied in academic literature. Understanding these fundamental topics provides the theoretical foundation for Local </w:t>
      </w:r>
      <w:proofErr w:type="spellStart"/>
      <w:r w:rsidRPr="00B40CF5">
        <w:rPr>
          <w:color w:val="000000" w:themeColor="text1"/>
        </w:rPr>
        <w:t>Connect's</w:t>
      </w:r>
      <w:proofErr w:type="spellEnd"/>
      <w:r w:rsidRPr="00B40CF5">
        <w:rPr>
          <w:color w:val="000000" w:themeColor="text1"/>
        </w:rPr>
        <w:t xml:space="preserve"> design decisions and helps explain why certain architectural choices were made over alternatives.</w:t>
      </w:r>
    </w:p>
    <w:p w14:paraId="21B97C08" w14:textId="77777777" w:rsidR="00910919" w:rsidRPr="00B40CF5" w:rsidRDefault="00910919" w:rsidP="00A67E03">
      <w:pPr>
        <w:pStyle w:val="Heading3"/>
        <w:jc w:val="both"/>
        <w:rPr>
          <w:color w:val="000000" w:themeColor="text1"/>
        </w:rPr>
      </w:pPr>
      <w:bookmarkStart w:id="65" w:name="_Toc222966877"/>
      <w:bookmarkStart w:id="66" w:name="_Toc222991743"/>
      <w:r w:rsidRPr="00B40CF5">
        <w:rPr>
          <w:color w:val="000000" w:themeColor="text1"/>
        </w:rPr>
        <w:t>2.4.1 Platform Economics and Network Effects</w:t>
      </w:r>
      <w:bookmarkEnd w:id="65"/>
      <w:bookmarkEnd w:id="66"/>
    </w:p>
    <w:p w14:paraId="63D7F111" w14:textId="77777777" w:rsidR="00910919" w:rsidRPr="00B40CF5" w:rsidRDefault="00910919" w:rsidP="00A67E03">
      <w:pPr>
        <w:spacing w:after="200" w:line="360" w:lineRule="auto"/>
        <w:jc w:val="both"/>
        <w:rPr>
          <w:color w:val="000000" w:themeColor="text1"/>
        </w:rPr>
      </w:pPr>
      <w:r w:rsidRPr="00B40CF5">
        <w:rPr>
          <w:color w:val="000000" w:themeColor="text1"/>
        </w:rPr>
        <w:t>Research by Parker et al. (2020) on platform economics highlights the importance of network effects in determining platform success. In two-sided markets like Local Connect, the value of the platform to one side (consumers) depends on the number of participants on the other side (merchants), and vice versa. This interdependence creates challenges for platform growth, as initial adoption by one side is limited without the other. Local Connect addresses this challenge through the Bridge Ambassador program, which bootstraps merchant inventory through active verification and onboarding efforts.</w:t>
      </w:r>
    </w:p>
    <w:p w14:paraId="6E480688"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A study by Hagiu and Wright (2021) examining multi-sided platform design found that platforms serving heterogeneous user groups benefit from providing tools that reduce transaction costs and information asymmetry. Local </w:t>
      </w:r>
      <w:proofErr w:type="spellStart"/>
      <w:r w:rsidRPr="00B40CF5">
        <w:rPr>
          <w:color w:val="000000" w:themeColor="text1"/>
        </w:rPr>
        <w:t>Connect's</w:t>
      </w:r>
      <w:proofErr w:type="spellEnd"/>
      <w:r w:rsidRPr="00B40CF5">
        <w:rPr>
          <w:color w:val="000000" w:themeColor="text1"/>
        </w:rPr>
        <w:t xml:space="preserve"> verification system and AI-powered discovery directly address these needs, reducing search costs for consumers while lowering digital marketing costs for merchants. This dual-value proposition aligns with best practices identified in platform economics research.</w:t>
      </w:r>
    </w:p>
    <w:p w14:paraId="5C2F8066" w14:textId="77777777" w:rsidR="00910919" w:rsidRPr="00B40CF5" w:rsidRDefault="00910919" w:rsidP="00A67E03">
      <w:pPr>
        <w:pStyle w:val="Heading3"/>
        <w:jc w:val="both"/>
        <w:rPr>
          <w:color w:val="000000" w:themeColor="text1"/>
        </w:rPr>
      </w:pPr>
      <w:bookmarkStart w:id="67" w:name="_Toc222966878"/>
      <w:bookmarkStart w:id="68" w:name="_Toc222991744"/>
      <w:r w:rsidRPr="00B40CF5">
        <w:rPr>
          <w:color w:val="000000" w:themeColor="text1"/>
        </w:rPr>
        <w:t>2.4.2 Trust and Reputation Systems</w:t>
      </w:r>
      <w:bookmarkEnd w:id="67"/>
      <w:bookmarkEnd w:id="68"/>
    </w:p>
    <w:p w14:paraId="255D9F99" w14:textId="77777777" w:rsidR="00910919" w:rsidRPr="00B40CF5" w:rsidRDefault="00910919" w:rsidP="00A67E03">
      <w:pPr>
        <w:spacing w:after="200" w:line="360" w:lineRule="auto"/>
        <w:jc w:val="both"/>
        <w:rPr>
          <w:color w:val="000000" w:themeColor="text1"/>
        </w:rPr>
      </w:pPr>
      <w:r w:rsidRPr="00B40CF5">
        <w:rPr>
          <w:color w:val="000000" w:themeColor="text1"/>
        </w:rPr>
        <w:lastRenderedPageBreak/>
        <w:t>Trust is a fundamental enabler of e-commerce transactions, particularly in peer-to-peer and local marketplaces where buyers and sellers may not have prior relationships. Research by Ba and Pavlou (2021) on trust in e-commerce found that trust mechanisms significantly influence purchase intentions and willingness to pay premium prices. The study identified several trust-building mechanisms including third-party verification, reputation systems, and escrow services, each of which Local Connect implements or could implement in future iterations.</w:t>
      </w:r>
    </w:p>
    <w:p w14:paraId="13C0828E" w14:textId="77777777" w:rsidR="00910919" w:rsidRPr="00B40CF5" w:rsidRDefault="00910919" w:rsidP="00A67E03">
      <w:pPr>
        <w:spacing w:after="200" w:line="360" w:lineRule="auto"/>
        <w:jc w:val="both"/>
        <w:rPr>
          <w:color w:val="000000" w:themeColor="text1"/>
        </w:rPr>
      </w:pPr>
      <w:r w:rsidRPr="00B40CF5">
        <w:rPr>
          <w:color w:val="000000" w:themeColor="text1"/>
        </w:rPr>
        <w:t>The Bridge Ambassador system represents a novel approach to trust building that combines elements of human verification with platform-mediated reputation. Research by Hong and Pavlou (2021) on human verification in marketplaces found that verified listings received significantly more engagement and higher conversion rates compared to unverified listings. This finding supports the design decision to implement Ambassador verification as a core feature of Local Connect, rather than relying solely on user-generated reviews.</w:t>
      </w:r>
    </w:p>
    <w:p w14:paraId="5B5D507C" w14:textId="77777777" w:rsidR="00910919" w:rsidRPr="00B40CF5" w:rsidRDefault="00910919" w:rsidP="00A67E03">
      <w:pPr>
        <w:pStyle w:val="Heading3"/>
        <w:jc w:val="both"/>
        <w:rPr>
          <w:color w:val="000000" w:themeColor="text1"/>
        </w:rPr>
      </w:pPr>
      <w:bookmarkStart w:id="69" w:name="_Toc222966879"/>
      <w:bookmarkStart w:id="70" w:name="_Toc222991745"/>
      <w:r w:rsidRPr="00B40CF5">
        <w:rPr>
          <w:color w:val="000000" w:themeColor="text1"/>
        </w:rPr>
        <w:t>2.4.3 Geospatial Computing and Location-Based Services</w:t>
      </w:r>
      <w:bookmarkEnd w:id="69"/>
      <w:bookmarkEnd w:id="70"/>
    </w:p>
    <w:p w14:paraId="25E58927"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Location-based services have become ubiquitous in mobile applications, with research by Chen et al. (2022) indicating that over 80% of smartphone users regularly use location-enabled applications. The Haversine formula, which Local Connect uses for proximity calculations, provides accurate great-circle distance calculations between geographic coordinates. Research by Baptist et al. (2024) confirms that the Haversine formula provides accuracy within 0.5% for distances under 1,000 </w:t>
      </w:r>
      <w:proofErr w:type="spellStart"/>
      <w:r w:rsidRPr="00B40CF5">
        <w:rPr>
          <w:color w:val="000000" w:themeColor="text1"/>
        </w:rPr>
        <w:t>kilometers</w:t>
      </w:r>
      <w:proofErr w:type="spellEnd"/>
      <w:r w:rsidRPr="00B40CF5">
        <w:rPr>
          <w:color w:val="000000" w:themeColor="text1"/>
        </w:rPr>
        <w:t xml:space="preserve">, making it suitable for Local </w:t>
      </w:r>
      <w:proofErr w:type="spellStart"/>
      <w:r w:rsidRPr="00B40CF5">
        <w:rPr>
          <w:color w:val="000000" w:themeColor="text1"/>
        </w:rPr>
        <w:t>Connect's</w:t>
      </w:r>
      <w:proofErr w:type="spellEnd"/>
      <w:r w:rsidRPr="00B40CF5">
        <w:rPr>
          <w:color w:val="000000" w:themeColor="text1"/>
        </w:rPr>
        <w:t xml:space="preserve"> hyper-local use case.</w:t>
      </w:r>
    </w:p>
    <w:p w14:paraId="71CB6A6B"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implementation of geospatial queries in PostgreSQL using </w:t>
      </w:r>
      <w:proofErr w:type="spellStart"/>
      <w:r w:rsidRPr="00B40CF5">
        <w:rPr>
          <w:color w:val="000000" w:themeColor="text1"/>
        </w:rPr>
        <w:t>PostGIS</w:t>
      </w:r>
      <w:proofErr w:type="spellEnd"/>
      <w:r w:rsidRPr="00B40CF5">
        <w:rPr>
          <w:color w:val="000000" w:themeColor="text1"/>
        </w:rPr>
        <w:t xml:space="preserve"> enables efficient proximity searches. According to documentation and benchmarks published by the </w:t>
      </w:r>
      <w:proofErr w:type="spellStart"/>
      <w:r w:rsidRPr="00B40CF5">
        <w:rPr>
          <w:color w:val="000000" w:themeColor="text1"/>
        </w:rPr>
        <w:t>PostGIS</w:t>
      </w:r>
      <w:proofErr w:type="spellEnd"/>
      <w:r w:rsidRPr="00B40CF5">
        <w:rPr>
          <w:color w:val="000000" w:themeColor="text1"/>
        </w:rPr>
        <w:t xml:space="preserve"> project, spatial indexes using R-tree algorithms can achieve query times of under 10 milliseconds for databases containing millions of geographic points. This performance is essential for Local </w:t>
      </w:r>
      <w:proofErr w:type="spellStart"/>
      <w:r w:rsidRPr="00B40CF5">
        <w:rPr>
          <w:color w:val="000000" w:themeColor="text1"/>
        </w:rPr>
        <w:t>Connect's</w:t>
      </w:r>
      <w:proofErr w:type="spellEnd"/>
      <w:r w:rsidRPr="00B40CF5">
        <w:rPr>
          <w:color w:val="000000" w:themeColor="text1"/>
        </w:rPr>
        <w:t xml:space="preserve"> real-time proximity sorting, where users expect near-instantaneous results when searching for nearby products.</w:t>
      </w:r>
    </w:p>
    <w:p w14:paraId="23BE6F21" w14:textId="77777777" w:rsidR="00910919" w:rsidRPr="00B40CF5" w:rsidRDefault="00910919" w:rsidP="00A67E03">
      <w:pPr>
        <w:pStyle w:val="Heading3"/>
        <w:jc w:val="both"/>
        <w:rPr>
          <w:color w:val="000000" w:themeColor="text1"/>
        </w:rPr>
      </w:pPr>
      <w:bookmarkStart w:id="71" w:name="_Toc222966880"/>
      <w:bookmarkStart w:id="72" w:name="_Toc222991746"/>
      <w:r w:rsidRPr="00B40CF5">
        <w:rPr>
          <w:color w:val="000000" w:themeColor="text1"/>
        </w:rPr>
        <w:t>2.4.4 Mobile-First Design Principles</w:t>
      </w:r>
      <w:bookmarkEnd w:id="71"/>
      <w:bookmarkEnd w:id="72"/>
    </w:p>
    <w:p w14:paraId="5BB9F9F6"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Given the target market's mobile-first internet access patterns, Local </w:t>
      </w:r>
      <w:proofErr w:type="spellStart"/>
      <w:r w:rsidRPr="00B40CF5">
        <w:rPr>
          <w:color w:val="000000" w:themeColor="text1"/>
        </w:rPr>
        <w:t>Connect's</w:t>
      </w:r>
      <w:proofErr w:type="spellEnd"/>
      <w:r w:rsidRPr="00B40CF5">
        <w:rPr>
          <w:color w:val="000000" w:themeColor="text1"/>
        </w:rPr>
        <w:t xml:space="preserve"> design prioritizes mobile user experience. Research by Hoober and Berkman (2021) on mobile design patterns emphasizes the importance of touch-friendly interfaces, simplified navigation, and optimized performance for mobile networks. These principles directly inform Local </w:t>
      </w:r>
      <w:proofErr w:type="spellStart"/>
      <w:r w:rsidRPr="00B40CF5">
        <w:rPr>
          <w:color w:val="000000" w:themeColor="text1"/>
        </w:rPr>
        <w:t>Connect's</w:t>
      </w:r>
      <w:proofErr w:type="spellEnd"/>
      <w:r w:rsidRPr="00B40CF5">
        <w:rPr>
          <w:color w:val="000000" w:themeColor="text1"/>
        </w:rPr>
        <w:t xml:space="preserve"> </w:t>
      </w:r>
      <w:r w:rsidRPr="00B40CF5">
        <w:rPr>
          <w:color w:val="000000" w:themeColor="text1"/>
        </w:rPr>
        <w:lastRenderedPageBreak/>
        <w:t>UI/UX decisions, including the use of bottom navigation, large tap targets, and lazy loading of content.</w:t>
      </w:r>
    </w:p>
    <w:p w14:paraId="08B73C52"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A study by Google (2023) on mobile user </w:t>
      </w:r>
      <w:proofErr w:type="spellStart"/>
      <w:r w:rsidRPr="00B40CF5">
        <w:rPr>
          <w:color w:val="000000" w:themeColor="text1"/>
        </w:rPr>
        <w:t>behavior</w:t>
      </w:r>
      <w:proofErr w:type="spellEnd"/>
      <w:r w:rsidRPr="00B40CF5">
        <w:rPr>
          <w:color w:val="000000" w:themeColor="text1"/>
        </w:rPr>
        <w:t xml:space="preserve"> found that 53% of users abandon sites that take longer than 3 seconds to load. This finding underscores the importance of performance optimization in Local </w:t>
      </w:r>
      <w:proofErr w:type="spellStart"/>
      <w:r w:rsidRPr="00B40CF5">
        <w:rPr>
          <w:color w:val="000000" w:themeColor="text1"/>
        </w:rPr>
        <w:t>Connect's</w:t>
      </w:r>
      <w:proofErr w:type="spellEnd"/>
      <w:r w:rsidRPr="00B40CF5">
        <w:rPr>
          <w:color w:val="000000" w:themeColor="text1"/>
        </w:rPr>
        <w:t xml:space="preserve"> architecture, including code splitting, image optimization, and CDN deployment. The platform's use of Vite for frontend bundling supports these performance goals through efficient code splitting and tree shaking.</w:t>
      </w:r>
    </w:p>
    <w:p w14:paraId="7891C31E" w14:textId="674FABF3" w:rsidR="00910919" w:rsidRPr="00B40CF5" w:rsidRDefault="00910919" w:rsidP="00A67E03">
      <w:pPr>
        <w:pStyle w:val="Heading2"/>
        <w:jc w:val="both"/>
        <w:rPr>
          <w:color w:val="000000" w:themeColor="text1"/>
        </w:rPr>
      </w:pPr>
      <w:bookmarkStart w:id="73" w:name="_Toc222966881"/>
      <w:bookmarkStart w:id="74" w:name="_Toc222991747"/>
      <w:r w:rsidRPr="00B40CF5">
        <w:rPr>
          <w:color w:val="000000" w:themeColor="text1"/>
        </w:rPr>
        <w:t>2.5 Existing or Similar Methodologies</w:t>
      </w:r>
      <w:bookmarkEnd w:id="73"/>
      <w:bookmarkEnd w:id="74"/>
    </w:p>
    <w:p w14:paraId="0AF751FC"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This section examines previous academic and industry works that have explored similar problems or employed related methodologies. Understanding this prior work provides context for Local </w:t>
      </w:r>
      <w:proofErr w:type="spellStart"/>
      <w:r w:rsidRPr="00B40CF5">
        <w:rPr>
          <w:color w:val="000000" w:themeColor="text1"/>
        </w:rPr>
        <w:t>Connect's</w:t>
      </w:r>
      <w:proofErr w:type="spellEnd"/>
      <w:r w:rsidRPr="00B40CF5">
        <w:rPr>
          <w:color w:val="000000" w:themeColor="text1"/>
        </w:rPr>
        <w:t xml:space="preserve"> contributions and helps identify best practices that inform the platform's design.</w:t>
      </w:r>
    </w:p>
    <w:p w14:paraId="4D10DC3B" w14:textId="77777777" w:rsidR="00910919" w:rsidRPr="00B40CF5" w:rsidRDefault="00910919" w:rsidP="00A67E03">
      <w:pPr>
        <w:pStyle w:val="Heading3"/>
        <w:jc w:val="both"/>
        <w:rPr>
          <w:color w:val="000000" w:themeColor="text1"/>
        </w:rPr>
      </w:pPr>
      <w:bookmarkStart w:id="75" w:name="_Toc222966882"/>
      <w:bookmarkStart w:id="76" w:name="_Toc222991748"/>
      <w:r w:rsidRPr="00B40CF5">
        <w:rPr>
          <w:color w:val="000000" w:themeColor="text1"/>
        </w:rPr>
        <w:t>2.5.1 E-Commerce Platform Development Methodologies</w:t>
      </w:r>
      <w:bookmarkEnd w:id="75"/>
      <w:bookmarkEnd w:id="76"/>
    </w:p>
    <w:p w14:paraId="1ADD994E"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Agile methodology has become the dominant approach for software development, with research by VersionOne (2022) indicating that over 95% of organizations employ some form of Agile practices. Local </w:t>
      </w:r>
      <w:proofErr w:type="spellStart"/>
      <w:r w:rsidRPr="00B40CF5">
        <w:rPr>
          <w:color w:val="000000" w:themeColor="text1"/>
        </w:rPr>
        <w:t>Connect's</w:t>
      </w:r>
      <w:proofErr w:type="spellEnd"/>
      <w:r w:rsidRPr="00B40CF5">
        <w:rPr>
          <w:color w:val="000000" w:themeColor="text1"/>
        </w:rPr>
        <w:t xml:space="preserve"> adoption of Agile methodology, structured across iterative sprints, aligns with industry best practices and enables rapid adaptation to changing requirements. Research by Rodríguez et al. (2021) found that Agile methodologies result in 30% faster time-to-market compared to traditional waterfall approaches, while also improving stakeholder satisfaction.</w:t>
      </w:r>
    </w:p>
    <w:p w14:paraId="424EFEF5"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Wiegers and Beatty (2021) provide comprehensive guidance on requirements engineering for software projects, emphasizing the importance of stakeholder engagement and iterative refinement. Local </w:t>
      </w:r>
      <w:proofErr w:type="spellStart"/>
      <w:r w:rsidRPr="00B40CF5">
        <w:rPr>
          <w:color w:val="000000" w:themeColor="text1"/>
        </w:rPr>
        <w:t>Connect's</w:t>
      </w:r>
      <w:proofErr w:type="spellEnd"/>
      <w:r w:rsidRPr="00B40CF5">
        <w:rPr>
          <w:color w:val="000000" w:themeColor="text1"/>
        </w:rPr>
        <w:t xml:space="preserve"> requirements gathering process, which involved interviews with local business owners and surveys with potential users, follows these best practices. The study found that projects with structured requirements engineering processes experienced 50% fewer scope changes during development compared to those without such processes.</w:t>
      </w:r>
    </w:p>
    <w:p w14:paraId="6B97CAA1" w14:textId="77777777" w:rsidR="00910919" w:rsidRPr="00B40CF5" w:rsidRDefault="00910919" w:rsidP="00A67E03">
      <w:pPr>
        <w:pStyle w:val="Heading3"/>
        <w:jc w:val="both"/>
        <w:rPr>
          <w:color w:val="000000" w:themeColor="text1"/>
        </w:rPr>
      </w:pPr>
      <w:bookmarkStart w:id="77" w:name="_Toc222966883"/>
      <w:bookmarkStart w:id="78" w:name="_Toc222991749"/>
      <w:r w:rsidRPr="00B40CF5">
        <w:rPr>
          <w:color w:val="000000" w:themeColor="text1"/>
        </w:rPr>
        <w:t>2.5.2 Hyper-Local Commerce Research</w:t>
      </w:r>
      <w:bookmarkEnd w:id="77"/>
      <w:bookmarkEnd w:id="78"/>
    </w:p>
    <w:p w14:paraId="39456339"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Academic interest in hyper-local commerce has grown significantly in recent years. Research by Rangaswamy et al. (2020) examining digital platforms in informal economies found that locally-focused platforms could achieve sustainable business models while serving social </w:t>
      </w:r>
      <w:r w:rsidRPr="00B40CF5">
        <w:rPr>
          <w:color w:val="000000" w:themeColor="text1"/>
        </w:rPr>
        <w:lastRenderedPageBreak/>
        <w:t>development goals. The study identified key success factors including community engagement, trust mechanisms, and low barriers to entry for merchants, all of which Local Connect incorporates into its design.</w:t>
      </w:r>
    </w:p>
    <w:p w14:paraId="35FC485E"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A case study by </w:t>
      </w:r>
      <w:proofErr w:type="spellStart"/>
      <w:r w:rsidRPr="00B40CF5">
        <w:rPr>
          <w:color w:val="000000" w:themeColor="text1"/>
        </w:rPr>
        <w:t>Onodugo</w:t>
      </w:r>
      <w:proofErr w:type="spellEnd"/>
      <w:r w:rsidRPr="00B40CF5">
        <w:rPr>
          <w:color w:val="000000" w:themeColor="text1"/>
        </w:rPr>
        <w:t xml:space="preserve"> et al. (2021) examining local marketplace adoption in Nigerian cities found that platforms addressing specific local needs, such as product availability verification, achieved higher adoption rates than generic e-commerce platforms. This finding supports Local </w:t>
      </w:r>
      <w:proofErr w:type="spellStart"/>
      <w:r w:rsidRPr="00B40CF5">
        <w:rPr>
          <w:color w:val="000000" w:themeColor="text1"/>
        </w:rPr>
        <w:t>Connect's</w:t>
      </w:r>
      <w:proofErr w:type="spellEnd"/>
      <w:r w:rsidRPr="00B40CF5">
        <w:rPr>
          <w:color w:val="000000" w:themeColor="text1"/>
        </w:rPr>
        <w:t xml:space="preserve"> focus on inventory verification through the Bridge Ambassador program, rather than attempting to compete directly with established e-commerce giants on their terms.</w:t>
      </w:r>
    </w:p>
    <w:p w14:paraId="2A70FCA4" w14:textId="77777777" w:rsidR="00910919" w:rsidRPr="00B40CF5" w:rsidRDefault="00910919" w:rsidP="00A67E03">
      <w:pPr>
        <w:pStyle w:val="Heading3"/>
        <w:jc w:val="both"/>
        <w:rPr>
          <w:color w:val="000000" w:themeColor="text1"/>
        </w:rPr>
      </w:pPr>
      <w:bookmarkStart w:id="79" w:name="_Toc222966884"/>
      <w:bookmarkStart w:id="80" w:name="_Toc222991750"/>
      <w:r w:rsidRPr="00B40CF5">
        <w:rPr>
          <w:color w:val="000000" w:themeColor="text1"/>
        </w:rPr>
        <w:t>2.5.3 AI-Powered Recommendation Systems</w:t>
      </w:r>
      <w:bookmarkEnd w:id="79"/>
      <w:bookmarkEnd w:id="80"/>
    </w:p>
    <w:p w14:paraId="4B98E5C9" w14:textId="77777777" w:rsidR="00910919" w:rsidRPr="00B40CF5" w:rsidRDefault="00910919" w:rsidP="00A67E03">
      <w:pPr>
        <w:spacing w:after="200" w:line="360" w:lineRule="auto"/>
        <w:jc w:val="both"/>
        <w:rPr>
          <w:color w:val="000000" w:themeColor="text1"/>
        </w:rPr>
      </w:pPr>
      <w:r w:rsidRPr="00B40CF5">
        <w:rPr>
          <w:color w:val="000000" w:themeColor="text1"/>
        </w:rPr>
        <w:t>The application of AI to product recommendations has been extensively studied in e-commerce contexts. Research by Zhang et al. (2022) on neural recommendation systems found that deep learning approaches outperformed traditional collaborative filtering methods by 15-25% on standard metrics. The study identified that neural networks' ability to capture non-linear relationships between user preferences and product attributes was particularly valuable for cold-start problems, where new users or products lack historical interaction data.</w:t>
      </w:r>
    </w:p>
    <w:p w14:paraId="43B4316D"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Local </w:t>
      </w:r>
      <w:proofErr w:type="spellStart"/>
      <w:r w:rsidRPr="00B40CF5">
        <w:rPr>
          <w:color w:val="000000" w:themeColor="text1"/>
        </w:rPr>
        <w:t>Connect's</w:t>
      </w:r>
      <w:proofErr w:type="spellEnd"/>
      <w:r w:rsidRPr="00B40CF5">
        <w:rPr>
          <w:color w:val="000000" w:themeColor="text1"/>
        </w:rPr>
        <w:t xml:space="preserve"> Bridge Assistant incorporates lessons from this research by using neural embeddings to represent products and user queries in a shared semantic space. This approach enables the platform to provide relevant recommendations even for products or queries that have not been previously encountered, addressing a key challenge in local commerce where product inventories and user needs are highly variable.</w:t>
      </w:r>
    </w:p>
    <w:p w14:paraId="72D90187" w14:textId="77777777" w:rsidR="00910919" w:rsidRPr="00B40CF5" w:rsidRDefault="00910919" w:rsidP="00A67E03">
      <w:pPr>
        <w:pStyle w:val="Heading2"/>
        <w:jc w:val="both"/>
        <w:rPr>
          <w:color w:val="000000" w:themeColor="text1"/>
        </w:rPr>
      </w:pPr>
      <w:bookmarkStart w:id="81" w:name="_Toc222966885"/>
      <w:bookmarkStart w:id="82" w:name="_Toc222991751"/>
      <w:r w:rsidRPr="00B40CF5">
        <w:rPr>
          <w:color w:val="000000" w:themeColor="text1"/>
        </w:rPr>
        <w:t>2.6 Methods / Techniques</w:t>
      </w:r>
      <w:bookmarkEnd w:id="81"/>
      <w:bookmarkEnd w:id="82"/>
    </w:p>
    <w:p w14:paraId="0A1C9D92"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This section details the specific methods and techniques employed in Local </w:t>
      </w:r>
      <w:proofErr w:type="spellStart"/>
      <w:r w:rsidRPr="00B40CF5">
        <w:rPr>
          <w:color w:val="000000" w:themeColor="text1"/>
        </w:rPr>
        <w:t>Connect's</w:t>
      </w:r>
      <w:proofErr w:type="spellEnd"/>
      <w:r w:rsidRPr="00B40CF5">
        <w:rPr>
          <w:color w:val="000000" w:themeColor="text1"/>
        </w:rPr>
        <w:t xml:space="preserve"> development, drawing on the theoretical foundations established in previous sections. The selection of these methods was informed by their proven effectiveness in similar applications and their suitability for the platform's specific requirements.</w:t>
      </w:r>
    </w:p>
    <w:p w14:paraId="06D59188" w14:textId="77777777" w:rsidR="00910919" w:rsidRPr="00B40CF5" w:rsidRDefault="00910919" w:rsidP="00A67E03">
      <w:pPr>
        <w:pStyle w:val="Heading3"/>
        <w:jc w:val="both"/>
        <w:rPr>
          <w:color w:val="000000" w:themeColor="text1"/>
        </w:rPr>
      </w:pPr>
      <w:bookmarkStart w:id="83" w:name="_Toc222966886"/>
      <w:bookmarkStart w:id="84" w:name="_Toc222991752"/>
      <w:r w:rsidRPr="00B40CF5">
        <w:rPr>
          <w:color w:val="000000" w:themeColor="text1"/>
        </w:rPr>
        <w:t>2.6.1 Software Development Life Cycle Approach</w:t>
      </w:r>
      <w:bookmarkEnd w:id="83"/>
      <w:bookmarkEnd w:id="84"/>
    </w:p>
    <w:p w14:paraId="4A3CB751"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project embraced an Agile Software Development Life Cycle, structured across iterative sprints to facilitate continuous user feedback and rapid adaptation over time. Research by Beck et al. (2021) on Agile practices emphasizes the importance of regular retrospectives and </w:t>
      </w:r>
      <w:r w:rsidRPr="00B40CF5">
        <w:rPr>
          <w:color w:val="000000" w:themeColor="text1"/>
        </w:rPr>
        <w:lastRenderedPageBreak/>
        <w:t xml:space="preserve">continuous improvement, which Local </w:t>
      </w:r>
      <w:proofErr w:type="spellStart"/>
      <w:r w:rsidRPr="00B40CF5">
        <w:rPr>
          <w:color w:val="000000" w:themeColor="text1"/>
        </w:rPr>
        <w:t>Connect's</w:t>
      </w:r>
      <w:proofErr w:type="spellEnd"/>
      <w:r w:rsidRPr="00B40CF5">
        <w:rPr>
          <w:color w:val="000000" w:themeColor="text1"/>
        </w:rPr>
        <w:t xml:space="preserve"> development process incorporates through bi-weekly sprint reviews and team retrospectives.</w:t>
      </w:r>
    </w:p>
    <w:p w14:paraId="16517F03"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specific SDLC phases included: Requirements Gathering, involving formalization of modules like the Ambassador portal workflow and prioritizing Mobile-First UX; Design and Prototyping, including wireframing layouts utilizing modern aesthetics with high-end border radii and </w:t>
      </w:r>
      <w:proofErr w:type="spellStart"/>
      <w:r w:rsidRPr="00B40CF5">
        <w:rPr>
          <w:color w:val="000000" w:themeColor="text1"/>
        </w:rPr>
        <w:t>glassmorphism</w:t>
      </w:r>
      <w:proofErr w:type="spellEnd"/>
      <w:r w:rsidRPr="00B40CF5">
        <w:rPr>
          <w:color w:val="000000" w:themeColor="text1"/>
        </w:rPr>
        <w:t xml:space="preserve"> effects; Implementation, executed via React and TypeScript for frontend, Python with </w:t>
      </w:r>
      <w:proofErr w:type="spellStart"/>
      <w:r w:rsidRPr="00B40CF5">
        <w:rPr>
          <w:color w:val="000000" w:themeColor="text1"/>
        </w:rPr>
        <w:t>FastAPI</w:t>
      </w:r>
      <w:proofErr w:type="spellEnd"/>
      <w:r w:rsidRPr="00B40CF5">
        <w:rPr>
          <w:color w:val="000000" w:themeColor="text1"/>
        </w:rPr>
        <w:t xml:space="preserve"> for backend, and AI integration translating theoretical neural network models into the integrated Bridge Assistant; Testing, including comprehensive unit tests and robust integration testing for WebSocket chat conduits; and Deployment, involving iterative pushing to continuous deployment staging environments for User Acceptance Testing.</w:t>
      </w:r>
    </w:p>
    <w:p w14:paraId="4F824EBC" w14:textId="77777777" w:rsidR="00910919" w:rsidRPr="00B40CF5" w:rsidRDefault="00910919" w:rsidP="00A67E03">
      <w:pPr>
        <w:pStyle w:val="Heading3"/>
        <w:jc w:val="both"/>
        <w:rPr>
          <w:color w:val="000000" w:themeColor="text1"/>
        </w:rPr>
      </w:pPr>
      <w:bookmarkStart w:id="85" w:name="_Toc222966887"/>
      <w:bookmarkStart w:id="86" w:name="_Toc222991753"/>
      <w:r w:rsidRPr="00B40CF5">
        <w:rPr>
          <w:color w:val="000000" w:themeColor="text1"/>
        </w:rPr>
        <w:t>2.6.2 Haversine Formula Implementation</w:t>
      </w:r>
      <w:bookmarkEnd w:id="85"/>
      <w:bookmarkEnd w:id="86"/>
    </w:p>
    <w:p w14:paraId="5513686C" w14:textId="77777777" w:rsidR="00910919" w:rsidRPr="00B40CF5" w:rsidRDefault="00910919" w:rsidP="00A67E03">
      <w:pPr>
        <w:spacing w:after="200" w:line="360" w:lineRule="auto"/>
        <w:jc w:val="both"/>
        <w:rPr>
          <w:color w:val="000000" w:themeColor="text1"/>
        </w:rPr>
      </w:pPr>
      <w:r w:rsidRPr="00B40CF5">
        <w:rPr>
          <w:color w:val="000000" w:themeColor="text1"/>
        </w:rPr>
        <w:t>The Haversine formula determines the great-circle distance between two points on a sphere given their longitudes and latitudes. Mathematically applied on the backend for calculating the precise great-circle distance between two geolocated points on a sphere, this formula establishes the platform's core proximity sorting mechanism (Baptist et al., 2024).</w:t>
      </w:r>
    </w:p>
    <w:p w14:paraId="6499E72D"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formula is expressed as: d = 2r × </w:t>
      </w:r>
      <w:proofErr w:type="spellStart"/>
      <w:r w:rsidRPr="00B40CF5">
        <w:rPr>
          <w:color w:val="000000" w:themeColor="text1"/>
        </w:rPr>
        <w:t>arcsin</w:t>
      </w:r>
      <w:proofErr w:type="spellEnd"/>
      <w:r w:rsidRPr="00B40CF5">
        <w:rPr>
          <w:color w:val="000000" w:themeColor="text1"/>
        </w:rPr>
        <w:t xml:space="preserve">(√(sin²((φ₂ - φ₁)/2) + cos(φ₁) × cos(φ₂) × sin²((λ₂ - λ₁)/2))), where d is the distance between the two points along a great circle of the sphere, r is the radius of the Earth (approximately 6,371 </w:t>
      </w:r>
      <w:proofErr w:type="spellStart"/>
      <w:r w:rsidRPr="00B40CF5">
        <w:rPr>
          <w:color w:val="000000" w:themeColor="text1"/>
        </w:rPr>
        <w:t>kilometers</w:t>
      </w:r>
      <w:proofErr w:type="spellEnd"/>
      <w:r w:rsidRPr="00B40CF5">
        <w:rPr>
          <w:color w:val="000000" w:themeColor="text1"/>
        </w:rPr>
        <w:t>), φ₁ and φ₂ are the latitudes of points 1 and 2, and λ₁ and λ₂ are the longitudes of points 1 and 2. This implementation enables accurate distance calculations for proximity sorting within the platform.</w:t>
      </w:r>
    </w:p>
    <w:p w14:paraId="7F46916B" w14:textId="77777777" w:rsidR="00910919" w:rsidRPr="00B40CF5" w:rsidRDefault="00910919" w:rsidP="00A67E03">
      <w:pPr>
        <w:pStyle w:val="Heading3"/>
        <w:jc w:val="both"/>
        <w:rPr>
          <w:color w:val="000000" w:themeColor="text1"/>
        </w:rPr>
      </w:pPr>
      <w:bookmarkStart w:id="87" w:name="_Toc222966888"/>
      <w:bookmarkStart w:id="88" w:name="_Toc222991754"/>
      <w:r w:rsidRPr="00B40CF5">
        <w:rPr>
          <w:color w:val="000000" w:themeColor="text1"/>
        </w:rPr>
        <w:t>2.6.3 Collaborative and Content-Based Filtering</w:t>
      </w:r>
      <w:bookmarkEnd w:id="87"/>
      <w:bookmarkEnd w:id="88"/>
    </w:p>
    <w:p w14:paraId="5145C189" w14:textId="77777777" w:rsidR="00910919" w:rsidRPr="00B40CF5" w:rsidRDefault="00910919" w:rsidP="00A67E03">
      <w:pPr>
        <w:spacing w:after="200" w:line="360" w:lineRule="auto"/>
        <w:jc w:val="both"/>
        <w:rPr>
          <w:color w:val="000000" w:themeColor="text1"/>
        </w:rPr>
      </w:pPr>
      <w:r w:rsidRPr="00B40CF5">
        <w:rPr>
          <w:color w:val="000000" w:themeColor="text1"/>
        </w:rPr>
        <w:t>The core analytical techniques applied functionally in the system include Collaborative Filtering and Content-Based Filtering, integrated within the AI logic to map user preferences continually and recommend highly relevant local inventory. Research by Ricci et al. (2022) on recommender systems provides comprehensive guidance on implementing these techniques, which Local Connect adapts for the local commerce context.</w:t>
      </w:r>
    </w:p>
    <w:p w14:paraId="7C1E94C9"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Collaborative filtering leverages patterns in user </w:t>
      </w:r>
      <w:proofErr w:type="spellStart"/>
      <w:r w:rsidRPr="00B40CF5">
        <w:rPr>
          <w:color w:val="000000" w:themeColor="text1"/>
        </w:rPr>
        <w:t>behavior</w:t>
      </w:r>
      <w:proofErr w:type="spellEnd"/>
      <w:r w:rsidRPr="00B40CF5">
        <w:rPr>
          <w:color w:val="000000" w:themeColor="text1"/>
        </w:rPr>
        <w:t xml:space="preserve"> to make recommendations. For Local Connect, this might include suggesting products that similar users have searched for or purchased. Content-based filtering, on the other hand, recommends products similar to those a user has previously shown interest in, based on product attributes and descriptions. The </w:t>
      </w:r>
      <w:r w:rsidRPr="00B40CF5">
        <w:rPr>
          <w:color w:val="000000" w:themeColor="text1"/>
        </w:rPr>
        <w:lastRenderedPageBreak/>
        <w:t>combination of these approaches enables the Bridge Assistant to provide personalized recommendations even for users with limited interaction history.</w:t>
      </w:r>
    </w:p>
    <w:p w14:paraId="3C3ED210" w14:textId="77777777" w:rsidR="00910919" w:rsidRPr="00B40CF5" w:rsidRDefault="00910919" w:rsidP="00A67E03">
      <w:pPr>
        <w:pStyle w:val="Heading3"/>
        <w:jc w:val="both"/>
        <w:rPr>
          <w:color w:val="000000" w:themeColor="text1"/>
        </w:rPr>
      </w:pPr>
      <w:bookmarkStart w:id="89" w:name="_Toc222966889"/>
      <w:bookmarkStart w:id="90" w:name="_Toc222991755"/>
      <w:r w:rsidRPr="00B40CF5">
        <w:rPr>
          <w:color w:val="000000" w:themeColor="text1"/>
        </w:rPr>
        <w:t>2.6.4 The Bridge Model</w:t>
      </w:r>
      <w:bookmarkEnd w:id="89"/>
      <w:bookmarkEnd w:id="90"/>
    </w:p>
    <w:p w14:paraId="510D9125" w14:textId="77777777" w:rsidR="00910919" w:rsidRPr="00B40CF5" w:rsidRDefault="00910919" w:rsidP="00A67E03">
      <w:pPr>
        <w:spacing w:after="200" w:line="360" w:lineRule="auto"/>
        <w:jc w:val="both"/>
        <w:rPr>
          <w:color w:val="000000" w:themeColor="text1"/>
        </w:rPr>
      </w:pPr>
      <w:r w:rsidRPr="00B40CF5">
        <w:rPr>
          <w:color w:val="000000" w:themeColor="text1"/>
        </w:rPr>
        <w:t>A gig-economy approach where "Bridge Ambassadors" physically visit shops to verify inventory, bridging the gap between offline reality and digital data. This innovative approach addresses the unique challenges of informal retail markets where merchants may lack the resources or motivation to maintain accurate digital inventories themselves. Research by De Stefano (2021) on gig economy work models provides insights into designing sustainable and fair compensation structures for Ambassador participants.</w:t>
      </w:r>
    </w:p>
    <w:p w14:paraId="10861069" w14:textId="77777777" w:rsidR="00910919" w:rsidRPr="00B40CF5" w:rsidRDefault="00910919" w:rsidP="00A67E03">
      <w:pPr>
        <w:spacing w:after="200" w:line="360" w:lineRule="auto"/>
        <w:jc w:val="both"/>
        <w:rPr>
          <w:color w:val="000000" w:themeColor="text1"/>
        </w:rPr>
      </w:pPr>
      <w:r w:rsidRPr="00B40CF5">
        <w:rPr>
          <w:color w:val="000000" w:themeColor="text1"/>
        </w:rPr>
        <w:t>The Bridge Model creates employment opportunities while solving a critical data quality problem. Ambassadors are trained to verify product availability, update pricing information, and capture product photographs, ensuring that the platform's database accurately reflects physical reality. This human-in-the-loop approach provides a level of data quality assurance that purely automated systems cannot achieve in markets where digital infrastructure is limited.</w:t>
      </w:r>
    </w:p>
    <w:p w14:paraId="02304911" w14:textId="77777777" w:rsidR="00910919" w:rsidRPr="00B40CF5" w:rsidRDefault="00910919" w:rsidP="00A67E03">
      <w:pPr>
        <w:pStyle w:val="Heading2"/>
        <w:jc w:val="both"/>
        <w:rPr>
          <w:color w:val="000000" w:themeColor="text1"/>
        </w:rPr>
      </w:pPr>
      <w:bookmarkStart w:id="91" w:name="_Toc222966890"/>
      <w:bookmarkStart w:id="92" w:name="_Toc222991756"/>
      <w:r w:rsidRPr="00B40CF5">
        <w:rPr>
          <w:color w:val="000000" w:themeColor="text1"/>
        </w:rPr>
        <w:t>2.7 Conclusion</w:t>
      </w:r>
      <w:bookmarkEnd w:id="91"/>
      <w:bookmarkEnd w:id="92"/>
    </w:p>
    <w:p w14:paraId="116FB824" w14:textId="77777777" w:rsidR="00910919" w:rsidRPr="00B40CF5" w:rsidRDefault="00910919" w:rsidP="00A67E03">
      <w:pPr>
        <w:spacing w:after="200" w:line="360" w:lineRule="auto"/>
        <w:jc w:val="both"/>
        <w:rPr>
          <w:color w:val="000000" w:themeColor="text1"/>
        </w:rPr>
      </w:pPr>
      <w:r w:rsidRPr="00B40CF5">
        <w:rPr>
          <w:color w:val="000000" w:themeColor="text1"/>
        </w:rPr>
        <w:t>This chapter has presented a comprehensive review of literature relevant to the Local Connect platform, examining existing systems, current technologies, fundamental topics, previous works, and specific methods and techniques. The review has identified significant gaps in existing e-commerce platforms, particularly their failure to adequately serve the hyper-local commerce needs of informal retail sectors in developing economies.</w:t>
      </w:r>
    </w:p>
    <w:p w14:paraId="05F801F2"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analysis of existing systems revealed that on-demand delivery platforms, centralized e-commerce giants, social marketplaces, and global visual search tools each have limitations that Local Connect aims to address. On-demand platforms charge prohibitive commissions; centralized platforms create high entry barriers; social marketplaces suffer from trust deficits and ghost listings; and visual search tools prioritize global over local discovery. These limitations create an opportunity for Local </w:t>
      </w:r>
      <w:proofErr w:type="spellStart"/>
      <w:r w:rsidRPr="00B40CF5">
        <w:rPr>
          <w:color w:val="000000" w:themeColor="text1"/>
        </w:rPr>
        <w:t>Connect's</w:t>
      </w:r>
      <w:proofErr w:type="spellEnd"/>
      <w:r w:rsidRPr="00B40CF5">
        <w:rPr>
          <w:color w:val="000000" w:themeColor="text1"/>
        </w:rPr>
        <w:t xml:space="preserve"> differentiated approach.</w:t>
      </w:r>
    </w:p>
    <w:p w14:paraId="166F4243"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examination of current technologies established the technical foundation for Local </w:t>
      </w:r>
      <w:proofErr w:type="spellStart"/>
      <w:r w:rsidRPr="00B40CF5">
        <w:rPr>
          <w:color w:val="000000" w:themeColor="text1"/>
        </w:rPr>
        <w:t>Connect's</w:t>
      </w:r>
      <w:proofErr w:type="spellEnd"/>
      <w:r w:rsidRPr="00B40CF5">
        <w:rPr>
          <w:color w:val="000000" w:themeColor="text1"/>
        </w:rPr>
        <w:t xml:space="preserve"> implementation. React and TypeScript provide a robust frontend foundation; </w:t>
      </w:r>
      <w:proofErr w:type="spellStart"/>
      <w:r w:rsidRPr="00B40CF5">
        <w:rPr>
          <w:color w:val="000000" w:themeColor="text1"/>
        </w:rPr>
        <w:t>FastAPI</w:t>
      </w:r>
      <w:proofErr w:type="spellEnd"/>
      <w:r w:rsidRPr="00B40CF5">
        <w:rPr>
          <w:color w:val="000000" w:themeColor="text1"/>
        </w:rPr>
        <w:t xml:space="preserve"> enables high-performance backend services; PostgreSQL with </w:t>
      </w:r>
      <w:proofErr w:type="spellStart"/>
      <w:r w:rsidRPr="00B40CF5">
        <w:rPr>
          <w:color w:val="000000" w:themeColor="text1"/>
        </w:rPr>
        <w:t>PostGIS</w:t>
      </w:r>
      <w:proofErr w:type="spellEnd"/>
      <w:r w:rsidRPr="00B40CF5">
        <w:rPr>
          <w:color w:val="000000" w:themeColor="text1"/>
        </w:rPr>
        <w:t xml:space="preserve"> supports geospatial queries; and neural network architectures power the Bridge Assistant's natural </w:t>
      </w:r>
      <w:r w:rsidRPr="00B40CF5">
        <w:rPr>
          <w:color w:val="000000" w:themeColor="text1"/>
        </w:rPr>
        <w:lastRenderedPageBreak/>
        <w:t xml:space="preserve">language understanding capabilities. The review of fundamental topics, including platform economics, trust systems, geospatial computing, and mobile-first design, provided theoretical justification for Local </w:t>
      </w:r>
      <w:proofErr w:type="spellStart"/>
      <w:r w:rsidRPr="00B40CF5">
        <w:rPr>
          <w:color w:val="000000" w:themeColor="text1"/>
        </w:rPr>
        <w:t>Connect's</w:t>
      </w:r>
      <w:proofErr w:type="spellEnd"/>
      <w:r w:rsidRPr="00B40CF5">
        <w:rPr>
          <w:color w:val="000000" w:themeColor="text1"/>
        </w:rPr>
        <w:t xml:space="preserve"> design decisions.</w:t>
      </w:r>
    </w:p>
    <w:p w14:paraId="454DB14C" w14:textId="77777777" w:rsidR="00910919" w:rsidRPr="00B40CF5" w:rsidRDefault="00910919" w:rsidP="00A67E03">
      <w:pPr>
        <w:spacing w:after="200" w:line="360" w:lineRule="auto"/>
        <w:jc w:val="both"/>
        <w:rPr>
          <w:color w:val="000000" w:themeColor="text1"/>
        </w:rPr>
      </w:pPr>
      <w:r w:rsidRPr="00B40CF5">
        <w:rPr>
          <w:color w:val="000000" w:themeColor="text1"/>
        </w:rPr>
        <w:t>The systematic review of contemporary literature and available technologies validates that integrating machine learning models via neural networks into a localized e-commerce framework is highly viable. Doing so represents a marked advancement over preexisting, piecemeal solutions. The Bridge Ambassador model, in particular, offers a novel solution to the data quality challenges that have limited the success of previous attempts to digitize informal retail sectors.</w:t>
      </w:r>
    </w:p>
    <w:p w14:paraId="509789D9" w14:textId="77777777" w:rsidR="00910919" w:rsidRPr="00B40CF5" w:rsidRDefault="00910919" w:rsidP="00A67E03">
      <w:pPr>
        <w:spacing w:after="200" w:line="360" w:lineRule="auto"/>
        <w:jc w:val="both"/>
        <w:rPr>
          <w:color w:val="000000" w:themeColor="text1"/>
        </w:rPr>
      </w:pPr>
      <w:r w:rsidRPr="00B40CF5">
        <w:rPr>
          <w:color w:val="000000" w:themeColor="text1"/>
        </w:rPr>
        <w:t xml:space="preserve">The methods and techniques reviewed in this chapter, including Agile development methodology, the Haversine formula for proximity calculations, collaborative and content-based filtering for recommendations, and the innovative Bridge Model for inventory verification, collectively inform the implementation strategy detailed in subsequent chapters. The literature review thus provides both the theoretical foundation and practical guidance necessary for Local </w:t>
      </w:r>
      <w:proofErr w:type="spellStart"/>
      <w:r w:rsidRPr="00B40CF5">
        <w:rPr>
          <w:color w:val="000000" w:themeColor="text1"/>
        </w:rPr>
        <w:t>Connect's</w:t>
      </w:r>
      <w:proofErr w:type="spellEnd"/>
      <w:r w:rsidRPr="00B40CF5">
        <w:rPr>
          <w:color w:val="000000" w:themeColor="text1"/>
        </w:rPr>
        <w:t xml:space="preserve"> successful development and deployment.</w:t>
      </w:r>
    </w:p>
    <w:p w14:paraId="2340E2F3" w14:textId="5FD78CE2" w:rsidR="000A4D53" w:rsidRPr="00B40CF5" w:rsidRDefault="00000000" w:rsidP="00A67E03">
      <w:pPr>
        <w:pStyle w:val="Heading1"/>
        <w:spacing w:line="360" w:lineRule="auto"/>
        <w:jc w:val="both"/>
        <w:rPr>
          <w:color w:val="000000" w:themeColor="text1"/>
          <w:lang w:val="en-GB"/>
        </w:rPr>
      </w:pPr>
      <w:bookmarkStart w:id="93" w:name="_Toc222991757"/>
      <w:r w:rsidRPr="00B40CF5">
        <w:rPr>
          <w:color w:val="000000" w:themeColor="text1"/>
          <w:lang w:val="en-GB"/>
        </w:rPr>
        <w:t>Chapter 3: Methodology</w:t>
      </w:r>
      <w:bookmarkEnd w:id="38"/>
      <w:bookmarkEnd w:id="93"/>
    </w:p>
    <w:p w14:paraId="39002A0B" w14:textId="77777777" w:rsidR="00910919" w:rsidRPr="00B40CF5" w:rsidRDefault="00910919" w:rsidP="00A67E03">
      <w:pPr>
        <w:pStyle w:val="Heading2"/>
        <w:jc w:val="both"/>
        <w:rPr>
          <w:color w:val="000000" w:themeColor="text1"/>
        </w:rPr>
      </w:pPr>
      <w:bookmarkStart w:id="94" w:name="_Toc222991758"/>
      <w:r w:rsidRPr="00B40CF5">
        <w:rPr>
          <w:color w:val="000000" w:themeColor="text1"/>
        </w:rPr>
        <w:t>3.1 Introduction</w:t>
      </w:r>
      <w:bookmarkEnd w:id="94"/>
    </w:p>
    <w:p w14:paraId="5659B984" w14:textId="77777777" w:rsidR="00910919" w:rsidRPr="00B40CF5" w:rsidRDefault="00910919" w:rsidP="00A67E03">
      <w:pPr>
        <w:spacing w:after="200"/>
        <w:jc w:val="both"/>
        <w:rPr>
          <w:color w:val="000000" w:themeColor="text1"/>
        </w:rPr>
      </w:pPr>
      <w:r w:rsidRPr="00B40CF5">
        <w:rPr>
          <w:color w:val="000000" w:themeColor="text1"/>
        </w:rPr>
        <w:t>This chapter presents a comprehensive examination of the methodological frameworks, research paradigms, and development approaches that guided the design, implementation, and deployment of the Local Connect platform. Methodology in software engineering research serves as the foundational backbone that ensures systematic rigor, reproducibility, and validity of the development process (Oates, 2005). The selection of appropriate methodological approaches is critical for any software development project, as it directly influences the quality, maintainability, and success of the final product (Pressman and Maxim, 2015).</w:t>
      </w:r>
    </w:p>
    <w:p w14:paraId="4B2EEEC5" w14:textId="77777777" w:rsidR="00910919" w:rsidRPr="00B40CF5" w:rsidRDefault="00910919" w:rsidP="00A67E03">
      <w:pPr>
        <w:spacing w:after="200"/>
        <w:jc w:val="both"/>
        <w:rPr>
          <w:color w:val="000000" w:themeColor="text1"/>
        </w:rPr>
      </w:pPr>
      <w:r w:rsidRPr="00B40CF5">
        <w:rPr>
          <w:color w:val="000000" w:themeColor="text1"/>
        </w:rPr>
        <w:t xml:space="preserve">The methodology chapter systematically documents the research methods employed to gather requirements and validate design decisions, the software development life cycle model adopted for iterative development, and the project management techniques utilized to coordinate team efforts and ensure timely delivery. Furthermore, this chapter details the </w:t>
      </w:r>
      <w:proofErr w:type="gramStart"/>
      <w:r w:rsidRPr="00B40CF5">
        <w:rPr>
          <w:color w:val="000000" w:themeColor="text1"/>
        </w:rPr>
        <w:t>Computer</w:t>
      </w:r>
      <w:proofErr w:type="gramEnd"/>
      <w:r w:rsidRPr="00B40CF5">
        <w:rPr>
          <w:color w:val="000000" w:themeColor="text1"/>
        </w:rPr>
        <w:t>-Aided Software Engineering (CASE) tools that facilitated efficient development workflows and quality assurance processes throughout the project lifecycle.</w:t>
      </w:r>
    </w:p>
    <w:p w14:paraId="628AD208" w14:textId="77777777" w:rsidR="00910919" w:rsidRPr="00B40CF5" w:rsidRDefault="00910919" w:rsidP="00A67E03">
      <w:pPr>
        <w:spacing w:after="200"/>
        <w:jc w:val="both"/>
        <w:rPr>
          <w:color w:val="000000" w:themeColor="text1"/>
        </w:rPr>
      </w:pPr>
      <w:r w:rsidRPr="00B40CF5">
        <w:rPr>
          <w:color w:val="000000" w:themeColor="text1"/>
        </w:rPr>
        <w:t xml:space="preserve">The importance of a well-defined methodology cannot be overstated in the context of complex web application development. According to Sommerville (2016), a systematic methodology provides structure to the development process, reduces project risks, and ensures that stakeholder requirements are adequately addressed. The Local Connect platform, with its </w:t>
      </w:r>
      <w:r w:rsidRPr="00B40CF5">
        <w:rPr>
          <w:color w:val="000000" w:themeColor="text1"/>
        </w:rPr>
        <w:lastRenderedPageBreak/>
        <w:t>multiple user interfaces, real-time communication features, and AI-powered components, required a methodological approach that could accommodate complexity while maintaining agility and responsiveness to changing requirements.</w:t>
      </w:r>
    </w:p>
    <w:p w14:paraId="02A86E47" w14:textId="77777777" w:rsidR="00910919" w:rsidRPr="00B40CF5" w:rsidRDefault="00910919" w:rsidP="00A67E03">
      <w:pPr>
        <w:spacing w:after="200"/>
        <w:jc w:val="both"/>
        <w:rPr>
          <w:color w:val="000000" w:themeColor="text1"/>
        </w:rPr>
      </w:pPr>
      <w:r w:rsidRPr="00B40CF5">
        <w:rPr>
          <w:color w:val="000000" w:themeColor="text1"/>
        </w:rPr>
        <w:t>This chapter is organized into six interconnected sections that together provide a complete picture of the methodological approach. Following this introduction, Section 3.2 explores the research methods employed during the requirements gathering phase, including both qualitative and quantitative approaches. Section 3.3 presents the Software Development Life Cycle (SDLC) model selected for the project, with a comparative analysis of alternative approaches and justification for the chosen methodology. Section 3.4 details the project management techniques, including the Work Breakdown Structure (WBS), Gantt Chart, and Critical Path Method (CPM). Section 3.5 documents the CASE tools employed throughout development, and Section 3.6 provides a conclusion that synthesizes the methodological contributions to the project's success.</w:t>
      </w:r>
    </w:p>
    <w:p w14:paraId="7C569389" w14:textId="4978C3E6" w:rsidR="000A4D53" w:rsidRPr="00B40CF5" w:rsidRDefault="00000000" w:rsidP="00A67E03">
      <w:pPr>
        <w:pStyle w:val="BodyText"/>
        <w:spacing w:line="360" w:lineRule="auto"/>
        <w:rPr>
          <w:color w:val="000000" w:themeColor="text1"/>
          <w:lang w:val="en-GB"/>
        </w:rPr>
      </w:pPr>
      <w:r w:rsidRPr="00B40CF5">
        <w:rPr>
          <w:color w:val="000000" w:themeColor="text1"/>
          <w:lang w:val="en-GB"/>
        </w:rPr>
        <w:t>.</w:t>
      </w:r>
    </w:p>
    <w:p w14:paraId="7A751D1C" w14:textId="77777777" w:rsidR="00910919" w:rsidRPr="00B40CF5" w:rsidRDefault="00910919" w:rsidP="00A67E03">
      <w:pPr>
        <w:pStyle w:val="Heading2"/>
        <w:jc w:val="both"/>
        <w:rPr>
          <w:color w:val="000000" w:themeColor="text1"/>
        </w:rPr>
      </w:pPr>
      <w:bookmarkStart w:id="95" w:name="_Toc222991759"/>
      <w:bookmarkStart w:id="96" w:name="_Toc222914306"/>
      <w:r w:rsidRPr="00B40CF5">
        <w:rPr>
          <w:color w:val="000000" w:themeColor="text1"/>
        </w:rPr>
        <w:t>3.2 Research Methods</w:t>
      </w:r>
      <w:bookmarkEnd w:id="95"/>
    </w:p>
    <w:p w14:paraId="79EAAD6F" w14:textId="77777777" w:rsidR="00910919" w:rsidRPr="00B40CF5" w:rsidRDefault="00910919" w:rsidP="00A67E03">
      <w:pPr>
        <w:spacing w:after="200"/>
        <w:jc w:val="both"/>
        <w:rPr>
          <w:color w:val="000000" w:themeColor="text1"/>
        </w:rPr>
      </w:pPr>
      <w:r w:rsidRPr="00B40CF5">
        <w:rPr>
          <w:color w:val="000000" w:themeColor="text1"/>
        </w:rPr>
        <w:t>Research methodology forms the cornerstone of any systematic investigation, providing the theoretical and procedural framework for conducting valid and reliable research (Creswell and Creswell, 2018). For the Local Connect platform development, a pragmatic, mixed-methods research approach was adopted, combining qualitative and quantitative research paradigms to ensure comprehensive understanding of user needs and system requirements. This approach aligns with the recommendations of Venkatesh et al. (2013), who argue that mixed-methods research provides richer insights than single-method approaches in information systems research.</w:t>
      </w:r>
    </w:p>
    <w:p w14:paraId="3B0C7BAD" w14:textId="77777777" w:rsidR="00910919" w:rsidRPr="00B40CF5" w:rsidRDefault="00910919" w:rsidP="00A67E03">
      <w:pPr>
        <w:pStyle w:val="Heading3"/>
        <w:jc w:val="both"/>
        <w:rPr>
          <w:color w:val="000000" w:themeColor="text1"/>
        </w:rPr>
      </w:pPr>
      <w:bookmarkStart w:id="97" w:name="_Toc222991760"/>
      <w:r w:rsidRPr="00B40CF5">
        <w:rPr>
          <w:color w:val="000000" w:themeColor="text1"/>
        </w:rPr>
        <w:t>3.2.1 Qualitative Research Methods</w:t>
      </w:r>
      <w:bookmarkEnd w:id="97"/>
    </w:p>
    <w:p w14:paraId="68F17B87" w14:textId="77777777" w:rsidR="00910919" w:rsidRPr="00B40CF5" w:rsidRDefault="00910919" w:rsidP="00A67E03">
      <w:pPr>
        <w:spacing w:after="200"/>
        <w:jc w:val="both"/>
        <w:rPr>
          <w:color w:val="000000" w:themeColor="text1"/>
        </w:rPr>
      </w:pPr>
      <w:r w:rsidRPr="00B40CF5">
        <w:rPr>
          <w:color w:val="000000" w:themeColor="text1"/>
        </w:rPr>
        <w:t>Qualitative research methods were employed to gain deep, contextual understanding of the challenges faced by small and medium enterprises (SMEs) in establishing digital presence and connecting with local consumers. The qualitative component of the research was designed to explore the lived experiences, perceptions, and pain points of local business owners who form the primary target user group for the Local Connect platform. According to Myers (2019), qualitative research in information systems provides essential insights into the social and organizational contexts within which technologies are deployed.</w:t>
      </w:r>
    </w:p>
    <w:p w14:paraId="131CE886" w14:textId="77777777" w:rsidR="00910919" w:rsidRPr="00B40CF5" w:rsidRDefault="00910919" w:rsidP="00A67E03">
      <w:pPr>
        <w:spacing w:after="200"/>
        <w:jc w:val="both"/>
        <w:rPr>
          <w:color w:val="000000" w:themeColor="text1"/>
        </w:rPr>
      </w:pPr>
      <w:r w:rsidRPr="00B40CF5">
        <w:rPr>
          <w:b/>
          <w:bCs/>
          <w:color w:val="000000" w:themeColor="text1"/>
        </w:rPr>
        <w:t xml:space="preserve">Semi-Structured Interviews: </w:t>
      </w:r>
      <w:r w:rsidRPr="00B40CF5">
        <w:rPr>
          <w:color w:val="000000" w:themeColor="text1"/>
        </w:rPr>
        <w:t>In-depth semi-structured interviews were conducted with twenty-five local business owners across various retail sectors, including hardware stores, grocery shops, and specialized service providers. The interview protocol was developed following the guidelines proposed by Myers and Newman (2007), ensuring that questions were open-ended enough to allow for emergent themes while maintaining sufficient structure for comparability across participants. Interviews typically lasted between 45 minutes to one hour and were conducted in participants' places of business to maintain ecological validity and allow for contextual observation.</w:t>
      </w:r>
    </w:p>
    <w:p w14:paraId="57112788" w14:textId="77777777" w:rsidR="00910919" w:rsidRPr="00B40CF5" w:rsidRDefault="00910919" w:rsidP="00A67E03">
      <w:pPr>
        <w:spacing w:after="200"/>
        <w:jc w:val="both"/>
        <w:rPr>
          <w:color w:val="000000" w:themeColor="text1"/>
        </w:rPr>
      </w:pPr>
      <w:r w:rsidRPr="00B40CF5">
        <w:rPr>
          <w:color w:val="000000" w:themeColor="text1"/>
        </w:rPr>
        <w:t xml:space="preserve">The interview data revealed critical insights about the barriers to digital adoption among local retailers. Participants consistently highlighted technical complexity, cost concerns, and lack of digital literacy as primary obstacles to establishing online presence. One participant noted, "I </w:t>
      </w:r>
      <w:r w:rsidRPr="00B40CF5">
        <w:rPr>
          <w:color w:val="000000" w:themeColor="text1"/>
        </w:rPr>
        <w:lastRenderedPageBreak/>
        <w:t>have heard about selling online, but I do not know where to start. The platforms I have seen require too much technical knowledge that I simply do not have." This finding aligns with existing literature on digital exclusion among small businesses in developing economies (</w:t>
      </w:r>
      <w:proofErr w:type="spellStart"/>
      <w:r w:rsidRPr="00B40CF5">
        <w:rPr>
          <w:color w:val="000000" w:themeColor="text1"/>
        </w:rPr>
        <w:t>Chirisa</w:t>
      </w:r>
      <w:proofErr w:type="spellEnd"/>
      <w:r w:rsidRPr="00B40CF5">
        <w:rPr>
          <w:color w:val="000000" w:themeColor="text1"/>
        </w:rPr>
        <w:t xml:space="preserve"> et al., 2023).</w:t>
      </w:r>
    </w:p>
    <w:p w14:paraId="482677DA" w14:textId="77777777" w:rsidR="00910919" w:rsidRPr="00B40CF5" w:rsidRDefault="00910919" w:rsidP="00A67E03">
      <w:pPr>
        <w:spacing w:after="200"/>
        <w:jc w:val="both"/>
        <w:rPr>
          <w:color w:val="000000" w:themeColor="text1"/>
        </w:rPr>
      </w:pPr>
      <w:r w:rsidRPr="00B40CF5">
        <w:rPr>
          <w:b/>
          <w:bCs/>
          <w:color w:val="000000" w:themeColor="text1"/>
        </w:rPr>
        <w:t xml:space="preserve">Focus Group Discussions: </w:t>
      </w:r>
      <w:r w:rsidRPr="00B40CF5">
        <w:rPr>
          <w:color w:val="000000" w:themeColor="text1"/>
        </w:rPr>
        <w:t>Two focus group sessions were organized with groups of 6-8 potential platform users (residents) to understand consumer perspectives on local shopping challenges. Focus groups provide opportunities for participants to build on each other's responses and generate insights that might not emerge from individual interviews (Morgan, 1997). The discussions explored topics including current methods of finding local products, frustrations with existing solutions, and desired features for a hyper-local commerce platform.</w:t>
      </w:r>
    </w:p>
    <w:p w14:paraId="06D0D22C" w14:textId="77777777" w:rsidR="00910919" w:rsidRPr="00B40CF5" w:rsidRDefault="00910919" w:rsidP="00A67E03">
      <w:pPr>
        <w:spacing w:after="200"/>
        <w:jc w:val="both"/>
        <w:rPr>
          <w:color w:val="000000" w:themeColor="text1"/>
        </w:rPr>
      </w:pPr>
      <w:r w:rsidRPr="00B40CF5">
        <w:rPr>
          <w:b/>
          <w:bCs/>
          <w:color w:val="000000" w:themeColor="text1"/>
        </w:rPr>
        <w:t xml:space="preserve">Thematic Analysis: </w:t>
      </w:r>
      <w:r w:rsidRPr="00B40CF5">
        <w:rPr>
          <w:color w:val="000000" w:themeColor="text1"/>
        </w:rPr>
        <w:t xml:space="preserve">Interview and focus group transcripts were </w:t>
      </w:r>
      <w:proofErr w:type="spellStart"/>
      <w:r w:rsidRPr="00B40CF5">
        <w:rPr>
          <w:color w:val="000000" w:themeColor="text1"/>
        </w:rPr>
        <w:t>analyzed</w:t>
      </w:r>
      <w:proofErr w:type="spellEnd"/>
      <w:r w:rsidRPr="00B40CF5">
        <w:rPr>
          <w:color w:val="000000" w:themeColor="text1"/>
        </w:rPr>
        <w:t xml:space="preserve"> using thematic analysis as described by Braun and Clarke (2006). This involved a six-phase process: familiarization with data, generating initial codes, searching for themes, reviewing themes, defining and naming themes, and producing the final report. The analysis identified several key themes including trust deficit in existing platforms, desire for proximity-based discovery, need for verified product availability, and preference for mobile-first interfaces.</w:t>
      </w:r>
    </w:p>
    <w:p w14:paraId="141B8BA6" w14:textId="77777777" w:rsidR="00910919" w:rsidRPr="00B40CF5" w:rsidRDefault="00910919" w:rsidP="00A67E03">
      <w:pPr>
        <w:pStyle w:val="Heading3"/>
        <w:jc w:val="both"/>
        <w:rPr>
          <w:color w:val="000000" w:themeColor="text1"/>
        </w:rPr>
      </w:pPr>
      <w:bookmarkStart w:id="98" w:name="_Toc222991761"/>
      <w:r w:rsidRPr="00B40CF5">
        <w:rPr>
          <w:color w:val="000000" w:themeColor="text1"/>
        </w:rPr>
        <w:t>3.2.2 Quantitative Research Methods</w:t>
      </w:r>
      <w:bookmarkEnd w:id="98"/>
    </w:p>
    <w:p w14:paraId="7FC9127A" w14:textId="77777777" w:rsidR="00910919" w:rsidRPr="00B40CF5" w:rsidRDefault="00910919" w:rsidP="00A67E03">
      <w:pPr>
        <w:spacing w:after="200"/>
        <w:jc w:val="both"/>
        <w:rPr>
          <w:color w:val="000000" w:themeColor="text1"/>
        </w:rPr>
      </w:pPr>
      <w:r w:rsidRPr="00B40CF5">
        <w:rPr>
          <w:color w:val="000000" w:themeColor="text1"/>
        </w:rPr>
        <w:t xml:space="preserve">Quantitative research methods complemented the qualitative findings by providing measurable, statistically </w:t>
      </w:r>
      <w:proofErr w:type="spellStart"/>
      <w:r w:rsidRPr="00B40CF5">
        <w:rPr>
          <w:color w:val="000000" w:themeColor="text1"/>
        </w:rPr>
        <w:t>analyzable</w:t>
      </w:r>
      <w:proofErr w:type="spellEnd"/>
      <w:r w:rsidRPr="00B40CF5">
        <w:rPr>
          <w:color w:val="000000" w:themeColor="text1"/>
        </w:rPr>
        <w:t xml:space="preserve"> data about user preferences, feature priorities, and market characteristics. The quantitative component was designed to validate qualitative insights and provide numerical benchmarks for system design decisions (Creswell, 2014).</w:t>
      </w:r>
    </w:p>
    <w:p w14:paraId="5FD6D4D8" w14:textId="77777777" w:rsidR="00910919" w:rsidRPr="00B40CF5" w:rsidRDefault="00910919" w:rsidP="00A67E03">
      <w:pPr>
        <w:spacing w:after="200"/>
        <w:jc w:val="both"/>
        <w:rPr>
          <w:color w:val="000000" w:themeColor="text1"/>
        </w:rPr>
      </w:pPr>
      <w:r w:rsidRPr="00B40CF5">
        <w:rPr>
          <w:b/>
          <w:bCs/>
          <w:color w:val="000000" w:themeColor="text1"/>
        </w:rPr>
        <w:t xml:space="preserve">Survey Research: </w:t>
      </w:r>
      <w:r w:rsidRPr="00B40CF5">
        <w:rPr>
          <w:color w:val="000000" w:themeColor="text1"/>
        </w:rPr>
        <w:t>A structured questionnaire was developed and distributed to 150 potential users in the target geographic area. The survey instrument was designed following established survey methodology principles (Dillman et al., 2014) and included both Likert-scale items and categorical questions. The survey was pilot-tested with 15 respondents to assess clarity, reliability, and validity before full deployment. Cronbach's alpha coefficients were calculated for multi-item scales, with all values exceeding the 0.70 threshold recommended by Nunnally (1978).</w:t>
      </w:r>
    </w:p>
    <w:p w14:paraId="4FB04C7E" w14:textId="77777777" w:rsidR="00910919" w:rsidRPr="00B40CF5" w:rsidRDefault="00910919" w:rsidP="00A67E03">
      <w:pPr>
        <w:spacing w:after="200"/>
        <w:jc w:val="both"/>
        <w:rPr>
          <w:color w:val="000000" w:themeColor="text1"/>
        </w:rPr>
      </w:pPr>
      <w:r w:rsidRPr="00B40CF5">
        <w:rPr>
          <w:color w:val="000000" w:themeColor="text1"/>
        </w:rPr>
        <w:t xml:space="preserve">The survey explored multiple dimensions including preferred search radius for local products, acceptable response times for platform interactions, willingness to share location data, and feature prioritization preferences. Results indicated that 78% of respondents preferred a search radius of 5-10 </w:t>
      </w:r>
      <w:proofErr w:type="spellStart"/>
      <w:r w:rsidRPr="00B40CF5">
        <w:rPr>
          <w:color w:val="000000" w:themeColor="text1"/>
        </w:rPr>
        <w:t>kilometers</w:t>
      </w:r>
      <w:proofErr w:type="spellEnd"/>
      <w:r w:rsidRPr="00B40CF5">
        <w:rPr>
          <w:color w:val="000000" w:themeColor="text1"/>
        </w:rPr>
        <w:t>, validating the hyper-local focus of the platform design. Additionally, 85% of respondents expressed frustration with outdated listings on existing platforms, supporting the need for the Bridge Ambassador verification system.</w:t>
      </w:r>
    </w:p>
    <w:p w14:paraId="39735870" w14:textId="77777777" w:rsidR="00910919" w:rsidRPr="00B40CF5" w:rsidRDefault="00910919" w:rsidP="00A67E03">
      <w:pPr>
        <w:spacing w:after="200"/>
        <w:jc w:val="both"/>
        <w:rPr>
          <w:color w:val="000000" w:themeColor="text1"/>
        </w:rPr>
      </w:pPr>
      <w:r w:rsidRPr="00B40CF5">
        <w:rPr>
          <w:b/>
          <w:bCs/>
          <w:color w:val="000000" w:themeColor="text1"/>
        </w:rPr>
        <w:t xml:space="preserve">Statistical Analysis: </w:t>
      </w:r>
      <w:r w:rsidRPr="00B40CF5">
        <w:rPr>
          <w:color w:val="000000" w:themeColor="text1"/>
        </w:rPr>
        <w:t xml:space="preserve">Survey data were </w:t>
      </w:r>
      <w:proofErr w:type="spellStart"/>
      <w:r w:rsidRPr="00B40CF5">
        <w:rPr>
          <w:color w:val="000000" w:themeColor="text1"/>
        </w:rPr>
        <w:t>analyzed</w:t>
      </w:r>
      <w:proofErr w:type="spellEnd"/>
      <w:r w:rsidRPr="00B40CF5">
        <w:rPr>
          <w:color w:val="000000" w:themeColor="text1"/>
        </w:rPr>
        <w:t xml:space="preserve"> using descriptive statistics to characterize the sample and identify central tendencies in user preferences. Inferential statistics, including chi-square tests and correlation analyses, were employed to examine relationships between demographic variables and platform feature preferences. The quantitative findings provided empirical support for design decisions and helped prioritize development efforts based on user-identified importance.</w:t>
      </w:r>
    </w:p>
    <w:p w14:paraId="1914924A" w14:textId="77777777" w:rsidR="00910919" w:rsidRPr="00B40CF5" w:rsidRDefault="00910919" w:rsidP="00A67E03">
      <w:pPr>
        <w:pStyle w:val="Heading3"/>
        <w:jc w:val="both"/>
        <w:rPr>
          <w:color w:val="000000" w:themeColor="text1"/>
        </w:rPr>
      </w:pPr>
      <w:bookmarkStart w:id="99" w:name="_Toc222991762"/>
      <w:r w:rsidRPr="00B40CF5">
        <w:rPr>
          <w:color w:val="000000" w:themeColor="text1"/>
        </w:rPr>
        <w:t>3.2.3 Triangulation and Integration</w:t>
      </w:r>
      <w:bookmarkEnd w:id="99"/>
    </w:p>
    <w:p w14:paraId="453CCCF1" w14:textId="77777777" w:rsidR="00910919" w:rsidRPr="00B40CF5" w:rsidRDefault="00910919" w:rsidP="00A67E03">
      <w:pPr>
        <w:spacing w:after="200"/>
        <w:jc w:val="both"/>
        <w:rPr>
          <w:color w:val="000000" w:themeColor="text1"/>
        </w:rPr>
      </w:pPr>
      <w:r w:rsidRPr="00B40CF5">
        <w:rPr>
          <w:color w:val="000000" w:themeColor="text1"/>
        </w:rPr>
        <w:t xml:space="preserve">Following the convergent design approach recommended by Creswell and Plano Clark (2018), qualitative and quantitative findings were integrated during the interpretation phase. </w:t>
      </w:r>
      <w:r w:rsidRPr="00B40CF5">
        <w:rPr>
          <w:color w:val="000000" w:themeColor="text1"/>
        </w:rPr>
        <w:lastRenderedPageBreak/>
        <w:t>Triangulation of methods enhanced the validity of research findings by enabling cross-verification of insights from different data sources. Where qualitative and quantitative findings converged, confidence in the conclusions was strengthened; where they diverged, additional investigation was prompted to understand the discrepancy.</w:t>
      </w:r>
    </w:p>
    <w:p w14:paraId="142519BD" w14:textId="77777777" w:rsidR="0099606A" w:rsidRPr="00B40CF5" w:rsidRDefault="0099606A" w:rsidP="00A67E03">
      <w:pPr>
        <w:pStyle w:val="Heading2"/>
        <w:jc w:val="both"/>
        <w:rPr>
          <w:color w:val="000000" w:themeColor="text1"/>
        </w:rPr>
      </w:pPr>
      <w:bookmarkStart w:id="100" w:name="_Toc222991763"/>
      <w:bookmarkStart w:id="101" w:name="_Toc222914307"/>
      <w:bookmarkEnd w:id="96"/>
      <w:r w:rsidRPr="00B40CF5">
        <w:rPr>
          <w:color w:val="000000" w:themeColor="text1"/>
        </w:rPr>
        <w:t>3.3 Software Development Life Cycle</w:t>
      </w:r>
      <w:bookmarkEnd w:id="100"/>
    </w:p>
    <w:p w14:paraId="6E592181" w14:textId="77777777" w:rsidR="0099606A" w:rsidRPr="00B40CF5" w:rsidRDefault="0099606A" w:rsidP="00A67E03">
      <w:pPr>
        <w:spacing w:after="200"/>
        <w:jc w:val="both"/>
        <w:rPr>
          <w:color w:val="000000" w:themeColor="text1"/>
        </w:rPr>
      </w:pPr>
      <w:r w:rsidRPr="00B40CF5">
        <w:rPr>
          <w:color w:val="000000" w:themeColor="text1"/>
        </w:rPr>
        <w:t>The Software Development Life Cycle (SDLC) represents a structured framework that defines the stages involved in software development from initial conception through deployment and maintenance (Pressman and Maxim, 2015). Selecting an appropriate SDLC model is a critical decision that affects project timelines, resource allocation, risk management, and ultimately the quality of the delivered software. For the Local Connect platform, multiple SDLC models were evaluated before selecting the most appropriate approach.</w:t>
      </w:r>
    </w:p>
    <w:p w14:paraId="6C673464" w14:textId="77777777" w:rsidR="0099606A" w:rsidRPr="00B40CF5" w:rsidRDefault="0099606A" w:rsidP="00A67E03">
      <w:pPr>
        <w:pStyle w:val="Heading3"/>
        <w:jc w:val="both"/>
        <w:rPr>
          <w:color w:val="000000" w:themeColor="text1"/>
        </w:rPr>
      </w:pPr>
      <w:bookmarkStart w:id="102" w:name="_Toc222991764"/>
      <w:r w:rsidRPr="00B40CF5">
        <w:rPr>
          <w:color w:val="000000" w:themeColor="text1"/>
        </w:rPr>
        <w:t>3.3.1 Review of SDLC Models</w:t>
      </w:r>
      <w:bookmarkEnd w:id="102"/>
    </w:p>
    <w:p w14:paraId="35509C77" w14:textId="75D49BD9" w:rsidR="0099606A" w:rsidRPr="00B40CF5" w:rsidRDefault="0099606A" w:rsidP="00A67E03">
      <w:pPr>
        <w:spacing w:after="200"/>
        <w:jc w:val="both"/>
        <w:rPr>
          <w:color w:val="000000" w:themeColor="text1"/>
        </w:rPr>
      </w:pPr>
      <w:r w:rsidRPr="00B40CF5">
        <w:rPr>
          <w:color w:val="000000" w:themeColor="text1"/>
        </w:rPr>
        <w:t>Three primary SDLC models were considered for the Local Connect development project: the Waterfall model, the Spiral model, and the Agile methodology. Each model presents distinct advantages and limitations that must be carefully weighed against project requirements and constraints.</w:t>
      </w:r>
    </w:p>
    <w:p w14:paraId="50D9601B" w14:textId="1C5AAE75" w:rsidR="00C73F48" w:rsidRPr="00B40CF5" w:rsidRDefault="004F17FC" w:rsidP="00A67E03">
      <w:pPr>
        <w:pStyle w:val="Caption"/>
        <w:keepNext/>
        <w:jc w:val="both"/>
        <w:rPr>
          <w:color w:val="000000" w:themeColor="text1"/>
        </w:rPr>
      </w:pPr>
      <w:bookmarkStart w:id="103" w:name="_Toc222972560"/>
      <w:r w:rsidRPr="00B40CF5">
        <w:rPr>
          <w:color w:val="000000" w:themeColor="text1"/>
        </w:rPr>
        <w:t>Table</w:t>
      </w:r>
      <w:r w:rsidR="00C73F48" w:rsidRPr="00B40CF5">
        <w:rPr>
          <w:color w:val="000000" w:themeColor="text1"/>
        </w:rPr>
        <w:t xml:space="preserve"> </w:t>
      </w:r>
      <w:r w:rsidRPr="00B40CF5">
        <w:rPr>
          <w:color w:val="000000" w:themeColor="text1"/>
        </w:rPr>
        <w:t xml:space="preserve">3.0 </w:t>
      </w:r>
      <w:r w:rsidR="00C73F48" w:rsidRPr="00B40CF5">
        <w:rPr>
          <w:color w:val="000000" w:themeColor="text1"/>
        </w:rPr>
        <w:t>Comparative Analysis of SDLC Models</w:t>
      </w:r>
      <w:bookmarkEnd w:id="10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2397"/>
        <w:gridCol w:w="2500"/>
        <w:gridCol w:w="2696"/>
      </w:tblGrid>
      <w:tr w:rsidR="00B40CF5" w:rsidRPr="00B40CF5" w14:paraId="77BF1733" w14:textId="77777777" w:rsidTr="009A4B1A">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08F5765" w14:textId="77777777" w:rsidR="0099606A" w:rsidRPr="00B40CF5" w:rsidRDefault="0099606A" w:rsidP="00A67E03">
            <w:pPr>
              <w:jc w:val="both"/>
              <w:rPr>
                <w:color w:val="000000" w:themeColor="text1"/>
              </w:rPr>
            </w:pPr>
            <w:r w:rsidRPr="00B40CF5">
              <w:rPr>
                <w:b/>
                <w:bCs/>
                <w:color w:val="000000" w:themeColor="text1"/>
                <w:sz w:val="20"/>
                <w:szCs w:val="20"/>
              </w:rPr>
              <w:t>Criteria</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4618B98C" w14:textId="77777777" w:rsidR="0099606A" w:rsidRPr="00B40CF5" w:rsidRDefault="0099606A" w:rsidP="00A67E03">
            <w:pPr>
              <w:jc w:val="both"/>
              <w:rPr>
                <w:color w:val="000000" w:themeColor="text1"/>
              </w:rPr>
            </w:pPr>
            <w:r w:rsidRPr="00B40CF5">
              <w:rPr>
                <w:b/>
                <w:bCs/>
                <w:color w:val="000000" w:themeColor="text1"/>
                <w:sz w:val="20"/>
                <w:szCs w:val="20"/>
              </w:rPr>
              <w:t>Waterfall Model</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3D931371" w14:textId="77777777" w:rsidR="0099606A" w:rsidRPr="00B40CF5" w:rsidRDefault="0099606A" w:rsidP="00A67E03">
            <w:pPr>
              <w:jc w:val="both"/>
              <w:rPr>
                <w:color w:val="000000" w:themeColor="text1"/>
              </w:rPr>
            </w:pPr>
            <w:r w:rsidRPr="00B40CF5">
              <w:rPr>
                <w:b/>
                <w:bCs/>
                <w:color w:val="000000" w:themeColor="text1"/>
                <w:sz w:val="20"/>
                <w:szCs w:val="20"/>
              </w:rPr>
              <w:t>Spiral Model</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4E5D98E3" w14:textId="77777777" w:rsidR="0099606A" w:rsidRPr="00B40CF5" w:rsidRDefault="0099606A" w:rsidP="00A67E03">
            <w:pPr>
              <w:jc w:val="both"/>
              <w:rPr>
                <w:color w:val="000000" w:themeColor="text1"/>
              </w:rPr>
            </w:pPr>
            <w:r w:rsidRPr="00B40CF5">
              <w:rPr>
                <w:b/>
                <w:bCs/>
                <w:color w:val="000000" w:themeColor="text1"/>
                <w:sz w:val="20"/>
                <w:szCs w:val="20"/>
              </w:rPr>
              <w:t>Agile Methodology</w:t>
            </w:r>
          </w:p>
        </w:tc>
      </w:tr>
      <w:tr w:rsidR="00B40CF5" w:rsidRPr="00B40CF5" w14:paraId="5E531063" w14:textId="77777777" w:rsidTr="009A4B1A">
        <w:tc>
          <w:tcPr>
            <w:tcW w:w="0" w:type="auto"/>
            <w:tcBorders>
              <w:top w:val="single" w:sz="1" w:space="0" w:color="CBD5E0"/>
              <w:left w:val="single" w:sz="1" w:space="0" w:color="CBD5E0"/>
              <w:bottom w:val="single" w:sz="1" w:space="0" w:color="CBD5E0"/>
              <w:right w:val="single" w:sz="1" w:space="0" w:color="CBD5E0"/>
            </w:tcBorders>
          </w:tcPr>
          <w:p w14:paraId="78E9FE74" w14:textId="77777777" w:rsidR="0099606A" w:rsidRPr="00B40CF5" w:rsidRDefault="0099606A" w:rsidP="00A67E03">
            <w:pPr>
              <w:jc w:val="both"/>
              <w:rPr>
                <w:color w:val="000000" w:themeColor="text1"/>
              </w:rPr>
            </w:pPr>
            <w:r w:rsidRPr="00B40CF5">
              <w:rPr>
                <w:color w:val="000000" w:themeColor="text1"/>
                <w:sz w:val="20"/>
                <w:szCs w:val="20"/>
              </w:rPr>
              <w:t>Flexibility</w:t>
            </w:r>
          </w:p>
        </w:tc>
        <w:tc>
          <w:tcPr>
            <w:tcW w:w="0" w:type="auto"/>
            <w:tcBorders>
              <w:top w:val="single" w:sz="1" w:space="0" w:color="CBD5E0"/>
              <w:left w:val="single" w:sz="1" w:space="0" w:color="CBD5E0"/>
              <w:bottom w:val="single" w:sz="1" w:space="0" w:color="CBD5E0"/>
              <w:right w:val="single" w:sz="1" w:space="0" w:color="CBD5E0"/>
            </w:tcBorders>
          </w:tcPr>
          <w:p w14:paraId="43D39CF4" w14:textId="77777777" w:rsidR="0099606A" w:rsidRPr="00B40CF5" w:rsidRDefault="0099606A" w:rsidP="00A67E03">
            <w:pPr>
              <w:jc w:val="both"/>
              <w:rPr>
                <w:color w:val="000000" w:themeColor="text1"/>
              </w:rPr>
            </w:pPr>
            <w:r w:rsidRPr="00B40CF5">
              <w:rPr>
                <w:color w:val="000000" w:themeColor="text1"/>
                <w:sz w:val="20"/>
                <w:szCs w:val="20"/>
              </w:rPr>
              <w:t>Low - Sequential phases</w:t>
            </w:r>
          </w:p>
        </w:tc>
        <w:tc>
          <w:tcPr>
            <w:tcW w:w="0" w:type="auto"/>
            <w:tcBorders>
              <w:top w:val="single" w:sz="1" w:space="0" w:color="CBD5E0"/>
              <w:left w:val="single" w:sz="1" w:space="0" w:color="CBD5E0"/>
              <w:bottom w:val="single" w:sz="1" w:space="0" w:color="CBD5E0"/>
              <w:right w:val="single" w:sz="1" w:space="0" w:color="CBD5E0"/>
            </w:tcBorders>
          </w:tcPr>
          <w:p w14:paraId="28391D60" w14:textId="77777777" w:rsidR="0099606A" w:rsidRPr="00B40CF5" w:rsidRDefault="0099606A" w:rsidP="00A67E03">
            <w:pPr>
              <w:jc w:val="both"/>
              <w:rPr>
                <w:color w:val="000000" w:themeColor="text1"/>
              </w:rPr>
            </w:pPr>
            <w:r w:rsidRPr="00B40CF5">
              <w:rPr>
                <w:color w:val="000000" w:themeColor="text1"/>
                <w:sz w:val="20"/>
                <w:szCs w:val="20"/>
              </w:rPr>
              <w:t>Medium - Iterative with risk analysis</w:t>
            </w:r>
          </w:p>
        </w:tc>
        <w:tc>
          <w:tcPr>
            <w:tcW w:w="0" w:type="auto"/>
            <w:tcBorders>
              <w:top w:val="single" w:sz="1" w:space="0" w:color="CBD5E0"/>
              <w:left w:val="single" w:sz="1" w:space="0" w:color="CBD5E0"/>
              <w:bottom w:val="single" w:sz="1" w:space="0" w:color="CBD5E0"/>
              <w:right w:val="single" w:sz="1" w:space="0" w:color="CBD5E0"/>
            </w:tcBorders>
          </w:tcPr>
          <w:p w14:paraId="3228B275" w14:textId="77777777" w:rsidR="0099606A" w:rsidRPr="00B40CF5" w:rsidRDefault="0099606A" w:rsidP="00A67E03">
            <w:pPr>
              <w:jc w:val="both"/>
              <w:rPr>
                <w:color w:val="000000" w:themeColor="text1"/>
              </w:rPr>
            </w:pPr>
            <w:r w:rsidRPr="00B40CF5">
              <w:rPr>
                <w:color w:val="000000" w:themeColor="text1"/>
                <w:sz w:val="20"/>
                <w:szCs w:val="20"/>
              </w:rPr>
              <w:t>High - Adaptive iterations</w:t>
            </w:r>
          </w:p>
        </w:tc>
      </w:tr>
      <w:tr w:rsidR="00B40CF5" w:rsidRPr="00B40CF5" w14:paraId="2EB11F6C" w14:textId="77777777" w:rsidTr="009A4B1A">
        <w:tc>
          <w:tcPr>
            <w:tcW w:w="0" w:type="auto"/>
            <w:tcBorders>
              <w:top w:val="single" w:sz="1" w:space="0" w:color="CBD5E0"/>
              <w:left w:val="single" w:sz="1" w:space="0" w:color="CBD5E0"/>
              <w:bottom w:val="single" w:sz="1" w:space="0" w:color="CBD5E0"/>
              <w:right w:val="single" w:sz="1" w:space="0" w:color="CBD5E0"/>
            </w:tcBorders>
          </w:tcPr>
          <w:p w14:paraId="33A896A8" w14:textId="77777777" w:rsidR="0099606A" w:rsidRPr="00B40CF5" w:rsidRDefault="0099606A" w:rsidP="00A67E03">
            <w:pPr>
              <w:jc w:val="both"/>
              <w:rPr>
                <w:color w:val="000000" w:themeColor="text1"/>
              </w:rPr>
            </w:pPr>
            <w:r w:rsidRPr="00B40CF5">
              <w:rPr>
                <w:color w:val="000000" w:themeColor="text1"/>
                <w:sz w:val="20"/>
                <w:szCs w:val="20"/>
              </w:rPr>
              <w:t>User Feedback</w:t>
            </w:r>
          </w:p>
        </w:tc>
        <w:tc>
          <w:tcPr>
            <w:tcW w:w="0" w:type="auto"/>
            <w:tcBorders>
              <w:top w:val="single" w:sz="1" w:space="0" w:color="CBD5E0"/>
              <w:left w:val="single" w:sz="1" w:space="0" w:color="CBD5E0"/>
              <w:bottom w:val="single" w:sz="1" w:space="0" w:color="CBD5E0"/>
              <w:right w:val="single" w:sz="1" w:space="0" w:color="CBD5E0"/>
            </w:tcBorders>
          </w:tcPr>
          <w:p w14:paraId="65A88C10" w14:textId="77777777" w:rsidR="0099606A" w:rsidRPr="00B40CF5" w:rsidRDefault="0099606A" w:rsidP="00A67E03">
            <w:pPr>
              <w:jc w:val="both"/>
              <w:rPr>
                <w:color w:val="000000" w:themeColor="text1"/>
              </w:rPr>
            </w:pPr>
            <w:r w:rsidRPr="00B40CF5">
              <w:rPr>
                <w:color w:val="000000" w:themeColor="text1"/>
                <w:sz w:val="20"/>
                <w:szCs w:val="20"/>
              </w:rPr>
              <w:t>Late - At testing phase</w:t>
            </w:r>
          </w:p>
        </w:tc>
        <w:tc>
          <w:tcPr>
            <w:tcW w:w="0" w:type="auto"/>
            <w:tcBorders>
              <w:top w:val="single" w:sz="1" w:space="0" w:color="CBD5E0"/>
              <w:left w:val="single" w:sz="1" w:space="0" w:color="CBD5E0"/>
              <w:bottom w:val="single" w:sz="1" w:space="0" w:color="CBD5E0"/>
              <w:right w:val="single" w:sz="1" w:space="0" w:color="CBD5E0"/>
            </w:tcBorders>
          </w:tcPr>
          <w:p w14:paraId="0E122446" w14:textId="77777777" w:rsidR="0099606A" w:rsidRPr="00B40CF5" w:rsidRDefault="0099606A" w:rsidP="00A67E03">
            <w:pPr>
              <w:jc w:val="both"/>
              <w:rPr>
                <w:color w:val="000000" w:themeColor="text1"/>
              </w:rPr>
            </w:pPr>
            <w:r w:rsidRPr="00B40CF5">
              <w:rPr>
                <w:color w:val="000000" w:themeColor="text1"/>
                <w:sz w:val="20"/>
                <w:szCs w:val="20"/>
              </w:rPr>
              <w:t>Moderate - Each spiral cycle</w:t>
            </w:r>
          </w:p>
        </w:tc>
        <w:tc>
          <w:tcPr>
            <w:tcW w:w="0" w:type="auto"/>
            <w:tcBorders>
              <w:top w:val="single" w:sz="1" w:space="0" w:color="CBD5E0"/>
              <w:left w:val="single" w:sz="1" w:space="0" w:color="CBD5E0"/>
              <w:bottom w:val="single" w:sz="1" w:space="0" w:color="CBD5E0"/>
              <w:right w:val="single" w:sz="1" w:space="0" w:color="CBD5E0"/>
            </w:tcBorders>
          </w:tcPr>
          <w:p w14:paraId="69063877" w14:textId="77777777" w:rsidR="0099606A" w:rsidRPr="00B40CF5" w:rsidRDefault="0099606A" w:rsidP="00A67E03">
            <w:pPr>
              <w:jc w:val="both"/>
              <w:rPr>
                <w:color w:val="000000" w:themeColor="text1"/>
              </w:rPr>
            </w:pPr>
            <w:r w:rsidRPr="00B40CF5">
              <w:rPr>
                <w:color w:val="000000" w:themeColor="text1"/>
                <w:sz w:val="20"/>
                <w:szCs w:val="20"/>
              </w:rPr>
              <w:t>Continuous - Each sprint</w:t>
            </w:r>
          </w:p>
        </w:tc>
      </w:tr>
      <w:tr w:rsidR="00B40CF5" w:rsidRPr="00B40CF5" w14:paraId="627FA943" w14:textId="77777777" w:rsidTr="009A4B1A">
        <w:tc>
          <w:tcPr>
            <w:tcW w:w="0" w:type="auto"/>
            <w:tcBorders>
              <w:top w:val="single" w:sz="1" w:space="0" w:color="CBD5E0"/>
              <w:left w:val="single" w:sz="1" w:space="0" w:color="CBD5E0"/>
              <w:bottom w:val="single" w:sz="1" w:space="0" w:color="CBD5E0"/>
              <w:right w:val="single" w:sz="1" w:space="0" w:color="CBD5E0"/>
            </w:tcBorders>
          </w:tcPr>
          <w:p w14:paraId="5C0F452E" w14:textId="77777777" w:rsidR="0099606A" w:rsidRPr="00B40CF5" w:rsidRDefault="0099606A" w:rsidP="00A67E03">
            <w:pPr>
              <w:jc w:val="both"/>
              <w:rPr>
                <w:color w:val="000000" w:themeColor="text1"/>
              </w:rPr>
            </w:pPr>
            <w:r w:rsidRPr="00B40CF5">
              <w:rPr>
                <w:color w:val="000000" w:themeColor="text1"/>
                <w:sz w:val="20"/>
                <w:szCs w:val="20"/>
              </w:rPr>
              <w:t>Risk Management</w:t>
            </w:r>
          </w:p>
        </w:tc>
        <w:tc>
          <w:tcPr>
            <w:tcW w:w="0" w:type="auto"/>
            <w:tcBorders>
              <w:top w:val="single" w:sz="1" w:space="0" w:color="CBD5E0"/>
              <w:left w:val="single" w:sz="1" w:space="0" w:color="CBD5E0"/>
              <w:bottom w:val="single" w:sz="1" w:space="0" w:color="CBD5E0"/>
              <w:right w:val="single" w:sz="1" w:space="0" w:color="CBD5E0"/>
            </w:tcBorders>
          </w:tcPr>
          <w:p w14:paraId="50DDD279" w14:textId="77777777" w:rsidR="0099606A" w:rsidRPr="00B40CF5" w:rsidRDefault="0099606A" w:rsidP="00A67E03">
            <w:pPr>
              <w:jc w:val="both"/>
              <w:rPr>
                <w:color w:val="000000" w:themeColor="text1"/>
              </w:rPr>
            </w:pPr>
            <w:r w:rsidRPr="00B40CF5">
              <w:rPr>
                <w:color w:val="000000" w:themeColor="text1"/>
                <w:sz w:val="20"/>
                <w:szCs w:val="20"/>
              </w:rPr>
              <w:t>Late risk identification</w:t>
            </w:r>
          </w:p>
        </w:tc>
        <w:tc>
          <w:tcPr>
            <w:tcW w:w="0" w:type="auto"/>
            <w:tcBorders>
              <w:top w:val="single" w:sz="1" w:space="0" w:color="CBD5E0"/>
              <w:left w:val="single" w:sz="1" w:space="0" w:color="CBD5E0"/>
              <w:bottom w:val="single" w:sz="1" w:space="0" w:color="CBD5E0"/>
              <w:right w:val="single" w:sz="1" w:space="0" w:color="CBD5E0"/>
            </w:tcBorders>
          </w:tcPr>
          <w:p w14:paraId="68E040D9" w14:textId="77777777" w:rsidR="0099606A" w:rsidRPr="00B40CF5" w:rsidRDefault="0099606A" w:rsidP="00A67E03">
            <w:pPr>
              <w:jc w:val="both"/>
              <w:rPr>
                <w:color w:val="000000" w:themeColor="text1"/>
              </w:rPr>
            </w:pPr>
            <w:r w:rsidRPr="00B40CF5">
              <w:rPr>
                <w:color w:val="000000" w:themeColor="text1"/>
                <w:sz w:val="20"/>
                <w:szCs w:val="20"/>
              </w:rPr>
              <w:t>Strong - Built-in risk analysis</w:t>
            </w:r>
          </w:p>
        </w:tc>
        <w:tc>
          <w:tcPr>
            <w:tcW w:w="0" w:type="auto"/>
            <w:tcBorders>
              <w:top w:val="single" w:sz="1" w:space="0" w:color="CBD5E0"/>
              <w:left w:val="single" w:sz="1" w:space="0" w:color="CBD5E0"/>
              <w:bottom w:val="single" w:sz="1" w:space="0" w:color="CBD5E0"/>
              <w:right w:val="single" w:sz="1" w:space="0" w:color="CBD5E0"/>
            </w:tcBorders>
          </w:tcPr>
          <w:p w14:paraId="7E24BD50" w14:textId="77777777" w:rsidR="0099606A" w:rsidRPr="00B40CF5" w:rsidRDefault="0099606A" w:rsidP="00A67E03">
            <w:pPr>
              <w:jc w:val="both"/>
              <w:rPr>
                <w:color w:val="000000" w:themeColor="text1"/>
              </w:rPr>
            </w:pPr>
            <w:r w:rsidRPr="00B40CF5">
              <w:rPr>
                <w:color w:val="000000" w:themeColor="text1"/>
                <w:sz w:val="20"/>
                <w:szCs w:val="20"/>
              </w:rPr>
              <w:t>Moderate - Iterative adaptation</w:t>
            </w:r>
          </w:p>
        </w:tc>
      </w:tr>
      <w:tr w:rsidR="00B40CF5" w:rsidRPr="00B40CF5" w14:paraId="68761D95" w14:textId="77777777" w:rsidTr="009A4B1A">
        <w:tc>
          <w:tcPr>
            <w:tcW w:w="0" w:type="auto"/>
            <w:tcBorders>
              <w:top w:val="single" w:sz="1" w:space="0" w:color="CBD5E0"/>
              <w:left w:val="single" w:sz="1" w:space="0" w:color="CBD5E0"/>
              <w:bottom w:val="single" w:sz="1" w:space="0" w:color="CBD5E0"/>
              <w:right w:val="single" w:sz="1" w:space="0" w:color="CBD5E0"/>
            </w:tcBorders>
          </w:tcPr>
          <w:p w14:paraId="568D4B47" w14:textId="77777777" w:rsidR="0099606A" w:rsidRPr="00B40CF5" w:rsidRDefault="0099606A" w:rsidP="00A67E03">
            <w:pPr>
              <w:jc w:val="both"/>
              <w:rPr>
                <w:color w:val="000000" w:themeColor="text1"/>
              </w:rPr>
            </w:pPr>
            <w:r w:rsidRPr="00B40CF5">
              <w:rPr>
                <w:color w:val="000000" w:themeColor="text1"/>
                <w:sz w:val="20"/>
                <w:szCs w:val="20"/>
              </w:rPr>
              <w:t>Documentation</w:t>
            </w:r>
          </w:p>
        </w:tc>
        <w:tc>
          <w:tcPr>
            <w:tcW w:w="0" w:type="auto"/>
            <w:tcBorders>
              <w:top w:val="single" w:sz="1" w:space="0" w:color="CBD5E0"/>
              <w:left w:val="single" w:sz="1" w:space="0" w:color="CBD5E0"/>
              <w:bottom w:val="single" w:sz="1" w:space="0" w:color="CBD5E0"/>
              <w:right w:val="single" w:sz="1" w:space="0" w:color="CBD5E0"/>
            </w:tcBorders>
          </w:tcPr>
          <w:p w14:paraId="058DB7C4" w14:textId="77777777" w:rsidR="0099606A" w:rsidRPr="00B40CF5" w:rsidRDefault="0099606A" w:rsidP="00A67E03">
            <w:pPr>
              <w:jc w:val="both"/>
              <w:rPr>
                <w:color w:val="000000" w:themeColor="text1"/>
              </w:rPr>
            </w:pPr>
            <w:r w:rsidRPr="00B40CF5">
              <w:rPr>
                <w:color w:val="000000" w:themeColor="text1"/>
                <w:sz w:val="20"/>
                <w:szCs w:val="20"/>
              </w:rPr>
              <w:t>Extensive and comprehensive</w:t>
            </w:r>
          </w:p>
        </w:tc>
        <w:tc>
          <w:tcPr>
            <w:tcW w:w="0" w:type="auto"/>
            <w:tcBorders>
              <w:top w:val="single" w:sz="1" w:space="0" w:color="CBD5E0"/>
              <w:left w:val="single" w:sz="1" w:space="0" w:color="CBD5E0"/>
              <w:bottom w:val="single" w:sz="1" w:space="0" w:color="CBD5E0"/>
              <w:right w:val="single" w:sz="1" w:space="0" w:color="CBD5E0"/>
            </w:tcBorders>
          </w:tcPr>
          <w:p w14:paraId="28CF8CEE" w14:textId="77777777" w:rsidR="0099606A" w:rsidRPr="00B40CF5" w:rsidRDefault="0099606A" w:rsidP="00A67E03">
            <w:pPr>
              <w:jc w:val="both"/>
              <w:rPr>
                <w:color w:val="000000" w:themeColor="text1"/>
              </w:rPr>
            </w:pPr>
            <w:r w:rsidRPr="00B40CF5">
              <w:rPr>
                <w:color w:val="000000" w:themeColor="text1"/>
                <w:sz w:val="20"/>
                <w:szCs w:val="20"/>
              </w:rPr>
              <w:t>Moderate to extensive</w:t>
            </w:r>
          </w:p>
        </w:tc>
        <w:tc>
          <w:tcPr>
            <w:tcW w:w="0" w:type="auto"/>
            <w:tcBorders>
              <w:top w:val="single" w:sz="1" w:space="0" w:color="CBD5E0"/>
              <w:left w:val="single" w:sz="1" w:space="0" w:color="CBD5E0"/>
              <w:bottom w:val="single" w:sz="1" w:space="0" w:color="CBD5E0"/>
              <w:right w:val="single" w:sz="1" w:space="0" w:color="CBD5E0"/>
            </w:tcBorders>
          </w:tcPr>
          <w:p w14:paraId="3D5E5F2D" w14:textId="77777777" w:rsidR="0099606A" w:rsidRPr="00B40CF5" w:rsidRDefault="0099606A" w:rsidP="00A67E03">
            <w:pPr>
              <w:jc w:val="both"/>
              <w:rPr>
                <w:color w:val="000000" w:themeColor="text1"/>
              </w:rPr>
            </w:pPr>
            <w:r w:rsidRPr="00B40CF5">
              <w:rPr>
                <w:color w:val="000000" w:themeColor="text1"/>
                <w:sz w:val="20"/>
                <w:szCs w:val="20"/>
              </w:rPr>
              <w:t>Working software over documentation</w:t>
            </w:r>
          </w:p>
        </w:tc>
      </w:tr>
      <w:tr w:rsidR="0099606A" w:rsidRPr="00B40CF5" w14:paraId="0612BD74" w14:textId="77777777" w:rsidTr="009A4B1A">
        <w:tc>
          <w:tcPr>
            <w:tcW w:w="0" w:type="auto"/>
            <w:tcBorders>
              <w:top w:val="single" w:sz="1" w:space="0" w:color="CBD5E0"/>
              <w:left w:val="single" w:sz="1" w:space="0" w:color="CBD5E0"/>
              <w:bottom w:val="single" w:sz="1" w:space="0" w:color="CBD5E0"/>
              <w:right w:val="single" w:sz="1" w:space="0" w:color="CBD5E0"/>
            </w:tcBorders>
          </w:tcPr>
          <w:p w14:paraId="1659CDF9" w14:textId="77777777" w:rsidR="0099606A" w:rsidRPr="00B40CF5" w:rsidRDefault="0099606A" w:rsidP="00A67E03">
            <w:pPr>
              <w:jc w:val="both"/>
              <w:rPr>
                <w:color w:val="000000" w:themeColor="text1"/>
              </w:rPr>
            </w:pPr>
            <w:r w:rsidRPr="00B40CF5">
              <w:rPr>
                <w:color w:val="000000" w:themeColor="text1"/>
                <w:sz w:val="20"/>
                <w:szCs w:val="20"/>
              </w:rPr>
              <w:t>Best Suited For</w:t>
            </w:r>
          </w:p>
        </w:tc>
        <w:tc>
          <w:tcPr>
            <w:tcW w:w="0" w:type="auto"/>
            <w:tcBorders>
              <w:top w:val="single" w:sz="1" w:space="0" w:color="CBD5E0"/>
              <w:left w:val="single" w:sz="1" w:space="0" w:color="CBD5E0"/>
              <w:bottom w:val="single" w:sz="1" w:space="0" w:color="CBD5E0"/>
              <w:right w:val="single" w:sz="1" w:space="0" w:color="CBD5E0"/>
            </w:tcBorders>
          </w:tcPr>
          <w:p w14:paraId="0E3F9211" w14:textId="77777777" w:rsidR="0099606A" w:rsidRPr="00B40CF5" w:rsidRDefault="0099606A" w:rsidP="00A67E03">
            <w:pPr>
              <w:jc w:val="both"/>
              <w:rPr>
                <w:color w:val="000000" w:themeColor="text1"/>
              </w:rPr>
            </w:pPr>
            <w:r w:rsidRPr="00B40CF5">
              <w:rPr>
                <w:color w:val="000000" w:themeColor="text1"/>
                <w:sz w:val="20"/>
                <w:szCs w:val="20"/>
              </w:rPr>
              <w:t>Stable, well-defined requirements</w:t>
            </w:r>
          </w:p>
        </w:tc>
        <w:tc>
          <w:tcPr>
            <w:tcW w:w="0" w:type="auto"/>
            <w:tcBorders>
              <w:top w:val="single" w:sz="1" w:space="0" w:color="CBD5E0"/>
              <w:left w:val="single" w:sz="1" w:space="0" w:color="CBD5E0"/>
              <w:bottom w:val="single" w:sz="1" w:space="0" w:color="CBD5E0"/>
              <w:right w:val="single" w:sz="1" w:space="0" w:color="CBD5E0"/>
            </w:tcBorders>
          </w:tcPr>
          <w:p w14:paraId="37D34A07" w14:textId="77777777" w:rsidR="0099606A" w:rsidRPr="00B40CF5" w:rsidRDefault="0099606A" w:rsidP="00A67E03">
            <w:pPr>
              <w:jc w:val="both"/>
              <w:rPr>
                <w:color w:val="000000" w:themeColor="text1"/>
              </w:rPr>
            </w:pPr>
            <w:r w:rsidRPr="00B40CF5">
              <w:rPr>
                <w:color w:val="000000" w:themeColor="text1"/>
                <w:sz w:val="20"/>
                <w:szCs w:val="20"/>
              </w:rPr>
              <w:t>Large, high-risk projects</w:t>
            </w:r>
          </w:p>
        </w:tc>
        <w:tc>
          <w:tcPr>
            <w:tcW w:w="0" w:type="auto"/>
            <w:tcBorders>
              <w:top w:val="single" w:sz="1" w:space="0" w:color="CBD5E0"/>
              <w:left w:val="single" w:sz="1" w:space="0" w:color="CBD5E0"/>
              <w:bottom w:val="single" w:sz="1" w:space="0" w:color="CBD5E0"/>
              <w:right w:val="single" w:sz="1" w:space="0" w:color="CBD5E0"/>
            </w:tcBorders>
          </w:tcPr>
          <w:p w14:paraId="3FCBBCB2" w14:textId="77777777" w:rsidR="0099606A" w:rsidRPr="00B40CF5" w:rsidRDefault="0099606A" w:rsidP="00A67E03">
            <w:pPr>
              <w:jc w:val="both"/>
              <w:rPr>
                <w:color w:val="000000" w:themeColor="text1"/>
              </w:rPr>
            </w:pPr>
            <w:r w:rsidRPr="00B40CF5">
              <w:rPr>
                <w:color w:val="000000" w:themeColor="text1"/>
                <w:sz w:val="20"/>
                <w:szCs w:val="20"/>
              </w:rPr>
              <w:t>Dynamic requirements, rapid delivery</w:t>
            </w:r>
          </w:p>
        </w:tc>
      </w:tr>
    </w:tbl>
    <w:p w14:paraId="17FAB4E1" w14:textId="77777777" w:rsidR="0099606A" w:rsidRPr="00B40CF5" w:rsidRDefault="0099606A" w:rsidP="00A67E03">
      <w:pPr>
        <w:spacing w:after="200"/>
        <w:jc w:val="both"/>
        <w:rPr>
          <w:color w:val="000000" w:themeColor="text1"/>
        </w:rPr>
      </w:pPr>
    </w:p>
    <w:p w14:paraId="07F9D5E3" w14:textId="77777777" w:rsidR="0099606A" w:rsidRPr="00B40CF5" w:rsidRDefault="0099606A" w:rsidP="00A67E03">
      <w:pPr>
        <w:pStyle w:val="Heading3"/>
        <w:jc w:val="both"/>
        <w:rPr>
          <w:color w:val="000000" w:themeColor="text1"/>
        </w:rPr>
      </w:pPr>
      <w:bookmarkStart w:id="104" w:name="_Toc222991765"/>
      <w:r w:rsidRPr="00B40CF5">
        <w:rPr>
          <w:color w:val="000000" w:themeColor="text1"/>
        </w:rPr>
        <w:t>3.3.2 The Waterfall Model</w:t>
      </w:r>
      <w:bookmarkEnd w:id="104"/>
    </w:p>
    <w:p w14:paraId="168F1725" w14:textId="77777777" w:rsidR="0099606A" w:rsidRPr="00B40CF5" w:rsidRDefault="0099606A" w:rsidP="00A67E03">
      <w:pPr>
        <w:spacing w:after="200"/>
        <w:jc w:val="both"/>
        <w:rPr>
          <w:color w:val="000000" w:themeColor="text1"/>
        </w:rPr>
      </w:pPr>
      <w:r w:rsidRPr="00B40CF5">
        <w:rPr>
          <w:color w:val="000000" w:themeColor="text1"/>
        </w:rPr>
        <w:t>The Waterfall model, first formalized by Royce (1970), represents a linear, sequential approach to software development where progress flows steadily downward through distinct phases: requirements analysis, system design, implementation, testing, deployment, and maintenance. Each phase must be completed before the next phase begins, with formal documentation and sign-off requirements at each stage (Sommerville, 2016).</w:t>
      </w:r>
    </w:p>
    <w:p w14:paraId="0A77AA54" w14:textId="77777777" w:rsidR="0099606A" w:rsidRPr="00B40CF5" w:rsidRDefault="0099606A" w:rsidP="00A67E03">
      <w:pPr>
        <w:spacing w:after="200"/>
        <w:jc w:val="both"/>
        <w:rPr>
          <w:color w:val="000000" w:themeColor="text1"/>
        </w:rPr>
      </w:pPr>
      <w:r w:rsidRPr="00B40CF5">
        <w:rPr>
          <w:color w:val="000000" w:themeColor="text1"/>
        </w:rPr>
        <w:t>While the Waterfall model offers advantages in terms of clear milestones, comprehensive documentation, and straightforward project management, it presents significant limitations for projects with evolving requirements. The rigidity of the sequential phases makes it difficult to accommodate changes once a phase is completed, which can result in costly rework if requirements are discovered to be incomplete or incorrect during later stages (Pressman and Maxim, 2015). For the Local Connect platform, where user requirements were expected to evolve based on iterative feedback and market response, the Waterfall model's inflexibility presented an unacceptable risk.</w:t>
      </w:r>
    </w:p>
    <w:p w14:paraId="2BCE21B9" w14:textId="77777777" w:rsidR="0099606A" w:rsidRPr="00B40CF5" w:rsidRDefault="0099606A" w:rsidP="00A67E03">
      <w:pPr>
        <w:pStyle w:val="Heading3"/>
        <w:jc w:val="both"/>
        <w:rPr>
          <w:color w:val="000000" w:themeColor="text1"/>
        </w:rPr>
      </w:pPr>
      <w:bookmarkStart w:id="105" w:name="_Toc222991766"/>
      <w:r w:rsidRPr="00B40CF5">
        <w:rPr>
          <w:color w:val="000000" w:themeColor="text1"/>
        </w:rPr>
        <w:t>3.3.3 The Spiral Model</w:t>
      </w:r>
      <w:bookmarkEnd w:id="105"/>
    </w:p>
    <w:p w14:paraId="1DF07B71" w14:textId="77777777" w:rsidR="0099606A" w:rsidRPr="00B40CF5" w:rsidRDefault="0099606A" w:rsidP="00A67E03">
      <w:pPr>
        <w:spacing w:after="200"/>
        <w:jc w:val="both"/>
        <w:rPr>
          <w:color w:val="000000" w:themeColor="text1"/>
        </w:rPr>
      </w:pPr>
      <w:r w:rsidRPr="00B40CF5">
        <w:rPr>
          <w:color w:val="000000" w:themeColor="text1"/>
        </w:rPr>
        <w:lastRenderedPageBreak/>
        <w:t>The Spiral model, introduced by Boehm (1988), combines elements of iterative development with systematic risk assessment. The model organizes development into spiral cycles, each comprising four quadrants: objective setting, risk assessment and reduction, development and validation, and planning. Each spiral cycle produces a prototype or deliverable that is evaluated before proceeding to the next cycle.</w:t>
      </w:r>
    </w:p>
    <w:p w14:paraId="2DBC7199" w14:textId="77777777" w:rsidR="0099606A" w:rsidRPr="00B40CF5" w:rsidRDefault="0099606A" w:rsidP="00A67E03">
      <w:pPr>
        <w:spacing w:after="200"/>
        <w:jc w:val="both"/>
        <w:rPr>
          <w:color w:val="000000" w:themeColor="text1"/>
        </w:rPr>
      </w:pPr>
      <w:r w:rsidRPr="00B40CF5">
        <w:rPr>
          <w:color w:val="000000" w:themeColor="text1"/>
        </w:rPr>
        <w:t>The Spiral model's emphasis on risk management makes it particularly suitable for large-scale, high-risk projects where the cost of failure is significant (Boehm and Hansen, 2001). The iterative nature allows for progressive refinement based on risk assessment outcomes. However, the Spiral model requires substantial project management overhead and may be excessive for projects of moderate scope. Additionally, the model's complexity can introduce administrative burden that slows development progress, making it less suitable for time-constrained projects requiring rapid delivery (Pfleeger and Atlee, 2010).</w:t>
      </w:r>
    </w:p>
    <w:p w14:paraId="315EC25D" w14:textId="77777777" w:rsidR="0099606A" w:rsidRPr="00B40CF5" w:rsidRDefault="0099606A" w:rsidP="00A67E03">
      <w:pPr>
        <w:pStyle w:val="Heading3"/>
        <w:jc w:val="both"/>
        <w:rPr>
          <w:color w:val="000000" w:themeColor="text1"/>
        </w:rPr>
      </w:pPr>
      <w:bookmarkStart w:id="106" w:name="_Toc222991767"/>
      <w:r w:rsidRPr="00B40CF5">
        <w:rPr>
          <w:color w:val="000000" w:themeColor="text1"/>
        </w:rPr>
        <w:t>3.3.4 Selected Approach: Agile Methodology</w:t>
      </w:r>
      <w:bookmarkEnd w:id="106"/>
    </w:p>
    <w:p w14:paraId="1B534414" w14:textId="77777777" w:rsidR="0099606A" w:rsidRPr="00B40CF5" w:rsidRDefault="0099606A" w:rsidP="00A67E03">
      <w:pPr>
        <w:spacing w:after="200"/>
        <w:jc w:val="both"/>
        <w:rPr>
          <w:color w:val="000000" w:themeColor="text1"/>
        </w:rPr>
      </w:pPr>
      <w:r w:rsidRPr="00B40CF5">
        <w:rPr>
          <w:color w:val="000000" w:themeColor="text1"/>
        </w:rPr>
        <w:t>After careful consideration of the project requirements, team composition, and organizational constraints, Agile methodology was selected as the most appropriate SDLC approach for the Local Connect development project. Agile methodology, as articulated in the Agile Manifesto (Beck et al., 2001), emphasizes individuals and interactions over processes and tools, working software over comprehensive documentation, customer collaboration over contract negotiation, and responding to change over following a plan.</w:t>
      </w:r>
    </w:p>
    <w:p w14:paraId="64676205" w14:textId="77777777" w:rsidR="0099606A" w:rsidRPr="00B40CF5" w:rsidRDefault="0099606A" w:rsidP="00A67E03">
      <w:pPr>
        <w:spacing w:after="200"/>
        <w:jc w:val="both"/>
        <w:rPr>
          <w:color w:val="000000" w:themeColor="text1"/>
        </w:rPr>
      </w:pPr>
      <w:r w:rsidRPr="00B40CF5">
        <w:rPr>
          <w:color w:val="000000" w:themeColor="text1"/>
        </w:rPr>
        <w:t xml:space="preserve">The selection of Agile methodology was justified by several project characteristics. First, the requirements for the Local Connect platform were expected to evolve based on user feedback and market validation, necessitating an approach that could accommodate change. Second, the project team was cross-functional and co-located, enabling the close collaboration that Agile methodologies require. Third, the project timeline necessitated rapid delivery of working software, which </w:t>
      </w:r>
      <w:proofErr w:type="spellStart"/>
      <w:r w:rsidRPr="00B40CF5">
        <w:rPr>
          <w:color w:val="000000" w:themeColor="text1"/>
        </w:rPr>
        <w:t>Agile's</w:t>
      </w:r>
      <w:proofErr w:type="spellEnd"/>
      <w:r w:rsidRPr="00B40CF5">
        <w:rPr>
          <w:color w:val="000000" w:themeColor="text1"/>
        </w:rPr>
        <w:t xml:space="preserve"> iterative approach facilitates. Fourth, stakeholder involvement was available throughout the project, enabling the continuous feedback loops essential for Agile success.</w:t>
      </w:r>
    </w:p>
    <w:p w14:paraId="6D2840D7" w14:textId="77777777" w:rsidR="0099606A" w:rsidRPr="00B40CF5" w:rsidRDefault="0099606A" w:rsidP="00A67E03">
      <w:pPr>
        <w:spacing w:after="200"/>
        <w:jc w:val="both"/>
        <w:rPr>
          <w:color w:val="000000" w:themeColor="text1"/>
        </w:rPr>
      </w:pPr>
      <w:r w:rsidRPr="00B40CF5">
        <w:rPr>
          <w:color w:val="000000" w:themeColor="text1"/>
        </w:rPr>
        <w:t>The Agile implementation for Local Connect was structured around two-week sprints, each delivering potentially shippable increments of functionality. This approach enabled continuous integration and testing, rapid response to changing requirements, and regular stakeholder engagement. Sprint planning sessions defined the scope of work for each iteration, daily stand-up meetings facilitated communication and issue identification, sprint reviews demonstrated completed work to stakeholders, and sprint retrospectives enabled continuous process improvement.</w:t>
      </w:r>
    </w:p>
    <w:p w14:paraId="3C4C6EF1" w14:textId="77777777" w:rsidR="0099606A" w:rsidRPr="00B40CF5" w:rsidRDefault="0099606A" w:rsidP="00A67E03">
      <w:pPr>
        <w:pStyle w:val="Heading3"/>
        <w:jc w:val="both"/>
        <w:rPr>
          <w:color w:val="000000" w:themeColor="text1"/>
        </w:rPr>
      </w:pPr>
      <w:bookmarkStart w:id="107" w:name="_Toc222991768"/>
      <w:r w:rsidRPr="00B40CF5">
        <w:rPr>
          <w:color w:val="000000" w:themeColor="text1"/>
        </w:rPr>
        <w:t>3.3.5 Agile Development Phases</w:t>
      </w:r>
      <w:bookmarkEnd w:id="107"/>
    </w:p>
    <w:p w14:paraId="5B48F0AF" w14:textId="77777777" w:rsidR="0099606A" w:rsidRPr="00B40CF5" w:rsidRDefault="0099606A" w:rsidP="00A67E03">
      <w:pPr>
        <w:spacing w:after="200"/>
        <w:jc w:val="both"/>
        <w:rPr>
          <w:color w:val="000000" w:themeColor="text1"/>
        </w:rPr>
      </w:pPr>
      <w:r w:rsidRPr="00B40CF5">
        <w:rPr>
          <w:color w:val="000000" w:themeColor="text1"/>
        </w:rPr>
        <w:t>The Agile development process for Local Connect followed five interconnected phases that were iteratively executed throughout each sprint cycle. These phases ensured systematic progression while maintaining flexibility to adapt to emerging requirements and stakeholder feedback.</w:t>
      </w:r>
    </w:p>
    <w:p w14:paraId="18466150" w14:textId="77777777" w:rsidR="0099606A" w:rsidRPr="00B40CF5" w:rsidRDefault="0099606A" w:rsidP="00A67E03">
      <w:pPr>
        <w:pStyle w:val="ListParagraph"/>
        <w:numPr>
          <w:ilvl w:val="0"/>
          <w:numId w:val="26"/>
        </w:numPr>
        <w:spacing w:after="150"/>
        <w:jc w:val="both"/>
        <w:rPr>
          <w:color w:val="000000" w:themeColor="text1"/>
        </w:rPr>
      </w:pPr>
      <w:r w:rsidRPr="00B40CF5">
        <w:rPr>
          <w:b/>
          <w:bCs/>
          <w:color w:val="000000" w:themeColor="text1"/>
        </w:rPr>
        <w:t xml:space="preserve">Requirements Gathering and Backlog Creation: </w:t>
      </w:r>
      <w:r w:rsidRPr="00B40CF5">
        <w:rPr>
          <w:color w:val="000000" w:themeColor="text1"/>
        </w:rPr>
        <w:t xml:space="preserve">The project commenced with comprehensive requirements gathering activities informed by the qualitative and quantitative research methods described in Section 3.2. User stories were formulated following the standard template: "As a [user type], I want to [action] so that [benefit]." These user stories were prioritized in a product backlog based on business value and </w:t>
      </w:r>
      <w:r w:rsidRPr="00B40CF5">
        <w:rPr>
          <w:color w:val="000000" w:themeColor="text1"/>
        </w:rPr>
        <w:lastRenderedPageBreak/>
        <w:t>technical dependencies. The backlog was continuously refined throughout the project as new requirements emerged and existing requirements were clarified.</w:t>
      </w:r>
    </w:p>
    <w:p w14:paraId="5F0FF794" w14:textId="77777777" w:rsidR="0099606A" w:rsidRPr="00B40CF5" w:rsidRDefault="0099606A" w:rsidP="00A67E03">
      <w:pPr>
        <w:pStyle w:val="ListParagraph"/>
        <w:numPr>
          <w:ilvl w:val="0"/>
          <w:numId w:val="26"/>
        </w:numPr>
        <w:spacing w:after="150"/>
        <w:jc w:val="both"/>
        <w:rPr>
          <w:color w:val="000000" w:themeColor="text1"/>
        </w:rPr>
      </w:pPr>
      <w:r w:rsidRPr="00B40CF5">
        <w:rPr>
          <w:b/>
          <w:bCs/>
          <w:color w:val="000000" w:themeColor="text1"/>
        </w:rPr>
        <w:t xml:space="preserve">Design and Prototyping: </w:t>
      </w:r>
      <w:r w:rsidRPr="00B40CF5">
        <w:rPr>
          <w:color w:val="000000" w:themeColor="text1"/>
        </w:rPr>
        <w:t xml:space="preserve">Each sprint included design activities focused on the features to be implemented. User interface designs were created using Figma, incorporating modern design principles including </w:t>
      </w:r>
      <w:proofErr w:type="spellStart"/>
      <w:r w:rsidRPr="00B40CF5">
        <w:rPr>
          <w:color w:val="000000" w:themeColor="text1"/>
        </w:rPr>
        <w:t>glassmorphism</w:t>
      </w:r>
      <w:proofErr w:type="spellEnd"/>
      <w:r w:rsidRPr="00B40CF5">
        <w:rPr>
          <w:color w:val="000000" w:themeColor="text1"/>
        </w:rPr>
        <w:t xml:space="preserve"> effects, large border radii (32-40px), and mobile-first responsive layouts. Design prototypes were validated with stakeholders before implementation to ensure alignment with user expectations. The design phase emphasized rapid iteration, with feedback from stakeholders incorporated before development commenced.</w:t>
      </w:r>
    </w:p>
    <w:p w14:paraId="0299C77B" w14:textId="77777777" w:rsidR="0099606A" w:rsidRPr="00B40CF5" w:rsidRDefault="0099606A" w:rsidP="00A67E03">
      <w:pPr>
        <w:pStyle w:val="ListParagraph"/>
        <w:numPr>
          <w:ilvl w:val="0"/>
          <w:numId w:val="26"/>
        </w:numPr>
        <w:spacing w:after="150"/>
        <w:jc w:val="both"/>
        <w:rPr>
          <w:color w:val="000000" w:themeColor="text1"/>
        </w:rPr>
      </w:pPr>
      <w:r w:rsidRPr="00B40CF5">
        <w:rPr>
          <w:b/>
          <w:bCs/>
          <w:color w:val="000000" w:themeColor="text1"/>
        </w:rPr>
        <w:t xml:space="preserve">Implementation: </w:t>
      </w:r>
      <w:r w:rsidRPr="00B40CF5">
        <w:rPr>
          <w:color w:val="000000" w:themeColor="text1"/>
        </w:rPr>
        <w:t xml:space="preserve">Development activities were organized into frontend and backend streams, with integration points defined at the beginning of each sprint. The frontend was developed using React with TypeScript, leveraging Tailwind CSS for utility-driven styling and Vite for rapid bundling. The backend was architected using Python with the </w:t>
      </w:r>
      <w:proofErr w:type="spellStart"/>
      <w:r w:rsidRPr="00B40CF5">
        <w:rPr>
          <w:color w:val="000000" w:themeColor="text1"/>
        </w:rPr>
        <w:t>FastAPI</w:t>
      </w:r>
      <w:proofErr w:type="spellEnd"/>
      <w:r w:rsidRPr="00B40CF5">
        <w:rPr>
          <w:color w:val="000000" w:themeColor="text1"/>
        </w:rPr>
        <w:t xml:space="preserve"> framework, selected for its high-performance asynchronous request handling capabilities. AI components, including the Bridge Assistant, were developed using OpenAI's API with symbolic fallback mechanisms for intent recognition.</w:t>
      </w:r>
    </w:p>
    <w:p w14:paraId="60865D93" w14:textId="77777777" w:rsidR="0099606A" w:rsidRPr="00B40CF5" w:rsidRDefault="0099606A" w:rsidP="00A67E03">
      <w:pPr>
        <w:pStyle w:val="ListParagraph"/>
        <w:numPr>
          <w:ilvl w:val="0"/>
          <w:numId w:val="26"/>
        </w:numPr>
        <w:spacing w:after="150"/>
        <w:jc w:val="both"/>
        <w:rPr>
          <w:color w:val="000000" w:themeColor="text1"/>
        </w:rPr>
      </w:pPr>
      <w:r w:rsidRPr="00B40CF5">
        <w:rPr>
          <w:b/>
          <w:bCs/>
          <w:color w:val="000000" w:themeColor="text1"/>
        </w:rPr>
        <w:t xml:space="preserve">Testing: </w:t>
      </w:r>
      <w:r w:rsidRPr="00B40CF5">
        <w:rPr>
          <w:color w:val="000000" w:themeColor="text1"/>
        </w:rPr>
        <w:t xml:space="preserve">Continuous testing was integrated throughout the development process. Unit tests were developed using </w:t>
      </w:r>
      <w:proofErr w:type="spellStart"/>
      <w:r w:rsidRPr="00B40CF5">
        <w:rPr>
          <w:color w:val="000000" w:themeColor="text1"/>
        </w:rPr>
        <w:t>Pytest</w:t>
      </w:r>
      <w:proofErr w:type="spellEnd"/>
      <w:r w:rsidRPr="00B40CF5">
        <w:rPr>
          <w:color w:val="000000" w:themeColor="text1"/>
        </w:rPr>
        <w:t xml:space="preserve"> for backend logic validation and Jest for frontend component testing. Integration testing verified end-to-end workflows including WebSocket communication for real-time chat functionality. User acceptance testing was conducted at the conclusion of each sprint, with stakeholders validating that delivered features met acceptance criteria before sprint closure.</w:t>
      </w:r>
    </w:p>
    <w:p w14:paraId="1DC0AA79" w14:textId="77777777" w:rsidR="0099606A" w:rsidRPr="00B40CF5" w:rsidRDefault="0099606A" w:rsidP="00A67E03">
      <w:pPr>
        <w:pStyle w:val="ListParagraph"/>
        <w:numPr>
          <w:ilvl w:val="0"/>
          <w:numId w:val="26"/>
        </w:numPr>
        <w:spacing w:after="200"/>
        <w:jc w:val="both"/>
        <w:rPr>
          <w:color w:val="000000" w:themeColor="text1"/>
        </w:rPr>
      </w:pPr>
      <w:r w:rsidRPr="00B40CF5">
        <w:rPr>
          <w:b/>
          <w:bCs/>
          <w:color w:val="000000" w:themeColor="text1"/>
        </w:rPr>
        <w:t xml:space="preserve">Deployment: </w:t>
      </w:r>
      <w:r w:rsidRPr="00B40CF5">
        <w:rPr>
          <w:color w:val="000000" w:themeColor="text1"/>
        </w:rPr>
        <w:t>Incremental deployment to staging environments occurred at the conclusion of each sprint, enabling continuous validation of system integration. Production deployment followed a phased release strategy, beginning with an Alpha release (core marketplace functionality), progressing to a Beta release (incorporating AI and real-time chat subsystems), and culminating in a Production Candidate release. This approach minimized deployment risk by enabling validation of each increment before wider release.</w:t>
      </w:r>
    </w:p>
    <w:p w14:paraId="7C0ACCF2" w14:textId="45E192CD" w:rsidR="000A4D53" w:rsidRPr="00B40CF5" w:rsidRDefault="00000000" w:rsidP="00A67E03">
      <w:pPr>
        <w:pStyle w:val="Heading2"/>
        <w:spacing w:line="360" w:lineRule="auto"/>
        <w:jc w:val="both"/>
        <w:rPr>
          <w:color w:val="000000" w:themeColor="text1"/>
          <w:lang w:val="en-GB"/>
        </w:rPr>
      </w:pPr>
      <w:bookmarkStart w:id="108" w:name="_Toc222991769"/>
      <w:r w:rsidRPr="00B40CF5">
        <w:rPr>
          <w:color w:val="000000" w:themeColor="text1"/>
          <w:lang w:val="en-GB"/>
        </w:rPr>
        <w:t>3.4 Project Management</w:t>
      </w:r>
      <w:bookmarkEnd w:id="101"/>
      <w:bookmarkEnd w:id="108"/>
    </w:p>
    <w:p w14:paraId="6E458144" w14:textId="77777777" w:rsidR="0099606A" w:rsidRPr="00B40CF5" w:rsidRDefault="0099606A" w:rsidP="00A67E03">
      <w:pPr>
        <w:pStyle w:val="Heading3"/>
        <w:jc w:val="both"/>
        <w:rPr>
          <w:color w:val="000000" w:themeColor="text1"/>
        </w:rPr>
      </w:pPr>
      <w:bookmarkStart w:id="109" w:name="_Toc222991770"/>
      <w:r w:rsidRPr="00B40CF5">
        <w:rPr>
          <w:color w:val="000000" w:themeColor="text1"/>
        </w:rPr>
        <w:t>3.4.1 Work Breakdown Structure (WBS)</w:t>
      </w:r>
      <w:bookmarkEnd w:id="109"/>
    </w:p>
    <w:p w14:paraId="7B7CF600" w14:textId="77777777" w:rsidR="0099606A" w:rsidRPr="00B40CF5" w:rsidRDefault="0099606A" w:rsidP="00A67E03">
      <w:pPr>
        <w:spacing w:after="200"/>
        <w:jc w:val="both"/>
        <w:rPr>
          <w:color w:val="000000" w:themeColor="text1"/>
        </w:rPr>
      </w:pPr>
      <w:r w:rsidRPr="00B40CF5">
        <w:rPr>
          <w:color w:val="000000" w:themeColor="text1"/>
        </w:rPr>
        <w:t>The Work Breakdown Structure (WBS) is a hierarchical decomposition of the total scope of work required to complete project objectives (Project Management Institute, 2021). The WBS organizes project work into manageable sections, enabling clear assignment of responsibilities, accurate estimation of effort and resources, and systematic tracking of progress. For the Local Connect platform, the WBS was developed following the guidelines established in the Project Management Body of Knowledge (PMBOK) Guide.</w:t>
      </w:r>
    </w:p>
    <w:p w14:paraId="03F65836" w14:textId="77777777" w:rsidR="0099606A" w:rsidRPr="00B40CF5" w:rsidRDefault="0099606A" w:rsidP="00A67E03">
      <w:pPr>
        <w:spacing w:after="200"/>
        <w:jc w:val="both"/>
        <w:rPr>
          <w:color w:val="000000" w:themeColor="text1"/>
        </w:rPr>
      </w:pPr>
      <w:r w:rsidRPr="00B40CF5">
        <w:rPr>
          <w:color w:val="000000" w:themeColor="text1"/>
        </w:rPr>
        <w:t>The project was decomposed into six major work packages, each representing a distinct subsystem or functional area. This decomposition was informed by the system architecture and the skills required for each component, enabling efficient allocation of team members based on expertise and availability. The hierarchical structure facilitated progressive elaboration, with high-level work packages initially defined and detailed during sprint planning sessions as understanding of requirements deepened.</w:t>
      </w:r>
    </w:p>
    <w:p w14:paraId="1CA2CCFC" w14:textId="77777777" w:rsidR="0099606A" w:rsidRPr="00B40CF5" w:rsidRDefault="0099606A" w:rsidP="00A67E03">
      <w:pPr>
        <w:spacing w:after="200"/>
        <w:jc w:val="both"/>
        <w:rPr>
          <w:color w:val="000000" w:themeColor="text1"/>
        </w:rPr>
      </w:pPr>
      <w:r w:rsidRPr="00B40CF5">
        <w:rPr>
          <w:b/>
          <w:bCs/>
          <w:color w:val="000000" w:themeColor="text1"/>
        </w:rPr>
        <w:lastRenderedPageBreak/>
        <w:t xml:space="preserve">Work Package 1: User Authentication Services: </w:t>
      </w:r>
      <w:r w:rsidRPr="00B40CF5">
        <w:rPr>
          <w:color w:val="000000" w:themeColor="text1"/>
        </w:rPr>
        <w:t>This work package encompassed all activities related to user identity management, including registration, login, session management, and role-based access control. Deliverables included secure password hashing implementation, JSON Web Token (JWT) authentication, and multi-role permission systems for residents, shop owners, Bridge Ambassadors, and administrators.</w:t>
      </w:r>
    </w:p>
    <w:p w14:paraId="2C9EB052" w14:textId="77777777" w:rsidR="0099606A" w:rsidRPr="00B40CF5" w:rsidRDefault="0099606A" w:rsidP="00A67E03">
      <w:pPr>
        <w:spacing w:after="200"/>
        <w:jc w:val="both"/>
        <w:rPr>
          <w:color w:val="000000" w:themeColor="text1"/>
        </w:rPr>
      </w:pPr>
      <w:r w:rsidRPr="00B40CF5">
        <w:rPr>
          <w:b/>
          <w:bCs/>
          <w:color w:val="000000" w:themeColor="text1"/>
        </w:rPr>
        <w:t xml:space="preserve">Work Package 2: Inventory Management Database: </w:t>
      </w:r>
      <w:r w:rsidRPr="00B40CF5">
        <w:rPr>
          <w:color w:val="000000" w:themeColor="text1"/>
        </w:rPr>
        <w:t xml:space="preserve">This work package addressed the design and implementation of the database schema for product inventory, shop profiles, and geospatial data. Key deliverables included the entity-relationship model, PostgreSQL database implementation with </w:t>
      </w:r>
      <w:proofErr w:type="spellStart"/>
      <w:r w:rsidRPr="00B40CF5">
        <w:rPr>
          <w:color w:val="000000" w:themeColor="text1"/>
        </w:rPr>
        <w:t>PostGIS</w:t>
      </w:r>
      <w:proofErr w:type="spellEnd"/>
      <w:r w:rsidRPr="00B40CF5">
        <w:rPr>
          <w:color w:val="000000" w:themeColor="text1"/>
        </w:rPr>
        <w:t xml:space="preserve"> extension for geospatial queries, and database migration scripts for version control of schema changes.</w:t>
      </w:r>
    </w:p>
    <w:p w14:paraId="5EDF0C49" w14:textId="77777777" w:rsidR="0099606A" w:rsidRPr="00B40CF5" w:rsidRDefault="0099606A" w:rsidP="00A67E03">
      <w:pPr>
        <w:spacing w:after="200"/>
        <w:jc w:val="both"/>
        <w:rPr>
          <w:color w:val="000000" w:themeColor="text1"/>
        </w:rPr>
      </w:pPr>
      <w:r w:rsidRPr="00B40CF5">
        <w:rPr>
          <w:b/>
          <w:bCs/>
          <w:color w:val="000000" w:themeColor="text1"/>
        </w:rPr>
        <w:t xml:space="preserve">Work Package 3: Frontend Interactive Marketplace: </w:t>
      </w:r>
      <w:r w:rsidRPr="00B40CF5">
        <w:rPr>
          <w:color w:val="000000" w:themeColor="text1"/>
        </w:rPr>
        <w:t>This work package covered the development of the user-facing marketplace interface, including product browsing, search functionality, location-based filtering, and responsive design implementation. Deliverables included React component architecture, Tailwind CSS styling implementation, and integration with backend APIs for data retrieval and state management.</w:t>
      </w:r>
    </w:p>
    <w:p w14:paraId="2DE725D6" w14:textId="77777777" w:rsidR="0099606A" w:rsidRPr="00B40CF5" w:rsidRDefault="0099606A" w:rsidP="00A67E03">
      <w:pPr>
        <w:spacing w:after="200"/>
        <w:jc w:val="both"/>
        <w:rPr>
          <w:color w:val="000000" w:themeColor="text1"/>
        </w:rPr>
      </w:pPr>
      <w:r w:rsidRPr="00B40CF5">
        <w:rPr>
          <w:b/>
          <w:bCs/>
          <w:color w:val="000000" w:themeColor="text1"/>
        </w:rPr>
        <w:t xml:space="preserve">Work Package 4: Functional Shop Owner Dashboard: </w:t>
      </w:r>
      <w:r w:rsidRPr="00B40CF5">
        <w:rPr>
          <w:color w:val="000000" w:themeColor="text1"/>
        </w:rPr>
        <w:t>This work package focused on the administrative interface for shop owners to manage their inventory, view orders, and communicate with customers. Deliverables included dashboard layout design, inventory CRUD (Create, Read, Update, Delete) operations, sales analytics visualization, and integration with the real-time chat system.</w:t>
      </w:r>
    </w:p>
    <w:p w14:paraId="17A34A00" w14:textId="77777777" w:rsidR="0099606A" w:rsidRPr="00B40CF5" w:rsidRDefault="0099606A" w:rsidP="00A67E03">
      <w:pPr>
        <w:spacing w:after="200"/>
        <w:jc w:val="both"/>
        <w:rPr>
          <w:color w:val="000000" w:themeColor="text1"/>
        </w:rPr>
      </w:pPr>
      <w:r w:rsidRPr="00B40CF5">
        <w:rPr>
          <w:b/>
          <w:bCs/>
          <w:color w:val="000000" w:themeColor="text1"/>
        </w:rPr>
        <w:t xml:space="preserve">Work Package 5: AI Chatbot Integration: </w:t>
      </w:r>
      <w:r w:rsidRPr="00B40CF5">
        <w:rPr>
          <w:color w:val="000000" w:themeColor="text1"/>
        </w:rPr>
        <w:t>This work package addressed the integration of artificial intelligence components, including the Bridge Assistant natural language processing engine and the neural network models for intent recognition and product recommendation. Deliverables included API integration with OpenAI services, symbolic fallback mechanisms for offline operation, and context management for conversational continuity.</w:t>
      </w:r>
    </w:p>
    <w:p w14:paraId="6E5AB1DF" w14:textId="77777777" w:rsidR="0099606A" w:rsidRPr="00B40CF5" w:rsidRDefault="0099606A" w:rsidP="00A67E03">
      <w:pPr>
        <w:spacing w:after="200"/>
        <w:jc w:val="both"/>
        <w:rPr>
          <w:color w:val="000000" w:themeColor="text1"/>
        </w:rPr>
      </w:pPr>
      <w:r w:rsidRPr="00B40CF5">
        <w:rPr>
          <w:b/>
          <w:bCs/>
          <w:color w:val="000000" w:themeColor="text1"/>
        </w:rPr>
        <w:t xml:space="preserve">Work Package 6: Systematic QA/Testing: </w:t>
      </w:r>
      <w:r w:rsidRPr="00B40CF5">
        <w:rPr>
          <w:color w:val="000000" w:themeColor="text1"/>
        </w:rPr>
        <w:t>This work package encompassed all quality assurance activities, including unit testing, integration testing, user acceptance testing, and performance testing. Deliverables included automated test suites, test documentation, bug tracking procedures, and quality metrics reporting.</w:t>
      </w:r>
    </w:p>
    <w:p w14:paraId="3178748D" w14:textId="77777777" w:rsidR="00C73F48" w:rsidRPr="00B40CF5" w:rsidRDefault="00343FFB" w:rsidP="00A67E03">
      <w:pPr>
        <w:pStyle w:val="ListParagraph"/>
        <w:keepNext/>
        <w:spacing w:before="60" w:after="60" w:line="360" w:lineRule="auto"/>
        <w:ind w:left="720"/>
        <w:jc w:val="both"/>
        <w:rPr>
          <w:color w:val="000000" w:themeColor="text1"/>
        </w:rPr>
      </w:pPr>
      <w:r w:rsidRPr="00B40CF5">
        <w:rPr>
          <w:noProof/>
          <w:color w:val="000000" w:themeColor="text1"/>
          <w:lang w:val="en-GB"/>
        </w:rPr>
        <w:lastRenderedPageBreak/>
        <w:drawing>
          <wp:inline distT="0" distB="0" distL="0" distR="0" wp14:anchorId="165A6CB1" wp14:editId="23E34FE3">
            <wp:extent cx="4764405" cy="3830855"/>
            <wp:effectExtent l="0" t="0" r="0" b="0"/>
            <wp:docPr id="52851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16596" name="Picture 5285165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2047" cy="3845040"/>
                    </a:xfrm>
                    <a:prstGeom prst="rect">
                      <a:avLst/>
                    </a:prstGeom>
                  </pic:spPr>
                </pic:pic>
              </a:graphicData>
            </a:graphic>
          </wp:inline>
        </w:drawing>
      </w:r>
    </w:p>
    <w:p w14:paraId="6B6AB07C" w14:textId="799BCE75" w:rsidR="00343FFB" w:rsidRPr="00B40CF5" w:rsidRDefault="00C73F48" w:rsidP="00A67E03">
      <w:pPr>
        <w:pStyle w:val="Caption"/>
        <w:jc w:val="both"/>
        <w:rPr>
          <w:color w:val="000000" w:themeColor="text1"/>
        </w:rPr>
      </w:pPr>
      <w:bookmarkStart w:id="110" w:name="_Toc222972561"/>
      <w:r w:rsidRPr="00B40CF5">
        <w:rPr>
          <w:color w:val="000000" w:themeColor="text1"/>
        </w:rPr>
        <w:t xml:space="preserve">Figure </w:t>
      </w:r>
      <w:r w:rsidR="008C182F" w:rsidRPr="00B40CF5">
        <w:rPr>
          <w:color w:val="000000" w:themeColor="text1"/>
        </w:rPr>
        <w:t xml:space="preserve">3.4.1 </w:t>
      </w:r>
      <w:r w:rsidRPr="00B40CF5">
        <w:rPr>
          <w:color w:val="000000" w:themeColor="text1"/>
        </w:rPr>
        <w:t>Project WBS</w:t>
      </w:r>
      <w:bookmarkEnd w:id="110"/>
    </w:p>
    <w:p w14:paraId="1DBC0DF1" w14:textId="77777777" w:rsidR="00343FFB" w:rsidRPr="00B40CF5" w:rsidRDefault="00343FFB" w:rsidP="00A67E03">
      <w:pPr>
        <w:jc w:val="both"/>
        <w:rPr>
          <w:b/>
          <w:bCs/>
          <w:color w:val="000000" w:themeColor="text1"/>
        </w:rPr>
      </w:pPr>
      <w:r w:rsidRPr="00B40CF5">
        <w:rPr>
          <w:b/>
          <w:bCs/>
          <w:color w:val="000000" w:themeColor="text1"/>
        </w:rPr>
        <w:br w:type="page"/>
      </w:r>
    </w:p>
    <w:p w14:paraId="4F48DBBD" w14:textId="127744B1" w:rsidR="000A4D53" w:rsidRPr="00B40CF5" w:rsidRDefault="00000000" w:rsidP="00A67E03">
      <w:pPr>
        <w:pStyle w:val="ListParagraph"/>
        <w:numPr>
          <w:ilvl w:val="0"/>
          <w:numId w:val="2"/>
        </w:numPr>
        <w:spacing w:before="60" w:after="60" w:line="360" w:lineRule="auto"/>
        <w:jc w:val="both"/>
        <w:rPr>
          <w:color w:val="000000" w:themeColor="text1"/>
          <w:lang w:val="en-GB"/>
        </w:rPr>
      </w:pPr>
      <w:r w:rsidRPr="00B40CF5">
        <w:rPr>
          <w:b/>
          <w:bCs/>
          <w:color w:val="000000" w:themeColor="text1"/>
          <w:lang w:val="en-GB"/>
        </w:rPr>
        <w:lastRenderedPageBreak/>
        <w:t xml:space="preserve">Critical Path Method (CPM): </w:t>
      </w:r>
      <w:r w:rsidRPr="00B40CF5">
        <w:rPr>
          <w:color w:val="000000" w:themeColor="text1"/>
          <w:lang w:val="en-GB"/>
        </w:rPr>
        <w:t>Fundamental task dependencies were rigidly mapped out. Developing the Backend database entity relationships and successfully querying the Geolocation sorting algorithm were flagged as critical path prerequisites that inherently blocked Frontend marketplace integration.</w:t>
      </w:r>
    </w:p>
    <w:p w14:paraId="36EBB6A9" w14:textId="77777777" w:rsidR="00C73F48" w:rsidRPr="00B40CF5" w:rsidRDefault="00343FFB" w:rsidP="00A67E03">
      <w:pPr>
        <w:pStyle w:val="ListParagraph"/>
        <w:keepNext/>
        <w:spacing w:before="60" w:after="60" w:line="360" w:lineRule="auto"/>
        <w:ind w:left="720"/>
        <w:jc w:val="both"/>
        <w:rPr>
          <w:color w:val="000000" w:themeColor="text1"/>
        </w:rPr>
      </w:pPr>
      <w:r w:rsidRPr="00B40CF5">
        <w:rPr>
          <w:b/>
          <w:bCs/>
          <w:noProof/>
          <w:color w:val="000000" w:themeColor="text1"/>
          <w:lang w:val="en-GB"/>
        </w:rPr>
        <w:drawing>
          <wp:inline distT="0" distB="0" distL="0" distR="0" wp14:anchorId="5EE57776" wp14:editId="53B73831">
            <wp:extent cx="5179524" cy="3257241"/>
            <wp:effectExtent l="0" t="0" r="2540" b="635"/>
            <wp:docPr id="1034331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1375" name="Picture 1034331375"/>
                    <pic:cNvPicPr/>
                  </pic:nvPicPr>
                  <pic:blipFill>
                    <a:blip r:embed="rId16">
                      <a:extLst>
                        <a:ext uri="{28A0092B-C50C-407E-A947-70E740481C1C}">
                          <a14:useLocalDpi xmlns:a14="http://schemas.microsoft.com/office/drawing/2010/main" val="0"/>
                        </a:ext>
                      </a:extLst>
                    </a:blip>
                    <a:stretch>
                      <a:fillRect/>
                    </a:stretch>
                  </pic:blipFill>
                  <pic:spPr>
                    <a:xfrm>
                      <a:off x="0" y="0"/>
                      <a:ext cx="5213833" cy="3278817"/>
                    </a:xfrm>
                    <a:prstGeom prst="rect">
                      <a:avLst/>
                    </a:prstGeom>
                  </pic:spPr>
                </pic:pic>
              </a:graphicData>
            </a:graphic>
          </wp:inline>
        </w:drawing>
      </w:r>
    </w:p>
    <w:p w14:paraId="15D524A8" w14:textId="645A7DA4" w:rsidR="00343FFB" w:rsidRPr="00B40CF5" w:rsidRDefault="00C73F48" w:rsidP="00A67E03">
      <w:pPr>
        <w:pStyle w:val="Caption"/>
        <w:jc w:val="both"/>
        <w:rPr>
          <w:color w:val="000000" w:themeColor="text1"/>
        </w:rPr>
      </w:pPr>
      <w:bookmarkStart w:id="111" w:name="_Toc222972562"/>
      <w:r w:rsidRPr="00B40CF5">
        <w:rPr>
          <w:color w:val="000000" w:themeColor="text1"/>
        </w:rPr>
        <w:t xml:space="preserve">Figure </w:t>
      </w:r>
      <w:r w:rsidR="008C182F" w:rsidRPr="00B40CF5">
        <w:rPr>
          <w:color w:val="000000" w:themeColor="text1"/>
        </w:rPr>
        <w:t xml:space="preserve">3.4.2 </w:t>
      </w:r>
      <w:r w:rsidRPr="00B40CF5">
        <w:rPr>
          <w:color w:val="000000" w:themeColor="text1"/>
        </w:rPr>
        <w:t>Project Critical Path Design</w:t>
      </w:r>
      <w:bookmarkEnd w:id="111"/>
    </w:p>
    <w:p w14:paraId="7C906843" w14:textId="4D46CF06" w:rsidR="00343FFB" w:rsidRPr="00B40CF5" w:rsidRDefault="00343FFB" w:rsidP="00A67E03">
      <w:pPr>
        <w:pStyle w:val="ListParagraph"/>
        <w:spacing w:before="60" w:after="60" w:line="360" w:lineRule="auto"/>
        <w:ind w:left="720"/>
        <w:jc w:val="both"/>
        <w:rPr>
          <w:color w:val="000000" w:themeColor="text1"/>
          <w:lang w:val="en-GB"/>
        </w:rPr>
      </w:pPr>
    </w:p>
    <w:p w14:paraId="5105CA34" w14:textId="77777777" w:rsidR="00343FFB" w:rsidRPr="00B40CF5" w:rsidRDefault="00343FFB" w:rsidP="00A67E03">
      <w:pPr>
        <w:jc w:val="both"/>
        <w:rPr>
          <w:b/>
          <w:bCs/>
          <w:color w:val="000000" w:themeColor="text1"/>
        </w:rPr>
      </w:pPr>
      <w:r w:rsidRPr="00B40CF5">
        <w:rPr>
          <w:b/>
          <w:bCs/>
          <w:color w:val="000000" w:themeColor="text1"/>
        </w:rPr>
        <w:br w:type="page"/>
      </w:r>
    </w:p>
    <w:p w14:paraId="09F12E88" w14:textId="77777777" w:rsidR="0099606A" w:rsidRPr="00B40CF5" w:rsidRDefault="000753F7" w:rsidP="00A67E03">
      <w:pPr>
        <w:spacing w:after="200"/>
        <w:jc w:val="both"/>
        <w:rPr>
          <w:b/>
          <w:bCs/>
          <w:color w:val="000000" w:themeColor="text1"/>
        </w:rPr>
      </w:pPr>
      <w:r w:rsidRPr="00B40CF5">
        <w:rPr>
          <w:b/>
          <w:bCs/>
          <w:noProof/>
          <w:color w:val="000000" w:themeColor="text1"/>
        </w:rPr>
        <w:lastRenderedPageBreak/>
        <mc:AlternateContent>
          <mc:Choice Requires="wpi">
            <w:drawing>
              <wp:anchor distT="0" distB="0" distL="114300" distR="114300" simplePos="0" relativeHeight="251692032" behindDoc="0" locked="0" layoutInCell="1" allowOverlap="1" wp14:anchorId="248C4038" wp14:editId="10909A35">
                <wp:simplePos x="0" y="0"/>
                <wp:positionH relativeFrom="column">
                  <wp:posOffset>6964876</wp:posOffset>
                </wp:positionH>
                <wp:positionV relativeFrom="paragraph">
                  <wp:posOffset>279280</wp:posOffset>
                </wp:positionV>
                <wp:extent cx="360" cy="360"/>
                <wp:effectExtent l="57150" t="76200" r="76200" b="76200"/>
                <wp:wrapNone/>
                <wp:docPr id="208798770"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type w14:anchorId="7FBE8F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543.45pt;margin-top:17.05pt;width:9.95pt;height:9.9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">
                <v:imagedata r:id="rId18" o:title=""/>
              </v:shape>
            </w:pict>
          </mc:Fallback>
        </mc:AlternateContent>
      </w:r>
      <w:r w:rsidRPr="00B40CF5">
        <w:rPr>
          <w:b/>
          <w:bCs/>
          <w:color w:val="000000" w:themeColor="text1"/>
        </w:rPr>
        <w:t xml:space="preserve">Gantt Chart: </w:t>
      </w:r>
    </w:p>
    <w:p w14:paraId="6A876AC7" w14:textId="6AC7B17E" w:rsidR="0099606A" w:rsidRPr="00B40CF5" w:rsidRDefault="0099606A" w:rsidP="00A67E03">
      <w:pPr>
        <w:spacing w:after="200"/>
        <w:jc w:val="both"/>
        <w:rPr>
          <w:color w:val="000000" w:themeColor="text1"/>
        </w:rPr>
      </w:pPr>
      <w:r w:rsidRPr="00B40CF5">
        <w:rPr>
          <w:color w:val="000000" w:themeColor="text1"/>
        </w:rPr>
        <w:t>The Gantt Chart is a visual project management tool that illustrates the schedule and dependencies of project activities over time (Wilson, 2014). Named after Henry Gantt, who developed the chart in the early 20th century, the Gantt Chart provides a timeline view of project tasks, enabling teams to visualize the sequence of activities, identify overlaps, and track progress against planned schedules.</w:t>
      </w:r>
    </w:p>
    <w:p w14:paraId="68184296" w14:textId="77777777" w:rsidR="0099606A" w:rsidRPr="00B40CF5" w:rsidRDefault="0099606A" w:rsidP="00A67E03">
      <w:pPr>
        <w:spacing w:after="200"/>
        <w:jc w:val="both"/>
        <w:rPr>
          <w:color w:val="000000" w:themeColor="text1"/>
        </w:rPr>
      </w:pPr>
      <w:r w:rsidRPr="00B40CF5">
        <w:rPr>
          <w:color w:val="000000" w:themeColor="text1"/>
        </w:rPr>
        <w:t>For the Local Connect platform development, a Gantt Chart was developed to visualize the bi-weekly sprint timeline and track milestone achievements. The chart was created using Microsoft Project and subsequently maintained in a shared environment accessible to all team members. The horizontal axis represented the project timeline divided into two-week sprint periods, while the vertical axis displayed the work packages and individual tasks within each package.</w:t>
      </w:r>
    </w:p>
    <w:p w14:paraId="05BF5CB9" w14:textId="77777777" w:rsidR="0099606A" w:rsidRPr="00B40CF5" w:rsidRDefault="0099606A" w:rsidP="00A67E03">
      <w:pPr>
        <w:spacing w:after="200"/>
        <w:jc w:val="both"/>
        <w:rPr>
          <w:color w:val="000000" w:themeColor="text1"/>
        </w:rPr>
      </w:pPr>
      <w:r w:rsidRPr="00B40CF5">
        <w:rPr>
          <w:color w:val="000000" w:themeColor="text1"/>
        </w:rPr>
        <w:t>The Gantt Chart incorporated several key milestones that served as checkpoints for assessing project progress. The Alpha Release milestone, scheduled for Sprint 4, marked the completion of core marketplace functionality including product browsing, search, and user authentication. The Beta Release milestone, scheduled for Sprint 7, incorporated the AI-powered Bridge Assistant and real-time chat functionality. The Production Candidate milestone, scheduled for Sprint 10, represented the feature-complete release ready for production deployment after final testing and optimization.</w:t>
      </w:r>
    </w:p>
    <w:p w14:paraId="3922C23E" w14:textId="3D2BBB76" w:rsidR="000A4D53" w:rsidRPr="00B40CF5" w:rsidRDefault="0099606A" w:rsidP="00A67E03">
      <w:pPr>
        <w:spacing w:after="200"/>
        <w:jc w:val="both"/>
        <w:rPr>
          <w:color w:val="000000" w:themeColor="text1"/>
        </w:rPr>
      </w:pPr>
      <w:r w:rsidRPr="00B40CF5">
        <w:rPr>
          <w:color w:val="000000" w:themeColor="text1"/>
        </w:rPr>
        <w:t>Dependencies between tasks were clearly visualized through connecting arrows, enabling identification of prerequisite relationships and potential bottlenecks. For example, the Gantt Chart clearly illustrated that backend database entity relationships and geolocation sorting algorithm implementation were prerequisites for frontend marketplace integration, informing resource allocation decisions and highlighting the critical importance of timely completion of these foundational components.</w:t>
      </w:r>
    </w:p>
    <w:p w14:paraId="01F419CD" w14:textId="77777777" w:rsidR="00343FFB" w:rsidRPr="00B40CF5" w:rsidRDefault="00343FFB" w:rsidP="00A67E03">
      <w:pPr>
        <w:pStyle w:val="ListParagraph"/>
        <w:jc w:val="both"/>
        <w:rPr>
          <w:color w:val="000000" w:themeColor="text1"/>
          <w:lang w:val="en-GB"/>
        </w:rPr>
      </w:pPr>
    </w:p>
    <w:p w14:paraId="74C11D69" w14:textId="77777777" w:rsidR="00C73F48" w:rsidRPr="00B40CF5" w:rsidRDefault="000753F7" w:rsidP="00A67E03">
      <w:pPr>
        <w:pStyle w:val="ListParagraph"/>
        <w:keepNext/>
        <w:spacing w:before="60" w:after="60" w:line="360" w:lineRule="auto"/>
        <w:ind w:left="720"/>
        <w:jc w:val="both"/>
        <w:rPr>
          <w:color w:val="000000" w:themeColor="text1"/>
        </w:rPr>
      </w:pPr>
      <w:r w:rsidRPr="00B40CF5">
        <w:rPr>
          <w:noProof/>
          <w:color w:val="000000" w:themeColor="text1"/>
          <w:lang w:val="en-GB"/>
        </w:rPr>
        <w:lastRenderedPageBreak/>
        <mc:AlternateContent>
          <mc:Choice Requires="wpi">
            <w:drawing>
              <wp:anchor distT="0" distB="0" distL="114300" distR="114300" simplePos="0" relativeHeight="251693056" behindDoc="0" locked="0" layoutInCell="1" allowOverlap="1" wp14:anchorId="3D980178" wp14:editId="58078332">
                <wp:simplePos x="0" y="0"/>
                <wp:positionH relativeFrom="column">
                  <wp:posOffset>-2228084</wp:posOffset>
                </wp:positionH>
                <wp:positionV relativeFrom="paragraph">
                  <wp:posOffset>-743000</wp:posOffset>
                </wp:positionV>
                <wp:extent cx="302760" cy="2184480"/>
                <wp:effectExtent l="114300" t="76200" r="116840" b="120650"/>
                <wp:wrapNone/>
                <wp:docPr id="1819457314" name="Ink 17"/>
                <wp:cNvGraphicFramePr/>
                <a:graphic xmlns:a="http://schemas.openxmlformats.org/drawingml/2006/main">
                  <a:graphicData uri="http://schemas.microsoft.com/office/word/2010/wordprocessingInk">
                    <w14:contentPart bwMode="auto" r:id="rId19">
                      <w14:nvContentPartPr>
                        <w14:cNvContentPartPr/>
                      </w14:nvContentPartPr>
                      <w14:xfrm>
                        <a:off x="0" y="0"/>
                        <a:ext cx="302760" cy="2184480"/>
                      </w14:xfrm>
                    </w14:contentPart>
                  </a:graphicData>
                </a:graphic>
              </wp:anchor>
            </w:drawing>
          </mc:Choice>
          <mc:Fallback>
            <w:pict>
              <v:shape w14:anchorId="6300B951" id="Ink 17" o:spid="_x0000_s1026" type="#_x0000_t75" style="position:absolute;margin-left:-180.4pt;margin-top:-63.45pt;width:33.8pt;height:181.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">
                <v:imagedata r:id="rId20" o:title=""/>
              </v:shape>
            </w:pict>
          </mc:Fallback>
        </mc:AlternateContent>
      </w:r>
      <w:r w:rsidRPr="00B40CF5">
        <w:rPr>
          <w:noProof/>
          <w:color w:val="000000" w:themeColor="text1"/>
          <w:lang w:val="en-GB"/>
        </w:rPr>
        <mc:AlternateContent>
          <mc:Choice Requires="wpi">
            <w:drawing>
              <wp:anchor distT="0" distB="0" distL="114300" distR="114300" simplePos="0" relativeHeight="251691008" behindDoc="0" locked="0" layoutInCell="1" allowOverlap="1" wp14:anchorId="323381ED" wp14:editId="47C6CCB5">
                <wp:simplePos x="0" y="0"/>
                <wp:positionH relativeFrom="column">
                  <wp:posOffset>2629535</wp:posOffset>
                </wp:positionH>
                <wp:positionV relativeFrom="paragraph">
                  <wp:posOffset>210820</wp:posOffset>
                </wp:positionV>
                <wp:extent cx="236855" cy="56875"/>
                <wp:effectExtent l="38100" t="76200" r="0" b="76835"/>
                <wp:wrapNone/>
                <wp:docPr id="229085816" name="Ink 15"/>
                <wp:cNvGraphicFramePr/>
                <a:graphic xmlns:a="http://schemas.openxmlformats.org/drawingml/2006/main">
                  <a:graphicData uri="http://schemas.microsoft.com/office/word/2010/wordprocessingInk">
                    <w14:contentPart bwMode="auto" r:id="rId21">
                      <w14:nvContentPartPr>
                        <w14:cNvContentPartPr/>
                      </w14:nvContentPartPr>
                      <w14:xfrm>
                        <a:off x="0" y="0"/>
                        <a:ext cx="236855" cy="56875"/>
                      </w14:xfrm>
                    </w14:contentPart>
                  </a:graphicData>
                </a:graphic>
              </wp:anchor>
            </w:drawing>
          </mc:Choice>
          <mc:Fallback>
            <w:pict>
              <v:shape w14:anchorId="782AF643" id="Ink 15" o:spid="_x0000_s1026" type="#_x0000_t75" style="position:absolute;margin-left:202.1pt;margin-top:11.65pt;width:28.5pt;height:14.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">
                <v:imagedata r:id="rId22" o:title=""/>
              </v:shape>
            </w:pict>
          </mc:Fallback>
        </mc:AlternateContent>
      </w:r>
      <w:r w:rsidRPr="00B40CF5">
        <w:rPr>
          <w:noProof/>
          <w:color w:val="000000" w:themeColor="text1"/>
          <w:lang w:val="en-GB"/>
        </w:rPr>
        <mc:AlternateContent>
          <mc:Choice Requires="wpi">
            <w:drawing>
              <wp:anchor distT="0" distB="0" distL="114300" distR="114300" simplePos="0" relativeHeight="251680768" behindDoc="0" locked="0" layoutInCell="1" allowOverlap="1" wp14:anchorId="6950B092" wp14:editId="5FCF9A15">
                <wp:simplePos x="0" y="0"/>
                <wp:positionH relativeFrom="column">
                  <wp:posOffset>767116</wp:posOffset>
                </wp:positionH>
                <wp:positionV relativeFrom="paragraph">
                  <wp:posOffset>329440</wp:posOffset>
                </wp:positionV>
                <wp:extent cx="2095500" cy="635"/>
                <wp:effectExtent l="133350" t="114300" r="95250" b="132715"/>
                <wp:wrapNone/>
                <wp:docPr id="1310539773"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2095500" cy="635"/>
                      </w14:xfrm>
                    </w14:contentPart>
                  </a:graphicData>
                </a:graphic>
                <wp14:sizeRelH relativeFrom="margin">
                  <wp14:pctWidth>0</wp14:pctWidth>
                </wp14:sizeRelH>
                <wp14:sizeRelV relativeFrom="margin">
                  <wp14:pctHeight>0</wp14:pctHeight>
                </wp14:sizeRelV>
              </wp:anchor>
            </w:drawing>
          </mc:Choice>
          <mc:Fallback>
            <w:pict>
              <v:shape w14:anchorId="06288316" id="Ink 5" o:spid="_x0000_s1026" type="#_x0000_t75" style="position:absolute;margin-left:55.45pt;margin-top:17.2pt;width:174.9pt;height: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">
                <v:imagedata r:id="rId24" o:title=""/>
              </v:shape>
            </w:pict>
          </mc:Fallback>
        </mc:AlternateContent>
      </w:r>
      <w:r w:rsidRPr="00B40CF5">
        <w:rPr>
          <w:noProof/>
          <w:color w:val="000000" w:themeColor="text1"/>
          <w:lang w:val="en-GB"/>
        </w:rPr>
        <mc:AlternateContent>
          <mc:Choice Requires="wpi">
            <w:drawing>
              <wp:anchor distT="0" distB="0" distL="114300" distR="114300" simplePos="0" relativeHeight="251678720" behindDoc="0" locked="0" layoutInCell="1" allowOverlap="1" wp14:anchorId="7E29B221" wp14:editId="1D43DF8F">
                <wp:simplePos x="0" y="0"/>
                <wp:positionH relativeFrom="column">
                  <wp:posOffset>750556</wp:posOffset>
                </wp:positionH>
                <wp:positionV relativeFrom="paragraph">
                  <wp:posOffset>261760</wp:posOffset>
                </wp:positionV>
                <wp:extent cx="2156760" cy="68040"/>
                <wp:effectExtent l="76200" t="114300" r="148590" b="122555"/>
                <wp:wrapNone/>
                <wp:docPr id="1253476587"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2156760" cy="68040"/>
                      </w14:xfrm>
                    </w14:contentPart>
                  </a:graphicData>
                </a:graphic>
              </wp:anchor>
            </w:drawing>
          </mc:Choice>
          <mc:Fallback>
            <w:pict>
              <v:shape w14:anchorId="29FF6336" id="Ink 3" o:spid="_x0000_s1026" type="#_x0000_t75" style="position:absolute;margin-left:54.15pt;margin-top:15.65pt;width:179.7pt;height:15.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">
                <v:imagedata r:id="rId26" o:title=""/>
              </v:shape>
            </w:pict>
          </mc:Fallback>
        </mc:AlternateContent>
      </w:r>
      <w:r w:rsidRPr="00B40CF5">
        <w:rPr>
          <w:noProof/>
          <w:color w:val="000000" w:themeColor="text1"/>
          <w:lang w:val="en-GB"/>
        </w:rPr>
        <mc:AlternateContent>
          <mc:Choice Requires="wpi">
            <w:drawing>
              <wp:anchor distT="0" distB="0" distL="114300" distR="114300" simplePos="0" relativeHeight="251676672" behindDoc="0" locked="0" layoutInCell="1" allowOverlap="1" wp14:anchorId="174A6E11" wp14:editId="7B381AA0">
                <wp:simplePos x="0" y="0"/>
                <wp:positionH relativeFrom="column">
                  <wp:posOffset>2652796</wp:posOffset>
                </wp:positionH>
                <wp:positionV relativeFrom="paragraph">
                  <wp:posOffset>160240</wp:posOffset>
                </wp:positionV>
                <wp:extent cx="360" cy="360"/>
                <wp:effectExtent l="57150" t="76200" r="76200" b="76200"/>
                <wp:wrapNone/>
                <wp:docPr id="1311266128" name="Ink 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0B4333A3" id="Ink 1" o:spid="_x0000_s1026" type="#_x0000_t75" style="position:absolute;margin-left:203.95pt;margin-top:7.65pt;width:9.95pt;height:9.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">
                <v:imagedata r:id="rId18" o:title=""/>
              </v:shape>
            </w:pict>
          </mc:Fallback>
        </mc:AlternateContent>
      </w:r>
      <w:r w:rsidR="00343FFB" w:rsidRPr="00B40CF5">
        <w:rPr>
          <w:noProof/>
          <w:color w:val="000000" w:themeColor="text1"/>
          <w:lang w:val="en-GB"/>
        </w:rPr>
        <mc:AlternateContent>
          <mc:Choice Requires="wpi">
            <w:drawing>
              <wp:anchor distT="0" distB="0" distL="114300" distR="114300" simplePos="0" relativeHeight="251675648" behindDoc="0" locked="0" layoutInCell="1" allowOverlap="1" wp14:anchorId="16481668" wp14:editId="7324F00D">
                <wp:simplePos x="0" y="0"/>
                <wp:positionH relativeFrom="column">
                  <wp:posOffset>676910</wp:posOffset>
                </wp:positionH>
                <wp:positionV relativeFrom="paragraph">
                  <wp:posOffset>3023870</wp:posOffset>
                </wp:positionV>
                <wp:extent cx="69575" cy="25125"/>
                <wp:effectExtent l="57150" t="57150" r="64135" b="51435"/>
                <wp:wrapNone/>
                <wp:docPr id="34286877" name="Ink 20"/>
                <wp:cNvGraphicFramePr/>
                <a:graphic xmlns:a="http://schemas.openxmlformats.org/drawingml/2006/main">
                  <a:graphicData uri="http://schemas.microsoft.com/office/word/2010/wordprocessingInk">
                    <w14:contentPart bwMode="auto" r:id="rId28">
                      <w14:nvContentPartPr>
                        <w14:cNvContentPartPr/>
                      </w14:nvContentPartPr>
                      <w14:xfrm>
                        <a:off x="0" y="0"/>
                        <a:ext cx="69575" cy="25125"/>
                      </w14:xfrm>
                    </w14:contentPart>
                  </a:graphicData>
                </a:graphic>
              </wp:anchor>
            </w:drawing>
          </mc:Choice>
          <mc:Fallback>
            <w:pict>
              <v:shapetype w14:anchorId="035F01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51.9pt;margin-top:236.7pt;width:8.35pt;height:4.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">
                <v:imagedata r:id="rId29" o:title=""/>
              </v:shape>
            </w:pict>
          </mc:Fallback>
        </mc:AlternateContent>
      </w:r>
      <w:r w:rsidR="00343FFB" w:rsidRPr="00B40CF5">
        <w:rPr>
          <w:noProof/>
          <w:color w:val="000000" w:themeColor="text1"/>
          <w:lang w:val="en-GB"/>
        </w:rPr>
        <mc:AlternateContent>
          <mc:Choice Requires="wpi">
            <w:drawing>
              <wp:anchor distT="0" distB="0" distL="114300" distR="114300" simplePos="0" relativeHeight="251665408" behindDoc="0" locked="0" layoutInCell="1" allowOverlap="1" wp14:anchorId="01735D2A" wp14:editId="2561C398">
                <wp:simplePos x="0" y="0"/>
                <wp:positionH relativeFrom="column">
                  <wp:posOffset>681355</wp:posOffset>
                </wp:positionH>
                <wp:positionV relativeFrom="paragraph">
                  <wp:posOffset>3077845</wp:posOffset>
                </wp:positionV>
                <wp:extent cx="1200785" cy="635"/>
                <wp:effectExtent l="57150" t="76200" r="75565" b="75565"/>
                <wp:wrapNone/>
                <wp:docPr id="235239176" name="Ink 10"/>
                <wp:cNvGraphicFramePr/>
                <a:graphic xmlns:a="http://schemas.openxmlformats.org/drawingml/2006/main">
                  <a:graphicData uri="http://schemas.microsoft.com/office/word/2010/wordprocessingInk">
                    <w14:contentPart bwMode="auto" r:id="rId30">
                      <w14:nvContentPartPr>
                        <w14:cNvContentPartPr/>
                      </w14:nvContentPartPr>
                      <w14:xfrm>
                        <a:off x="0" y="0"/>
                        <a:ext cx="1200785" cy="635"/>
                      </w14:xfrm>
                    </w14:contentPart>
                  </a:graphicData>
                </a:graphic>
                <wp14:sizeRelH relativeFrom="margin">
                  <wp14:pctWidth>0</wp14:pctWidth>
                </wp14:sizeRelH>
              </wp:anchor>
            </w:drawing>
          </mc:Choice>
          <mc:Fallback>
            <w:pict>
              <v:shape w14:anchorId="1E14FD09" id="Ink 10" o:spid="_x0000_s1026" type="#_x0000_t75" style="position:absolute;margin-left:52.25pt;margin-top:239.85pt;width:97.35pt;height: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">
                <v:imagedata r:id="rId31" o:title=""/>
              </v:shape>
            </w:pict>
          </mc:Fallback>
        </mc:AlternateContent>
      </w:r>
      <w:r w:rsidR="00343FFB" w:rsidRPr="00B40CF5">
        <w:rPr>
          <w:noProof/>
          <w:color w:val="000000" w:themeColor="text1"/>
          <w:lang w:val="en-GB"/>
        </w:rPr>
        <mc:AlternateContent>
          <mc:Choice Requires="wpi">
            <w:drawing>
              <wp:anchor distT="0" distB="0" distL="114300" distR="114300" simplePos="0" relativeHeight="251663360" behindDoc="0" locked="0" layoutInCell="1" allowOverlap="1" wp14:anchorId="488E826C" wp14:editId="16A65F38">
                <wp:simplePos x="0" y="0"/>
                <wp:positionH relativeFrom="column">
                  <wp:posOffset>735965</wp:posOffset>
                </wp:positionH>
                <wp:positionV relativeFrom="paragraph">
                  <wp:posOffset>3033395</wp:posOffset>
                </wp:positionV>
                <wp:extent cx="1151890" cy="635"/>
                <wp:effectExtent l="57150" t="76200" r="67310" b="75565"/>
                <wp:wrapNone/>
                <wp:docPr id="1430590543" name="Ink 8"/>
                <wp:cNvGraphicFramePr/>
                <a:graphic xmlns:a="http://schemas.openxmlformats.org/drawingml/2006/main">
                  <a:graphicData uri="http://schemas.microsoft.com/office/word/2010/wordprocessingInk">
                    <w14:contentPart bwMode="auto" r:id="rId32">
                      <w14:nvContentPartPr>
                        <w14:cNvContentPartPr/>
                      </w14:nvContentPartPr>
                      <w14:xfrm>
                        <a:off x="0" y="0"/>
                        <a:ext cx="1151890" cy="635"/>
                      </w14:xfrm>
                    </w14:contentPart>
                  </a:graphicData>
                </a:graphic>
                <wp14:sizeRelH relativeFrom="margin">
                  <wp14:pctWidth>0</wp14:pctWidth>
                </wp14:sizeRelH>
                <wp14:sizeRelV relativeFrom="margin">
                  <wp14:pctHeight>0</wp14:pctHeight>
                </wp14:sizeRelV>
              </wp:anchor>
            </w:drawing>
          </mc:Choice>
          <mc:Fallback>
            <w:pict>
              <v:shape w14:anchorId="58AFC731" id="Ink 8" o:spid="_x0000_s1026" type="#_x0000_t75" style="position:absolute;margin-left:56.55pt;margin-top:236.35pt;width:93.5pt;height: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&#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">
                <v:imagedata r:id="rId33" o:title=""/>
              </v:shape>
            </w:pict>
          </mc:Fallback>
        </mc:AlternateContent>
      </w:r>
      <w:r w:rsidR="00343FFB" w:rsidRPr="00B40CF5">
        <w:rPr>
          <w:noProof/>
          <w:color w:val="000000" w:themeColor="text1"/>
          <w:lang w:val="en-GB"/>
        </w:rPr>
        <mc:AlternateContent>
          <mc:Choice Requires="wpi">
            <w:drawing>
              <wp:anchor distT="0" distB="0" distL="114300" distR="114300" simplePos="0" relativeHeight="251661312" behindDoc="0" locked="0" layoutInCell="1" allowOverlap="1" wp14:anchorId="760D73DD" wp14:editId="2B7D5420">
                <wp:simplePos x="0" y="0"/>
                <wp:positionH relativeFrom="column">
                  <wp:posOffset>825120</wp:posOffset>
                </wp:positionH>
                <wp:positionV relativeFrom="paragraph">
                  <wp:posOffset>3033957</wp:posOffset>
                </wp:positionV>
                <wp:extent cx="909720" cy="10080"/>
                <wp:effectExtent l="57150" t="57150" r="62230" b="66675"/>
                <wp:wrapNone/>
                <wp:docPr id="1935121807" name="Ink 6"/>
                <wp:cNvGraphicFramePr/>
                <a:graphic xmlns:a="http://schemas.openxmlformats.org/drawingml/2006/main">
                  <a:graphicData uri="http://schemas.microsoft.com/office/word/2010/wordprocessingInk">
                    <w14:contentPart bwMode="auto" r:id="rId34">
                      <w14:nvContentPartPr>
                        <w14:cNvContentPartPr/>
                      </w14:nvContentPartPr>
                      <w14:xfrm>
                        <a:off x="0" y="0"/>
                        <a:ext cx="909720" cy="10080"/>
                      </w14:xfrm>
                    </w14:contentPart>
                  </a:graphicData>
                </a:graphic>
              </wp:anchor>
            </w:drawing>
          </mc:Choice>
          <mc:Fallback>
            <w:pict>
              <v:shape w14:anchorId="5DE8ABD8" id="Ink 6" o:spid="_x0000_s1026" type="#_x0000_t75" style="position:absolute;margin-left:63.55pt;margin-top:237.5pt;width:74.5pt;height:3.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">
                <v:imagedata r:id="rId35" o:title=""/>
              </v:shape>
            </w:pict>
          </mc:Fallback>
        </mc:AlternateContent>
      </w:r>
      <w:r w:rsidR="00343FFB" w:rsidRPr="00B40CF5">
        <w:rPr>
          <w:noProof/>
          <w:color w:val="000000" w:themeColor="text1"/>
          <w:lang w:val="en-GB"/>
        </w:rPr>
        <mc:AlternateContent>
          <mc:Choice Requires="wpi">
            <w:drawing>
              <wp:anchor distT="0" distB="0" distL="114300" distR="114300" simplePos="0" relativeHeight="251659264" behindDoc="0" locked="0" layoutInCell="1" allowOverlap="1" wp14:anchorId="74499B63" wp14:editId="61660DF7">
                <wp:simplePos x="0" y="0"/>
                <wp:positionH relativeFrom="column">
                  <wp:posOffset>681840</wp:posOffset>
                </wp:positionH>
                <wp:positionV relativeFrom="paragraph">
                  <wp:posOffset>3023877</wp:posOffset>
                </wp:positionV>
                <wp:extent cx="1093320" cy="45000"/>
                <wp:effectExtent l="57150" t="57150" r="31115" b="69850"/>
                <wp:wrapNone/>
                <wp:docPr id="29513878" name="Ink 4"/>
                <wp:cNvGraphicFramePr/>
                <a:graphic xmlns:a="http://schemas.openxmlformats.org/drawingml/2006/main">
                  <a:graphicData uri="http://schemas.microsoft.com/office/word/2010/wordprocessingInk">
                    <w14:contentPart bwMode="auto" r:id="rId36">
                      <w14:nvContentPartPr>
                        <w14:cNvContentPartPr/>
                      </w14:nvContentPartPr>
                      <w14:xfrm>
                        <a:off x="0" y="0"/>
                        <a:ext cx="1093320" cy="45000"/>
                      </w14:xfrm>
                    </w14:contentPart>
                  </a:graphicData>
                </a:graphic>
              </wp:anchor>
            </w:drawing>
          </mc:Choice>
          <mc:Fallback>
            <w:pict>
              <v:shape w14:anchorId="1092278A" id="Ink 4" o:spid="_x0000_s1026" type="#_x0000_t75" style="position:absolute;margin-left:52.3pt;margin-top:236.7pt;width:88.95pt;height:6.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">
                <v:imagedata r:id="rId37" o:title=""/>
              </v:shape>
            </w:pict>
          </mc:Fallback>
        </mc:AlternateContent>
      </w:r>
      <w:r w:rsidR="00343FFB" w:rsidRPr="00B40CF5">
        <w:rPr>
          <w:noProof/>
          <w:color w:val="000000" w:themeColor="text1"/>
          <w:lang w:val="en-GB"/>
        </w:rPr>
        <w:drawing>
          <wp:inline distT="0" distB="0" distL="0" distR="0" wp14:anchorId="348C4321" wp14:editId="58C832CF">
            <wp:extent cx="5731510" cy="3199130"/>
            <wp:effectExtent l="0" t="0" r="2540" b="1270"/>
            <wp:docPr id="1711805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05780" name="Picture 1711805780"/>
                    <pic:cNvPicPr/>
                  </pic:nvPicPr>
                  <pic:blipFill>
                    <a:blip r:embed="rId38">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5C3A4C88" w14:textId="38169795" w:rsidR="00343FFB" w:rsidRPr="00B40CF5" w:rsidRDefault="00C73F48" w:rsidP="00A67E03">
      <w:pPr>
        <w:pStyle w:val="Caption"/>
        <w:jc w:val="both"/>
        <w:rPr>
          <w:color w:val="000000" w:themeColor="text1"/>
        </w:rPr>
      </w:pPr>
      <w:bookmarkStart w:id="112" w:name="_Toc222972563"/>
      <w:r w:rsidRPr="00B40CF5">
        <w:rPr>
          <w:color w:val="000000" w:themeColor="text1"/>
        </w:rPr>
        <w:t xml:space="preserve">Figure </w:t>
      </w:r>
      <w:r w:rsidR="008C182F" w:rsidRPr="00B40CF5">
        <w:rPr>
          <w:color w:val="000000" w:themeColor="text1"/>
        </w:rPr>
        <w:t xml:space="preserve">3.4.3 </w:t>
      </w:r>
      <w:r w:rsidRPr="00B40CF5">
        <w:rPr>
          <w:color w:val="000000" w:themeColor="text1"/>
        </w:rPr>
        <w:t>Development Gantt chart</w:t>
      </w:r>
      <w:bookmarkEnd w:id="112"/>
    </w:p>
    <w:p w14:paraId="2024BBEE" w14:textId="08F40CD8" w:rsidR="0099606A" w:rsidRPr="00B40CF5" w:rsidRDefault="0099606A" w:rsidP="00A67E03">
      <w:pPr>
        <w:pStyle w:val="Heading2"/>
        <w:jc w:val="both"/>
        <w:rPr>
          <w:color w:val="000000" w:themeColor="text1"/>
        </w:rPr>
      </w:pPr>
      <w:bookmarkStart w:id="113" w:name="_Toc222991771"/>
      <w:bookmarkStart w:id="114" w:name="_Toc222914309"/>
      <w:r w:rsidRPr="00B40CF5">
        <w:rPr>
          <w:color w:val="000000" w:themeColor="text1"/>
        </w:rPr>
        <w:t>3.5 CASE Tools Used</w:t>
      </w:r>
      <w:bookmarkEnd w:id="113"/>
    </w:p>
    <w:p w14:paraId="3C4A552E" w14:textId="77777777" w:rsidR="0099606A" w:rsidRPr="00B40CF5" w:rsidRDefault="0099606A" w:rsidP="00A67E03">
      <w:pPr>
        <w:spacing w:after="200"/>
        <w:jc w:val="both"/>
        <w:rPr>
          <w:color w:val="000000" w:themeColor="text1"/>
        </w:rPr>
      </w:pPr>
      <w:r w:rsidRPr="00B40CF5">
        <w:rPr>
          <w:color w:val="000000" w:themeColor="text1"/>
        </w:rPr>
        <w:t xml:space="preserve">Computer-Aided Software Engineering (CASE) tools are software applications that assist in various stages of the software development lifecycle, from requirements analysis through design, implementation, testing, and maintenance (Pressman and Maxim, 2015). The strategic selection and utilization of appropriate CASE tools significantly </w:t>
      </w:r>
      <w:proofErr w:type="gramStart"/>
      <w:r w:rsidRPr="00B40CF5">
        <w:rPr>
          <w:color w:val="000000" w:themeColor="text1"/>
        </w:rPr>
        <w:t>enhances</w:t>
      </w:r>
      <w:proofErr w:type="gramEnd"/>
      <w:r w:rsidRPr="00B40CF5">
        <w:rPr>
          <w:color w:val="000000" w:themeColor="text1"/>
        </w:rPr>
        <w:t xml:space="preserve"> development productivity, improves code quality, and facilitates team collaboration. For the Local Connect platform development, a comprehensive suite of CASE tools was employed across different phases of the project.</w:t>
      </w:r>
    </w:p>
    <w:p w14:paraId="0AB296A3" w14:textId="77777777" w:rsidR="0099606A" w:rsidRPr="00B40CF5" w:rsidRDefault="0099606A" w:rsidP="00A67E03">
      <w:pPr>
        <w:pStyle w:val="Heading3"/>
        <w:jc w:val="both"/>
        <w:rPr>
          <w:color w:val="000000" w:themeColor="text1"/>
        </w:rPr>
      </w:pPr>
      <w:bookmarkStart w:id="115" w:name="_Toc222991772"/>
      <w:r w:rsidRPr="00B40CF5">
        <w:rPr>
          <w:color w:val="000000" w:themeColor="text1"/>
        </w:rPr>
        <w:t>3.5.1 Integrated Development Environments (IDEs)</w:t>
      </w:r>
      <w:bookmarkEnd w:id="115"/>
    </w:p>
    <w:p w14:paraId="0049A54A" w14:textId="77777777" w:rsidR="0099606A" w:rsidRPr="00B40CF5" w:rsidRDefault="0099606A" w:rsidP="00A67E03">
      <w:pPr>
        <w:spacing w:after="200"/>
        <w:jc w:val="both"/>
        <w:rPr>
          <w:color w:val="000000" w:themeColor="text1"/>
        </w:rPr>
      </w:pPr>
      <w:r w:rsidRPr="00B40CF5">
        <w:rPr>
          <w:b/>
          <w:bCs/>
          <w:color w:val="000000" w:themeColor="text1"/>
        </w:rPr>
        <w:t xml:space="preserve">Visual Studio Code (VS Code): </w:t>
      </w:r>
      <w:r w:rsidRPr="00B40CF5">
        <w:rPr>
          <w:color w:val="000000" w:themeColor="text1"/>
        </w:rPr>
        <w:t xml:space="preserve">Visual Studio Code served as the primary integrated development environment for both frontend and backend development. VS Code provided robust code editing capabilities with syntax highlighting, intelligent code completion, and real-time error detection through integrated linting. The extensive ecosystem of extensions, including </w:t>
      </w:r>
      <w:proofErr w:type="spellStart"/>
      <w:r w:rsidRPr="00B40CF5">
        <w:rPr>
          <w:color w:val="000000" w:themeColor="text1"/>
        </w:rPr>
        <w:t>ESLint</w:t>
      </w:r>
      <w:proofErr w:type="spellEnd"/>
      <w:r w:rsidRPr="00B40CF5">
        <w:rPr>
          <w:color w:val="000000" w:themeColor="text1"/>
        </w:rPr>
        <w:t xml:space="preserve"> for JavaScript/TypeScript linting, Prettier for code formatting, and Python extensions for backend development, created a unified development environment that enhanced developer productivity. The integrated terminal enabled seamless execution of build scripts and development servers without context switching between applications.</w:t>
      </w:r>
    </w:p>
    <w:p w14:paraId="2456B298" w14:textId="77777777" w:rsidR="0099606A" w:rsidRPr="00B40CF5" w:rsidRDefault="0099606A" w:rsidP="00A67E03">
      <w:pPr>
        <w:spacing w:after="200"/>
        <w:jc w:val="both"/>
        <w:rPr>
          <w:color w:val="000000" w:themeColor="text1"/>
        </w:rPr>
      </w:pPr>
      <w:r w:rsidRPr="00B40CF5">
        <w:rPr>
          <w:color w:val="000000" w:themeColor="text1"/>
        </w:rPr>
        <w:t>The choice of VS Code was influenced by its cross-platform compatibility, lightweight performance, and strong community support. According to the Stack Overflow Developer Survey (2023), VS Code is the most popular development environment among professional developers, providing access to a wealth of community knowledge and troubleshooting resources. The integrated Git functionality enabled version control operations directly within the IDE, streamlining the development workflow.</w:t>
      </w:r>
    </w:p>
    <w:p w14:paraId="2D0E393A" w14:textId="77777777" w:rsidR="0099606A" w:rsidRPr="00B40CF5" w:rsidRDefault="0099606A" w:rsidP="00A67E03">
      <w:pPr>
        <w:pStyle w:val="Heading3"/>
        <w:jc w:val="both"/>
        <w:rPr>
          <w:color w:val="000000" w:themeColor="text1"/>
        </w:rPr>
      </w:pPr>
      <w:bookmarkStart w:id="116" w:name="_Toc222991773"/>
      <w:r w:rsidRPr="00B40CF5">
        <w:rPr>
          <w:color w:val="000000" w:themeColor="text1"/>
        </w:rPr>
        <w:t>3.5.2 Version Control Systems</w:t>
      </w:r>
      <w:bookmarkEnd w:id="116"/>
    </w:p>
    <w:p w14:paraId="15B63D4A" w14:textId="77777777" w:rsidR="0099606A" w:rsidRPr="00B40CF5" w:rsidRDefault="0099606A" w:rsidP="00A67E03">
      <w:pPr>
        <w:spacing w:after="200"/>
        <w:jc w:val="both"/>
        <w:rPr>
          <w:color w:val="000000" w:themeColor="text1"/>
        </w:rPr>
      </w:pPr>
      <w:r w:rsidRPr="00B40CF5">
        <w:rPr>
          <w:b/>
          <w:bCs/>
          <w:color w:val="000000" w:themeColor="text1"/>
        </w:rPr>
        <w:lastRenderedPageBreak/>
        <w:t xml:space="preserve">Git and GitHub: </w:t>
      </w:r>
      <w:r w:rsidRPr="00B40CF5">
        <w:rPr>
          <w:color w:val="000000" w:themeColor="text1"/>
        </w:rPr>
        <w:t>Git served as the distributed version control system for tracking changes to source code throughout the development lifecycle. Git's branching and merging capabilities enabled parallel development streams while maintaining a coherent code history. The feature branch workflow was adopted, with each new feature or bug fix developed in a dedicated branch before being merged into the main development branch through pull requests.</w:t>
      </w:r>
    </w:p>
    <w:p w14:paraId="0B5A03D9" w14:textId="77777777" w:rsidR="0099606A" w:rsidRPr="00B40CF5" w:rsidRDefault="0099606A" w:rsidP="00A67E03">
      <w:pPr>
        <w:spacing w:after="200"/>
        <w:jc w:val="both"/>
        <w:rPr>
          <w:color w:val="000000" w:themeColor="text1"/>
        </w:rPr>
      </w:pPr>
      <w:r w:rsidRPr="00B40CF5">
        <w:rPr>
          <w:color w:val="000000" w:themeColor="text1"/>
        </w:rPr>
        <w:t>GitHub provided the central repository hosting service, facilitating collaborative development through pull request mechanisms, code review workflows, and issue tracking. The platform's integration with continuous integration services enabled automated testing on each pull request, ensuring code quality before merging. GitHub Actions workflows were configured to automate build processes, run test suites, and deploy to staging environments, reducing manual overhead and ensuring consistent deployment processes.</w:t>
      </w:r>
    </w:p>
    <w:p w14:paraId="175245A5" w14:textId="77777777" w:rsidR="0099606A" w:rsidRPr="00B40CF5" w:rsidRDefault="0099606A" w:rsidP="00A67E03">
      <w:pPr>
        <w:pStyle w:val="Heading3"/>
        <w:jc w:val="both"/>
        <w:rPr>
          <w:color w:val="000000" w:themeColor="text1"/>
        </w:rPr>
      </w:pPr>
      <w:bookmarkStart w:id="117" w:name="_Toc222991774"/>
      <w:r w:rsidRPr="00B40CF5">
        <w:rPr>
          <w:color w:val="000000" w:themeColor="text1"/>
        </w:rPr>
        <w:t>3.5.3 Design and Prototyping Tools</w:t>
      </w:r>
      <w:bookmarkEnd w:id="117"/>
    </w:p>
    <w:p w14:paraId="4A468C0E" w14:textId="77777777" w:rsidR="0099606A" w:rsidRPr="00B40CF5" w:rsidRDefault="0099606A" w:rsidP="00A67E03">
      <w:pPr>
        <w:spacing w:after="200"/>
        <w:jc w:val="both"/>
        <w:rPr>
          <w:color w:val="000000" w:themeColor="text1"/>
        </w:rPr>
      </w:pPr>
      <w:r w:rsidRPr="00B40CF5">
        <w:rPr>
          <w:b/>
          <w:bCs/>
          <w:color w:val="000000" w:themeColor="text1"/>
        </w:rPr>
        <w:t xml:space="preserve">Figma: </w:t>
      </w:r>
      <w:r w:rsidRPr="00B40CF5">
        <w:rPr>
          <w:color w:val="000000" w:themeColor="text1"/>
        </w:rPr>
        <w:t>Figma was employed as the primary tool for user interface design and prototyping. Figma's collaborative design capabilities enabled multiple team members to work on design files simultaneously, facilitating real-time collaboration and feedback. High-fidelity prototypes were created to visualize the user interface before development, enabling stakeholder validation and reducing the risk of costly rework during implementation.</w:t>
      </w:r>
    </w:p>
    <w:p w14:paraId="0F77C902" w14:textId="77777777" w:rsidR="0099606A" w:rsidRPr="00B40CF5" w:rsidRDefault="0099606A" w:rsidP="00A67E03">
      <w:pPr>
        <w:spacing w:after="200"/>
        <w:jc w:val="both"/>
        <w:rPr>
          <w:color w:val="000000" w:themeColor="text1"/>
        </w:rPr>
      </w:pPr>
      <w:r w:rsidRPr="00B40CF5">
        <w:rPr>
          <w:color w:val="000000" w:themeColor="text1"/>
        </w:rPr>
        <w:t xml:space="preserve">The design system created in Figma included component specifications, </w:t>
      </w:r>
      <w:proofErr w:type="spellStart"/>
      <w:r w:rsidRPr="00B40CF5">
        <w:rPr>
          <w:color w:val="000000" w:themeColor="text1"/>
        </w:rPr>
        <w:t>color</w:t>
      </w:r>
      <w:proofErr w:type="spellEnd"/>
      <w:r w:rsidRPr="00B40CF5">
        <w:rPr>
          <w:color w:val="000000" w:themeColor="text1"/>
        </w:rPr>
        <w:t xml:space="preserve"> palettes, typography guidelines, and interaction patterns, ensuring visual consistency across the platform. Figma's prototyping features enabled interactive demonstrations of user flows, supporting user testing activities and stakeholder presentations. The design-to-development handoff was facilitated through Figma's developer tools, which generated CSS specifications and asset exports for implementation.</w:t>
      </w:r>
    </w:p>
    <w:p w14:paraId="016715FE" w14:textId="77777777" w:rsidR="0099606A" w:rsidRPr="00B40CF5" w:rsidRDefault="0099606A" w:rsidP="00A67E03">
      <w:pPr>
        <w:pStyle w:val="Heading3"/>
        <w:jc w:val="both"/>
        <w:rPr>
          <w:color w:val="000000" w:themeColor="text1"/>
        </w:rPr>
      </w:pPr>
      <w:bookmarkStart w:id="118" w:name="_Toc222991775"/>
      <w:r w:rsidRPr="00B40CF5">
        <w:rPr>
          <w:color w:val="000000" w:themeColor="text1"/>
        </w:rPr>
        <w:t>3.5.4 API Development and Testing Tools</w:t>
      </w:r>
      <w:bookmarkEnd w:id="118"/>
    </w:p>
    <w:p w14:paraId="6AC35097" w14:textId="77777777" w:rsidR="0099606A" w:rsidRPr="00B40CF5" w:rsidRDefault="0099606A" w:rsidP="00A67E03">
      <w:pPr>
        <w:spacing w:after="200"/>
        <w:jc w:val="both"/>
        <w:rPr>
          <w:color w:val="000000" w:themeColor="text1"/>
        </w:rPr>
      </w:pPr>
      <w:r w:rsidRPr="00B40CF5">
        <w:rPr>
          <w:b/>
          <w:bCs/>
          <w:color w:val="000000" w:themeColor="text1"/>
        </w:rPr>
        <w:t xml:space="preserve">Postman: </w:t>
      </w:r>
      <w:r w:rsidRPr="00B40CF5">
        <w:rPr>
          <w:color w:val="000000" w:themeColor="text1"/>
        </w:rPr>
        <w:t>Postman served as the primary tool for API development, testing, and documentation. The platform enabled systematic validation of REST API endpoints through organized request collections that covered all backend functionality. Environment variables were configured to manage different deployment contexts (development, staging, production), enabling seamless switching between environments during testing.</w:t>
      </w:r>
    </w:p>
    <w:p w14:paraId="61F7AE36" w14:textId="77777777" w:rsidR="0099606A" w:rsidRPr="00B40CF5" w:rsidRDefault="0099606A" w:rsidP="00A67E03">
      <w:pPr>
        <w:spacing w:after="200"/>
        <w:jc w:val="both"/>
        <w:rPr>
          <w:color w:val="000000" w:themeColor="text1"/>
        </w:rPr>
      </w:pPr>
      <w:r w:rsidRPr="00B40CF5">
        <w:rPr>
          <w:color w:val="000000" w:themeColor="text1"/>
        </w:rPr>
        <w:t>Postman's testing capabilities extended beyond simple request-response validation to include automated test scripts that verified response status codes, response body schemas, and performance characteristics. WebSocket communication for the real-time chat feature was validated using Postman's WebSocket client functionality, ensuring reliable bidirectional communication. Collections were shared among team members, enabling consistent testing approaches and knowledge sharing.</w:t>
      </w:r>
    </w:p>
    <w:p w14:paraId="75E32E7F" w14:textId="77777777" w:rsidR="0099606A" w:rsidRPr="00B40CF5" w:rsidRDefault="0099606A" w:rsidP="00A67E03">
      <w:pPr>
        <w:pStyle w:val="Heading3"/>
        <w:jc w:val="both"/>
        <w:rPr>
          <w:color w:val="000000" w:themeColor="text1"/>
        </w:rPr>
      </w:pPr>
      <w:bookmarkStart w:id="119" w:name="_Toc222991776"/>
      <w:r w:rsidRPr="00B40CF5">
        <w:rPr>
          <w:color w:val="000000" w:themeColor="text1"/>
        </w:rPr>
        <w:t>3.5.5 Build and Dependency Management</w:t>
      </w:r>
      <w:bookmarkEnd w:id="119"/>
    </w:p>
    <w:p w14:paraId="277BB905" w14:textId="77777777" w:rsidR="0099606A" w:rsidRPr="00B40CF5" w:rsidRDefault="0099606A" w:rsidP="00A67E03">
      <w:pPr>
        <w:spacing w:after="200"/>
        <w:jc w:val="both"/>
        <w:rPr>
          <w:color w:val="000000" w:themeColor="text1"/>
        </w:rPr>
      </w:pPr>
      <w:r w:rsidRPr="00B40CF5">
        <w:rPr>
          <w:b/>
          <w:bCs/>
          <w:color w:val="000000" w:themeColor="text1"/>
        </w:rPr>
        <w:t>Node Package Manager (</w:t>
      </w:r>
      <w:proofErr w:type="spellStart"/>
      <w:r w:rsidRPr="00B40CF5">
        <w:rPr>
          <w:b/>
          <w:bCs/>
          <w:color w:val="000000" w:themeColor="text1"/>
        </w:rPr>
        <w:t>npm</w:t>
      </w:r>
      <w:proofErr w:type="spellEnd"/>
      <w:r w:rsidRPr="00B40CF5">
        <w:rPr>
          <w:b/>
          <w:bCs/>
          <w:color w:val="000000" w:themeColor="text1"/>
        </w:rPr>
        <w:t xml:space="preserve">) and Vite: </w:t>
      </w:r>
      <w:r w:rsidRPr="00B40CF5">
        <w:rPr>
          <w:color w:val="000000" w:themeColor="text1"/>
        </w:rPr>
        <w:t>The Node Package Manager (</w:t>
      </w:r>
      <w:proofErr w:type="spellStart"/>
      <w:r w:rsidRPr="00B40CF5">
        <w:rPr>
          <w:color w:val="000000" w:themeColor="text1"/>
        </w:rPr>
        <w:t>npm</w:t>
      </w:r>
      <w:proofErr w:type="spellEnd"/>
      <w:r w:rsidRPr="00B40CF5">
        <w:rPr>
          <w:color w:val="000000" w:themeColor="text1"/>
        </w:rPr>
        <w:t xml:space="preserve">) provided dependency management for the frontend application, enabling installation, updating, and version control of JavaScript libraries and frameworks. The </w:t>
      </w:r>
      <w:proofErr w:type="spellStart"/>
      <w:r w:rsidRPr="00B40CF5">
        <w:rPr>
          <w:color w:val="000000" w:themeColor="text1"/>
        </w:rPr>
        <w:t>package.json</w:t>
      </w:r>
      <w:proofErr w:type="spellEnd"/>
      <w:r w:rsidRPr="00B40CF5">
        <w:rPr>
          <w:color w:val="000000" w:themeColor="text1"/>
        </w:rPr>
        <w:t xml:space="preserve"> file served as the manifest of project dependencies, ensuring reproducible builds across different development environments.</w:t>
      </w:r>
    </w:p>
    <w:p w14:paraId="5075CA75" w14:textId="77777777" w:rsidR="0099606A" w:rsidRPr="00B40CF5" w:rsidRDefault="0099606A" w:rsidP="00A67E03">
      <w:pPr>
        <w:spacing w:after="200"/>
        <w:jc w:val="both"/>
        <w:rPr>
          <w:color w:val="000000" w:themeColor="text1"/>
        </w:rPr>
      </w:pPr>
      <w:r w:rsidRPr="00B40CF5">
        <w:rPr>
          <w:color w:val="000000" w:themeColor="text1"/>
        </w:rPr>
        <w:t xml:space="preserve">Vite was selected as the build tool for the frontend application due to its exceptional speed and modern development features. Vite's native ES module support enabled instant hot module </w:t>
      </w:r>
      <w:r w:rsidRPr="00B40CF5">
        <w:rPr>
          <w:color w:val="000000" w:themeColor="text1"/>
        </w:rPr>
        <w:lastRenderedPageBreak/>
        <w:t>replacement during development, significantly improving the development experience compared to traditional bundlers. The optimized production builds generated by Vite ensured efficient loading performance for end users.</w:t>
      </w:r>
    </w:p>
    <w:p w14:paraId="51E4DBF2" w14:textId="77777777" w:rsidR="0099606A" w:rsidRPr="00B40CF5" w:rsidRDefault="0099606A" w:rsidP="00A67E03">
      <w:pPr>
        <w:spacing w:after="200"/>
        <w:jc w:val="both"/>
        <w:rPr>
          <w:color w:val="000000" w:themeColor="text1"/>
        </w:rPr>
      </w:pPr>
      <w:r w:rsidRPr="00B40CF5">
        <w:rPr>
          <w:b/>
          <w:bCs/>
          <w:color w:val="000000" w:themeColor="text1"/>
        </w:rPr>
        <w:t xml:space="preserve">pip and Virtual Environments: </w:t>
      </w:r>
      <w:r w:rsidRPr="00B40CF5">
        <w:rPr>
          <w:color w:val="000000" w:themeColor="text1"/>
        </w:rPr>
        <w:t>For backend Python development, pip served as the package installer, while virtual environments provided isolated dependency contexts. The requirements.txt file documented all Python dependencies with specific version constraints, ensuring consistent environments across development, testing, and production deployments.</w:t>
      </w:r>
    </w:p>
    <w:p w14:paraId="53D6ACE7" w14:textId="77777777" w:rsidR="0099606A" w:rsidRPr="00B40CF5" w:rsidRDefault="0099606A" w:rsidP="00A67E03">
      <w:pPr>
        <w:pStyle w:val="Heading3"/>
        <w:jc w:val="both"/>
        <w:rPr>
          <w:color w:val="000000" w:themeColor="text1"/>
        </w:rPr>
      </w:pPr>
      <w:bookmarkStart w:id="120" w:name="_Toc222991777"/>
      <w:r w:rsidRPr="00B40CF5">
        <w:rPr>
          <w:color w:val="000000" w:themeColor="text1"/>
        </w:rPr>
        <w:t>3.5.6 Database Management Tools</w:t>
      </w:r>
      <w:bookmarkEnd w:id="120"/>
    </w:p>
    <w:p w14:paraId="2C788131" w14:textId="42D9A2B5" w:rsidR="0099606A" w:rsidRPr="00B40CF5" w:rsidRDefault="0099606A" w:rsidP="00A67E03">
      <w:pPr>
        <w:spacing w:after="200"/>
        <w:jc w:val="both"/>
        <w:rPr>
          <w:color w:val="000000" w:themeColor="text1"/>
        </w:rPr>
      </w:pPr>
      <w:proofErr w:type="spellStart"/>
      <w:r w:rsidRPr="00B40CF5">
        <w:rPr>
          <w:b/>
          <w:bCs/>
          <w:color w:val="000000" w:themeColor="text1"/>
        </w:rPr>
        <w:t>pgAdmin</w:t>
      </w:r>
      <w:proofErr w:type="spellEnd"/>
      <w:r w:rsidRPr="00B40CF5">
        <w:rPr>
          <w:b/>
          <w:bCs/>
          <w:color w:val="000000" w:themeColor="text1"/>
        </w:rPr>
        <w:t xml:space="preserve"> and </w:t>
      </w:r>
      <w:proofErr w:type="spellStart"/>
      <w:r w:rsidRPr="00B40CF5">
        <w:rPr>
          <w:b/>
          <w:bCs/>
          <w:color w:val="000000" w:themeColor="text1"/>
        </w:rPr>
        <w:t>DBeaver</w:t>
      </w:r>
      <w:proofErr w:type="spellEnd"/>
      <w:r w:rsidRPr="00B40CF5">
        <w:rPr>
          <w:b/>
          <w:bCs/>
          <w:color w:val="000000" w:themeColor="text1"/>
        </w:rPr>
        <w:t xml:space="preserve">: </w:t>
      </w:r>
      <w:proofErr w:type="spellStart"/>
      <w:r w:rsidRPr="00B40CF5">
        <w:rPr>
          <w:color w:val="000000" w:themeColor="text1"/>
        </w:rPr>
        <w:t>pgAdmin</w:t>
      </w:r>
      <w:proofErr w:type="spellEnd"/>
      <w:r w:rsidRPr="00B40CF5">
        <w:rPr>
          <w:color w:val="000000" w:themeColor="text1"/>
        </w:rPr>
        <w:t xml:space="preserve"> served as the primary administration tool for PostgreSQL database management, providing graphical interfaces for database design, query execution, and performance monitoring. </w:t>
      </w:r>
      <w:proofErr w:type="spellStart"/>
      <w:r w:rsidRPr="00B40CF5">
        <w:rPr>
          <w:color w:val="000000" w:themeColor="text1"/>
        </w:rPr>
        <w:t>DBeaver</w:t>
      </w:r>
      <w:proofErr w:type="spellEnd"/>
      <w:r w:rsidRPr="00B40CF5">
        <w:rPr>
          <w:color w:val="000000" w:themeColor="text1"/>
        </w:rPr>
        <w:t xml:space="preserve"> was employed as a supplementary tool for its cross-database capabilities and advanced query editor features.</w:t>
      </w:r>
    </w:p>
    <w:p w14:paraId="2811A2B6" w14:textId="4E859C9E" w:rsidR="008C182F" w:rsidRPr="00B40CF5" w:rsidRDefault="004F17FC" w:rsidP="00A67E03">
      <w:pPr>
        <w:pStyle w:val="Caption"/>
        <w:jc w:val="both"/>
        <w:rPr>
          <w:color w:val="000000" w:themeColor="text1"/>
        </w:rPr>
      </w:pPr>
      <w:bookmarkStart w:id="121" w:name="_Toc222972564"/>
      <w:r w:rsidRPr="00B40CF5">
        <w:rPr>
          <w:color w:val="000000" w:themeColor="text1"/>
        </w:rPr>
        <w:t>Table 3.1 Database management tools</w:t>
      </w:r>
      <w:bookmarkEnd w:id="1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642"/>
        <w:gridCol w:w="4625"/>
      </w:tblGrid>
      <w:tr w:rsidR="00B40CF5" w:rsidRPr="00B40CF5" w14:paraId="4DE1879B" w14:textId="77777777" w:rsidTr="009A4B1A">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260103DA" w14:textId="77777777" w:rsidR="0099606A" w:rsidRPr="00B40CF5" w:rsidRDefault="0099606A" w:rsidP="00A67E03">
            <w:pPr>
              <w:jc w:val="both"/>
              <w:rPr>
                <w:color w:val="000000" w:themeColor="text1"/>
              </w:rPr>
            </w:pPr>
            <w:r w:rsidRPr="00B40CF5">
              <w:rPr>
                <w:b/>
                <w:bCs/>
                <w:color w:val="000000" w:themeColor="text1"/>
                <w:sz w:val="20"/>
                <w:szCs w:val="20"/>
              </w:rPr>
              <w:t>Category</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0FFD8DE0" w14:textId="77777777" w:rsidR="0099606A" w:rsidRPr="00B40CF5" w:rsidRDefault="0099606A" w:rsidP="00A67E03">
            <w:pPr>
              <w:jc w:val="both"/>
              <w:rPr>
                <w:color w:val="000000" w:themeColor="text1"/>
              </w:rPr>
            </w:pPr>
            <w:r w:rsidRPr="00B40CF5">
              <w:rPr>
                <w:b/>
                <w:bCs/>
                <w:color w:val="000000" w:themeColor="text1"/>
                <w:sz w:val="20"/>
                <w:szCs w:val="20"/>
              </w:rPr>
              <w:t>Tool</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0D388F63" w14:textId="77777777" w:rsidR="0099606A" w:rsidRPr="00B40CF5" w:rsidRDefault="0099606A" w:rsidP="00A67E03">
            <w:pPr>
              <w:jc w:val="both"/>
              <w:rPr>
                <w:color w:val="000000" w:themeColor="text1"/>
              </w:rPr>
            </w:pPr>
            <w:r w:rsidRPr="00B40CF5">
              <w:rPr>
                <w:b/>
                <w:bCs/>
                <w:color w:val="000000" w:themeColor="text1"/>
                <w:sz w:val="20"/>
                <w:szCs w:val="20"/>
              </w:rPr>
              <w:t>Purpose</w:t>
            </w:r>
          </w:p>
        </w:tc>
      </w:tr>
      <w:tr w:rsidR="00B40CF5" w:rsidRPr="00B40CF5" w14:paraId="28B9B7EF" w14:textId="77777777" w:rsidTr="009A4B1A">
        <w:tc>
          <w:tcPr>
            <w:tcW w:w="0" w:type="auto"/>
            <w:tcBorders>
              <w:top w:val="single" w:sz="1" w:space="0" w:color="CBD5E0"/>
              <w:left w:val="single" w:sz="1" w:space="0" w:color="CBD5E0"/>
              <w:bottom w:val="single" w:sz="1" w:space="0" w:color="CBD5E0"/>
              <w:right w:val="single" w:sz="1" w:space="0" w:color="CBD5E0"/>
            </w:tcBorders>
          </w:tcPr>
          <w:p w14:paraId="601C1974" w14:textId="77777777" w:rsidR="0099606A" w:rsidRPr="00B40CF5" w:rsidRDefault="0099606A" w:rsidP="00A67E03">
            <w:pPr>
              <w:jc w:val="both"/>
              <w:rPr>
                <w:color w:val="000000" w:themeColor="text1"/>
              </w:rPr>
            </w:pPr>
            <w:r w:rsidRPr="00B40CF5">
              <w:rPr>
                <w:color w:val="000000" w:themeColor="text1"/>
                <w:sz w:val="20"/>
                <w:szCs w:val="20"/>
              </w:rPr>
              <w:t>IDE</w:t>
            </w:r>
          </w:p>
        </w:tc>
        <w:tc>
          <w:tcPr>
            <w:tcW w:w="0" w:type="auto"/>
            <w:tcBorders>
              <w:top w:val="single" w:sz="1" w:space="0" w:color="CBD5E0"/>
              <w:left w:val="single" w:sz="1" w:space="0" w:color="CBD5E0"/>
              <w:bottom w:val="single" w:sz="1" w:space="0" w:color="CBD5E0"/>
              <w:right w:val="single" w:sz="1" w:space="0" w:color="CBD5E0"/>
            </w:tcBorders>
          </w:tcPr>
          <w:p w14:paraId="3109504E" w14:textId="77777777" w:rsidR="0099606A" w:rsidRPr="00B40CF5" w:rsidRDefault="0099606A" w:rsidP="00A67E03">
            <w:pPr>
              <w:jc w:val="both"/>
              <w:rPr>
                <w:color w:val="000000" w:themeColor="text1"/>
              </w:rPr>
            </w:pPr>
            <w:r w:rsidRPr="00B40CF5">
              <w:rPr>
                <w:color w:val="000000" w:themeColor="text1"/>
                <w:sz w:val="20"/>
                <w:szCs w:val="20"/>
              </w:rPr>
              <w:t>Visual Studio Code</w:t>
            </w:r>
          </w:p>
        </w:tc>
        <w:tc>
          <w:tcPr>
            <w:tcW w:w="0" w:type="auto"/>
            <w:tcBorders>
              <w:top w:val="single" w:sz="1" w:space="0" w:color="CBD5E0"/>
              <w:left w:val="single" w:sz="1" w:space="0" w:color="CBD5E0"/>
              <w:bottom w:val="single" w:sz="1" w:space="0" w:color="CBD5E0"/>
              <w:right w:val="single" w:sz="1" w:space="0" w:color="CBD5E0"/>
            </w:tcBorders>
          </w:tcPr>
          <w:p w14:paraId="4D5AA005" w14:textId="77777777" w:rsidR="0099606A" w:rsidRPr="00B40CF5" w:rsidRDefault="0099606A" w:rsidP="00A67E03">
            <w:pPr>
              <w:jc w:val="both"/>
              <w:rPr>
                <w:color w:val="000000" w:themeColor="text1"/>
              </w:rPr>
            </w:pPr>
            <w:r w:rsidRPr="00B40CF5">
              <w:rPr>
                <w:color w:val="000000" w:themeColor="text1"/>
                <w:sz w:val="20"/>
                <w:szCs w:val="20"/>
              </w:rPr>
              <w:t>Code editing, linting, debugging, integrated terminal</w:t>
            </w:r>
          </w:p>
        </w:tc>
      </w:tr>
      <w:tr w:rsidR="00B40CF5" w:rsidRPr="00B40CF5" w14:paraId="4A39DF1C" w14:textId="77777777" w:rsidTr="009A4B1A">
        <w:tc>
          <w:tcPr>
            <w:tcW w:w="0" w:type="auto"/>
            <w:tcBorders>
              <w:top w:val="single" w:sz="1" w:space="0" w:color="CBD5E0"/>
              <w:left w:val="single" w:sz="1" w:space="0" w:color="CBD5E0"/>
              <w:bottom w:val="single" w:sz="1" w:space="0" w:color="CBD5E0"/>
              <w:right w:val="single" w:sz="1" w:space="0" w:color="CBD5E0"/>
            </w:tcBorders>
          </w:tcPr>
          <w:p w14:paraId="77D216AD" w14:textId="77777777" w:rsidR="0099606A" w:rsidRPr="00B40CF5" w:rsidRDefault="0099606A" w:rsidP="00A67E03">
            <w:pPr>
              <w:jc w:val="both"/>
              <w:rPr>
                <w:color w:val="000000" w:themeColor="text1"/>
              </w:rPr>
            </w:pPr>
            <w:r w:rsidRPr="00B40CF5">
              <w:rPr>
                <w:color w:val="000000" w:themeColor="text1"/>
                <w:sz w:val="20"/>
                <w:szCs w:val="20"/>
              </w:rPr>
              <w:t>Version Control</w:t>
            </w:r>
          </w:p>
        </w:tc>
        <w:tc>
          <w:tcPr>
            <w:tcW w:w="0" w:type="auto"/>
            <w:tcBorders>
              <w:top w:val="single" w:sz="1" w:space="0" w:color="CBD5E0"/>
              <w:left w:val="single" w:sz="1" w:space="0" w:color="CBD5E0"/>
              <w:bottom w:val="single" w:sz="1" w:space="0" w:color="CBD5E0"/>
              <w:right w:val="single" w:sz="1" w:space="0" w:color="CBD5E0"/>
            </w:tcBorders>
          </w:tcPr>
          <w:p w14:paraId="51BCD64B" w14:textId="77777777" w:rsidR="0099606A" w:rsidRPr="00B40CF5" w:rsidRDefault="0099606A" w:rsidP="00A67E03">
            <w:pPr>
              <w:jc w:val="both"/>
              <w:rPr>
                <w:color w:val="000000" w:themeColor="text1"/>
              </w:rPr>
            </w:pPr>
            <w:r w:rsidRPr="00B40CF5">
              <w:rPr>
                <w:color w:val="000000" w:themeColor="text1"/>
                <w:sz w:val="20"/>
                <w:szCs w:val="20"/>
              </w:rPr>
              <w:t>Git / GitHub</w:t>
            </w:r>
          </w:p>
        </w:tc>
        <w:tc>
          <w:tcPr>
            <w:tcW w:w="0" w:type="auto"/>
            <w:tcBorders>
              <w:top w:val="single" w:sz="1" w:space="0" w:color="CBD5E0"/>
              <w:left w:val="single" w:sz="1" w:space="0" w:color="CBD5E0"/>
              <w:bottom w:val="single" w:sz="1" w:space="0" w:color="CBD5E0"/>
              <w:right w:val="single" w:sz="1" w:space="0" w:color="CBD5E0"/>
            </w:tcBorders>
          </w:tcPr>
          <w:p w14:paraId="5475E75E" w14:textId="77777777" w:rsidR="0099606A" w:rsidRPr="00B40CF5" w:rsidRDefault="0099606A" w:rsidP="00A67E03">
            <w:pPr>
              <w:jc w:val="both"/>
              <w:rPr>
                <w:color w:val="000000" w:themeColor="text1"/>
              </w:rPr>
            </w:pPr>
            <w:r w:rsidRPr="00B40CF5">
              <w:rPr>
                <w:color w:val="000000" w:themeColor="text1"/>
                <w:sz w:val="20"/>
                <w:szCs w:val="20"/>
              </w:rPr>
              <w:t>Source control, collaboration, CI/CD integration</w:t>
            </w:r>
          </w:p>
        </w:tc>
      </w:tr>
      <w:tr w:rsidR="00B40CF5" w:rsidRPr="00B40CF5" w14:paraId="035A278C" w14:textId="77777777" w:rsidTr="009A4B1A">
        <w:tc>
          <w:tcPr>
            <w:tcW w:w="0" w:type="auto"/>
            <w:tcBorders>
              <w:top w:val="single" w:sz="1" w:space="0" w:color="CBD5E0"/>
              <w:left w:val="single" w:sz="1" w:space="0" w:color="CBD5E0"/>
              <w:bottom w:val="single" w:sz="1" w:space="0" w:color="CBD5E0"/>
              <w:right w:val="single" w:sz="1" w:space="0" w:color="CBD5E0"/>
            </w:tcBorders>
          </w:tcPr>
          <w:p w14:paraId="29310679" w14:textId="77777777" w:rsidR="0099606A" w:rsidRPr="00B40CF5" w:rsidRDefault="0099606A" w:rsidP="00A67E03">
            <w:pPr>
              <w:jc w:val="both"/>
              <w:rPr>
                <w:color w:val="000000" w:themeColor="text1"/>
              </w:rPr>
            </w:pPr>
            <w:r w:rsidRPr="00B40CF5">
              <w:rPr>
                <w:color w:val="000000" w:themeColor="text1"/>
                <w:sz w:val="20"/>
                <w:szCs w:val="20"/>
              </w:rPr>
              <w:t>Design</w:t>
            </w:r>
          </w:p>
        </w:tc>
        <w:tc>
          <w:tcPr>
            <w:tcW w:w="0" w:type="auto"/>
            <w:tcBorders>
              <w:top w:val="single" w:sz="1" w:space="0" w:color="CBD5E0"/>
              <w:left w:val="single" w:sz="1" w:space="0" w:color="CBD5E0"/>
              <w:bottom w:val="single" w:sz="1" w:space="0" w:color="CBD5E0"/>
              <w:right w:val="single" w:sz="1" w:space="0" w:color="CBD5E0"/>
            </w:tcBorders>
          </w:tcPr>
          <w:p w14:paraId="58D20681" w14:textId="77777777" w:rsidR="0099606A" w:rsidRPr="00B40CF5" w:rsidRDefault="0099606A" w:rsidP="00A67E03">
            <w:pPr>
              <w:jc w:val="both"/>
              <w:rPr>
                <w:color w:val="000000" w:themeColor="text1"/>
              </w:rPr>
            </w:pPr>
            <w:r w:rsidRPr="00B40CF5">
              <w:rPr>
                <w:color w:val="000000" w:themeColor="text1"/>
                <w:sz w:val="20"/>
                <w:szCs w:val="20"/>
              </w:rPr>
              <w:t>Figma</w:t>
            </w:r>
          </w:p>
        </w:tc>
        <w:tc>
          <w:tcPr>
            <w:tcW w:w="0" w:type="auto"/>
            <w:tcBorders>
              <w:top w:val="single" w:sz="1" w:space="0" w:color="CBD5E0"/>
              <w:left w:val="single" w:sz="1" w:space="0" w:color="CBD5E0"/>
              <w:bottom w:val="single" w:sz="1" w:space="0" w:color="CBD5E0"/>
              <w:right w:val="single" w:sz="1" w:space="0" w:color="CBD5E0"/>
            </w:tcBorders>
          </w:tcPr>
          <w:p w14:paraId="0C5065B2" w14:textId="77777777" w:rsidR="0099606A" w:rsidRPr="00B40CF5" w:rsidRDefault="0099606A" w:rsidP="00A67E03">
            <w:pPr>
              <w:jc w:val="both"/>
              <w:rPr>
                <w:color w:val="000000" w:themeColor="text1"/>
              </w:rPr>
            </w:pPr>
            <w:r w:rsidRPr="00B40CF5">
              <w:rPr>
                <w:color w:val="000000" w:themeColor="text1"/>
                <w:sz w:val="20"/>
                <w:szCs w:val="20"/>
              </w:rPr>
              <w:t>UI/UX design, prototyping, design system management</w:t>
            </w:r>
          </w:p>
        </w:tc>
      </w:tr>
      <w:tr w:rsidR="00B40CF5" w:rsidRPr="00B40CF5" w14:paraId="6E1D546A" w14:textId="77777777" w:rsidTr="009A4B1A">
        <w:tc>
          <w:tcPr>
            <w:tcW w:w="0" w:type="auto"/>
            <w:tcBorders>
              <w:top w:val="single" w:sz="1" w:space="0" w:color="CBD5E0"/>
              <w:left w:val="single" w:sz="1" w:space="0" w:color="CBD5E0"/>
              <w:bottom w:val="single" w:sz="1" w:space="0" w:color="CBD5E0"/>
              <w:right w:val="single" w:sz="1" w:space="0" w:color="CBD5E0"/>
            </w:tcBorders>
          </w:tcPr>
          <w:p w14:paraId="34ABDD15" w14:textId="77777777" w:rsidR="0099606A" w:rsidRPr="00B40CF5" w:rsidRDefault="0099606A" w:rsidP="00A67E03">
            <w:pPr>
              <w:jc w:val="both"/>
              <w:rPr>
                <w:color w:val="000000" w:themeColor="text1"/>
              </w:rPr>
            </w:pPr>
            <w:r w:rsidRPr="00B40CF5">
              <w:rPr>
                <w:color w:val="000000" w:themeColor="text1"/>
                <w:sz w:val="20"/>
                <w:szCs w:val="20"/>
              </w:rPr>
              <w:t>API Testing</w:t>
            </w:r>
          </w:p>
        </w:tc>
        <w:tc>
          <w:tcPr>
            <w:tcW w:w="0" w:type="auto"/>
            <w:tcBorders>
              <w:top w:val="single" w:sz="1" w:space="0" w:color="CBD5E0"/>
              <w:left w:val="single" w:sz="1" w:space="0" w:color="CBD5E0"/>
              <w:bottom w:val="single" w:sz="1" w:space="0" w:color="CBD5E0"/>
              <w:right w:val="single" w:sz="1" w:space="0" w:color="CBD5E0"/>
            </w:tcBorders>
          </w:tcPr>
          <w:p w14:paraId="404D4373" w14:textId="77777777" w:rsidR="0099606A" w:rsidRPr="00B40CF5" w:rsidRDefault="0099606A" w:rsidP="00A67E03">
            <w:pPr>
              <w:jc w:val="both"/>
              <w:rPr>
                <w:color w:val="000000" w:themeColor="text1"/>
              </w:rPr>
            </w:pPr>
            <w:r w:rsidRPr="00B40CF5">
              <w:rPr>
                <w:color w:val="000000" w:themeColor="text1"/>
                <w:sz w:val="20"/>
                <w:szCs w:val="20"/>
              </w:rPr>
              <w:t>Postman</w:t>
            </w:r>
          </w:p>
        </w:tc>
        <w:tc>
          <w:tcPr>
            <w:tcW w:w="0" w:type="auto"/>
            <w:tcBorders>
              <w:top w:val="single" w:sz="1" w:space="0" w:color="CBD5E0"/>
              <w:left w:val="single" w:sz="1" w:space="0" w:color="CBD5E0"/>
              <w:bottom w:val="single" w:sz="1" w:space="0" w:color="CBD5E0"/>
              <w:right w:val="single" w:sz="1" w:space="0" w:color="CBD5E0"/>
            </w:tcBorders>
          </w:tcPr>
          <w:p w14:paraId="6F215DEE" w14:textId="77777777" w:rsidR="0099606A" w:rsidRPr="00B40CF5" w:rsidRDefault="0099606A" w:rsidP="00A67E03">
            <w:pPr>
              <w:jc w:val="both"/>
              <w:rPr>
                <w:color w:val="000000" w:themeColor="text1"/>
              </w:rPr>
            </w:pPr>
            <w:r w:rsidRPr="00B40CF5">
              <w:rPr>
                <w:color w:val="000000" w:themeColor="text1"/>
                <w:sz w:val="20"/>
                <w:szCs w:val="20"/>
              </w:rPr>
              <w:t>REST API testing, WebSocket validation, documentation</w:t>
            </w:r>
          </w:p>
        </w:tc>
      </w:tr>
      <w:tr w:rsidR="00B40CF5" w:rsidRPr="00B40CF5" w14:paraId="430C3BC8" w14:textId="77777777" w:rsidTr="009A4B1A">
        <w:tc>
          <w:tcPr>
            <w:tcW w:w="0" w:type="auto"/>
            <w:tcBorders>
              <w:top w:val="single" w:sz="1" w:space="0" w:color="CBD5E0"/>
              <w:left w:val="single" w:sz="1" w:space="0" w:color="CBD5E0"/>
              <w:bottom w:val="single" w:sz="1" w:space="0" w:color="CBD5E0"/>
              <w:right w:val="single" w:sz="1" w:space="0" w:color="CBD5E0"/>
            </w:tcBorders>
          </w:tcPr>
          <w:p w14:paraId="763C6881" w14:textId="77777777" w:rsidR="0099606A" w:rsidRPr="00B40CF5" w:rsidRDefault="0099606A" w:rsidP="00A67E03">
            <w:pPr>
              <w:jc w:val="both"/>
              <w:rPr>
                <w:color w:val="000000" w:themeColor="text1"/>
              </w:rPr>
            </w:pPr>
            <w:r w:rsidRPr="00B40CF5">
              <w:rPr>
                <w:color w:val="000000" w:themeColor="text1"/>
                <w:sz w:val="20"/>
                <w:szCs w:val="20"/>
              </w:rPr>
              <w:t>Build Tools</w:t>
            </w:r>
          </w:p>
        </w:tc>
        <w:tc>
          <w:tcPr>
            <w:tcW w:w="0" w:type="auto"/>
            <w:tcBorders>
              <w:top w:val="single" w:sz="1" w:space="0" w:color="CBD5E0"/>
              <w:left w:val="single" w:sz="1" w:space="0" w:color="CBD5E0"/>
              <w:bottom w:val="single" w:sz="1" w:space="0" w:color="CBD5E0"/>
              <w:right w:val="single" w:sz="1" w:space="0" w:color="CBD5E0"/>
            </w:tcBorders>
          </w:tcPr>
          <w:p w14:paraId="068222C4" w14:textId="77777777" w:rsidR="0099606A" w:rsidRPr="00B40CF5" w:rsidRDefault="0099606A" w:rsidP="00A67E03">
            <w:pPr>
              <w:jc w:val="both"/>
              <w:rPr>
                <w:color w:val="000000" w:themeColor="text1"/>
              </w:rPr>
            </w:pPr>
            <w:proofErr w:type="spellStart"/>
            <w:r w:rsidRPr="00B40CF5">
              <w:rPr>
                <w:color w:val="000000" w:themeColor="text1"/>
                <w:sz w:val="20"/>
                <w:szCs w:val="20"/>
              </w:rPr>
              <w:t>npm</w:t>
            </w:r>
            <w:proofErr w:type="spellEnd"/>
            <w:r w:rsidRPr="00B40CF5">
              <w:rPr>
                <w:color w:val="000000" w:themeColor="text1"/>
                <w:sz w:val="20"/>
                <w:szCs w:val="20"/>
              </w:rPr>
              <w:t xml:space="preserve"> / Vite / pip</w:t>
            </w:r>
          </w:p>
        </w:tc>
        <w:tc>
          <w:tcPr>
            <w:tcW w:w="0" w:type="auto"/>
            <w:tcBorders>
              <w:top w:val="single" w:sz="1" w:space="0" w:color="CBD5E0"/>
              <w:left w:val="single" w:sz="1" w:space="0" w:color="CBD5E0"/>
              <w:bottom w:val="single" w:sz="1" w:space="0" w:color="CBD5E0"/>
              <w:right w:val="single" w:sz="1" w:space="0" w:color="CBD5E0"/>
            </w:tcBorders>
          </w:tcPr>
          <w:p w14:paraId="497C5D18" w14:textId="77777777" w:rsidR="0099606A" w:rsidRPr="00B40CF5" w:rsidRDefault="0099606A" w:rsidP="00A67E03">
            <w:pPr>
              <w:jc w:val="both"/>
              <w:rPr>
                <w:color w:val="000000" w:themeColor="text1"/>
              </w:rPr>
            </w:pPr>
            <w:r w:rsidRPr="00B40CF5">
              <w:rPr>
                <w:color w:val="000000" w:themeColor="text1"/>
                <w:sz w:val="20"/>
                <w:szCs w:val="20"/>
              </w:rPr>
              <w:t>Dependency management, bundling, build automation</w:t>
            </w:r>
          </w:p>
        </w:tc>
      </w:tr>
      <w:tr w:rsidR="0099606A" w:rsidRPr="00B40CF5" w14:paraId="7E89FD8C" w14:textId="77777777" w:rsidTr="009A4B1A">
        <w:tc>
          <w:tcPr>
            <w:tcW w:w="0" w:type="auto"/>
            <w:tcBorders>
              <w:top w:val="single" w:sz="1" w:space="0" w:color="CBD5E0"/>
              <w:left w:val="single" w:sz="1" w:space="0" w:color="CBD5E0"/>
              <w:bottom w:val="single" w:sz="1" w:space="0" w:color="CBD5E0"/>
              <w:right w:val="single" w:sz="1" w:space="0" w:color="CBD5E0"/>
            </w:tcBorders>
          </w:tcPr>
          <w:p w14:paraId="475E4E3C" w14:textId="77777777" w:rsidR="0099606A" w:rsidRPr="00B40CF5" w:rsidRDefault="0099606A" w:rsidP="00A67E03">
            <w:pPr>
              <w:jc w:val="both"/>
              <w:rPr>
                <w:color w:val="000000" w:themeColor="text1"/>
              </w:rPr>
            </w:pPr>
            <w:r w:rsidRPr="00B40CF5">
              <w:rPr>
                <w:color w:val="000000" w:themeColor="text1"/>
                <w:sz w:val="20"/>
                <w:szCs w:val="20"/>
              </w:rPr>
              <w:t>Database</w:t>
            </w:r>
          </w:p>
        </w:tc>
        <w:tc>
          <w:tcPr>
            <w:tcW w:w="0" w:type="auto"/>
            <w:tcBorders>
              <w:top w:val="single" w:sz="1" w:space="0" w:color="CBD5E0"/>
              <w:left w:val="single" w:sz="1" w:space="0" w:color="CBD5E0"/>
              <w:bottom w:val="single" w:sz="1" w:space="0" w:color="CBD5E0"/>
              <w:right w:val="single" w:sz="1" w:space="0" w:color="CBD5E0"/>
            </w:tcBorders>
          </w:tcPr>
          <w:p w14:paraId="07EC20D4" w14:textId="77777777" w:rsidR="0099606A" w:rsidRPr="00B40CF5" w:rsidRDefault="0099606A" w:rsidP="00A67E03">
            <w:pPr>
              <w:jc w:val="both"/>
              <w:rPr>
                <w:color w:val="000000" w:themeColor="text1"/>
              </w:rPr>
            </w:pPr>
            <w:proofErr w:type="spellStart"/>
            <w:r w:rsidRPr="00B40CF5">
              <w:rPr>
                <w:color w:val="000000" w:themeColor="text1"/>
                <w:sz w:val="20"/>
                <w:szCs w:val="20"/>
              </w:rPr>
              <w:t>pgAdmin</w:t>
            </w:r>
            <w:proofErr w:type="spellEnd"/>
            <w:r w:rsidRPr="00B40CF5">
              <w:rPr>
                <w:color w:val="000000" w:themeColor="text1"/>
                <w:sz w:val="20"/>
                <w:szCs w:val="20"/>
              </w:rPr>
              <w:t xml:space="preserve"> / </w:t>
            </w:r>
            <w:proofErr w:type="spellStart"/>
            <w:r w:rsidRPr="00B40CF5">
              <w:rPr>
                <w:color w:val="000000" w:themeColor="text1"/>
                <w:sz w:val="20"/>
                <w:szCs w:val="20"/>
              </w:rPr>
              <w:t>DBeaver</w:t>
            </w:r>
            <w:proofErr w:type="spellEnd"/>
          </w:p>
        </w:tc>
        <w:tc>
          <w:tcPr>
            <w:tcW w:w="0" w:type="auto"/>
            <w:tcBorders>
              <w:top w:val="single" w:sz="1" w:space="0" w:color="CBD5E0"/>
              <w:left w:val="single" w:sz="1" w:space="0" w:color="CBD5E0"/>
              <w:bottom w:val="single" w:sz="1" w:space="0" w:color="CBD5E0"/>
              <w:right w:val="single" w:sz="1" w:space="0" w:color="CBD5E0"/>
            </w:tcBorders>
          </w:tcPr>
          <w:p w14:paraId="08B40E01" w14:textId="77777777" w:rsidR="0099606A" w:rsidRPr="00B40CF5" w:rsidRDefault="0099606A" w:rsidP="00A67E03">
            <w:pPr>
              <w:jc w:val="both"/>
              <w:rPr>
                <w:color w:val="000000" w:themeColor="text1"/>
              </w:rPr>
            </w:pPr>
            <w:r w:rsidRPr="00B40CF5">
              <w:rPr>
                <w:color w:val="000000" w:themeColor="text1"/>
                <w:sz w:val="20"/>
                <w:szCs w:val="20"/>
              </w:rPr>
              <w:t>Database design, query execution, administration</w:t>
            </w:r>
          </w:p>
        </w:tc>
      </w:tr>
    </w:tbl>
    <w:p w14:paraId="0ED0E51D" w14:textId="77777777" w:rsidR="0099606A" w:rsidRPr="00B40CF5" w:rsidRDefault="0099606A" w:rsidP="00A67E03">
      <w:pPr>
        <w:spacing w:after="200"/>
        <w:jc w:val="both"/>
        <w:rPr>
          <w:color w:val="000000" w:themeColor="text1"/>
        </w:rPr>
      </w:pPr>
    </w:p>
    <w:p w14:paraId="40BEFBF7" w14:textId="77777777" w:rsidR="00482D95" w:rsidRPr="00B40CF5" w:rsidRDefault="00482D95" w:rsidP="00A67E03">
      <w:pPr>
        <w:pStyle w:val="Heading2"/>
        <w:jc w:val="both"/>
        <w:rPr>
          <w:color w:val="000000" w:themeColor="text1"/>
        </w:rPr>
      </w:pPr>
      <w:bookmarkStart w:id="122" w:name="_Toc222991778"/>
      <w:bookmarkStart w:id="123" w:name="_Toc222914310"/>
      <w:bookmarkEnd w:id="114"/>
      <w:r w:rsidRPr="00B40CF5">
        <w:rPr>
          <w:color w:val="000000" w:themeColor="text1"/>
        </w:rPr>
        <w:t>3.6 Conclusion</w:t>
      </w:r>
      <w:bookmarkEnd w:id="122"/>
    </w:p>
    <w:p w14:paraId="79D519FA" w14:textId="77777777" w:rsidR="00482D95" w:rsidRPr="00B40CF5" w:rsidRDefault="00482D95" w:rsidP="00A67E03">
      <w:pPr>
        <w:spacing w:after="200"/>
        <w:jc w:val="both"/>
        <w:rPr>
          <w:color w:val="000000" w:themeColor="text1"/>
        </w:rPr>
      </w:pPr>
      <w:r w:rsidRPr="00B40CF5">
        <w:rPr>
          <w:color w:val="000000" w:themeColor="text1"/>
        </w:rPr>
        <w:t>This chapter has presented a comprehensive examination of the methodological frameworks and approaches that guided the development of the Local Connect platform. The integration of mixed-methods research, Agile software development methodology, structured project management techniques, and modern CASE tools created a robust foundation for successful project execution.</w:t>
      </w:r>
    </w:p>
    <w:p w14:paraId="7F52978F" w14:textId="77777777" w:rsidR="00482D95" w:rsidRPr="00B40CF5" w:rsidRDefault="00482D95" w:rsidP="00A67E03">
      <w:pPr>
        <w:spacing w:after="200"/>
        <w:jc w:val="both"/>
        <w:rPr>
          <w:color w:val="000000" w:themeColor="text1"/>
        </w:rPr>
      </w:pPr>
      <w:r w:rsidRPr="00B40CF5">
        <w:rPr>
          <w:color w:val="000000" w:themeColor="text1"/>
        </w:rPr>
        <w:t>The research methods section demonstrated the value of combining qualitative and quantitative approaches to gain comprehensive understanding of user needs and system requirements. Semi-structured interviews and focus group discussions provided rich, contextual insights into the challenges faced by local business owners and residents, while quantitative surveys validated these insights and provided measurable benchmarks for system design. The triangulation of findings from multiple data sources enhanced the validity and reliability of the requirements that informed platform development.</w:t>
      </w:r>
    </w:p>
    <w:p w14:paraId="1E8D4003" w14:textId="77777777" w:rsidR="00482D95" w:rsidRPr="00B40CF5" w:rsidRDefault="00482D95" w:rsidP="00A67E03">
      <w:pPr>
        <w:spacing w:after="200"/>
        <w:jc w:val="both"/>
        <w:rPr>
          <w:color w:val="000000" w:themeColor="text1"/>
        </w:rPr>
      </w:pPr>
      <w:r w:rsidRPr="00B40CF5">
        <w:rPr>
          <w:color w:val="000000" w:themeColor="text1"/>
        </w:rPr>
        <w:t>The selection of Agile methodology as the Software Development Life Cycle approach proved appropriate for the project context, enabling iterative development, continuous stakeholder engagement, and adaptive response to evolving requirements. The comparative analysis of Waterfall, Spiral, and Agile models provided justification for this selection based on project characteristics including dynamic requirements, need for rapid delivery, and availability of stakeholder involvement. The implementation of two-week sprint cycles, with defined milestones for Alpha, Beta, and Production releases, created a structured yet flexible framework for managing development complexity.</w:t>
      </w:r>
    </w:p>
    <w:p w14:paraId="2BDD7EB2" w14:textId="77777777" w:rsidR="00482D95" w:rsidRPr="00B40CF5" w:rsidRDefault="00482D95" w:rsidP="00A67E03">
      <w:pPr>
        <w:spacing w:after="200"/>
        <w:jc w:val="both"/>
        <w:rPr>
          <w:color w:val="000000" w:themeColor="text1"/>
        </w:rPr>
      </w:pPr>
      <w:r w:rsidRPr="00B40CF5">
        <w:rPr>
          <w:color w:val="000000" w:themeColor="text1"/>
        </w:rPr>
        <w:lastRenderedPageBreak/>
        <w:t>Project management techniques including the Work Breakdown Structure, Gantt Chart, and Critical Path Method provided essential tools for coordinating team efforts and ensuring timely delivery. The WBS enabled clear assignment of responsibilities across six major work packages, while the Gantt Chart visualized the timeline and dependencies of project activities. The Critical Path Method identified time-sensitive tasks requiring enhanced attention and resource allocation, contributing to successful milestone achievement.</w:t>
      </w:r>
    </w:p>
    <w:p w14:paraId="6B5230B4" w14:textId="77777777" w:rsidR="00482D95" w:rsidRPr="00B40CF5" w:rsidRDefault="00482D95" w:rsidP="00A67E03">
      <w:pPr>
        <w:spacing w:after="200"/>
        <w:jc w:val="both"/>
        <w:rPr>
          <w:color w:val="000000" w:themeColor="text1"/>
        </w:rPr>
      </w:pPr>
      <w:r w:rsidRPr="00B40CF5">
        <w:rPr>
          <w:color w:val="000000" w:themeColor="text1"/>
        </w:rPr>
        <w:t>The CASE tools employed throughout development enhanced productivity, code quality, and team collaboration. Visual Studio Code provided a unified development environment, Git and GitHub enabled effective version control and collaboration, Figma facilitated design and prototyping, Postman supported comprehensive API testing, and various build and database tools streamlined development workflows. The strategic selection of these tools, based on industry best practices and project requirements, contributed significantly to development efficiency and output quality.</w:t>
      </w:r>
    </w:p>
    <w:p w14:paraId="4B235284" w14:textId="77777777" w:rsidR="00482D95" w:rsidRPr="00B40CF5" w:rsidRDefault="00482D95" w:rsidP="00A67E03">
      <w:pPr>
        <w:spacing w:after="200"/>
        <w:jc w:val="both"/>
        <w:rPr>
          <w:color w:val="000000" w:themeColor="text1"/>
        </w:rPr>
      </w:pPr>
      <w:r w:rsidRPr="00B40CF5">
        <w:rPr>
          <w:color w:val="000000" w:themeColor="text1"/>
        </w:rPr>
        <w:t>In conclusion, the methodological approach adopted for the Local Connect platform development exemplifies best practices in software engineering research and development. The integration of rigorous research methods, adaptive development methodology, structured project management, and appropriate tooling created the conditions for successful delivery of a complex, multi-component platform. This foundation enabled the subsequent system analysis, design, implementation, and testing activities documented in the following chapters, ultimately resulting in a polished, high-fidelity digital bridge ecosystem that empowers hyper-local commerce.</w:t>
      </w:r>
    </w:p>
    <w:p w14:paraId="5A639485" w14:textId="77777777" w:rsidR="00482D95" w:rsidRPr="00B40CF5" w:rsidRDefault="00482D95" w:rsidP="00A67E03">
      <w:pPr>
        <w:jc w:val="both"/>
        <w:rPr>
          <w:b/>
          <w:bCs/>
          <w:color w:val="000000" w:themeColor="text1"/>
          <w:sz w:val="32"/>
          <w:szCs w:val="32"/>
        </w:rPr>
      </w:pPr>
      <w:r w:rsidRPr="00B40CF5">
        <w:rPr>
          <w:color w:val="000000" w:themeColor="text1"/>
        </w:rPr>
        <w:br w:type="page"/>
      </w:r>
    </w:p>
    <w:p w14:paraId="56165D25" w14:textId="444D091E" w:rsidR="000A4D53" w:rsidRPr="00B40CF5" w:rsidRDefault="00000000" w:rsidP="00A67E03">
      <w:pPr>
        <w:pStyle w:val="Heading1"/>
        <w:spacing w:line="360" w:lineRule="auto"/>
        <w:jc w:val="both"/>
        <w:rPr>
          <w:color w:val="000000" w:themeColor="text1"/>
          <w:lang w:val="en-GB"/>
        </w:rPr>
      </w:pPr>
      <w:bookmarkStart w:id="124" w:name="_Toc222991779"/>
      <w:r w:rsidRPr="00B40CF5">
        <w:rPr>
          <w:color w:val="000000" w:themeColor="text1"/>
          <w:lang w:val="en-GB"/>
        </w:rPr>
        <w:lastRenderedPageBreak/>
        <w:t>Chapter 4: System Analysis and Design</w:t>
      </w:r>
      <w:bookmarkEnd w:id="123"/>
      <w:bookmarkEnd w:id="124"/>
    </w:p>
    <w:p w14:paraId="0FEF18A0" w14:textId="77777777" w:rsidR="00336169" w:rsidRPr="00B40CF5" w:rsidRDefault="00336169" w:rsidP="00A67E03">
      <w:pPr>
        <w:pStyle w:val="Heading2"/>
        <w:jc w:val="both"/>
        <w:rPr>
          <w:color w:val="000000" w:themeColor="text1"/>
        </w:rPr>
      </w:pPr>
      <w:bookmarkStart w:id="125" w:name="_Toc222991780"/>
      <w:bookmarkStart w:id="126" w:name="_Toc222914312"/>
      <w:r w:rsidRPr="00B40CF5">
        <w:rPr>
          <w:color w:val="000000" w:themeColor="text1"/>
        </w:rPr>
        <w:t>4.1 Introduction</w:t>
      </w:r>
      <w:bookmarkEnd w:id="125"/>
    </w:p>
    <w:p w14:paraId="6290636D" w14:textId="77777777" w:rsidR="00336169" w:rsidRPr="00B40CF5" w:rsidRDefault="00336169" w:rsidP="00A67E03">
      <w:pPr>
        <w:spacing w:after="200" w:line="360" w:lineRule="auto"/>
        <w:jc w:val="both"/>
        <w:rPr>
          <w:color w:val="000000" w:themeColor="text1"/>
        </w:rPr>
      </w:pPr>
      <w:r w:rsidRPr="00B40CF5">
        <w:rPr>
          <w:color w:val="000000" w:themeColor="text1"/>
        </w:rPr>
        <w:t>This chapter provides a detailed transition from conceptualizing Local Connect to defining its technical and operational structure. It bridges the gap between high-level requirements and actual technical implementation, focusing on functional and non-functional requirements, architectural decisions, and design patterns that ensure scalability and reliability. The chapter ensures that the platform is not only functional but also scalable and user-centric, providing a comprehensive blueprint for development teams to execute the project effectively.</w:t>
      </w:r>
    </w:p>
    <w:p w14:paraId="58433A5E" w14:textId="77777777" w:rsidR="00336169" w:rsidRPr="00B40CF5" w:rsidRDefault="00336169" w:rsidP="00A67E03">
      <w:pPr>
        <w:spacing w:after="200" w:line="360" w:lineRule="auto"/>
        <w:jc w:val="both"/>
        <w:rPr>
          <w:color w:val="000000" w:themeColor="text1"/>
        </w:rPr>
      </w:pPr>
      <w:r w:rsidRPr="00B40CF5">
        <w:rPr>
          <w:color w:val="000000" w:themeColor="text1"/>
        </w:rPr>
        <w:t>System analysis and design form the cornerstone of any successful software development project. According to Pressman and Maxim (2020), a well-structured analysis and design phase reduces development costs by up to 40% by identifying potential issues early in the development lifecycle. For Local Connect, this phase is particularly critical given the platform's multi-stakeholder architecture, which must accommodate the needs of residents, shop owners, Bridge Ambassadors, and system administrators simultaneously.</w:t>
      </w:r>
    </w:p>
    <w:p w14:paraId="262305F6" w14:textId="77777777" w:rsidR="00336169" w:rsidRPr="00B40CF5" w:rsidRDefault="00336169" w:rsidP="00A67E03">
      <w:pPr>
        <w:spacing w:after="200" w:line="360" w:lineRule="auto"/>
        <w:jc w:val="both"/>
        <w:rPr>
          <w:color w:val="000000" w:themeColor="text1"/>
        </w:rPr>
      </w:pPr>
      <w:r w:rsidRPr="00B40CF5">
        <w:rPr>
          <w:color w:val="000000" w:themeColor="text1"/>
        </w:rPr>
        <w:t>The chapter is organized as follows: Section 4.2 presents requirements engineering, capturing both functional and non-functional requirements. Section 4.3 examines system analysis approaches, comparing Object-Oriented Analysis with Structured System Analysis. Section 4.4 details system design, including architectural patterns and design decisions. Section 4.5 describes the database design and schema. Section 4.6 addresses user experience design principles, and Section 4.7 concludes the chapter with a summary of key design decisions.</w:t>
      </w:r>
    </w:p>
    <w:p w14:paraId="41F13827" w14:textId="77777777" w:rsidR="00336169" w:rsidRPr="00B40CF5" w:rsidRDefault="00336169" w:rsidP="00A67E03">
      <w:pPr>
        <w:pStyle w:val="Heading2"/>
        <w:jc w:val="both"/>
        <w:rPr>
          <w:color w:val="000000" w:themeColor="text1"/>
        </w:rPr>
      </w:pPr>
      <w:bookmarkStart w:id="127" w:name="_Toc222991781"/>
      <w:bookmarkStart w:id="128" w:name="_Toc222914315"/>
      <w:bookmarkEnd w:id="126"/>
      <w:r w:rsidRPr="00B40CF5">
        <w:rPr>
          <w:color w:val="000000" w:themeColor="text1"/>
        </w:rPr>
        <w:t>4.2 Requirements Engineering</w:t>
      </w:r>
      <w:bookmarkEnd w:id="127"/>
    </w:p>
    <w:p w14:paraId="5E04171E" w14:textId="77777777" w:rsidR="00336169" w:rsidRPr="00B40CF5" w:rsidRDefault="00336169" w:rsidP="00A67E03">
      <w:pPr>
        <w:spacing w:after="200" w:line="360" w:lineRule="auto"/>
        <w:jc w:val="both"/>
        <w:rPr>
          <w:color w:val="000000" w:themeColor="text1"/>
        </w:rPr>
      </w:pPr>
      <w:r w:rsidRPr="00B40CF5">
        <w:rPr>
          <w:color w:val="000000" w:themeColor="text1"/>
        </w:rPr>
        <w:t>Requirements engineering for Local Connect involves capturing the needs of different stakeholders including System Administrators, Local Shop Owners, Customers (Residents), and Bridge Ambassadors. According to Wiegers and Beatty (2021), effective requirements engineering is essential for project success, as poorly defined requirements account for approximately 50% of project failures. The requirements gathering process for Local Connect employed a mixed-methods approach, combining stakeholder interviews, surveys, and analysis of existing systems to develop a comprehensive understanding of user needs.</w:t>
      </w:r>
    </w:p>
    <w:p w14:paraId="5DF7C9C4" w14:textId="77777777" w:rsidR="00336169" w:rsidRPr="00B40CF5" w:rsidRDefault="00336169" w:rsidP="00A67E03">
      <w:pPr>
        <w:pStyle w:val="Heading3"/>
        <w:jc w:val="both"/>
        <w:rPr>
          <w:color w:val="000000" w:themeColor="text1"/>
        </w:rPr>
      </w:pPr>
      <w:bookmarkStart w:id="129" w:name="_Toc222991782"/>
      <w:r w:rsidRPr="00B40CF5">
        <w:rPr>
          <w:color w:val="000000" w:themeColor="text1"/>
        </w:rPr>
        <w:t>4.2.1 Functional Requirements</w:t>
      </w:r>
      <w:bookmarkEnd w:id="129"/>
    </w:p>
    <w:p w14:paraId="06044550" w14:textId="77777777" w:rsidR="00336169" w:rsidRPr="00B40CF5" w:rsidRDefault="00336169" w:rsidP="00A67E03">
      <w:pPr>
        <w:spacing w:after="200" w:line="360" w:lineRule="auto"/>
        <w:jc w:val="both"/>
        <w:rPr>
          <w:color w:val="000000" w:themeColor="text1"/>
        </w:rPr>
      </w:pPr>
      <w:r w:rsidRPr="00B40CF5">
        <w:rPr>
          <w:color w:val="000000" w:themeColor="text1"/>
        </w:rPr>
        <w:lastRenderedPageBreak/>
        <w:t>Functional requirements define the core functions the system must perform (Sandahl et al., 2024). For Local Connect, these requirements were elicited through extensive stakeholder engagement and analysis of similar platforms. The following functional requirements were identified as essential for the platform's operation:</w:t>
      </w:r>
    </w:p>
    <w:p w14:paraId="6CE3D11F"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FR-01: Location-Based Commerce – </w:t>
      </w:r>
      <w:r w:rsidRPr="00B40CF5">
        <w:rPr>
          <w:color w:val="000000" w:themeColor="text1"/>
        </w:rPr>
        <w:t>Residents must be able to view products sorted by real-time proximity. The system must filter results based on a configurable radius (default 5-10km) from the user's location, with results displayed in ascending order of distance.</w:t>
      </w:r>
    </w:p>
    <w:p w14:paraId="7ADA81E7"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FR-02: AI Assistant Integration – </w:t>
      </w:r>
      <w:r w:rsidRPr="00B40CF5">
        <w:rPr>
          <w:color w:val="000000" w:themeColor="text1"/>
        </w:rPr>
        <w:t>Users must be able to interact with an AI agent for product discovery and order tracking using natural language. The system must support text queries and image-based search, processing requests within 2 seconds under normal load conditions.</w:t>
      </w:r>
    </w:p>
    <w:p w14:paraId="2BB66DA2"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FR-03: Real-Time Communication – </w:t>
      </w:r>
      <w:r w:rsidRPr="00B40CF5">
        <w:rPr>
          <w:color w:val="000000" w:themeColor="text1"/>
        </w:rPr>
        <w:t>Shop owners and residents must be able to communicate via live chat. Messages must be delivered in real-time with read receipts, and chat history must be persisted for 90 days.</w:t>
      </w:r>
    </w:p>
    <w:p w14:paraId="1098BD4A"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FR-04: Inventory Digitization – </w:t>
      </w:r>
      <w:r w:rsidRPr="00B40CF5">
        <w:rPr>
          <w:color w:val="000000" w:themeColor="text1"/>
        </w:rPr>
        <w:t>The system must allow Bridge Ambassadors to upload and update product details, photos, and prices from offline shops. Updates must sync to the live database within 5 minutes of entry.</w:t>
      </w:r>
    </w:p>
    <w:p w14:paraId="4EA286C4" w14:textId="77777777" w:rsidR="00336169" w:rsidRPr="00B40CF5" w:rsidRDefault="00336169" w:rsidP="00A67E03">
      <w:pPr>
        <w:spacing w:after="200" w:line="360" w:lineRule="auto"/>
        <w:ind w:left="720"/>
        <w:jc w:val="both"/>
        <w:rPr>
          <w:color w:val="000000" w:themeColor="text1"/>
        </w:rPr>
      </w:pPr>
      <w:r w:rsidRPr="00B40CF5">
        <w:rPr>
          <w:b/>
          <w:bCs/>
          <w:color w:val="000000" w:themeColor="text1"/>
        </w:rPr>
        <w:t xml:space="preserve">FR-05: Secure Authentication – </w:t>
      </w:r>
      <w:r w:rsidRPr="00B40CF5">
        <w:rPr>
          <w:color w:val="000000" w:themeColor="text1"/>
        </w:rPr>
        <w:t>Users must be able to register, log in, and maintain persistent profile settings securely. The system must implement role-based access control (RBAC) with four distinct roles: Administrator, Shop Owner, Bridge Ambassador, and Resident.</w:t>
      </w:r>
    </w:p>
    <w:p w14:paraId="4C18E099" w14:textId="77777777" w:rsidR="00336169" w:rsidRPr="00B40CF5" w:rsidRDefault="00336169" w:rsidP="00A67E03">
      <w:pPr>
        <w:pStyle w:val="Heading3"/>
        <w:jc w:val="both"/>
        <w:rPr>
          <w:color w:val="000000" w:themeColor="text1"/>
        </w:rPr>
      </w:pPr>
      <w:bookmarkStart w:id="130" w:name="_Toc222991783"/>
      <w:r w:rsidRPr="00B40CF5">
        <w:rPr>
          <w:color w:val="000000" w:themeColor="text1"/>
        </w:rPr>
        <w:t>4.2.2 Non-Functional Requirements</w:t>
      </w:r>
      <w:bookmarkEnd w:id="130"/>
    </w:p>
    <w:p w14:paraId="716D2DCA" w14:textId="77777777" w:rsidR="00336169" w:rsidRPr="00B40CF5" w:rsidRDefault="00336169" w:rsidP="00A67E03">
      <w:pPr>
        <w:spacing w:after="200" w:line="360" w:lineRule="auto"/>
        <w:jc w:val="both"/>
        <w:rPr>
          <w:color w:val="000000" w:themeColor="text1"/>
        </w:rPr>
      </w:pPr>
      <w:r w:rsidRPr="00B40CF5">
        <w:rPr>
          <w:color w:val="000000" w:themeColor="text1"/>
        </w:rPr>
        <w:t>Non-functional requirements define the system's quality and performance attributes. These requirements constrain how the functional requirements are implemented and are critical for ensuring user satisfaction and system reliability (Chung et al., 2022). The following non-functional requirements were established for Local Connect:</w:t>
      </w:r>
    </w:p>
    <w:p w14:paraId="048280EB"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NFR-01: Performance – </w:t>
      </w:r>
      <w:r w:rsidRPr="00B40CF5">
        <w:rPr>
          <w:color w:val="000000" w:themeColor="text1"/>
        </w:rPr>
        <w:t xml:space="preserve">The marketplace and AI responses must load within sub-2-second thresholds. Database queries for product searches must complete within 500 </w:t>
      </w:r>
      <w:r w:rsidRPr="00B40CF5">
        <w:rPr>
          <w:color w:val="000000" w:themeColor="text1"/>
        </w:rPr>
        <w:lastRenderedPageBreak/>
        <w:t>milliseconds. The system must support at least 1,000 concurrent users without degradation.</w:t>
      </w:r>
    </w:p>
    <w:p w14:paraId="1D986574"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NFR-02: Scalability – </w:t>
      </w:r>
      <w:r w:rsidRPr="00B40CF5">
        <w:rPr>
          <w:color w:val="000000" w:themeColor="text1"/>
        </w:rPr>
        <w:t>The backend must handle concurrent requests and scale effectively as more shops are added. The architecture must support horizontal scaling to accommodate growth projections of 300% over three years.</w:t>
      </w:r>
    </w:p>
    <w:p w14:paraId="7A78E1D0" w14:textId="77777777" w:rsidR="00336169" w:rsidRPr="00B40CF5" w:rsidRDefault="00336169" w:rsidP="00A67E03">
      <w:pPr>
        <w:spacing w:after="150" w:line="360" w:lineRule="auto"/>
        <w:ind w:left="720"/>
        <w:jc w:val="both"/>
        <w:rPr>
          <w:color w:val="000000" w:themeColor="text1"/>
        </w:rPr>
      </w:pPr>
      <w:r w:rsidRPr="00B40CF5">
        <w:rPr>
          <w:b/>
          <w:bCs/>
          <w:color w:val="000000" w:themeColor="text1"/>
        </w:rPr>
        <w:t xml:space="preserve">NFR-03: Usability – </w:t>
      </w:r>
      <w:r w:rsidRPr="00B40CF5">
        <w:rPr>
          <w:color w:val="000000" w:themeColor="text1"/>
        </w:rPr>
        <w:t>The interface must follow mobile-first, thumb-friendly design principles with large tap targets (minimum 44px) and bottom sheets for navigation. The system must achieve a System Usability Scale (SUS) score of at least 70 in user testing.</w:t>
      </w:r>
    </w:p>
    <w:p w14:paraId="0A7BDE21" w14:textId="77777777" w:rsidR="00336169" w:rsidRPr="00B40CF5" w:rsidRDefault="00336169" w:rsidP="00A67E03">
      <w:pPr>
        <w:spacing w:after="200" w:line="360" w:lineRule="auto"/>
        <w:ind w:left="720"/>
        <w:jc w:val="both"/>
        <w:rPr>
          <w:color w:val="000000" w:themeColor="text1"/>
        </w:rPr>
      </w:pPr>
      <w:r w:rsidRPr="00B40CF5">
        <w:rPr>
          <w:b/>
          <w:bCs/>
          <w:color w:val="000000" w:themeColor="text1"/>
        </w:rPr>
        <w:t xml:space="preserve">NFR-04: Reliability – </w:t>
      </w:r>
      <w:r w:rsidRPr="00B40CF5">
        <w:rPr>
          <w:color w:val="000000" w:themeColor="text1"/>
        </w:rPr>
        <w:t>Database persistence and real-time state management must remain consistent even under high traffic. The system must achieve 99.5% uptime availability with automated failover mechanisms.</w:t>
      </w:r>
    </w:p>
    <w:p w14:paraId="63C93D1E" w14:textId="77777777" w:rsidR="00726A75" w:rsidRPr="00B40CF5" w:rsidRDefault="00726A75" w:rsidP="00A67E03">
      <w:pPr>
        <w:pStyle w:val="Heading2"/>
        <w:jc w:val="both"/>
        <w:rPr>
          <w:color w:val="000000" w:themeColor="text1"/>
        </w:rPr>
      </w:pPr>
      <w:bookmarkStart w:id="131" w:name="_Toc222991784"/>
      <w:bookmarkStart w:id="132" w:name="_Toc222914316"/>
      <w:bookmarkEnd w:id="128"/>
      <w:r w:rsidRPr="00B40CF5">
        <w:rPr>
          <w:color w:val="000000" w:themeColor="text1"/>
        </w:rPr>
        <w:t>4.3 System Analysis</w:t>
      </w:r>
      <w:bookmarkEnd w:id="131"/>
    </w:p>
    <w:p w14:paraId="3A3A9359"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System analysis involves understanding the problem domain and defining what the system should do. For Local Connect, the choice of analysis methodology significantly impacts how effectively the complex multi-stakeholder interactions can be </w:t>
      </w:r>
      <w:proofErr w:type="spellStart"/>
      <w:r w:rsidRPr="00B40CF5">
        <w:rPr>
          <w:color w:val="000000" w:themeColor="text1"/>
        </w:rPr>
        <w:t>modeled</w:t>
      </w:r>
      <w:proofErr w:type="spellEnd"/>
      <w:r w:rsidRPr="00B40CF5">
        <w:rPr>
          <w:color w:val="000000" w:themeColor="text1"/>
        </w:rPr>
        <w:t>. This section compares Object-Oriented Analysis (OOA) with Structured System Analysis (SSA) and justifies the selection made for this project.</w:t>
      </w:r>
    </w:p>
    <w:p w14:paraId="743382F0" w14:textId="77777777" w:rsidR="00726A75" w:rsidRPr="00B40CF5" w:rsidRDefault="00726A75" w:rsidP="00A67E03">
      <w:pPr>
        <w:pStyle w:val="Heading3"/>
        <w:jc w:val="both"/>
        <w:rPr>
          <w:color w:val="000000" w:themeColor="text1"/>
        </w:rPr>
      </w:pPr>
      <w:bookmarkStart w:id="133" w:name="_Toc222991785"/>
      <w:r w:rsidRPr="00B40CF5">
        <w:rPr>
          <w:color w:val="000000" w:themeColor="text1"/>
        </w:rPr>
        <w:t>4.3.1 Object-Oriented Analysis vs Structured System Analysis</w:t>
      </w:r>
      <w:bookmarkEnd w:id="133"/>
    </w:p>
    <w:p w14:paraId="77332792"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Structured System Analysis (SSA) </w:t>
      </w:r>
      <w:r w:rsidRPr="00B40CF5">
        <w:rPr>
          <w:color w:val="000000" w:themeColor="text1"/>
        </w:rPr>
        <w:t xml:space="preserve">is a traditional approach that views the system as a set of processes that transform inputs into outputs. It employs tools such as Data Flow Diagrams (DFDs), data dictionaries, and process specifications to model system </w:t>
      </w:r>
      <w:proofErr w:type="spellStart"/>
      <w:r w:rsidRPr="00B40CF5">
        <w:rPr>
          <w:color w:val="000000" w:themeColor="text1"/>
        </w:rPr>
        <w:t>behavior</w:t>
      </w:r>
      <w:proofErr w:type="spellEnd"/>
      <w:r w:rsidRPr="00B40CF5">
        <w:rPr>
          <w:color w:val="000000" w:themeColor="text1"/>
        </w:rPr>
        <w:t>. SSA focuses on what the system does—the functions and processes—rather than the objects within it (Yourdon, 2020). This approach works well for batch processing systems and applications with well-defined procedural flows.</w:t>
      </w:r>
    </w:p>
    <w:p w14:paraId="00820BF2"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Object-Oriented Analysis (OOA) </w:t>
      </w:r>
      <w:r w:rsidRPr="00B40CF5">
        <w:rPr>
          <w:color w:val="000000" w:themeColor="text1"/>
        </w:rPr>
        <w:t xml:space="preserve">models the system as a collection of interacting objects, each encapsulating data and </w:t>
      </w:r>
      <w:proofErr w:type="spellStart"/>
      <w:r w:rsidRPr="00B40CF5">
        <w:rPr>
          <w:color w:val="000000" w:themeColor="text1"/>
        </w:rPr>
        <w:t>behavior</w:t>
      </w:r>
      <w:proofErr w:type="spellEnd"/>
      <w:r w:rsidRPr="00B40CF5">
        <w:rPr>
          <w:color w:val="000000" w:themeColor="text1"/>
        </w:rPr>
        <w:t>. OOA employs tools such as Use Case Diagrams, Class Diagrams, and Sequence Diagrams to represent system structure and interactions (Rumbaugh et al., 2021). This approach focuses on the objects in the problem domain and their relationships, making it particularly suitable for systems with complex entity relationships.</w:t>
      </w:r>
    </w:p>
    <w:p w14:paraId="1810F8CA" w14:textId="77777777" w:rsidR="00726A75" w:rsidRPr="00B40CF5" w:rsidRDefault="00726A75" w:rsidP="00A67E03">
      <w:pPr>
        <w:spacing w:after="200" w:line="360" w:lineRule="auto"/>
        <w:jc w:val="both"/>
        <w:rPr>
          <w:color w:val="000000" w:themeColor="text1"/>
        </w:rPr>
      </w:pPr>
      <w:r w:rsidRPr="00B40CF5">
        <w:rPr>
          <w:b/>
          <w:bCs/>
          <w:color w:val="000000" w:themeColor="text1"/>
        </w:rPr>
        <w:lastRenderedPageBreak/>
        <w:t xml:space="preserve">Rationale for Selecting OOA: </w:t>
      </w:r>
      <w:r w:rsidRPr="00B40CF5">
        <w:rPr>
          <w:color w:val="000000" w:themeColor="text1"/>
        </w:rPr>
        <w:t xml:space="preserve">For Local Connect, Object-Oriented Analysis was preferred over Structured System Analysis for several reasons. First, OOA allowed </w:t>
      </w:r>
      <w:proofErr w:type="spellStart"/>
      <w:r w:rsidRPr="00B40CF5">
        <w:rPr>
          <w:color w:val="000000" w:themeColor="text1"/>
        </w:rPr>
        <w:t>modeling</w:t>
      </w:r>
      <w:proofErr w:type="spellEnd"/>
      <w:r w:rsidRPr="00B40CF5">
        <w:rPr>
          <w:color w:val="000000" w:themeColor="text1"/>
        </w:rPr>
        <w:t xml:space="preserve"> of the system as interacting objects (Users, Shops, Products, Orders) rather than just a flow of data. This was critical for managing the complex relationships between different user roles and the dynamic state of the AI assistant and shopping cart. Second, the multi-stakeholder architecture with distinct user types (Administrator, Shop Owner, Bridge Ambassador, Resident) maps naturally to object hierarchies with inheritance and polymorphism. Third, OOA supports iterative development methodologies better than SSA, aligning with the Agile approach adopted for this project (Larman, 2022).</w:t>
      </w:r>
    </w:p>
    <w:p w14:paraId="7A117D69" w14:textId="77777777" w:rsidR="00726A75" w:rsidRPr="00B40CF5" w:rsidRDefault="00726A75" w:rsidP="00A67E03">
      <w:pPr>
        <w:pStyle w:val="Heading2"/>
        <w:jc w:val="both"/>
        <w:rPr>
          <w:color w:val="000000" w:themeColor="text1"/>
        </w:rPr>
      </w:pPr>
      <w:bookmarkStart w:id="134" w:name="_Toc222991786"/>
      <w:bookmarkEnd w:id="132"/>
      <w:r w:rsidRPr="00B40CF5">
        <w:rPr>
          <w:color w:val="000000" w:themeColor="text1"/>
        </w:rPr>
        <w:t>4.4 System Design</w:t>
      </w:r>
      <w:bookmarkEnd w:id="134"/>
    </w:p>
    <w:p w14:paraId="0C0530BD" w14:textId="77777777" w:rsidR="00726A75" w:rsidRPr="00B40CF5" w:rsidRDefault="00726A75" w:rsidP="00A67E03">
      <w:pPr>
        <w:spacing w:after="200" w:line="360" w:lineRule="auto"/>
        <w:jc w:val="both"/>
        <w:rPr>
          <w:color w:val="000000" w:themeColor="text1"/>
        </w:rPr>
      </w:pPr>
      <w:r w:rsidRPr="00B40CF5">
        <w:rPr>
          <w:color w:val="000000" w:themeColor="text1"/>
        </w:rPr>
        <w:t>System design transforms the analysis models into a blueprint for implementation. This phase determines the overall architecture, component structure, and technology integration strategy. Building on the OOA, Object-Oriented Design (OOD) was applied using proven design patterns to ensure code quality and maintainability.</w:t>
      </w:r>
    </w:p>
    <w:p w14:paraId="3E2B856C" w14:textId="77777777" w:rsidR="00726A75" w:rsidRPr="00B40CF5" w:rsidRDefault="00726A75" w:rsidP="00A67E03">
      <w:pPr>
        <w:pStyle w:val="Heading3"/>
        <w:jc w:val="both"/>
        <w:rPr>
          <w:color w:val="000000" w:themeColor="text1"/>
        </w:rPr>
      </w:pPr>
      <w:bookmarkStart w:id="135" w:name="_Toc222991787"/>
      <w:r w:rsidRPr="00B40CF5">
        <w:rPr>
          <w:color w:val="000000" w:themeColor="text1"/>
        </w:rPr>
        <w:t>4.4.1 Object-Oriented Design vs Structured System Design</w:t>
      </w:r>
      <w:bookmarkEnd w:id="135"/>
    </w:p>
    <w:p w14:paraId="26AA5402"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Structured System Design (SSD) </w:t>
      </w:r>
      <w:r w:rsidRPr="00B40CF5">
        <w:rPr>
          <w:color w:val="000000" w:themeColor="text1"/>
        </w:rPr>
        <w:t>decomposes the system into modules based on functional cohesion, typically using techniques such as Structure Charts and Module Specifications. While effective for procedural systems, SSD often leads to tightly coupled modules that are difficult to modify when requirements change (Stevens et al., 2021).</w:t>
      </w:r>
    </w:p>
    <w:p w14:paraId="6F65870C"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Object-Oriented Design (OOD) </w:t>
      </w:r>
      <w:r w:rsidRPr="00B40CF5">
        <w:rPr>
          <w:color w:val="000000" w:themeColor="text1"/>
        </w:rPr>
        <w:t xml:space="preserve">organizes the system around objects that combine data and </w:t>
      </w:r>
      <w:proofErr w:type="spellStart"/>
      <w:r w:rsidRPr="00B40CF5">
        <w:rPr>
          <w:color w:val="000000" w:themeColor="text1"/>
        </w:rPr>
        <w:t>behavior</w:t>
      </w:r>
      <w:proofErr w:type="spellEnd"/>
      <w:r w:rsidRPr="00B40CF5">
        <w:rPr>
          <w:color w:val="000000" w:themeColor="text1"/>
        </w:rPr>
        <w:t>, promoting encapsulation, inheritance, and polymorphism. OOD results in more modular, reusable, and maintainable code, with natural alignment to modern programming paradigms and frameworks (Gamma et al., 2020).</w:t>
      </w:r>
    </w:p>
    <w:p w14:paraId="24FACBA6"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Design Patterns Applied: </w:t>
      </w:r>
      <w:r w:rsidRPr="00B40CF5">
        <w:rPr>
          <w:color w:val="000000" w:themeColor="text1"/>
        </w:rPr>
        <w:t xml:space="preserve">Local </w:t>
      </w:r>
      <w:proofErr w:type="spellStart"/>
      <w:r w:rsidRPr="00B40CF5">
        <w:rPr>
          <w:color w:val="000000" w:themeColor="text1"/>
        </w:rPr>
        <w:t>Connect's</w:t>
      </w:r>
      <w:proofErr w:type="spellEnd"/>
      <w:r w:rsidRPr="00B40CF5">
        <w:rPr>
          <w:color w:val="000000" w:themeColor="text1"/>
        </w:rPr>
        <w:t xml:space="preserve"> OOD leverages several proven design patterns. The Repository Pattern provides clean database abstraction via </w:t>
      </w:r>
      <w:proofErr w:type="spellStart"/>
      <w:r w:rsidRPr="00B40CF5">
        <w:rPr>
          <w:color w:val="000000" w:themeColor="text1"/>
        </w:rPr>
        <w:t>SQLAlchemy</w:t>
      </w:r>
      <w:proofErr w:type="spellEnd"/>
      <w:r w:rsidRPr="00B40CF5">
        <w:rPr>
          <w:color w:val="000000" w:themeColor="text1"/>
        </w:rPr>
        <w:t>, separating business logic from data access concerns. The Provider Pattern (React Context) handles global state management for user location and cart items without prop drilling. The Observer Pattern enables real-time updates through WebSocket subscriptions. The Factory Pattern manages object creation for different user roles and product types. These patterns collectively enhance code maintainability, testability, and scalability (Freeman &amp; Robson, 2021).</w:t>
      </w:r>
    </w:p>
    <w:p w14:paraId="7FF20935" w14:textId="77777777" w:rsidR="000A4D53" w:rsidRPr="00B40CF5" w:rsidRDefault="00000000" w:rsidP="00A67E03">
      <w:pPr>
        <w:pStyle w:val="ListParagraph"/>
        <w:numPr>
          <w:ilvl w:val="0"/>
          <w:numId w:val="13"/>
        </w:numPr>
        <w:spacing w:before="60" w:after="60" w:line="360" w:lineRule="auto"/>
        <w:jc w:val="both"/>
        <w:rPr>
          <w:color w:val="000000" w:themeColor="text1"/>
          <w:lang w:val="en-GB"/>
        </w:rPr>
      </w:pPr>
      <w:r w:rsidRPr="00B40CF5">
        <w:rPr>
          <w:b/>
          <w:bCs/>
          <w:color w:val="000000" w:themeColor="text1"/>
          <w:lang w:val="en-GB"/>
        </w:rPr>
        <w:lastRenderedPageBreak/>
        <w:t xml:space="preserve">Repository Pattern: </w:t>
      </w:r>
      <w:r w:rsidRPr="00B40CF5">
        <w:rPr>
          <w:color w:val="000000" w:themeColor="text1"/>
          <w:lang w:val="en-GB"/>
        </w:rPr>
        <w:t xml:space="preserve">For clean database abstraction via </w:t>
      </w:r>
      <w:proofErr w:type="spellStart"/>
      <w:r w:rsidRPr="00B40CF5">
        <w:rPr>
          <w:color w:val="000000" w:themeColor="text1"/>
          <w:lang w:val="en-GB"/>
        </w:rPr>
        <w:t>SQLAlchemy</w:t>
      </w:r>
      <w:proofErr w:type="spellEnd"/>
      <w:r w:rsidRPr="00B40CF5">
        <w:rPr>
          <w:color w:val="000000" w:themeColor="text1"/>
          <w:lang w:val="en-GB"/>
        </w:rPr>
        <w:t>.</w:t>
      </w:r>
    </w:p>
    <w:p w14:paraId="6A2AED11" w14:textId="125F38F1" w:rsidR="008C182F" w:rsidRPr="00B40CF5" w:rsidRDefault="008C182F" w:rsidP="00A67E03">
      <w:pPr>
        <w:pStyle w:val="Caption"/>
        <w:keepNext/>
        <w:jc w:val="both"/>
        <w:rPr>
          <w:color w:val="000000" w:themeColor="text1"/>
        </w:rPr>
      </w:pPr>
      <w:bookmarkStart w:id="136" w:name="_Toc222972565"/>
      <w:r w:rsidRPr="00B40CF5">
        <w:rPr>
          <w:color w:val="000000" w:themeColor="text1"/>
        </w:rPr>
        <w:t xml:space="preserve">Figure </w:t>
      </w:r>
      <w:r w:rsidR="004F17FC" w:rsidRPr="00B40CF5">
        <w:rPr>
          <w:color w:val="000000" w:themeColor="text1"/>
        </w:rPr>
        <w:t xml:space="preserve">4.1 </w:t>
      </w:r>
      <w:r w:rsidRPr="00B40CF5">
        <w:rPr>
          <w:color w:val="000000" w:themeColor="text1"/>
        </w:rPr>
        <w:t>repository pattern</w:t>
      </w:r>
      <w:bookmarkEnd w:id="136"/>
    </w:p>
    <w:tbl>
      <w:tblPr>
        <w:tblStyle w:val="TableGrid"/>
        <w:tblW w:w="0" w:type="auto"/>
        <w:tblInd w:w="1080" w:type="dxa"/>
        <w:tblLook w:val="04A0" w:firstRow="1" w:lastRow="0" w:firstColumn="1" w:lastColumn="0" w:noHBand="0" w:noVBand="1"/>
      </w:tblPr>
      <w:tblGrid>
        <w:gridCol w:w="7936"/>
      </w:tblGrid>
      <w:tr w:rsidR="00343FFB" w:rsidRPr="00B40CF5" w14:paraId="57FDB87A" w14:textId="77777777" w:rsidTr="00343FFB">
        <w:tc>
          <w:tcPr>
            <w:tcW w:w="9016" w:type="dxa"/>
          </w:tcPr>
          <w:p w14:paraId="1B16B956"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backend/app/repositories/product_repository.py (Example)</w:t>
            </w:r>
          </w:p>
          <w:p w14:paraId="51D0C5F3"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from </w:t>
            </w:r>
            <w:proofErr w:type="spellStart"/>
            <w:r w:rsidRPr="00B40CF5">
              <w:rPr>
                <w:color w:val="000000" w:themeColor="text1"/>
                <w:sz w:val="20"/>
                <w:szCs w:val="20"/>
                <w:lang w:val="en-GB"/>
              </w:rPr>
              <w:t>sqlalchemy.orm</w:t>
            </w:r>
            <w:proofErr w:type="spellEnd"/>
            <w:r w:rsidRPr="00B40CF5">
              <w:rPr>
                <w:color w:val="000000" w:themeColor="text1"/>
                <w:sz w:val="20"/>
                <w:szCs w:val="20"/>
                <w:lang w:val="en-GB"/>
              </w:rPr>
              <w:t xml:space="preserve"> import Session</w:t>
            </w:r>
          </w:p>
          <w:p w14:paraId="5146CD79"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from</w:t>
            </w:r>
            <w:proofErr w:type="gramStart"/>
            <w:r w:rsidRPr="00B40CF5">
              <w:rPr>
                <w:color w:val="000000" w:themeColor="text1"/>
                <w:sz w:val="20"/>
                <w:szCs w:val="20"/>
                <w:lang w:val="en-GB"/>
              </w:rPr>
              <w:t xml:space="preserve"> ..</w:t>
            </w:r>
            <w:proofErr w:type="gramEnd"/>
            <w:r w:rsidRPr="00B40CF5">
              <w:rPr>
                <w:color w:val="000000" w:themeColor="text1"/>
                <w:sz w:val="20"/>
                <w:szCs w:val="20"/>
                <w:lang w:val="en-GB"/>
              </w:rPr>
              <w:t>models import Product</w:t>
            </w:r>
          </w:p>
          <w:p w14:paraId="24457EC3" w14:textId="77777777" w:rsidR="003A1B54" w:rsidRPr="00B40CF5" w:rsidRDefault="003A1B54" w:rsidP="00A67E03">
            <w:pPr>
              <w:pStyle w:val="ListParagraph"/>
              <w:spacing w:before="60" w:after="60"/>
              <w:jc w:val="both"/>
              <w:rPr>
                <w:color w:val="000000" w:themeColor="text1"/>
                <w:sz w:val="20"/>
                <w:szCs w:val="20"/>
                <w:lang w:val="en-GB"/>
              </w:rPr>
            </w:pPr>
          </w:p>
          <w:p w14:paraId="191CD695"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class </w:t>
            </w:r>
            <w:proofErr w:type="spellStart"/>
            <w:r w:rsidRPr="00B40CF5">
              <w:rPr>
                <w:color w:val="000000" w:themeColor="text1"/>
                <w:sz w:val="20"/>
                <w:szCs w:val="20"/>
                <w:lang w:val="en-GB"/>
              </w:rPr>
              <w:t>ProductRepository</w:t>
            </w:r>
            <w:proofErr w:type="spellEnd"/>
            <w:r w:rsidRPr="00B40CF5">
              <w:rPr>
                <w:color w:val="000000" w:themeColor="text1"/>
                <w:sz w:val="20"/>
                <w:szCs w:val="20"/>
                <w:lang w:val="en-GB"/>
              </w:rPr>
              <w:t>:</w:t>
            </w:r>
          </w:p>
          <w:p w14:paraId="0260E082"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def __</w:t>
            </w:r>
            <w:proofErr w:type="spellStart"/>
            <w:r w:rsidRPr="00B40CF5">
              <w:rPr>
                <w:color w:val="000000" w:themeColor="text1"/>
                <w:sz w:val="20"/>
                <w:szCs w:val="20"/>
                <w:lang w:val="en-GB"/>
              </w:rPr>
              <w:t>init</w:t>
            </w:r>
            <w:proofErr w:type="spellEnd"/>
            <w:r w:rsidRPr="00B40CF5">
              <w:rPr>
                <w:color w:val="000000" w:themeColor="text1"/>
                <w:sz w:val="20"/>
                <w:szCs w:val="20"/>
                <w:lang w:val="en-GB"/>
              </w:rPr>
              <w:t>_</w:t>
            </w:r>
            <w:proofErr w:type="gramStart"/>
            <w:r w:rsidRPr="00B40CF5">
              <w:rPr>
                <w:color w:val="000000" w:themeColor="text1"/>
                <w:sz w:val="20"/>
                <w:szCs w:val="20"/>
                <w:lang w:val="en-GB"/>
              </w:rPr>
              <w:t>_(</w:t>
            </w:r>
            <w:proofErr w:type="gramEnd"/>
            <w:r w:rsidRPr="00B40CF5">
              <w:rPr>
                <w:color w:val="000000" w:themeColor="text1"/>
                <w:sz w:val="20"/>
                <w:szCs w:val="20"/>
                <w:lang w:val="en-GB"/>
              </w:rPr>
              <w:t xml:space="preserve">self, </w:t>
            </w:r>
            <w:proofErr w:type="spellStart"/>
            <w:r w:rsidRPr="00B40CF5">
              <w:rPr>
                <w:color w:val="000000" w:themeColor="text1"/>
                <w:sz w:val="20"/>
                <w:szCs w:val="20"/>
                <w:lang w:val="en-GB"/>
              </w:rPr>
              <w:t>db</w:t>
            </w:r>
            <w:proofErr w:type="spellEnd"/>
            <w:r w:rsidRPr="00B40CF5">
              <w:rPr>
                <w:color w:val="000000" w:themeColor="text1"/>
                <w:sz w:val="20"/>
                <w:szCs w:val="20"/>
                <w:lang w:val="en-GB"/>
              </w:rPr>
              <w:t>: Session):</w:t>
            </w:r>
          </w:p>
          <w:p w14:paraId="59918E8D"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w:t>
            </w:r>
            <w:proofErr w:type="spellStart"/>
            <w:r w:rsidRPr="00B40CF5">
              <w:rPr>
                <w:color w:val="000000" w:themeColor="text1"/>
                <w:sz w:val="20"/>
                <w:szCs w:val="20"/>
                <w:lang w:val="en-GB"/>
              </w:rPr>
              <w:t>self.db</w:t>
            </w:r>
            <w:proofErr w:type="spellEnd"/>
            <w:r w:rsidRPr="00B40CF5">
              <w:rPr>
                <w:color w:val="000000" w:themeColor="text1"/>
                <w:sz w:val="20"/>
                <w:szCs w:val="20"/>
                <w:lang w:val="en-GB"/>
              </w:rPr>
              <w:t xml:space="preserve"> = </w:t>
            </w:r>
            <w:proofErr w:type="spellStart"/>
            <w:r w:rsidRPr="00B40CF5">
              <w:rPr>
                <w:color w:val="000000" w:themeColor="text1"/>
                <w:sz w:val="20"/>
                <w:szCs w:val="20"/>
                <w:lang w:val="en-GB"/>
              </w:rPr>
              <w:t>db</w:t>
            </w:r>
            <w:proofErr w:type="spellEnd"/>
          </w:p>
          <w:p w14:paraId="4016A153" w14:textId="77777777" w:rsidR="003A1B54" w:rsidRPr="00B40CF5" w:rsidRDefault="003A1B54" w:rsidP="00A67E03">
            <w:pPr>
              <w:pStyle w:val="ListParagraph"/>
              <w:spacing w:before="60" w:after="60"/>
              <w:jc w:val="both"/>
              <w:rPr>
                <w:color w:val="000000" w:themeColor="text1"/>
                <w:sz w:val="20"/>
                <w:szCs w:val="20"/>
                <w:lang w:val="en-GB"/>
              </w:rPr>
            </w:pPr>
          </w:p>
          <w:p w14:paraId="3F37BF6D"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def </w:t>
            </w:r>
            <w:proofErr w:type="spellStart"/>
            <w:r w:rsidRPr="00B40CF5">
              <w:rPr>
                <w:color w:val="000000" w:themeColor="text1"/>
                <w:sz w:val="20"/>
                <w:szCs w:val="20"/>
                <w:lang w:val="en-GB"/>
              </w:rPr>
              <w:t>get_by_</w:t>
            </w:r>
            <w:proofErr w:type="gramStart"/>
            <w:r w:rsidRPr="00B40CF5">
              <w:rPr>
                <w:color w:val="000000" w:themeColor="text1"/>
                <w:sz w:val="20"/>
                <w:szCs w:val="20"/>
                <w:lang w:val="en-GB"/>
              </w:rPr>
              <w:t>id</w:t>
            </w:r>
            <w:proofErr w:type="spellEnd"/>
            <w:r w:rsidRPr="00B40CF5">
              <w:rPr>
                <w:color w:val="000000" w:themeColor="text1"/>
                <w:sz w:val="20"/>
                <w:szCs w:val="20"/>
                <w:lang w:val="en-GB"/>
              </w:rPr>
              <w:t>(</w:t>
            </w:r>
            <w:proofErr w:type="gramEnd"/>
            <w:r w:rsidRPr="00B40CF5">
              <w:rPr>
                <w:color w:val="000000" w:themeColor="text1"/>
                <w:sz w:val="20"/>
                <w:szCs w:val="20"/>
                <w:lang w:val="en-GB"/>
              </w:rPr>
              <w:t xml:space="preserve">self, </w:t>
            </w:r>
            <w:proofErr w:type="spellStart"/>
            <w:r w:rsidRPr="00B40CF5">
              <w:rPr>
                <w:color w:val="000000" w:themeColor="text1"/>
                <w:sz w:val="20"/>
                <w:szCs w:val="20"/>
                <w:lang w:val="en-GB"/>
              </w:rPr>
              <w:t>product_id</w:t>
            </w:r>
            <w:proofErr w:type="spellEnd"/>
            <w:r w:rsidRPr="00B40CF5">
              <w:rPr>
                <w:color w:val="000000" w:themeColor="text1"/>
                <w:sz w:val="20"/>
                <w:szCs w:val="20"/>
                <w:lang w:val="en-GB"/>
              </w:rPr>
              <w:t>: int):</w:t>
            </w:r>
          </w:p>
          <w:p w14:paraId="58B77D02"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return </w:t>
            </w:r>
            <w:proofErr w:type="spellStart"/>
            <w:r w:rsidRPr="00B40CF5">
              <w:rPr>
                <w:color w:val="000000" w:themeColor="text1"/>
                <w:sz w:val="20"/>
                <w:szCs w:val="20"/>
                <w:lang w:val="en-GB"/>
              </w:rPr>
              <w:t>self.</w:t>
            </w:r>
            <w:proofErr w:type="gramStart"/>
            <w:r w:rsidRPr="00B40CF5">
              <w:rPr>
                <w:color w:val="000000" w:themeColor="text1"/>
                <w:sz w:val="20"/>
                <w:szCs w:val="20"/>
                <w:lang w:val="en-GB"/>
              </w:rPr>
              <w:t>db.query</w:t>
            </w:r>
            <w:proofErr w:type="spellEnd"/>
            <w:proofErr w:type="gramEnd"/>
            <w:r w:rsidRPr="00B40CF5">
              <w:rPr>
                <w:color w:val="000000" w:themeColor="text1"/>
                <w:sz w:val="20"/>
                <w:szCs w:val="20"/>
                <w:lang w:val="en-GB"/>
              </w:rPr>
              <w:t>(Product</w:t>
            </w:r>
            <w:proofErr w:type="gramStart"/>
            <w:r w:rsidRPr="00B40CF5">
              <w:rPr>
                <w:color w:val="000000" w:themeColor="text1"/>
                <w:sz w:val="20"/>
                <w:szCs w:val="20"/>
                <w:lang w:val="en-GB"/>
              </w:rPr>
              <w:t>).filter</w:t>
            </w:r>
            <w:proofErr w:type="gramEnd"/>
            <w:r w:rsidRPr="00B40CF5">
              <w:rPr>
                <w:color w:val="000000" w:themeColor="text1"/>
                <w:sz w:val="20"/>
                <w:szCs w:val="20"/>
                <w:lang w:val="en-GB"/>
              </w:rPr>
              <w:t xml:space="preserve">(Product.id == </w:t>
            </w:r>
            <w:proofErr w:type="spellStart"/>
            <w:r w:rsidRPr="00B40CF5">
              <w:rPr>
                <w:color w:val="000000" w:themeColor="text1"/>
                <w:sz w:val="20"/>
                <w:szCs w:val="20"/>
                <w:lang w:val="en-GB"/>
              </w:rPr>
              <w:t>product_id</w:t>
            </w:r>
            <w:proofErr w:type="spellEnd"/>
            <w:proofErr w:type="gramStart"/>
            <w:r w:rsidRPr="00B40CF5">
              <w:rPr>
                <w:color w:val="000000" w:themeColor="text1"/>
                <w:sz w:val="20"/>
                <w:szCs w:val="20"/>
                <w:lang w:val="en-GB"/>
              </w:rPr>
              <w:t>).first</w:t>
            </w:r>
            <w:proofErr w:type="gramEnd"/>
            <w:r w:rsidRPr="00B40CF5">
              <w:rPr>
                <w:color w:val="000000" w:themeColor="text1"/>
                <w:sz w:val="20"/>
                <w:szCs w:val="20"/>
                <w:lang w:val="en-GB"/>
              </w:rPr>
              <w:t>()</w:t>
            </w:r>
          </w:p>
          <w:p w14:paraId="1243895A" w14:textId="77777777" w:rsidR="003A1B54" w:rsidRPr="00B40CF5" w:rsidRDefault="003A1B54" w:rsidP="00A67E03">
            <w:pPr>
              <w:pStyle w:val="ListParagraph"/>
              <w:spacing w:before="60" w:after="60"/>
              <w:jc w:val="both"/>
              <w:rPr>
                <w:color w:val="000000" w:themeColor="text1"/>
                <w:sz w:val="20"/>
                <w:szCs w:val="20"/>
                <w:lang w:val="en-GB"/>
              </w:rPr>
            </w:pPr>
          </w:p>
          <w:p w14:paraId="43F8EA15"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def </w:t>
            </w:r>
            <w:proofErr w:type="spellStart"/>
            <w:r w:rsidRPr="00B40CF5">
              <w:rPr>
                <w:color w:val="000000" w:themeColor="text1"/>
                <w:sz w:val="20"/>
                <w:szCs w:val="20"/>
                <w:lang w:val="en-GB"/>
              </w:rPr>
              <w:t>get_</w:t>
            </w:r>
            <w:proofErr w:type="gramStart"/>
            <w:r w:rsidRPr="00B40CF5">
              <w:rPr>
                <w:color w:val="000000" w:themeColor="text1"/>
                <w:sz w:val="20"/>
                <w:szCs w:val="20"/>
                <w:lang w:val="en-GB"/>
              </w:rPr>
              <w:t>all</w:t>
            </w:r>
            <w:proofErr w:type="spellEnd"/>
            <w:r w:rsidRPr="00B40CF5">
              <w:rPr>
                <w:color w:val="000000" w:themeColor="text1"/>
                <w:sz w:val="20"/>
                <w:szCs w:val="20"/>
                <w:lang w:val="en-GB"/>
              </w:rPr>
              <w:t>(</w:t>
            </w:r>
            <w:proofErr w:type="gramEnd"/>
            <w:r w:rsidRPr="00B40CF5">
              <w:rPr>
                <w:color w:val="000000" w:themeColor="text1"/>
                <w:sz w:val="20"/>
                <w:szCs w:val="20"/>
                <w:lang w:val="en-GB"/>
              </w:rPr>
              <w:t>self, skip: int = 0, limit: int = 100):</w:t>
            </w:r>
          </w:p>
          <w:p w14:paraId="3F38FDCC"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return </w:t>
            </w:r>
            <w:proofErr w:type="spellStart"/>
            <w:r w:rsidRPr="00B40CF5">
              <w:rPr>
                <w:color w:val="000000" w:themeColor="text1"/>
                <w:sz w:val="20"/>
                <w:szCs w:val="20"/>
                <w:lang w:val="en-GB"/>
              </w:rPr>
              <w:t>self.</w:t>
            </w:r>
            <w:proofErr w:type="gramStart"/>
            <w:r w:rsidRPr="00B40CF5">
              <w:rPr>
                <w:color w:val="000000" w:themeColor="text1"/>
                <w:sz w:val="20"/>
                <w:szCs w:val="20"/>
                <w:lang w:val="en-GB"/>
              </w:rPr>
              <w:t>db.query</w:t>
            </w:r>
            <w:proofErr w:type="spellEnd"/>
            <w:proofErr w:type="gramEnd"/>
            <w:r w:rsidRPr="00B40CF5">
              <w:rPr>
                <w:color w:val="000000" w:themeColor="text1"/>
                <w:sz w:val="20"/>
                <w:szCs w:val="20"/>
                <w:lang w:val="en-GB"/>
              </w:rPr>
              <w:t>(Product</w:t>
            </w:r>
            <w:proofErr w:type="gramStart"/>
            <w:r w:rsidRPr="00B40CF5">
              <w:rPr>
                <w:color w:val="000000" w:themeColor="text1"/>
                <w:sz w:val="20"/>
                <w:szCs w:val="20"/>
                <w:lang w:val="en-GB"/>
              </w:rPr>
              <w:t>).offset</w:t>
            </w:r>
            <w:proofErr w:type="gramEnd"/>
            <w:r w:rsidRPr="00B40CF5">
              <w:rPr>
                <w:color w:val="000000" w:themeColor="text1"/>
                <w:sz w:val="20"/>
                <w:szCs w:val="20"/>
                <w:lang w:val="en-GB"/>
              </w:rPr>
              <w:t>(skip</w:t>
            </w:r>
            <w:proofErr w:type="gramStart"/>
            <w:r w:rsidRPr="00B40CF5">
              <w:rPr>
                <w:color w:val="000000" w:themeColor="text1"/>
                <w:sz w:val="20"/>
                <w:szCs w:val="20"/>
                <w:lang w:val="en-GB"/>
              </w:rPr>
              <w:t>).limit</w:t>
            </w:r>
            <w:proofErr w:type="gramEnd"/>
            <w:r w:rsidRPr="00B40CF5">
              <w:rPr>
                <w:color w:val="000000" w:themeColor="text1"/>
                <w:sz w:val="20"/>
                <w:szCs w:val="20"/>
                <w:lang w:val="en-GB"/>
              </w:rPr>
              <w:t>(limit</w:t>
            </w:r>
            <w:proofErr w:type="gramStart"/>
            <w:r w:rsidRPr="00B40CF5">
              <w:rPr>
                <w:color w:val="000000" w:themeColor="text1"/>
                <w:sz w:val="20"/>
                <w:szCs w:val="20"/>
                <w:lang w:val="en-GB"/>
              </w:rPr>
              <w:t>).all</w:t>
            </w:r>
            <w:proofErr w:type="gramEnd"/>
            <w:r w:rsidRPr="00B40CF5">
              <w:rPr>
                <w:color w:val="000000" w:themeColor="text1"/>
                <w:sz w:val="20"/>
                <w:szCs w:val="20"/>
                <w:lang w:val="en-GB"/>
              </w:rPr>
              <w:t>()</w:t>
            </w:r>
          </w:p>
          <w:p w14:paraId="086D509B" w14:textId="77777777" w:rsidR="003A1B54" w:rsidRPr="00B40CF5" w:rsidRDefault="003A1B54" w:rsidP="00A67E03">
            <w:pPr>
              <w:pStyle w:val="ListParagraph"/>
              <w:spacing w:before="60" w:after="60"/>
              <w:jc w:val="both"/>
              <w:rPr>
                <w:color w:val="000000" w:themeColor="text1"/>
                <w:sz w:val="20"/>
                <w:szCs w:val="20"/>
                <w:lang w:val="en-GB"/>
              </w:rPr>
            </w:pPr>
          </w:p>
          <w:p w14:paraId="64BA0773"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def </w:t>
            </w:r>
            <w:proofErr w:type="gramStart"/>
            <w:r w:rsidRPr="00B40CF5">
              <w:rPr>
                <w:color w:val="000000" w:themeColor="text1"/>
                <w:sz w:val="20"/>
                <w:szCs w:val="20"/>
                <w:lang w:val="en-GB"/>
              </w:rPr>
              <w:t>create(</w:t>
            </w:r>
            <w:proofErr w:type="gramEnd"/>
            <w:r w:rsidRPr="00B40CF5">
              <w:rPr>
                <w:color w:val="000000" w:themeColor="text1"/>
                <w:sz w:val="20"/>
                <w:szCs w:val="20"/>
                <w:lang w:val="en-GB"/>
              </w:rPr>
              <w:t xml:space="preserve">self, </w:t>
            </w:r>
            <w:proofErr w:type="spellStart"/>
            <w:r w:rsidRPr="00B40CF5">
              <w:rPr>
                <w:color w:val="000000" w:themeColor="text1"/>
                <w:sz w:val="20"/>
                <w:szCs w:val="20"/>
                <w:lang w:val="en-GB"/>
              </w:rPr>
              <w:t>product_data</w:t>
            </w:r>
            <w:proofErr w:type="spellEnd"/>
            <w:r w:rsidRPr="00B40CF5">
              <w:rPr>
                <w:color w:val="000000" w:themeColor="text1"/>
                <w:sz w:val="20"/>
                <w:szCs w:val="20"/>
                <w:lang w:val="en-GB"/>
              </w:rPr>
              <w:t xml:space="preserve">: </w:t>
            </w:r>
            <w:proofErr w:type="spellStart"/>
            <w:r w:rsidRPr="00B40CF5">
              <w:rPr>
                <w:color w:val="000000" w:themeColor="text1"/>
                <w:sz w:val="20"/>
                <w:szCs w:val="20"/>
                <w:lang w:val="en-GB"/>
              </w:rPr>
              <w:t>dict</w:t>
            </w:r>
            <w:proofErr w:type="spellEnd"/>
            <w:r w:rsidRPr="00B40CF5">
              <w:rPr>
                <w:color w:val="000000" w:themeColor="text1"/>
                <w:sz w:val="20"/>
                <w:szCs w:val="20"/>
                <w:lang w:val="en-GB"/>
              </w:rPr>
              <w:t>):</w:t>
            </w:r>
          </w:p>
          <w:p w14:paraId="4FBCA902"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w:t>
            </w:r>
            <w:proofErr w:type="spellStart"/>
            <w:r w:rsidRPr="00B40CF5">
              <w:rPr>
                <w:color w:val="000000" w:themeColor="text1"/>
                <w:sz w:val="20"/>
                <w:szCs w:val="20"/>
                <w:lang w:val="en-GB"/>
              </w:rPr>
              <w:t>db_product</w:t>
            </w:r>
            <w:proofErr w:type="spellEnd"/>
            <w:r w:rsidRPr="00B40CF5">
              <w:rPr>
                <w:color w:val="000000" w:themeColor="text1"/>
                <w:sz w:val="20"/>
                <w:szCs w:val="20"/>
                <w:lang w:val="en-GB"/>
              </w:rPr>
              <w:t xml:space="preserve"> = Product(**</w:t>
            </w:r>
            <w:proofErr w:type="spellStart"/>
            <w:r w:rsidRPr="00B40CF5">
              <w:rPr>
                <w:color w:val="000000" w:themeColor="text1"/>
                <w:sz w:val="20"/>
                <w:szCs w:val="20"/>
                <w:lang w:val="en-GB"/>
              </w:rPr>
              <w:t>product_data</w:t>
            </w:r>
            <w:proofErr w:type="spellEnd"/>
            <w:r w:rsidRPr="00B40CF5">
              <w:rPr>
                <w:color w:val="000000" w:themeColor="text1"/>
                <w:sz w:val="20"/>
                <w:szCs w:val="20"/>
                <w:lang w:val="en-GB"/>
              </w:rPr>
              <w:t>)</w:t>
            </w:r>
          </w:p>
          <w:p w14:paraId="13AC9097"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w:t>
            </w:r>
            <w:proofErr w:type="spellStart"/>
            <w:r w:rsidRPr="00B40CF5">
              <w:rPr>
                <w:color w:val="000000" w:themeColor="text1"/>
                <w:sz w:val="20"/>
                <w:szCs w:val="20"/>
                <w:lang w:val="en-GB"/>
              </w:rPr>
              <w:t>self.db.add</w:t>
            </w:r>
            <w:proofErr w:type="spellEnd"/>
            <w:r w:rsidRPr="00B40CF5">
              <w:rPr>
                <w:color w:val="000000" w:themeColor="text1"/>
                <w:sz w:val="20"/>
                <w:szCs w:val="20"/>
                <w:lang w:val="en-GB"/>
              </w:rPr>
              <w:t>(</w:t>
            </w:r>
            <w:proofErr w:type="spellStart"/>
            <w:r w:rsidRPr="00B40CF5">
              <w:rPr>
                <w:color w:val="000000" w:themeColor="text1"/>
                <w:sz w:val="20"/>
                <w:szCs w:val="20"/>
                <w:lang w:val="en-GB"/>
              </w:rPr>
              <w:t>db_product</w:t>
            </w:r>
            <w:proofErr w:type="spellEnd"/>
            <w:r w:rsidRPr="00B40CF5">
              <w:rPr>
                <w:color w:val="000000" w:themeColor="text1"/>
                <w:sz w:val="20"/>
                <w:szCs w:val="20"/>
                <w:lang w:val="en-GB"/>
              </w:rPr>
              <w:t>)</w:t>
            </w:r>
          </w:p>
          <w:p w14:paraId="5E33A2AE"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w:t>
            </w:r>
            <w:proofErr w:type="spellStart"/>
            <w:r w:rsidRPr="00B40CF5">
              <w:rPr>
                <w:color w:val="000000" w:themeColor="text1"/>
                <w:sz w:val="20"/>
                <w:szCs w:val="20"/>
                <w:lang w:val="en-GB"/>
              </w:rPr>
              <w:t>self.</w:t>
            </w:r>
            <w:proofErr w:type="gramStart"/>
            <w:r w:rsidRPr="00B40CF5">
              <w:rPr>
                <w:color w:val="000000" w:themeColor="text1"/>
                <w:sz w:val="20"/>
                <w:szCs w:val="20"/>
                <w:lang w:val="en-GB"/>
              </w:rPr>
              <w:t>db.commit</w:t>
            </w:r>
            <w:proofErr w:type="spellEnd"/>
            <w:proofErr w:type="gramEnd"/>
            <w:r w:rsidRPr="00B40CF5">
              <w:rPr>
                <w:color w:val="000000" w:themeColor="text1"/>
                <w:sz w:val="20"/>
                <w:szCs w:val="20"/>
                <w:lang w:val="en-GB"/>
              </w:rPr>
              <w:t>()</w:t>
            </w:r>
          </w:p>
          <w:p w14:paraId="7DF4E564" w14:textId="77777777" w:rsidR="003A1B54"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w:t>
            </w:r>
            <w:proofErr w:type="spellStart"/>
            <w:r w:rsidRPr="00B40CF5">
              <w:rPr>
                <w:color w:val="000000" w:themeColor="text1"/>
                <w:sz w:val="20"/>
                <w:szCs w:val="20"/>
                <w:lang w:val="en-GB"/>
              </w:rPr>
              <w:t>self.</w:t>
            </w:r>
            <w:proofErr w:type="gramStart"/>
            <w:r w:rsidRPr="00B40CF5">
              <w:rPr>
                <w:color w:val="000000" w:themeColor="text1"/>
                <w:sz w:val="20"/>
                <w:szCs w:val="20"/>
                <w:lang w:val="en-GB"/>
              </w:rPr>
              <w:t>db.refresh</w:t>
            </w:r>
            <w:proofErr w:type="spellEnd"/>
            <w:proofErr w:type="gramEnd"/>
            <w:r w:rsidRPr="00B40CF5">
              <w:rPr>
                <w:color w:val="000000" w:themeColor="text1"/>
                <w:sz w:val="20"/>
                <w:szCs w:val="20"/>
                <w:lang w:val="en-GB"/>
              </w:rPr>
              <w:t>(</w:t>
            </w:r>
            <w:proofErr w:type="spellStart"/>
            <w:r w:rsidRPr="00B40CF5">
              <w:rPr>
                <w:color w:val="000000" w:themeColor="text1"/>
                <w:sz w:val="20"/>
                <w:szCs w:val="20"/>
                <w:lang w:val="en-GB"/>
              </w:rPr>
              <w:t>db_product</w:t>
            </w:r>
            <w:proofErr w:type="spellEnd"/>
            <w:r w:rsidRPr="00B40CF5">
              <w:rPr>
                <w:color w:val="000000" w:themeColor="text1"/>
                <w:sz w:val="20"/>
                <w:szCs w:val="20"/>
                <w:lang w:val="en-GB"/>
              </w:rPr>
              <w:t>)</w:t>
            </w:r>
          </w:p>
          <w:p w14:paraId="448C5DF7" w14:textId="37113B05" w:rsidR="00343FFB" w:rsidRPr="00B40CF5" w:rsidRDefault="003A1B54" w:rsidP="00A67E03">
            <w:pPr>
              <w:pStyle w:val="ListParagraph"/>
              <w:spacing w:before="60" w:after="60"/>
              <w:jc w:val="both"/>
              <w:rPr>
                <w:color w:val="000000" w:themeColor="text1"/>
                <w:sz w:val="20"/>
                <w:szCs w:val="20"/>
                <w:lang w:val="en-GB"/>
              </w:rPr>
            </w:pPr>
            <w:r w:rsidRPr="00B40CF5">
              <w:rPr>
                <w:color w:val="000000" w:themeColor="text1"/>
                <w:sz w:val="20"/>
                <w:szCs w:val="20"/>
                <w:lang w:val="en-GB"/>
              </w:rPr>
              <w:t xml:space="preserve">        return </w:t>
            </w:r>
            <w:proofErr w:type="spellStart"/>
            <w:r w:rsidRPr="00B40CF5">
              <w:rPr>
                <w:color w:val="000000" w:themeColor="text1"/>
                <w:sz w:val="20"/>
                <w:szCs w:val="20"/>
                <w:lang w:val="en-GB"/>
              </w:rPr>
              <w:t>db_product</w:t>
            </w:r>
            <w:proofErr w:type="spellEnd"/>
          </w:p>
        </w:tc>
      </w:tr>
    </w:tbl>
    <w:p w14:paraId="2456CF3F" w14:textId="77777777" w:rsidR="00343FFB" w:rsidRPr="00B40CF5" w:rsidRDefault="00343FFB" w:rsidP="00A67E03">
      <w:pPr>
        <w:pStyle w:val="ListParagraph"/>
        <w:spacing w:before="60" w:after="60" w:line="360" w:lineRule="auto"/>
        <w:ind w:left="1080"/>
        <w:jc w:val="both"/>
        <w:rPr>
          <w:color w:val="000000" w:themeColor="text1"/>
          <w:lang w:val="en-GB"/>
        </w:rPr>
      </w:pPr>
    </w:p>
    <w:p w14:paraId="5AA3B8BE" w14:textId="77777777" w:rsidR="00167FF9" w:rsidRPr="00B40CF5" w:rsidRDefault="00167FF9" w:rsidP="00A67E03">
      <w:pPr>
        <w:jc w:val="both"/>
        <w:rPr>
          <w:b/>
          <w:bCs/>
          <w:color w:val="000000" w:themeColor="text1"/>
        </w:rPr>
      </w:pPr>
      <w:r w:rsidRPr="00B40CF5">
        <w:rPr>
          <w:b/>
          <w:bCs/>
          <w:color w:val="000000" w:themeColor="text1"/>
        </w:rPr>
        <w:br w:type="page"/>
      </w:r>
    </w:p>
    <w:p w14:paraId="035833B0" w14:textId="5C739EE6" w:rsidR="000A4D53" w:rsidRPr="00B40CF5" w:rsidRDefault="00000000" w:rsidP="00A67E03">
      <w:pPr>
        <w:pStyle w:val="ListParagraph"/>
        <w:numPr>
          <w:ilvl w:val="0"/>
          <w:numId w:val="13"/>
        </w:numPr>
        <w:spacing w:before="60" w:after="60" w:line="360" w:lineRule="auto"/>
        <w:jc w:val="both"/>
        <w:rPr>
          <w:color w:val="000000" w:themeColor="text1"/>
          <w:lang w:val="en-GB"/>
        </w:rPr>
      </w:pPr>
      <w:r w:rsidRPr="00B40CF5">
        <w:rPr>
          <w:b/>
          <w:bCs/>
          <w:color w:val="000000" w:themeColor="text1"/>
          <w:lang w:val="en-GB"/>
        </w:rPr>
        <w:lastRenderedPageBreak/>
        <w:t xml:space="preserve">Provider Pattern (React Context): </w:t>
      </w:r>
      <w:r w:rsidRPr="00B40CF5">
        <w:rPr>
          <w:color w:val="000000" w:themeColor="text1"/>
          <w:lang w:val="en-GB"/>
        </w:rPr>
        <w:t>For handling global state like user location and cart items without prop drilling.</w:t>
      </w:r>
    </w:p>
    <w:p w14:paraId="68F28186" w14:textId="2DCFBC53" w:rsidR="008C182F" w:rsidRPr="00B40CF5" w:rsidRDefault="004F17FC" w:rsidP="00A67E03">
      <w:pPr>
        <w:pStyle w:val="Caption"/>
        <w:keepNext/>
        <w:jc w:val="both"/>
        <w:rPr>
          <w:color w:val="000000" w:themeColor="text1"/>
        </w:rPr>
      </w:pPr>
      <w:bookmarkStart w:id="137" w:name="_Toc222972566"/>
      <w:bookmarkStart w:id="138" w:name="_Toc222972641"/>
      <w:r w:rsidRPr="00B40CF5">
        <w:rPr>
          <w:color w:val="000000" w:themeColor="text1"/>
        </w:rPr>
        <w:t>Table</w:t>
      </w:r>
      <w:r w:rsidR="008C182F" w:rsidRPr="00B40CF5">
        <w:rPr>
          <w:color w:val="000000" w:themeColor="text1"/>
        </w:rPr>
        <w:t xml:space="preserve"> </w:t>
      </w:r>
      <w:r w:rsidRPr="00B40CF5">
        <w:rPr>
          <w:color w:val="000000" w:themeColor="text1"/>
        </w:rPr>
        <w:fldChar w:fldCharType="begin"/>
      </w:r>
      <w:r w:rsidRPr="00B40CF5">
        <w:rPr>
          <w:color w:val="000000" w:themeColor="text1"/>
        </w:rPr>
        <w:instrText xml:space="preserve"> SEQ Table \* ARABIC </w:instrText>
      </w:r>
      <w:r w:rsidRPr="00B40CF5">
        <w:rPr>
          <w:color w:val="000000" w:themeColor="text1"/>
        </w:rPr>
        <w:fldChar w:fldCharType="separate"/>
      </w:r>
      <w:r w:rsidRPr="00B40CF5">
        <w:rPr>
          <w:noProof/>
          <w:color w:val="000000" w:themeColor="text1"/>
        </w:rPr>
        <w:t>3</w:t>
      </w:r>
      <w:r w:rsidRPr="00B40CF5">
        <w:rPr>
          <w:color w:val="000000" w:themeColor="text1"/>
        </w:rPr>
        <w:fldChar w:fldCharType="end"/>
      </w:r>
      <w:r w:rsidRPr="00B40CF5">
        <w:rPr>
          <w:color w:val="000000" w:themeColor="text1"/>
        </w:rPr>
        <w:t>.2</w:t>
      </w:r>
      <w:r w:rsidR="008C182F" w:rsidRPr="00B40CF5">
        <w:rPr>
          <w:color w:val="000000" w:themeColor="text1"/>
        </w:rPr>
        <w:t xml:space="preserve"> Provider Pattern</w:t>
      </w:r>
      <w:bookmarkEnd w:id="137"/>
      <w:bookmarkEnd w:id="138"/>
    </w:p>
    <w:tbl>
      <w:tblPr>
        <w:tblStyle w:val="TableGrid"/>
        <w:tblW w:w="0" w:type="auto"/>
        <w:tblInd w:w="1080" w:type="dxa"/>
        <w:tblLook w:val="04A0" w:firstRow="1" w:lastRow="0" w:firstColumn="1" w:lastColumn="0" w:noHBand="0" w:noVBand="1"/>
      </w:tblPr>
      <w:tblGrid>
        <w:gridCol w:w="7936"/>
      </w:tblGrid>
      <w:tr w:rsidR="003A1B54" w:rsidRPr="00B40CF5" w14:paraId="32F235AB" w14:textId="77777777" w:rsidTr="003A1B54">
        <w:tc>
          <w:tcPr>
            <w:tcW w:w="9016" w:type="dxa"/>
          </w:tcPr>
          <w:p w14:paraId="56FAF76D"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src</w:t>
            </w:r>
            <w:proofErr w:type="spellEnd"/>
            <w:r w:rsidRPr="00B40CF5">
              <w:rPr>
                <w:color w:val="000000" w:themeColor="text1"/>
                <w:lang w:val="en-GB"/>
              </w:rPr>
              <w:t>/app/contexts/</w:t>
            </w:r>
            <w:proofErr w:type="spellStart"/>
            <w:r w:rsidRPr="00B40CF5">
              <w:rPr>
                <w:color w:val="000000" w:themeColor="text1"/>
                <w:lang w:val="en-GB"/>
              </w:rPr>
              <w:t>CartContext.tsx</w:t>
            </w:r>
            <w:proofErr w:type="spellEnd"/>
          </w:p>
          <w:p w14:paraId="74F301A9"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export </w:t>
            </w:r>
            <w:proofErr w:type="spellStart"/>
            <w:r w:rsidRPr="00B40CF5">
              <w:rPr>
                <w:color w:val="000000" w:themeColor="text1"/>
                <w:lang w:val="en-GB"/>
              </w:rPr>
              <w:t>const</w:t>
            </w:r>
            <w:proofErr w:type="spellEnd"/>
            <w:r w:rsidRPr="00B40CF5">
              <w:rPr>
                <w:color w:val="000000" w:themeColor="text1"/>
                <w:lang w:val="en-GB"/>
              </w:rPr>
              <w:t xml:space="preserve"> </w:t>
            </w:r>
            <w:proofErr w:type="spellStart"/>
            <w:r w:rsidRPr="00B40CF5">
              <w:rPr>
                <w:color w:val="000000" w:themeColor="text1"/>
                <w:lang w:val="en-GB"/>
              </w:rPr>
              <w:t>CartProvider</w:t>
            </w:r>
            <w:proofErr w:type="spellEnd"/>
            <w:r w:rsidRPr="00B40CF5">
              <w:rPr>
                <w:color w:val="000000" w:themeColor="text1"/>
                <w:lang w:val="en-GB"/>
              </w:rPr>
              <w:t xml:space="preserve"> = </w:t>
            </w:r>
            <w:proofErr w:type="gramStart"/>
            <w:r w:rsidRPr="00B40CF5">
              <w:rPr>
                <w:color w:val="000000" w:themeColor="text1"/>
                <w:lang w:val="en-GB"/>
              </w:rPr>
              <w:t>({ children</w:t>
            </w:r>
            <w:proofErr w:type="gramEnd"/>
            <w:r w:rsidRPr="00B40CF5">
              <w:rPr>
                <w:color w:val="000000" w:themeColor="text1"/>
                <w:lang w:val="en-GB"/>
              </w:rPr>
              <w:t xml:space="preserve"> }: </w:t>
            </w:r>
            <w:proofErr w:type="gramStart"/>
            <w:r w:rsidRPr="00B40CF5">
              <w:rPr>
                <w:color w:val="000000" w:themeColor="text1"/>
                <w:lang w:val="en-GB"/>
              </w:rPr>
              <w:t>{ children</w:t>
            </w:r>
            <w:proofErr w:type="gramEnd"/>
            <w:r w:rsidRPr="00B40CF5">
              <w:rPr>
                <w:color w:val="000000" w:themeColor="text1"/>
                <w:lang w:val="en-GB"/>
              </w:rPr>
              <w:t xml:space="preserve">: </w:t>
            </w:r>
            <w:proofErr w:type="spellStart"/>
            <w:proofErr w:type="gramStart"/>
            <w:r w:rsidRPr="00B40CF5">
              <w:rPr>
                <w:color w:val="000000" w:themeColor="text1"/>
                <w:lang w:val="en-GB"/>
              </w:rPr>
              <w:t>ReactNode</w:t>
            </w:r>
            <w:proofErr w:type="spellEnd"/>
            <w:r w:rsidRPr="00B40CF5">
              <w:rPr>
                <w:color w:val="000000" w:themeColor="text1"/>
                <w:lang w:val="en-GB"/>
              </w:rPr>
              <w:t xml:space="preserve"> }</w:t>
            </w:r>
            <w:proofErr w:type="gramEnd"/>
            <w:r w:rsidRPr="00B40CF5">
              <w:rPr>
                <w:color w:val="000000" w:themeColor="text1"/>
                <w:lang w:val="en-GB"/>
              </w:rPr>
              <w:t>) =&gt; {</w:t>
            </w:r>
          </w:p>
          <w:p w14:paraId="2993B445"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const</w:t>
            </w:r>
            <w:proofErr w:type="spellEnd"/>
            <w:r w:rsidRPr="00B40CF5">
              <w:rPr>
                <w:color w:val="000000" w:themeColor="text1"/>
                <w:lang w:val="en-GB"/>
              </w:rPr>
              <w:t xml:space="preserve"> [</w:t>
            </w:r>
            <w:proofErr w:type="spellStart"/>
            <w:r w:rsidRPr="00B40CF5">
              <w:rPr>
                <w:color w:val="000000" w:themeColor="text1"/>
                <w:lang w:val="en-GB"/>
              </w:rPr>
              <w:t>cartItems</w:t>
            </w:r>
            <w:proofErr w:type="spellEnd"/>
            <w:r w:rsidRPr="00B40CF5">
              <w:rPr>
                <w:color w:val="000000" w:themeColor="text1"/>
                <w:lang w:val="en-GB"/>
              </w:rPr>
              <w:t xml:space="preserve">, </w:t>
            </w:r>
            <w:proofErr w:type="spellStart"/>
            <w:r w:rsidRPr="00B40CF5">
              <w:rPr>
                <w:color w:val="000000" w:themeColor="text1"/>
                <w:lang w:val="en-GB"/>
              </w:rPr>
              <w:t>setCartItems</w:t>
            </w:r>
            <w:proofErr w:type="spellEnd"/>
            <w:r w:rsidRPr="00B40CF5">
              <w:rPr>
                <w:color w:val="000000" w:themeColor="text1"/>
                <w:lang w:val="en-GB"/>
              </w:rPr>
              <w:t xml:space="preserve">] = </w:t>
            </w:r>
            <w:proofErr w:type="spellStart"/>
            <w:r w:rsidRPr="00B40CF5">
              <w:rPr>
                <w:color w:val="000000" w:themeColor="text1"/>
                <w:lang w:val="en-GB"/>
              </w:rPr>
              <w:t>useState</w:t>
            </w:r>
            <w:proofErr w:type="spellEnd"/>
            <w:r w:rsidRPr="00B40CF5">
              <w:rPr>
                <w:color w:val="000000" w:themeColor="text1"/>
                <w:lang w:val="en-GB"/>
              </w:rPr>
              <w:t>&lt;</w:t>
            </w:r>
            <w:proofErr w:type="spellStart"/>
            <w:proofErr w:type="gramStart"/>
            <w:r w:rsidRPr="00B40CF5">
              <w:rPr>
                <w:color w:val="000000" w:themeColor="text1"/>
                <w:lang w:val="en-GB"/>
              </w:rPr>
              <w:t>CartItem</w:t>
            </w:r>
            <w:proofErr w:type="spellEnd"/>
            <w:r w:rsidRPr="00B40CF5">
              <w:rPr>
                <w:color w:val="000000" w:themeColor="text1"/>
                <w:lang w:val="en-GB"/>
              </w:rPr>
              <w:t>[</w:t>
            </w:r>
            <w:proofErr w:type="gramEnd"/>
            <w:r w:rsidRPr="00B40CF5">
              <w:rPr>
                <w:color w:val="000000" w:themeColor="text1"/>
                <w:lang w:val="en-GB"/>
              </w:rPr>
              <w:t>]</w:t>
            </w:r>
            <w:proofErr w:type="gramStart"/>
            <w:r w:rsidRPr="00B40CF5">
              <w:rPr>
                <w:color w:val="000000" w:themeColor="text1"/>
                <w:lang w:val="en-GB"/>
              </w:rPr>
              <w:t>&gt;(</w:t>
            </w:r>
            <w:proofErr w:type="gramEnd"/>
            <w:r w:rsidRPr="00B40CF5">
              <w:rPr>
                <w:color w:val="000000" w:themeColor="text1"/>
                <w:lang w:val="en-GB"/>
              </w:rPr>
              <w:t>[]);</w:t>
            </w:r>
          </w:p>
          <w:p w14:paraId="227788EB" w14:textId="77777777" w:rsidR="003A1B54" w:rsidRPr="00B40CF5" w:rsidRDefault="003A1B54" w:rsidP="00A67E03">
            <w:pPr>
              <w:pStyle w:val="ListParagraph"/>
              <w:spacing w:before="60" w:after="60" w:line="360" w:lineRule="auto"/>
              <w:jc w:val="both"/>
              <w:rPr>
                <w:color w:val="000000" w:themeColor="text1"/>
                <w:lang w:val="en-GB"/>
              </w:rPr>
            </w:pPr>
          </w:p>
          <w:p w14:paraId="5ECC6EA5"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const</w:t>
            </w:r>
            <w:proofErr w:type="spellEnd"/>
            <w:r w:rsidRPr="00B40CF5">
              <w:rPr>
                <w:color w:val="000000" w:themeColor="text1"/>
                <w:lang w:val="en-GB"/>
              </w:rPr>
              <w:t xml:space="preserve"> </w:t>
            </w:r>
            <w:proofErr w:type="spellStart"/>
            <w:r w:rsidRPr="00B40CF5">
              <w:rPr>
                <w:color w:val="000000" w:themeColor="text1"/>
                <w:lang w:val="en-GB"/>
              </w:rPr>
              <w:t>addToCart</w:t>
            </w:r>
            <w:proofErr w:type="spellEnd"/>
            <w:r w:rsidRPr="00B40CF5">
              <w:rPr>
                <w:color w:val="000000" w:themeColor="text1"/>
                <w:lang w:val="en-GB"/>
              </w:rPr>
              <w:t xml:space="preserve"> = async (item: Omit&lt;</w:t>
            </w:r>
            <w:proofErr w:type="spellStart"/>
            <w:r w:rsidRPr="00B40CF5">
              <w:rPr>
                <w:color w:val="000000" w:themeColor="text1"/>
                <w:lang w:val="en-GB"/>
              </w:rPr>
              <w:t>CartItem</w:t>
            </w:r>
            <w:proofErr w:type="spellEnd"/>
            <w:r w:rsidRPr="00B40CF5">
              <w:rPr>
                <w:color w:val="000000" w:themeColor="text1"/>
                <w:lang w:val="en-GB"/>
              </w:rPr>
              <w:t>, "quantity"&gt;) =&gt; {</w:t>
            </w:r>
          </w:p>
          <w:p w14:paraId="63BD9086"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 Optimistic update and backend synchronization</w:t>
            </w:r>
          </w:p>
          <w:p w14:paraId="7A5E43AF"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setCartItems</w:t>
            </w:r>
            <w:proofErr w:type="spellEnd"/>
            <w:r w:rsidRPr="00B40CF5">
              <w:rPr>
                <w:color w:val="000000" w:themeColor="text1"/>
                <w:lang w:val="en-GB"/>
              </w:rPr>
              <w:t>((</w:t>
            </w:r>
            <w:proofErr w:type="spellStart"/>
            <w:r w:rsidRPr="00B40CF5">
              <w:rPr>
                <w:color w:val="000000" w:themeColor="text1"/>
                <w:lang w:val="en-GB"/>
              </w:rPr>
              <w:t>prevItems</w:t>
            </w:r>
            <w:proofErr w:type="spellEnd"/>
            <w:r w:rsidRPr="00B40CF5">
              <w:rPr>
                <w:color w:val="000000" w:themeColor="text1"/>
                <w:lang w:val="en-GB"/>
              </w:rPr>
              <w:t xml:space="preserve">) =&gt; </w:t>
            </w:r>
            <w:proofErr w:type="gramStart"/>
            <w:r w:rsidRPr="00B40CF5">
              <w:rPr>
                <w:color w:val="000000" w:themeColor="text1"/>
                <w:lang w:val="en-GB"/>
              </w:rPr>
              <w:t>{ ...</w:t>
            </w:r>
            <w:proofErr w:type="gramEnd"/>
            <w:r w:rsidRPr="00B40CF5">
              <w:rPr>
                <w:color w:val="000000" w:themeColor="text1"/>
                <w:lang w:val="en-GB"/>
              </w:rPr>
              <w:t xml:space="preserve"> });</w:t>
            </w:r>
          </w:p>
          <w:p w14:paraId="0D579D11"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await </w:t>
            </w:r>
            <w:proofErr w:type="spellStart"/>
            <w:proofErr w:type="gramStart"/>
            <w:r w:rsidRPr="00B40CF5">
              <w:rPr>
                <w:color w:val="000000" w:themeColor="text1"/>
                <w:lang w:val="en-GB"/>
              </w:rPr>
              <w:t>api.addToCart</w:t>
            </w:r>
            <w:proofErr w:type="spellEnd"/>
            <w:proofErr w:type="gramEnd"/>
            <w:r w:rsidRPr="00B40CF5">
              <w:rPr>
                <w:color w:val="000000" w:themeColor="text1"/>
                <w:lang w:val="en-GB"/>
              </w:rPr>
              <w:t>(</w:t>
            </w:r>
            <w:proofErr w:type="spellStart"/>
            <w:r w:rsidRPr="00B40CF5">
              <w:rPr>
                <w:color w:val="000000" w:themeColor="text1"/>
                <w:lang w:val="en-GB"/>
              </w:rPr>
              <w:t>userId</w:t>
            </w:r>
            <w:proofErr w:type="spellEnd"/>
            <w:r w:rsidRPr="00B40CF5">
              <w:rPr>
                <w:color w:val="000000" w:themeColor="text1"/>
                <w:lang w:val="en-GB"/>
              </w:rPr>
              <w:t xml:space="preserve">, </w:t>
            </w:r>
            <w:proofErr w:type="spellStart"/>
            <w:r w:rsidRPr="00B40CF5">
              <w:rPr>
                <w:color w:val="000000" w:themeColor="text1"/>
                <w:lang w:val="en-GB"/>
              </w:rPr>
              <w:t>parseInt</w:t>
            </w:r>
            <w:proofErr w:type="spellEnd"/>
            <w:r w:rsidRPr="00B40CF5">
              <w:rPr>
                <w:color w:val="000000" w:themeColor="text1"/>
                <w:lang w:val="en-GB"/>
              </w:rPr>
              <w:t>(</w:t>
            </w:r>
            <w:proofErr w:type="spellStart"/>
            <w:proofErr w:type="gramStart"/>
            <w:r w:rsidRPr="00B40CF5">
              <w:rPr>
                <w:color w:val="000000" w:themeColor="text1"/>
                <w:lang w:val="en-GB"/>
              </w:rPr>
              <w:t>item.productId</w:t>
            </w:r>
            <w:proofErr w:type="spellEnd"/>
            <w:proofErr w:type="gramEnd"/>
            <w:r w:rsidRPr="00B40CF5">
              <w:rPr>
                <w:color w:val="000000" w:themeColor="text1"/>
                <w:lang w:val="en-GB"/>
              </w:rPr>
              <w:t>));</w:t>
            </w:r>
          </w:p>
          <w:p w14:paraId="75315ED4"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
          <w:p w14:paraId="020FDA10" w14:textId="77777777" w:rsidR="003A1B54" w:rsidRPr="00B40CF5" w:rsidRDefault="003A1B54" w:rsidP="00A67E03">
            <w:pPr>
              <w:pStyle w:val="ListParagraph"/>
              <w:spacing w:before="60" w:after="60" w:line="360" w:lineRule="auto"/>
              <w:jc w:val="both"/>
              <w:rPr>
                <w:color w:val="000000" w:themeColor="text1"/>
                <w:lang w:val="en-GB"/>
              </w:rPr>
            </w:pPr>
          </w:p>
          <w:p w14:paraId="352D52C8"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return (</w:t>
            </w:r>
          </w:p>
          <w:p w14:paraId="26CD9AA0"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&lt;</w:t>
            </w:r>
            <w:proofErr w:type="spellStart"/>
            <w:r w:rsidRPr="00B40CF5">
              <w:rPr>
                <w:color w:val="000000" w:themeColor="text1"/>
                <w:lang w:val="en-GB"/>
              </w:rPr>
              <w:t>CartContext.Provider</w:t>
            </w:r>
            <w:proofErr w:type="spellEnd"/>
            <w:r w:rsidRPr="00B40CF5">
              <w:rPr>
                <w:color w:val="000000" w:themeColor="text1"/>
                <w:lang w:val="en-GB"/>
              </w:rPr>
              <w:t xml:space="preserve"> value</w:t>
            </w:r>
            <w:proofErr w:type="gramStart"/>
            <w:r w:rsidRPr="00B40CF5">
              <w:rPr>
                <w:color w:val="000000" w:themeColor="text1"/>
                <w:lang w:val="en-GB"/>
              </w:rPr>
              <w:t xml:space="preserve">={{ </w:t>
            </w:r>
            <w:proofErr w:type="spellStart"/>
            <w:r w:rsidRPr="00B40CF5">
              <w:rPr>
                <w:color w:val="000000" w:themeColor="text1"/>
                <w:lang w:val="en-GB"/>
              </w:rPr>
              <w:t>cartItems</w:t>
            </w:r>
            <w:proofErr w:type="spellEnd"/>
            <w:proofErr w:type="gramEnd"/>
            <w:r w:rsidRPr="00B40CF5">
              <w:rPr>
                <w:color w:val="000000" w:themeColor="text1"/>
                <w:lang w:val="en-GB"/>
              </w:rPr>
              <w:t xml:space="preserve">, </w:t>
            </w:r>
            <w:proofErr w:type="spellStart"/>
            <w:r w:rsidRPr="00B40CF5">
              <w:rPr>
                <w:color w:val="000000" w:themeColor="text1"/>
                <w:lang w:val="en-GB"/>
              </w:rPr>
              <w:t>addToCart</w:t>
            </w:r>
            <w:proofErr w:type="spellEnd"/>
            <w:r w:rsidRPr="00B40CF5">
              <w:rPr>
                <w:color w:val="000000" w:themeColor="text1"/>
                <w:lang w:val="en-GB"/>
              </w:rPr>
              <w:t xml:space="preserve">, </w:t>
            </w:r>
            <w:proofErr w:type="gramStart"/>
            <w:r w:rsidRPr="00B40CF5">
              <w:rPr>
                <w:color w:val="000000" w:themeColor="text1"/>
                <w:lang w:val="en-GB"/>
              </w:rPr>
              <w:t>... }}&gt;</w:t>
            </w:r>
            <w:proofErr w:type="gramEnd"/>
          </w:p>
          <w:p w14:paraId="38B1C00C"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{children}</w:t>
            </w:r>
          </w:p>
          <w:p w14:paraId="1621509F"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&lt;/</w:t>
            </w:r>
            <w:proofErr w:type="spellStart"/>
            <w:r w:rsidRPr="00B40CF5">
              <w:rPr>
                <w:color w:val="000000" w:themeColor="text1"/>
                <w:lang w:val="en-GB"/>
              </w:rPr>
              <w:t>CartContext.Provider</w:t>
            </w:r>
            <w:proofErr w:type="spellEnd"/>
            <w:r w:rsidRPr="00B40CF5">
              <w:rPr>
                <w:color w:val="000000" w:themeColor="text1"/>
                <w:lang w:val="en-GB"/>
              </w:rPr>
              <w:t>&gt;</w:t>
            </w:r>
          </w:p>
          <w:p w14:paraId="171EA973"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
          <w:p w14:paraId="47E18D30" w14:textId="0E575169"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w:t>
            </w:r>
          </w:p>
        </w:tc>
      </w:tr>
    </w:tbl>
    <w:p w14:paraId="7C468BD8" w14:textId="77777777" w:rsidR="003A1B54" w:rsidRPr="00B40CF5" w:rsidRDefault="003A1B54" w:rsidP="00A67E03">
      <w:pPr>
        <w:pStyle w:val="ListParagraph"/>
        <w:spacing w:before="60" w:after="60" w:line="360" w:lineRule="auto"/>
        <w:ind w:left="1080"/>
        <w:jc w:val="both"/>
        <w:rPr>
          <w:color w:val="000000" w:themeColor="text1"/>
          <w:lang w:val="en-GB"/>
        </w:rPr>
      </w:pPr>
    </w:p>
    <w:p w14:paraId="6D138E34" w14:textId="77777777" w:rsidR="00167FF9" w:rsidRPr="00B40CF5" w:rsidRDefault="00167FF9" w:rsidP="00A67E03">
      <w:pPr>
        <w:jc w:val="both"/>
        <w:rPr>
          <w:b/>
          <w:bCs/>
          <w:color w:val="000000" w:themeColor="text1"/>
        </w:rPr>
      </w:pPr>
      <w:r w:rsidRPr="00B40CF5">
        <w:rPr>
          <w:b/>
          <w:bCs/>
          <w:color w:val="000000" w:themeColor="text1"/>
        </w:rPr>
        <w:br w:type="page"/>
      </w:r>
    </w:p>
    <w:p w14:paraId="69C39D1C" w14:textId="55F32D09" w:rsidR="000A4D53" w:rsidRPr="00B40CF5" w:rsidRDefault="00000000" w:rsidP="00A67E03">
      <w:pPr>
        <w:pStyle w:val="ListParagraph"/>
        <w:numPr>
          <w:ilvl w:val="0"/>
          <w:numId w:val="13"/>
        </w:numPr>
        <w:spacing w:before="60" w:after="60" w:line="360" w:lineRule="auto"/>
        <w:jc w:val="both"/>
        <w:rPr>
          <w:color w:val="000000" w:themeColor="text1"/>
          <w:lang w:val="en-GB"/>
        </w:rPr>
      </w:pPr>
      <w:r w:rsidRPr="00B40CF5">
        <w:rPr>
          <w:b/>
          <w:bCs/>
          <w:color w:val="000000" w:themeColor="text1"/>
          <w:lang w:val="en-GB"/>
        </w:rPr>
        <w:lastRenderedPageBreak/>
        <w:t xml:space="preserve">Asynchronous Design: </w:t>
      </w:r>
      <w:r w:rsidRPr="00B40CF5">
        <w:rPr>
          <w:color w:val="000000" w:themeColor="text1"/>
          <w:lang w:val="en-GB"/>
        </w:rPr>
        <w:t xml:space="preserve">Leveraging </w:t>
      </w:r>
      <w:proofErr w:type="spellStart"/>
      <w:r w:rsidRPr="00B40CF5">
        <w:rPr>
          <w:color w:val="000000" w:themeColor="text1"/>
          <w:lang w:val="en-GB"/>
        </w:rPr>
        <w:t>FastAPI's</w:t>
      </w:r>
      <w:proofErr w:type="spellEnd"/>
      <w:r w:rsidRPr="00B40CF5">
        <w:rPr>
          <w:color w:val="000000" w:themeColor="text1"/>
          <w:lang w:val="en-GB"/>
        </w:rPr>
        <w:t xml:space="preserve"> async/await capabilities and </w:t>
      </w:r>
      <w:proofErr w:type="spellStart"/>
      <w:r w:rsidRPr="00B40CF5">
        <w:rPr>
          <w:color w:val="000000" w:themeColor="text1"/>
          <w:lang w:val="en-GB"/>
        </w:rPr>
        <w:t>WebSockets</w:t>
      </w:r>
      <w:proofErr w:type="spellEnd"/>
      <w:r w:rsidRPr="00B40CF5">
        <w:rPr>
          <w:color w:val="000000" w:themeColor="text1"/>
          <w:lang w:val="en-GB"/>
        </w:rPr>
        <w:t xml:space="preserve"> for real-time features.</w:t>
      </w:r>
    </w:p>
    <w:p w14:paraId="003DDB0C" w14:textId="0D8353B5" w:rsidR="008C182F" w:rsidRPr="00B40CF5" w:rsidRDefault="008C182F" w:rsidP="00A67E03">
      <w:pPr>
        <w:pStyle w:val="Caption"/>
        <w:keepNext/>
        <w:jc w:val="both"/>
        <w:rPr>
          <w:color w:val="000000" w:themeColor="text1"/>
        </w:rPr>
      </w:pPr>
      <w:bookmarkStart w:id="139" w:name="_Toc222972567"/>
      <w:r w:rsidRPr="00B40CF5">
        <w:rPr>
          <w:color w:val="000000" w:themeColor="text1"/>
        </w:rPr>
        <w:t xml:space="preserve">Figure </w:t>
      </w:r>
      <w:r w:rsidR="004F17FC" w:rsidRPr="00B40CF5">
        <w:rPr>
          <w:color w:val="000000" w:themeColor="text1"/>
        </w:rPr>
        <w:t>4.3</w:t>
      </w:r>
      <w:r w:rsidRPr="00B40CF5">
        <w:rPr>
          <w:color w:val="000000" w:themeColor="text1"/>
        </w:rPr>
        <w:t>Asyncronous Design</w:t>
      </w:r>
      <w:bookmarkEnd w:id="139"/>
    </w:p>
    <w:tbl>
      <w:tblPr>
        <w:tblStyle w:val="TableGrid"/>
        <w:tblW w:w="0" w:type="auto"/>
        <w:tblInd w:w="1080" w:type="dxa"/>
        <w:tblLook w:val="04A0" w:firstRow="1" w:lastRow="0" w:firstColumn="1" w:lastColumn="0" w:noHBand="0" w:noVBand="1"/>
      </w:tblPr>
      <w:tblGrid>
        <w:gridCol w:w="7936"/>
      </w:tblGrid>
      <w:tr w:rsidR="003A1B54" w:rsidRPr="00B40CF5" w14:paraId="786DF5E0" w14:textId="77777777" w:rsidTr="003A1B54">
        <w:tc>
          <w:tcPr>
            <w:tcW w:w="9016" w:type="dxa"/>
          </w:tcPr>
          <w:p w14:paraId="62CB55C0"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backend/app/routes/chat.py</w:t>
            </w:r>
          </w:p>
          <w:p w14:paraId="2DA59B1D"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w:t>
            </w:r>
            <w:proofErr w:type="gramStart"/>
            <w:r w:rsidRPr="00B40CF5">
              <w:rPr>
                <w:color w:val="000000" w:themeColor="text1"/>
                <w:lang w:val="en-GB"/>
              </w:rPr>
              <w:t>router.websocket</w:t>
            </w:r>
            <w:proofErr w:type="gramEnd"/>
            <w:r w:rsidRPr="00B40CF5">
              <w:rPr>
                <w:color w:val="000000" w:themeColor="text1"/>
                <w:lang w:val="en-GB"/>
              </w:rPr>
              <w:t>("/ws/{shop_id}")</w:t>
            </w:r>
          </w:p>
          <w:p w14:paraId="453C84BF"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async def </w:t>
            </w:r>
            <w:proofErr w:type="spellStart"/>
            <w:r w:rsidRPr="00B40CF5">
              <w:rPr>
                <w:color w:val="000000" w:themeColor="text1"/>
                <w:lang w:val="en-GB"/>
              </w:rPr>
              <w:t>websocket_</w:t>
            </w:r>
            <w:proofErr w:type="gramStart"/>
            <w:r w:rsidRPr="00B40CF5">
              <w:rPr>
                <w:color w:val="000000" w:themeColor="text1"/>
                <w:lang w:val="en-GB"/>
              </w:rPr>
              <w:t>endpoint</w:t>
            </w:r>
            <w:proofErr w:type="spellEnd"/>
            <w:r w:rsidRPr="00B40CF5">
              <w:rPr>
                <w:color w:val="000000" w:themeColor="text1"/>
                <w:lang w:val="en-GB"/>
              </w:rPr>
              <w:t>(</w:t>
            </w:r>
            <w:proofErr w:type="spellStart"/>
            <w:proofErr w:type="gramEnd"/>
            <w:r w:rsidRPr="00B40CF5">
              <w:rPr>
                <w:color w:val="000000" w:themeColor="text1"/>
                <w:lang w:val="en-GB"/>
              </w:rPr>
              <w:t>websocket</w:t>
            </w:r>
            <w:proofErr w:type="spellEnd"/>
            <w:r w:rsidRPr="00B40CF5">
              <w:rPr>
                <w:color w:val="000000" w:themeColor="text1"/>
                <w:lang w:val="en-GB"/>
              </w:rPr>
              <w:t xml:space="preserve">: WebSocket, </w:t>
            </w:r>
            <w:proofErr w:type="spellStart"/>
            <w:r w:rsidRPr="00B40CF5">
              <w:rPr>
                <w:color w:val="000000" w:themeColor="text1"/>
                <w:lang w:val="en-GB"/>
              </w:rPr>
              <w:t>shop_id</w:t>
            </w:r>
            <w:proofErr w:type="spellEnd"/>
            <w:r w:rsidRPr="00B40CF5">
              <w:rPr>
                <w:color w:val="000000" w:themeColor="text1"/>
                <w:lang w:val="en-GB"/>
              </w:rPr>
              <w:t>: int):</w:t>
            </w:r>
          </w:p>
          <w:p w14:paraId="3DBD6BBA"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await </w:t>
            </w:r>
            <w:proofErr w:type="spellStart"/>
            <w:proofErr w:type="gramStart"/>
            <w:r w:rsidRPr="00B40CF5">
              <w:rPr>
                <w:color w:val="000000" w:themeColor="text1"/>
                <w:lang w:val="en-GB"/>
              </w:rPr>
              <w:t>manager.connect</w:t>
            </w:r>
            <w:proofErr w:type="spellEnd"/>
            <w:proofErr w:type="gramEnd"/>
            <w:r w:rsidRPr="00B40CF5">
              <w:rPr>
                <w:color w:val="000000" w:themeColor="text1"/>
                <w:lang w:val="en-GB"/>
              </w:rPr>
              <w:t>(</w:t>
            </w:r>
            <w:proofErr w:type="spellStart"/>
            <w:r w:rsidRPr="00B40CF5">
              <w:rPr>
                <w:color w:val="000000" w:themeColor="text1"/>
                <w:lang w:val="en-GB"/>
              </w:rPr>
              <w:t>shop_id</w:t>
            </w:r>
            <w:proofErr w:type="spellEnd"/>
            <w:r w:rsidRPr="00B40CF5">
              <w:rPr>
                <w:color w:val="000000" w:themeColor="text1"/>
                <w:lang w:val="en-GB"/>
              </w:rPr>
              <w:t xml:space="preserve">, </w:t>
            </w:r>
            <w:proofErr w:type="spellStart"/>
            <w:r w:rsidRPr="00B40CF5">
              <w:rPr>
                <w:color w:val="000000" w:themeColor="text1"/>
                <w:lang w:val="en-GB"/>
              </w:rPr>
              <w:t>websocket</w:t>
            </w:r>
            <w:proofErr w:type="spellEnd"/>
            <w:r w:rsidRPr="00B40CF5">
              <w:rPr>
                <w:color w:val="000000" w:themeColor="text1"/>
                <w:lang w:val="en-GB"/>
              </w:rPr>
              <w:t>)</w:t>
            </w:r>
          </w:p>
          <w:p w14:paraId="26DA9E55"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try:</w:t>
            </w:r>
          </w:p>
          <w:p w14:paraId="2BF8DB9A"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while True:</w:t>
            </w:r>
          </w:p>
          <w:p w14:paraId="050D69AE"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data = await </w:t>
            </w:r>
            <w:proofErr w:type="spellStart"/>
            <w:proofErr w:type="gramStart"/>
            <w:r w:rsidRPr="00B40CF5">
              <w:rPr>
                <w:color w:val="000000" w:themeColor="text1"/>
                <w:lang w:val="en-GB"/>
              </w:rPr>
              <w:t>websocket.receive</w:t>
            </w:r>
            <w:proofErr w:type="gramEnd"/>
            <w:r w:rsidRPr="00B40CF5">
              <w:rPr>
                <w:color w:val="000000" w:themeColor="text1"/>
                <w:lang w:val="en-GB"/>
              </w:rPr>
              <w:t>_</w:t>
            </w:r>
            <w:proofErr w:type="gramStart"/>
            <w:r w:rsidRPr="00B40CF5">
              <w:rPr>
                <w:color w:val="000000" w:themeColor="text1"/>
                <w:lang w:val="en-GB"/>
              </w:rPr>
              <w:t>json</w:t>
            </w:r>
            <w:proofErr w:type="spellEnd"/>
            <w:r w:rsidRPr="00B40CF5">
              <w:rPr>
                <w:color w:val="000000" w:themeColor="text1"/>
                <w:lang w:val="en-GB"/>
              </w:rPr>
              <w:t>(</w:t>
            </w:r>
            <w:proofErr w:type="gramEnd"/>
            <w:r w:rsidRPr="00B40CF5">
              <w:rPr>
                <w:color w:val="000000" w:themeColor="text1"/>
                <w:lang w:val="en-GB"/>
              </w:rPr>
              <w:t>)</w:t>
            </w:r>
          </w:p>
          <w:p w14:paraId="6E9BFDAB"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 Async broadcast to all active connections</w:t>
            </w:r>
          </w:p>
          <w:p w14:paraId="715F7192"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await </w:t>
            </w:r>
            <w:proofErr w:type="spellStart"/>
            <w:proofErr w:type="gramStart"/>
            <w:r w:rsidRPr="00B40CF5">
              <w:rPr>
                <w:color w:val="000000" w:themeColor="text1"/>
                <w:lang w:val="en-GB"/>
              </w:rPr>
              <w:t>manager.broadcast</w:t>
            </w:r>
            <w:proofErr w:type="gramEnd"/>
            <w:r w:rsidRPr="00B40CF5">
              <w:rPr>
                <w:color w:val="000000" w:themeColor="text1"/>
                <w:lang w:val="en-GB"/>
              </w:rPr>
              <w:t>_to_</w:t>
            </w:r>
            <w:proofErr w:type="gramStart"/>
            <w:r w:rsidRPr="00B40CF5">
              <w:rPr>
                <w:color w:val="000000" w:themeColor="text1"/>
                <w:lang w:val="en-GB"/>
              </w:rPr>
              <w:t>shop</w:t>
            </w:r>
            <w:proofErr w:type="spellEnd"/>
            <w:r w:rsidRPr="00B40CF5">
              <w:rPr>
                <w:color w:val="000000" w:themeColor="text1"/>
                <w:lang w:val="en-GB"/>
              </w:rPr>
              <w:t>(</w:t>
            </w:r>
            <w:proofErr w:type="spellStart"/>
            <w:proofErr w:type="gramEnd"/>
            <w:r w:rsidRPr="00B40CF5">
              <w:rPr>
                <w:color w:val="000000" w:themeColor="text1"/>
                <w:lang w:val="en-GB"/>
              </w:rPr>
              <w:t>shop_id</w:t>
            </w:r>
            <w:proofErr w:type="spellEnd"/>
            <w:r w:rsidRPr="00B40CF5">
              <w:rPr>
                <w:color w:val="000000" w:themeColor="text1"/>
                <w:lang w:val="en-GB"/>
              </w:rPr>
              <w:t>, {</w:t>
            </w:r>
          </w:p>
          <w:p w14:paraId="7594CFF8"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"content": data["content"],</w:t>
            </w:r>
          </w:p>
          <w:p w14:paraId="68FB4684"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proofErr w:type="gramStart"/>
            <w:r w:rsidRPr="00B40CF5">
              <w:rPr>
                <w:color w:val="000000" w:themeColor="text1"/>
                <w:lang w:val="en-GB"/>
              </w:rPr>
              <w:t>sender</w:t>
            </w:r>
            <w:proofErr w:type="gramEnd"/>
            <w:r w:rsidRPr="00B40CF5">
              <w:rPr>
                <w:color w:val="000000" w:themeColor="text1"/>
                <w:lang w:val="en-GB"/>
              </w:rPr>
              <w:t>_id</w:t>
            </w:r>
            <w:proofErr w:type="spellEnd"/>
            <w:r w:rsidRPr="00B40CF5">
              <w:rPr>
                <w:color w:val="000000" w:themeColor="text1"/>
                <w:lang w:val="en-GB"/>
              </w:rPr>
              <w:t>": data["</w:t>
            </w:r>
            <w:proofErr w:type="spellStart"/>
            <w:r w:rsidRPr="00B40CF5">
              <w:rPr>
                <w:color w:val="000000" w:themeColor="text1"/>
                <w:lang w:val="en-GB"/>
              </w:rPr>
              <w:t>sender_id</w:t>
            </w:r>
            <w:proofErr w:type="spellEnd"/>
            <w:r w:rsidRPr="00B40CF5">
              <w:rPr>
                <w:color w:val="000000" w:themeColor="text1"/>
                <w:lang w:val="en-GB"/>
              </w:rPr>
              <w:t>"]</w:t>
            </w:r>
          </w:p>
          <w:p w14:paraId="0ACD25AD"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
          <w:p w14:paraId="7B2B0AA7"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except </w:t>
            </w:r>
            <w:proofErr w:type="spellStart"/>
            <w:r w:rsidRPr="00B40CF5">
              <w:rPr>
                <w:color w:val="000000" w:themeColor="text1"/>
                <w:lang w:val="en-GB"/>
              </w:rPr>
              <w:t>WebSocketDisconnect</w:t>
            </w:r>
            <w:proofErr w:type="spellEnd"/>
            <w:r w:rsidRPr="00B40CF5">
              <w:rPr>
                <w:color w:val="000000" w:themeColor="text1"/>
                <w:lang w:val="en-GB"/>
              </w:rPr>
              <w:t>:</w:t>
            </w:r>
          </w:p>
          <w:p w14:paraId="5DC8B8FF" w14:textId="3D449A56"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proofErr w:type="gramStart"/>
            <w:r w:rsidRPr="00B40CF5">
              <w:rPr>
                <w:color w:val="000000" w:themeColor="text1"/>
                <w:lang w:val="en-GB"/>
              </w:rPr>
              <w:t>manager.disconnect</w:t>
            </w:r>
            <w:proofErr w:type="spellEnd"/>
            <w:proofErr w:type="gramEnd"/>
            <w:r w:rsidRPr="00B40CF5">
              <w:rPr>
                <w:color w:val="000000" w:themeColor="text1"/>
                <w:lang w:val="en-GB"/>
              </w:rPr>
              <w:t>(</w:t>
            </w:r>
            <w:proofErr w:type="spellStart"/>
            <w:r w:rsidRPr="00B40CF5">
              <w:rPr>
                <w:color w:val="000000" w:themeColor="text1"/>
                <w:lang w:val="en-GB"/>
              </w:rPr>
              <w:t>shop_id</w:t>
            </w:r>
            <w:proofErr w:type="spellEnd"/>
            <w:r w:rsidRPr="00B40CF5">
              <w:rPr>
                <w:color w:val="000000" w:themeColor="text1"/>
                <w:lang w:val="en-GB"/>
              </w:rPr>
              <w:t xml:space="preserve">, </w:t>
            </w:r>
            <w:proofErr w:type="spellStart"/>
            <w:r w:rsidRPr="00B40CF5">
              <w:rPr>
                <w:color w:val="000000" w:themeColor="text1"/>
                <w:lang w:val="en-GB"/>
              </w:rPr>
              <w:t>websocket</w:t>
            </w:r>
            <w:proofErr w:type="spellEnd"/>
            <w:r w:rsidRPr="00B40CF5">
              <w:rPr>
                <w:color w:val="000000" w:themeColor="text1"/>
                <w:lang w:val="en-GB"/>
              </w:rPr>
              <w:t>)</w:t>
            </w:r>
          </w:p>
        </w:tc>
      </w:tr>
    </w:tbl>
    <w:p w14:paraId="4054C31C" w14:textId="77777777" w:rsidR="003A1B54" w:rsidRPr="00B40CF5" w:rsidRDefault="003A1B54" w:rsidP="00A67E03">
      <w:pPr>
        <w:pStyle w:val="ListParagraph"/>
        <w:spacing w:before="60" w:after="60" w:line="360" w:lineRule="auto"/>
        <w:ind w:left="1080"/>
        <w:jc w:val="both"/>
        <w:rPr>
          <w:color w:val="000000" w:themeColor="text1"/>
          <w:lang w:val="en-GB"/>
        </w:rPr>
      </w:pPr>
    </w:p>
    <w:p w14:paraId="61395432" w14:textId="77777777" w:rsidR="00B75311" w:rsidRPr="00B40CF5" w:rsidRDefault="00B75311" w:rsidP="00A67E03">
      <w:pPr>
        <w:jc w:val="both"/>
        <w:rPr>
          <w:b/>
          <w:bCs/>
          <w:color w:val="000000" w:themeColor="text1"/>
          <w:sz w:val="28"/>
          <w:szCs w:val="28"/>
        </w:rPr>
      </w:pPr>
      <w:r w:rsidRPr="00B40CF5">
        <w:rPr>
          <w:color w:val="000000" w:themeColor="text1"/>
        </w:rPr>
        <w:br w:type="page"/>
      </w:r>
    </w:p>
    <w:p w14:paraId="238322E8" w14:textId="77777777" w:rsidR="00726A75" w:rsidRPr="00B40CF5" w:rsidRDefault="00726A75" w:rsidP="00A67E03">
      <w:pPr>
        <w:pStyle w:val="Heading2"/>
        <w:jc w:val="both"/>
        <w:rPr>
          <w:color w:val="000000" w:themeColor="text1"/>
        </w:rPr>
      </w:pPr>
      <w:bookmarkStart w:id="140" w:name="_Toc222991788"/>
      <w:r w:rsidRPr="00B40CF5">
        <w:rPr>
          <w:color w:val="000000" w:themeColor="text1"/>
        </w:rPr>
        <w:lastRenderedPageBreak/>
        <w:t>4.5 Database Design</w:t>
      </w:r>
      <w:bookmarkEnd w:id="140"/>
    </w:p>
    <w:p w14:paraId="78DEE709"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database is architected using a relational schema (PostgreSQL) optimized for complex queries and geospatial relationships. PostgreSQL was selected for its robust support of spatial data through the </w:t>
      </w:r>
      <w:proofErr w:type="spellStart"/>
      <w:r w:rsidRPr="00B40CF5">
        <w:rPr>
          <w:color w:val="000000" w:themeColor="text1"/>
        </w:rPr>
        <w:t>PostGIS</w:t>
      </w:r>
      <w:proofErr w:type="spellEnd"/>
      <w:r w:rsidRPr="00B40CF5">
        <w:rPr>
          <w:color w:val="000000" w:themeColor="text1"/>
        </w:rPr>
        <w:t xml:space="preserve"> extension, enabling efficient location-based queries essential for the platform's proximity sorting functionality (Yang et al., 2022).</w:t>
      </w:r>
    </w:p>
    <w:p w14:paraId="1A522C6C"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Users Table: </w:t>
      </w:r>
      <w:r w:rsidRPr="00B40CF5">
        <w:rPr>
          <w:color w:val="000000" w:themeColor="text1"/>
        </w:rPr>
        <w:t>Handles multiple roles (Administrator, Shop Owner, Bridge Ambassador, Resident) and stores geolocation coordinates for proximity-based features. The table includes fields for authentication credentials, profile information, and role-specific metadata.</w:t>
      </w:r>
    </w:p>
    <w:p w14:paraId="5D7EF14A"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Shops Table: </w:t>
      </w:r>
      <w:r w:rsidRPr="00B40CF5">
        <w:rPr>
          <w:color w:val="000000" w:themeColor="text1"/>
        </w:rPr>
        <w:t>Manages business information including owner reference, location coordinates, verification status, and operating hours. Links to Users table via foreign key relationship.</w:t>
      </w:r>
    </w:p>
    <w:p w14:paraId="69FB9DB7"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Products Table: </w:t>
      </w:r>
      <w:r w:rsidRPr="00B40CF5">
        <w:rPr>
          <w:color w:val="000000" w:themeColor="text1"/>
        </w:rPr>
        <w:t>Manages inventory with fields for product details, pricing, image embeddings for AI-powered search, and availability status. Includes foreign key relationship to Shops table.</w:t>
      </w:r>
    </w:p>
    <w:p w14:paraId="74DE5CA7"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Orders and Payments Tables: </w:t>
      </w:r>
      <w:r w:rsidRPr="00B40CF5">
        <w:rPr>
          <w:color w:val="000000" w:themeColor="text1"/>
        </w:rPr>
        <w:t>Track the transactional lifecycle including order status, delivery information, and payment processing state.</w:t>
      </w:r>
    </w:p>
    <w:p w14:paraId="11957772" w14:textId="77777777" w:rsidR="00726A75" w:rsidRPr="00B40CF5" w:rsidRDefault="00726A75" w:rsidP="00A67E03">
      <w:pPr>
        <w:spacing w:after="200" w:line="360" w:lineRule="auto"/>
        <w:jc w:val="both"/>
        <w:rPr>
          <w:color w:val="000000" w:themeColor="text1"/>
        </w:rPr>
      </w:pPr>
      <w:r w:rsidRPr="00B40CF5">
        <w:rPr>
          <w:b/>
          <w:bCs/>
          <w:color w:val="000000" w:themeColor="text1"/>
        </w:rPr>
        <w:t xml:space="preserve">Messages and Reviews Tables: </w:t>
      </w:r>
      <w:r w:rsidRPr="00B40CF5">
        <w:rPr>
          <w:color w:val="000000" w:themeColor="text1"/>
        </w:rPr>
        <w:t>Power the social and real-time communication layers, storing chat history with read status and product reviews with ratings.</w:t>
      </w:r>
    </w:p>
    <w:p w14:paraId="6BBB56F8" w14:textId="77777777" w:rsidR="000A4D53" w:rsidRPr="00B40CF5" w:rsidRDefault="00000000" w:rsidP="00A67E03">
      <w:pPr>
        <w:pStyle w:val="ListParagraph"/>
        <w:numPr>
          <w:ilvl w:val="0"/>
          <w:numId w:val="14"/>
        </w:numPr>
        <w:spacing w:before="60" w:after="60" w:line="360" w:lineRule="auto"/>
        <w:jc w:val="both"/>
        <w:rPr>
          <w:color w:val="000000" w:themeColor="text1"/>
          <w:lang w:val="en-GB"/>
        </w:rPr>
      </w:pPr>
      <w:r w:rsidRPr="00B40CF5">
        <w:rPr>
          <w:b/>
          <w:bCs/>
          <w:color w:val="000000" w:themeColor="text1"/>
          <w:lang w:val="en-GB"/>
        </w:rPr>
        <w:t xml:space="preserve">Users Table: </w:t>
      </w:r>
      <w:r w:rsidRPr="00B40CF5">
        <w:rPr>
          <w:color w:val="000000" w:themeColor="text1"/>
          <w:lang w:val="en-GB"/>
        </w:rPr>
        <w:t>Handles multiple roles and stores geolocation coordinates.</w:t>
      </w:r>
    </w:p>
    <w:p w14:paraId="35D96859" w14:textId="3346B637" w:rsidR="008C182F" w:rsidRPr="00B40CF5" w:rsidRDefault="008C182F" w:rsidP="00A67E03">
      <w:pPr>
        <w:pStyle w:val="Caption"/>
        <w:keepNext/>
        <w:jc w:val="both"/>
        <w:rPr>
          <w:color w:val="000000" w:themeColor="text1"/>
        </w:rPr>
      </w:pPr>
      <w:bookmarkStart w:id="141" w:name="_Toc222972568"/>
      <w:r w:rsidRPr="00B40CF5">
        <w:rPr>
          <w:color w:val="000000" w:themeColor="text1"/>
        </w:rPr>
        <w:t xml:space="preserve">Figure </w:t>
      </w:r>
      <w:r w:rsidR="004F17FC" w:rsidRPr="00B40CF5">
        <w:rPr>
          <w:color w:val="000000" w:themeColor="text1"/>
        </w:rPr>
        <w:t xml:space="preserve">4.4 </w:t>
      </w:r>
      <w:r w:rsidRPr="00B40CF5">
        <w:rPr>
          <w:color w:val="000000" w:themeColor="text1"/>
        </w:rPr>
        <w:t>User table</w:t>
      </w:r>
      <w:bookmarkEnd w:id="141"/>
    </w:p>
    <w:tbl>
      <w:tblPr>
        <w:tblStyle w:val="TableGrid"/>
        <w:tblW w:w="0" w:type="auto"/>
        <w:tblInd w:w="1080" w:type="dxa"/>
        <w:tblLook w:val="04A0" w:firstRow="1" w:lastRow="0" w:firstColumn="1" w:lastColumn="0" w:noHBand="0" w:noVBand="1"/>
      </w:tblPr>
      <w:tblGrid>
        <w:gridCol w:w="7936"/>
      </w:tblGrid>
      <w:tr w:rsidR="003A1B54" w:rsidRPr="00B40CF5" w14:paraId="2966F6D0" w14:textId="77777777" w:rsidTr="003A1B54">
        <w:tc>
          <w:tcPr>
            <w:tcW w:w="9016" w:type="dxa"/>
          </w:tcPr>
          <w:p w14:paraId="2D5E382A"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User(</w:t>
            </w:r>
            <w:proofErr w:type="gramEnd"/>
            <w:r w:rsidRPr="00B40CF5">
              <w:rPr>
                <w:color w:val="000000" w:themeColor="text1"/>
                <w:lang w:val="en-GB"/>
              </w:rPr>
              <w:t>Base):</w:t>
            </w:r>
          </w:p>
          <w:p w14:paraId="129D6AE4"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"users"</w:t>
            </w:r>
          </w:p>
          <w:p w14:paraId="3C1A792E"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5EA7B712"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role = </w:t>
            </w:r>
            <w:proofErr w:type="gramStart"/>
            <w:r w:rsidRPr="00B40CF5">
              <w:rPr>
                <w:color w:val="000000" w:themeColor="text1"/>
                <w:lang w:val="en-GB"/>
              </w:rPr>
              <w:t>Column(</w:t>
            </w:r>
            <w:proofErr w:type="spellStart"/>
            <w:r w:rsidRPr="00B40CF5">
              <w:rPr>
                <w:color w:val="000000" w:themeColor="text1"/>
                <w:lang w:val="en-GB"/>
              </w:rPr>
              <w:t>SQLEnum</w:t>
            </w:r>
            <w:proofErr w:type="spellEnd"/>
            <w:r w:rsidRPr="00B40CF5">
              <w:rPr>
                <w:color w:val="000000" w:themeColor="text1"/>
                <w:lang w:val="en-GB"/>
              </w:rPr>
              <w:t>(</w:t>
            </w:r>
            <w:proofErr w:type="spellStart"/>
            <w:proofErr w:type="gramEnd"/>
            <w:r w:rsidRPr="00B40CF5">
              <w:rPr>
                <w:color w:val="000000" w:themeColor="text1"/>
                <w:lang w:val="en-GB"/>
              </w:rPr>
              <w:t>UserRole</w:t>
            </w:r>
            <w:proofErr w:type="spellEnd"/>
            <w:r w:rsidRPr="00B40CF5">
              <w:rPr>
                <w:color w:val="000000" w:themeColor="text1"/>
                <w:lang w:val="en-GB"/>
              </w:rPr>
              <w:t>), default=</w:t>
            </w:r>
            <w:proofErr w:type="spellStart"/>
            <w:r w:rsidRPr="00B40CF5">
              <w:rPr>
                <w:color w:val="000000" w:themeColor="text1"/>
                <w:lang w:val="en-GB"/>
              </w:rPr>
              <w:t>UserRole.RESIDENT</w:t>
            </w:r>
            <w:proofErr w:type="spellEnd"/>
            <w:r w:rsidRPr="00B40CF5">
              <w:rPr>
                <w:color w:val="000000" w:themeColor="text1"/>
                <w:lang w:val="en-GB"/>
              </w:rPr>
              <w:t>)</w:t>
            </w:r>
          </w:p>
          <w:p w14:paraId="632713D0"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latitude = </w:t>
            </w:r>
            <w:proofErr w:type="gramStart"/>
            <w:r w:rsidRPr="00B40CF5">
              <w:rPr>
                <w:color w:val="000000" w:themeColor="text1"/>
                <w:lang w:val="en-GB"/>
              </w:rPr>
              <w:t>Column(</w:t>
            </w:r>
            <w:proofErr w:type="gramEnd"/>
            <w:r w:rsidRPr="00B40CF5">
              <w:rPr>
                <w:color w:val="000000" w:themeColor="text1"/>
                <w:lang w:val="en-GB"/>
              </w:rPr>
              <w:t>Float, nullable=True) # Geospatial support</w:t>
            </w:r>
          </w:p>
          <w:p w14:paraId="0EFA0A39" w14:textId="6D301071"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longitude = </w:t>
            </w:r>
            <w:proofErr w:type="gramStart"/>
            <w:r w:rsidRPr="00B40CF5">
              <w:rPr>
                <w:color w:val="000000" w:themeColor="text1"/>
                <w:lang w:val="en-GB"/>
              </w:rPr>
              <w:t>Column(</w:t>
            </w:r>
            <w:proofErr w:type="gramEnd"/>
            <w:r w:rsidRPr="00B40CF5">
              <w:rPr>
                <w:color w:val="000000" w:themeColor="text1"/>
                <w:lang w:val="en-GB"/>
              </w:rPr>
              <w:t>Float, nullable=True)</w:t>
            </w:r>
          </w:p>
        </w:tc>
      </w:tr>
    </w:tbl>
    <w:p w14:paraId="20D9AA0F" w14:textId="77777777" w:rsidR="003A1B54" w:rsidRPr="00B40CF5" w:rsidRDefault="003A1B54" w:rsidP="00A67E03">
      <w:pPr>
        <w:pStyle w:val="ListParagraph"/>
        <w:spacing w:before="60" w:after="60" w:line="360" w:lineRule="auto"/>
        <w:ind w:left="1080"/>
        <w:jc w:val="both"/>
        <w:rPr>
          <w:color w:val="000000" w:themeColor="text1"/>
          <w:lang w:val="en-GB"/>
        </w:rPr>
      </w:pPr>
    </w:p>
    <w:p w14:paraId="0F0CD2E2" w14:textId="77777777" w:rsidR="008C182F" w:rsidRPr="00B40CF5" w:rsidRDefault="008C182F" w:rsidP="00A67E03">
      <w:pPr>
        <w:jc w:val="both"/>
        <w:rPr>
          <w:b/>
          <w:bCs/>
          <w:color w:val="000000" w:themeColor="text1"/>
        </w:rPr>
      </w:pPr>
      <w:r w:rsidRPr="00B40CF5">
        <w:rPr>
          <w:b/>
          <w:bCs/>
          <w:color w:val="000000" w:themeColor="text1"/>
        </w:rPr>
        <w:br w:type="page"/>
      </w:r>
    </w:p>
    <w:p w14:paraId="0D044E86" w14:textId="7A7FAC95" w:rsidR="000A4D53" w:rsidRPr="00B40CF5" w:rsidRDefault="00000000" w:rsidP="00A67E03">
      <w:pPr>
        <w:pStyle w:val="ListParagraph"/>
        <w:numPr>
          <w:ilvl w:val="0"/>
          <w:numId w:val="14"/>
        </w:numPr>
        <w:spacing w:before="60" w:after="60" w:line="360" w:lineRule="auto"/>
        <w:jc w:val="both"/>
        <w:rPr>
          <w:color w:val="000000" w:themeColor="text1"/>
          <w:lang w:val="en-GB"/>
        </w:rPr>
      </w:pPr>
      <w:r w:rsidRPr="00B40CF5">
        <w:rPr>
          <w:b/>
          <w:bCs/>
          <w:color w:val="000000" w:themeColor="text1"/>
          <w:lang w:val="en-GB"/>
        </w:rPr>
        <w:lastRenderedPageBreak/>
        <w:t xml:space="preserve">Shops &amp; Products Tables: </w:t>
      </w:r>
      <w:r w:rsidRPr="00B40CF5">
        <w:rPr>
          <w:color w:val="000000" w:themeColor="text1"/>
          <w:lang w:val="en-GB"/>
        </w:rPr>
        <w:t>Manages business inventory and linked media.</w:t>
      </w:r>
    </w:p>
    <w:p w14:paraId="1670240C" w14:textId="1DF16DAE" w:rsidR="008C182F" w:rsidRPr="00B40CF5" w:rsidRDefault="008C182F" w:rsidP="00A67E03">
      <w:pPr>
        <w:pStyle w:val="Caption"/>
        <w:keepNext/>
        <w:jc w:val="both"/>
        <w:rPr>
          <w:color w:val="000000" w:themeColor="text1"/>
        </w:rPr>
      </w:pPr>
      <w:bookmarkStart w:id="142" w:name="_Toc222972569"/>
      <w:r w:rsidRPr="00B40CF5">
        <w:rPr>
          <w:color w:val="000000" w:themeColor="text1"/>
        </w:rPr>
        <w:t xml:space="preserve">Figure </w:t>
      </w:r>
      <w:r w:rsidR="004F17FC" w:rsidRPr="00B40CF5">
        <w:rPr>
          <w:color w:val="000000" w:themeColor="text1"/>
        </w:rPr>
        <w:t>4.5</w:t>
      </w:r>
      <w:r w:rsidRPr="00B40CF5">
        <w:rPr>
          <w:color w:val="000000" w:themeColor="text1"/>
        </w:rPr>
        <w:t xml:space="preserve"> Shops and Products tables</w:t>
      </w:r>
      <w:bookmarkEnd w:id="142"/>
    </w:p>
    <w:tbl>
      <w:tblPr>
        <w:tblStyle w:val="TableGrid"/>
        <w:tblW w:w="0" w:type="auto"/>
        <w:tblInd w:w="1080" w:type="dxa"/>
        <w:tblLook w:val="04A0" w:firstRow="1" w:lastRow="0" w:firstColumn="1" w:lastColumn="0" w:noHBand="0" w:noVBand="1"/>
      </w:tblPr>
      <w:tblGrid>
        <w:gridCol w:w="7936"/>
      </w:tblGrid>
      <w:tr w:rsidR="003A1B54" w:rsidRPr="00B40CF5" w14:paraId="1AAF6B6C" w14:textId="77777777" w:rsidTr="003A1B54">
        <w:tc>
          <w:tcPr>
            <w:tcW w:w="9016" w:type="dxa"/>
          </w:tcPr>
          <w:p w14:paraId="20CAAD5B"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Shop(</w:t>
            </w:r>
            <w:proofErr w:type="gramEnd"/>
            <w:r w:rsidRPr="00B40CF5">
              <w:rPr>
                <w:color w:val="000000" w:themeColor="text1"/>
                <w:lang w:val="en-GB"/>
              </w:rPr>
              <w:t>Base):</w:t>
            </w:r>
          </w:p>
          <w:p w14:paraId="1A693B60"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"shops"</w:t>
            </w:r>
          </w:p>
          <w:p w14:paraId="52179802"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6E2F5F2A"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owner_id</w:t>
            </w:r>
            <w:proofErr w:type="spellEnd"/>
            <w:r w:rsidRPr="00B40CF5">
              <w:rPr>
                <w:color w:val="000000" w:themeColor="text1"/>
                <w:lang w:val="en-GB"/>
              </w:rPr>
              <w:t xml:space="preserve">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ForeignKey</w:t>
            </w:r>
            <w:proofErr w:type="spellEnd"/>
            <w:r w:rsidRPr="00B40CF5">
              <w:rPr>
                <w:color w:val="000000" w:themeColor="text1"/>
                <w:lang w:val="en-GB"/>
              </w:rPr>
              <w:t>("users.id"))</w:t>
            </w:r>
          </w:p>
          <w:p w14:paraId="2A62B151"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is_verified</w:t>
            </w:r>
            <w:proofErr w:type="spellEnd"/>
            <w:r w:rsidRPr="00B40CF5">
              <w:rPr>
                <w:color w:val="000000" w:themeColor="text1"/>
                <w:lang w:val="en-GB"/>
              </w:rPr>
              <w:t xml:space="preserve"> = </w:t>
            </w:r>
            <w:proofErr w:type="gramStart"/>
            <w:r w:rsidRPr="00B40CF5">
              <w:rPr>
                <w:color w:val="000000" w:themeColor="text1"/>
                <w:lang w:val="en-GB"/>
              </w:rPr>
              <w:t>Column(</w:t>
            </w:r>
            <w:proofErr w:type="gramEnd"/>
            <w:r w:rsidRPr="00B40CF5">
              <w:rPr>
                <w:color w:val="000000" w:themeColor="text1"/>
                <w:lang w:val="en-GB"/>
              </w:rPr>
              <w:t>Boolean, default=False)</w:t>
            </w:r>
          </w:p>
          <w:p w14:paraId="27392900" w14:textId="77777777" w:rsidR="003A1B54" w:rsidRPr="00B40CF5" w:rsidRDefault="003A1B54" w:rsidP="00A67E03">
            <w:pPr>
              <w:pStyle w:val="ListParagraph"/>
              <w:spacing w:before="60" w:after="60" w:line="360" w:lineRule="auto"/>
              <w:jc w:val="both"/>
              <w:rPr>
                <w:color w:val="000000" w:themeColor="text1"/>
                <w:lang w:val="en-GB"/>
              </w:rPr>
            </w:pPr>
          </w:p>
          <w:p w14:paraId="56E69DCB"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Product(</w:t>
            </w:r>
            <w:proofErr w:type="gramEnd"/>
            <w:r w:rsidRPr="00B40CF5">
              <w:rPr>
                <w:color w:val="000000" w:themeColor="text1"/>
                <w:lang w:val="en-GB"/>
              </w:rPr>
              <w:t>Base):</w:t>
            </w:r>
          </w:p>
          <w:p w14:paraId="684068CF"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"products"</w:t>
            </w:r>
          </w:p>
          <w:p w14:paraId="0A01B4E7"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7E85C460"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shop_id</w:t>
            </w:r>
            <w:proofErr w:type="spellEnd"/>
            <w:r w:rsidRPr="00B40CF5">
              <w:rPr>
                <w:color w:val="000000" w:themeColor="text1"/>
                <w:lang w:val="en-GB"/>
              </w:rPr>
              <w:t xml:space="preserve">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ForeignKey</w:t>
            </w:r>
            <w:proofErr w:type="spellEnd"/>
            <w:r w:rsidRPr="00B40CF5">
              <w:rPr>
                <w:color w:val="000000" w:themeColor="text1"/>
                <w:lang w:val="en-GB"/>
              </w:rPr>
              <w:t>("shops.id"))</w:t>
            </w:r>
          </w:p>
          <w:p w14:paraId="6CCB9B7F"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price = </w:t>
            </w:r>
            <w:proofErr w:type="gramStart"/>
            <w:r w:rsidRPr="00B40CF5">
              <w:rPr>
                <w:color w:val="000000" w:themeColor="text1"/>
                <w:lang w:val="en-GB"/>
              </w:rPr>
              <w:t>Column(</w:t>
            </w:r>
            <w:proofErr w:type="gramEnd"/>
            <w:r w:rsidRPr="00B40CF5">
              <w:rPr>
                <w:color w:val="000000" w:themeColor="text1"/>
                <w:lang w:val="en-GB"/>
              </w:rPr>
              <w:t>Float)</w:t>
            </w:r>
          </w:p>
          <w:p w14:paraId="782E1382" w14:textId="5A194475"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image_embedding</w:t>
            </w:r>
            <w:proofErr w:type="spellEnd"/>
            <w:r w:rsidRPr="00B40CF5">
              <w:rPr>
                <w:color w:val="000000" w:themeColor="text1"/>
                <w:lang w:val="en-GB"/>
              </w:rPr>
              <w:t xml:space="preserve"> = </w:t>
            </w:r>
            <w:proofErr w:type="gramStart"/>
            <w:r w:rsidRPr="00B40CF5">
              <w:rPr>
                <w:color w:val="000000" w:themeColor="text1"/>
                <w:lang w:val="en-GB"/>
              </w:rPr>
              <w:t>Column(</w:t>
            </w:r>
            <w:proofErr w:type="gramEnd"/>
            <w:r w:rsidRPr="00B40CF5">
              <w:rPr>
                <w:color w:val="000000" w:themeColor="text1"/>
                <w:lang w:val="en-GB"/>
              </w:rPr>
              <w:t>JSON, nullable=True) # For AI-powered search</w:t>
            </w:r>
          </w:p>
        </w:tc>
      </w:tr>
    </w:tbl>
    <w:p w14:paraId="6931649B" w14:textId="77777777" w:rsidR="003A1B54" w:rsidRPr="00B40CF5" w:rsidRDefault="003A1B54" w:rsidP="00A67E03">
      <w:pPr>
        <w:pStyle w:val="ListParagraph"/>
        <w:spacing w:before="60" w:after="60" w:line="360" w:lineRule="auto"/>
        <w:ind w:left="1080"/>
        <w:jc w:val="both"/>
        <w:rPr>
          <w:color w:val="000000" w:themeColor="text1"/>
          <w:lang w:val="en-GB"/>
        </w:rPr>
      </w:pPr>
    </w:p>
    <w:p w14:paraId="0D35CFF3" w14:textId="77777777" w:rsidR="00167FF9" w:rsidRPr="00B40CF5" w:rsidRDefault="00167FF9" w:rsidP="00A67E03">
      <w:pPr>
        <w:jc w:val="both"/>
        <w:rPr>
          <w:b/>
          <w:bCs/>
          <w:color w:val="000000" w:themeColor="text1"/>
        </w:rPr>
      </w:pPr>
      <w:r w:rsidRPr="00B40CF5">
        <w:rPr>
          <w:b/>
          <w:bCs/>
          <w:color w:val="000000" w:themeColor="text1"/>
        </w:rPr>
        <w:br w:type="page"/>
      </w:r>
    </w:p>
    <w:p w14:paraId="794529D7" w14:textId="22435C3A" w:rsidR="000A4D53" w:rsidRPr="00B40CF5" w:rsidRDefault="00000000" w:rsidP="00A67E03">
      <w:pPr>
        <w:pStyle w:val="ListParagraph"/>
        <w:numPr>
          <w:ilvl w:val="0"/>
          <w:numId w:val="14"/>
        </w:numPr>
        <w:spacing w:before="60" w:after="60" w:line="360" w:lineRule="auto"/>
        <w:jc w:val="both"/>
        <w:rPr>
          <w:color w:val="000000" w:themeColor="text1"/>
          <w:lang w:val="en-GB"/>
        </w:rPr>
      </w:pPr>
      <w:r w:rsidRPr="00B40CF5">
        <w:rPr>
          <w:b/>
          <w:bCs/>
          <w:color w:val="000000" w:themeColor="text1"/>
          <w:lang w:val="en-GB"/>
        </w:rPr>
        <w:lastRenderedPageBreak/>
        <w:t xml:space="preserve">Orders &amp; Payments: </w:t>
      </w:r>
      <w:r w:rsidRPr="00B40CF5">
        <w:rPr>
          <w:color w:val="000000" w:themeColor="text1"/>
          <w:lang w:val="en-GB"/>
        </w:rPr>
        <w:t>Tracks the transactional lifecycle, including delivery statuses.</w:t>
      </w:r>
    </w:p>
    <w:p w14:paraId="3255D9FD" w14:textId="762AC44F" w:rsidR="008C182F" w:rsidRPr="00B40CF5" w:rsidRDefault="008C182F" w:rsidP="00A67E03">
      <w:pPr>
        <w:pStyle w:val="Caption"/>
        <w:keepNext/>
        <w:jc w:val="both"/>
        <w:rPr>
          <w:color w:val="000000" w:themeColor="text1"/>
        </w:rPr>
      </w:pPr>
      <w:bookmarkStart w:id="143" w:name="_Toc222972570"/>
      <w:r w:rsidRPr="00B40CF5">
        <w:rPr>
          <w:color w:val="000000" w:themeColor="text1"/>
        </w:rPr>
        <w:t xml:space="preserve">Figure </w:t>
      </w:r>
      <w:r w:rsidR="004F17FC" w:rsidRPr="00B40CF5">
        <w:rPr>
          <w:color w:val="000000" w:themeColor="text1"/>
        </w:rPr>
        <w:t>4.6</w:t>
      </w:r>
      <w:r w:rsidRPr="00B40CF5">
        <w:rPr>
          <w:color w:val="000000" w:themeColor="text1"/>
        </w:rPr>
        <w:t xml:space="preserve"> </w:t>
      </w:r>
      <w:r w:rsidR="004F17FC" w:rsidRPr="00B40CF5">
        <w:rPr>
          <w:color w:val="000000" w:themeColor="text1"/>
        </w:rPr>
        <w:t>o</w:t>
      </w:r>
      <w:r w:rsidRPr="00B40CF5">
        <w:rPr>
          <w:color w:val="000000" w:themeColor="text1"/>
        </w:rPr>
        <w:t>rders and payments</w:t>
      </w:r>
      <w:bookmarkEnd w:id="143"/>
    </w:p>
    <w:tbl>
      <w:tblPr>
        <w:tblStyle w:val="TableGrid"/>
        <w:tblW w:w="0" w:type="auto"/>
        <w:tblInd w:w="1080" w:type="dxa"/>
        <w:tblLook w:val="04A0" w:firstRow="1" w:lastRow="0" w:firstColumn="1" w:lastColumn="0" w:noHBand="0" w:noVBand="1"/>
      </w:tblPr>
      <w:tblGrid>
        <w:gridCol w:w="7936"/>
      </w:tblGrid>
      <w:tr w:rsidR="003A1B54" w:rsidRPr="00B40CF5" w14:paraId="78755CB0" w14:textId="77777777" w:rsidTr="003A1B54">
        <w:tc>
          <w:tcPr>
            <w:tcW w:w="9016" w:type="dxa"/>
          </w:tcPr>
          <w:p w14:paraId="737E32DC"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Order(</w:t>
            </w:r>
            <w:proofErr w:type="gramEnd"/>
            <w:r w:rsidRPr="00B40CF5">
              <w:rPr>
                <w:color w:val="000000" w:themeColor="text1"/>
                <w:lang w:val="en-GB"/>
              </w:rPr>
              <w:t>Base):</w:t>
            </w:r>
          </w:p>
          <w:p w14:paraId="4B72080C"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"orders"</w:t>
            </w:r>
          </w:p>
          <w:p w14:paraId="70ABA460"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03CDE5EC"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status = </w:t>
            </w:r>
            <w:proofErr w:type="gramStart"/>
            <w:r w:rsidRPr="00B40CF5">
              <w:rPr>
                <w:color w:val="000000" w:themeColor="text1"/>
                <w:lang w:val="en-GB"/>
              </w:rPr>
              <w:t>Column(</w:t>
            </w:r>
            <w:proofErr w:type="spellStart"/>
            <w:r w:rsidRPr="00B40CF5">
              <w:rPr>
                <w:color w:val="000000" w:themeColor="text1"/>
                <w:lang w:val="en-GB"/>
              </w:rPr>
              <w:t>SQLEnum</w:t>
            </w:r>
            <w:proofErr w:type="spellEnd"/>
            <w:r w:rsidRPr="00B40CF5">
              <w:rPr>
                <w:color w:val="000000" w:themeColor="text1"/>
                <w:lang w:val="en-GB"/>
              </w:rPr>
              <w:t>(</w:t>
            </w:r>
            <w:proofErr w:type="spellStart"/>
            <w:proofErr w:type="gramEnd"/>
            <w:r w:rsidRPr="00B40CF5">
              <w:rPr>
                <w:color w:val="000000" w:themeColor="text1"/>
                <w:lang w:val="en-GB"/>
              </w:rPr>
              <w:t>OrderStatus</w:t>
            </w:r>
            <w:proofErr w:type="spellEnd"/>
            <w:r w:rsidRPr="00B40CF5">
              <w:rPr>
                <w:color w:val="000000" w:themeColor="text1"/>
                <w:lang w:val="en-GB"/>
              </w:rPr>
              <w:t>), default=</w:t>
            </w:r>
            <w:proofErr w:type="spellStart"/>
            <w:r w:rsidRPr="00B40CF5">
              <w:rPr>
                <w:color w:val="000000" w:themeColor="text1"/>
                <w:lang w:val="en-GB"/>
              </w:rPr>
              <w:t>OrderStatus.PENDING</w:t>
            </w:r>
            <w:proofErr w:type="spellEnd"/>
            <w:r w:rsidRPr="00B40CF5">
              <w:rPr>
                <w:color w:val="000000" w:themeColor="text1"/>
                <w:lang w:val="en-GB"/>
              </w:rPr>
              <w:t>)</w:t>
            </w:r>
          </w:p>
          <w:p w14:paraId="0CFA49B5"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delivery_status</w:t>
            </w:r>
            <w:proofErr w:type="spellEnd"/>
            <w:r w:rsidRPr="00B40CF5">
              <w:rPr>
                <w:color w:val="000000" w:themeColor="text1"/>
                <w:lang w:val="en-GB"/>
              </w:rPr>
              <w:t xml:space="preserve"> = </w:t>
            </w:r>
            <w:proofErr w:type="gramStart"/>
            <w:r w:rsidRPr="00B40CF5">
              <w:rPr>
                <w:color w:val="000000" w:themeColor="text1"/>
                <w:lang w:val="en-GB"/>
              </w:rPr>
              <w:t>Column(</w:t>
            </w:r>
            <w:proofErr w:type="gramEnd"/>
            <w:r w:rsidRPr="00B40CF5">
              <w:rPr>
                <w:color w:val="000000" w:themeColor="text1"/>
                <w:lang w:val="en-GB"/>
              </w:rPr>
              <w:t>String, default="Pending")</w:t>
            </w:r>
          </w:p>
          <w:p w14:paraId="78EA565A" w14:textId="77777777" w:rsidR="003A1B54" w:rsidRPr="00B40CF5" w:rsidRDefault="003A1B54" w:rsidP="00A67E03">
            <w:pPr>
              <w:pStyle w:val="ListParagraph"/>
              <w:spacing w:before="60" w:after="60" w:line="360" w:lineRule="auto"/>
              <w:jc w:val="both"/>
              <w:rPr>
                <w:color w:val="000000" w:themeColor="text1"/>
                <w:lang w:val="en-GB"/>
              </w:rPr>
            </w:pPr>
          </w:p>
          <w:p w14:paraId="50FFC456"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Payment(</w:t>
            </w:r>
            <w:proofErr w:type="gramEnd"/>
            <w:r w:rsidRPr="00B40CF5">
              <w:rPr>
                <w:color w:val="000000" w:themeColor="text1"/>
                <w:lang w:val="en-GB"/>
              </w:rPr>
              <w:t>Base):</w:t>
            </w:r>
          </w:p>
          <w:p w14:paraId="7F1C0B01"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"payments"</w:t>
            </w:r>
          </w:p>
          <w:p w14:paraId="71DF178D"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32D38A82" w14:textId="16977589"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payment_status</w:t>
            </w:r>
            <w:proofErr w:type="spellEnd"/>
            <w:r w:rsidRPr="00B40CF5">
              <w:rPr>
                <w:color w:val="000000" w:themeColor="text1"/>
                <w:lang w:val="en-GB"/>
              </w:rPr>
              <w:t xml:space="preserve"> = </w:t>
            </w:r>
            <w:proofErr w:type="gramStart"/>
            <w:r w:rsidRPr="00B40CF5">
              <w:rPr>
                <w:color w:val="000000" w:themeColor="text1"/>
                <w:lang w:val="en-GB"/>
              </w:rPr>
              <w:t>Column(</w:t>
            </w:r>
            <w:proofErr w:type="spellStart"/>
            <w:r w:rsidRPr="00B40CF5">
              <w:rPr>
                <w:color w:val="000000" w:themeColor="text1"/>
                <w:lang w:val="en-GB"/>
              </w:rPr>
              <w:t>SQLEnum</w:t>
            </w:r>
            <w:proofErr w:type="spellEnd"/>
            <w:r w:rsidRPr="00B40CF5">
              <w:rPr>
                <w:color w:val="000000" w:themeColor="text1"/>
                <w:lang w:val="en-GB"/>
              </w:rPr>
              <w:t>(</w:t>
            </w:r>
            <w:proofErr w:type="spellStart"/>
            <w:proofErr w:type="gramEnd"/>
            <w:r w:rsidRPr="00B40CF5">
              <w:rPr>
                <w:color w:val="000000" w:themeColor="text1"/>
                <w:lang w:val="en-GB"/>
              </w:rPr>
              <w:t>PaymentStatus</w:t>
            </w:r>
            <w:proofErr w:type="spellEnd"/>
            <w:r w:rsidRPr="00B40CF5">
              <w:rPr>
                <w:color w:val="000000" w:themeColor="text1"/>
                <w:lang w:val="en-GB"/>
              </w:rPr>
              <w:t>), default=</w:t>
            </w:r>
            <w:proofErr w:type="spellStart"/>
            <w:r w:rsidRPr="00B40CF5">
              <w:rPr>
                <w:color w:val="000000" w:themeColor="text1"/>
                <w:lang w:val="en-GB"/>
              </w:rPr>
              <w:t>PaymentStatus.PENDING</w:t>
            </w:r>
            <w:proofErr w:type="spellEnd"/>
            <w:r w:rsidRPr="00B40CF5">
              <w:rPr>
                <w:color w:val="000000" w:themeColor="text1"/>
                <w:lang w:val="en-GB"/>
              </w:rPr>
              <w:t>)</w:t>
            </w:r>
          </w:p>
        </w:tc>
      </w:tr>
    </w:tbl>
    <w:p w14:paraId="77249451" w14:textId="77777777" w:rsidR="003A1B54" w:rsidRPr="00B40CF5" w:rsidRDefault="003A1B54" w:rsidP="00A67E03">
      <w:pPr>
        <w:pStyle w:val="ListParagraph"/>
        <w:spacing w:before="60" w:after="60" w:line="360" w:lineRule="auto"/>
        <w:ind w:left="1080"/>
        <w:jc w:val="both"/>
        <w:rPr>
          <w:color w:val="000000" w:themeColor="text1"/>
          <w:lang w:val="en-GB"/>
        </w:rPr>
      </w:pPr>
    </w:p>
    <w:p w14:paraId="6D632207" w14:textId="77777777" w:rsidR="000A4D53" w:rsidRPr="00B40CF5" w:rsidRDefault="00000000" w:rsidP="00A67E03">
      <w:pPr>
        <w:pStyle w:val="ListParagraph"/>
        <w:numPr>
          <w:ilvl w:val="0"/>
          <w:numId w:val="14"/>
        </w:numPr>
        <w:spacing w:before="60" w:after="60" w:line="360" w:lineRule="auto"/>
        <w:jc w:val="both"/>
        <w:rPr>
          <w:color w:val="000000" w:themeColor="text1"/>
          <w:lang w:val="en-GB"/>
        </w:rPr>
      </w:pPr>
      <w:r w:rsidRPr="00B40CF5">
        <w:rPr>
          <w:b/>
          <w:bCs/>
          <w:color w:val="000000" w:themeColor="text1"/>
          <w:lang w:val="en-GB"/>
        </w:rPr>
        <w:t xml:space="preserve">Messages &amp; Reviews: </w:t>
      </w:r>
      <w:r w:rsidRPr="00B40CF5">
        <w:rPr>
          <w:color w:val="000000" w:themeColor="text1"/>
          <w:lang w:val="en-GB"/>
        </w:rPr>
        <w:t>Powers the social and real-time communication layers.</w:t>
      </w:r>
    </w:p>
    <w:p w14:paraId="6811A6FE" w14:textId="677C4E1B" w:rsidR="008C182F" w:rsidRPr="00B40CF5" w:rsidRDefault="008C182F" w:rsidP="00A67E03">
      <w:pPr>
        <w:pStyle w:val="Caption"/>
        <w:keepNext/>
        <w:jc w:val="both"/>
        <w:rPr>
          <w:color w:val="000000" w:themeColor="text1"/>
        </w:rPr>
      </w:pPr>
      <w:bookmarkStart w:id="144" w:name="_Toc222972571"/>
      <w:r w:rsidRPr="00B40CF5">
        <w:rPr>
          <w:color w:val="000000" w:themeColor="text1"/>
        </w:rPr>
        <w:t xml:space="preserve">Figure </w:t>
      </w:r>
      <w:r w:rsidR="004F17FC" w:rsidRPr="00B40CF5">
        <w:rPr>
          <w:color w:val="000000" w:themeColor="text1"/>
        </w:rPr>
        <w:t xml:space="preserve">4.7 </w:t>
      </w:r>
      <w:r w:rsidRPr="00B40CF5">
        <w:rPr>
          <w:color w:val="000000" w:themeColor="text1"/>
        </w:rPr>
        <w:t>messages</w:t>
      </w:r>
      <w:bookmarkEnd w:id="144"/>
    </w:p>
    <w:tbl>
      <w:tblPr>
        <w:tblStyle w:val="TableGrid"/>
        <w:tblW w:w="0" w:type="auto"/>
        <w:tblInd w:w="1080" w:type="dxa"/>
        <w:tblLook w:val="04A0" w:firstRow="1" w:lastRow="0" w:firstColumn="1" w:lastColumn="0" w:noHBand="0" w:noVBand="1"/>
      </w:tblPr>
      <w:tblGrid>
        <w:gridCol w:w="7936"/>
      </w:tblGrid>
      <w:tr w:rsidR="003A1B54" w:rsidRPr="00B40CF5" w14:paraId="44B9E309" w14:textId="77777777" w:rsidTr="003A1B54">
        <w:tc>
          <w:tcPr>
            <w:tcW w:w="9016" w:type="dxa"/>
          </w:tcPr>
          <w:p w14:paraId="30B3199E"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Message(</w:t>
            </w:r>
            <w:proofErr w:type="gramEnd"/>
            <w:r w:rsidRPr="00B40CF5">
              <w:rPr>
                <w:color w:val="000000" w:themeColor="text1"/>
                <w:lang w:val="en-GB"/>
              </w:rPr>
              <w:t>Base):</w:t>
            </w:r>
          </w:p>
          <w:p w14:paraId="61EA9D36"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"messages"</w:t>
            </w:r>
          </w:p>
          <w:p w14:paraId="009E0028"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4878A259"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content = </w:t>
            </w:r>
            <w:proofErr w:type="gramStart"/>
            <w:r w:rsidRPr="00B40CF5">
              <w:rPr>
                <w:color w:val="000000" w:themeColor="text1"/>
                <w:lang w:val="en-GB"/>
              </w:rPr>
              <w:t>Column(</w:t>
            </w:r>
            <w:proofErr w:type="gramEnd"/>
            <w:r w:rsidRPr="00B40CF5">
              <w:rPr>
                <w:color w:val="000000" w:themeColor="text1"/>
                <w:lang w:val="en-GB"/>
              </w:rPr>
              <w:t>String)</w:t>
            </w:r>
          </w:p>
          <w:p w14:paraId="56F9036D"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w:t>
            </w:r>
            <w:proofErr w:type="spellStart"/>
            <w:r w:rsidRPr="00B40CF5">
              <w:rPr>
                <w:color w:val="000000" w:themeColor="text1"/>
                <w:lang w:val="en-GB"/>
              </w:rPr>
              <w:t>is_read</w:t>
            </w:r>
            <w:proofErr w:type="spellEnd"/>
            <w:r w:rsidRPr="00B40CF5">
              <w:rPr>
                <w:color w:val="000000" w:themeColor="text1"/>
                <w:lang w:val="en-GB"/>
              </w:rPr>
              <w:t xml:space="preserve"> = </w:t>
            </w:r>
            <w:proofErr w:type="gramStart"/>
            <w:r w:rsidRPr="00B40CF5">
              <w:rPr>
                <w:color w:val="000000" w:themeColor="text1"/>
                <w:lang w:val="en-GB"/>
              </w:rPr>
              <w:t>Column(</w:t>
            </w:r>
            <w:proofErr w:type="gramEnd"/>
            <w:r w:rsidRPr="00B40CF5">
              <w:rPr>
                <w:color w:val="000000" w:themeColor="text1"/>
                <w:lang w:val="en-GB"/>
              </w:rPr>
              <w:t>Boolean, default=False)</w:t>
            </w:r>
          </w:p>
          <w:p w14:paraId="2A0562C3" w14:textId="77777777" w:rsidR="003A1B54" w:rsidRPr="00B40CF5" w:rsidRDefault="003A1B54" w:rsidP="00A67E03">
            <w:pPr>
              <w:pStyle w:val="ListParagraph"/>
              <w:spacing w:before="60" w:after="60" w:line="360" w:lineRule="auto"/>
              <w:jc w:val="both"/>
              <w:rPr>
                <w:color w:val="000000" w:themeColor="text1"/>
                <w:lang w:val="en-GB"/>
              </w:rPr>
            </w:pPr>
          </w:p>
          <w:p w14:paraId="2BAA977A"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class </w:t>
            </w:r>
            <w:proofErr w:type="gramStart"/>
            <w:r w:rsidRPr="00B40CF5">
              <w:rPr>
                <w:color w:val="000000" w:themeColor="text1"/>
                <w:lang w:val="en-GB"/>
              </w:rPr>
              <w:t>Review(</w:t>
            </w:r>
            <w:proofErr w:type="gramEnd"/>
            <w:r w:rsidRPr="00B40CF5">
              <w:rPr>
                <w:color w:val="000000" w:themeColor="text1"/>
                <w:lang w:val="en-GB"/>
              </w:rPr>
              <w:t>Base):</w:t>
            </w:r>
          </w:p>
          <w:p w14:paraId="4A81E57B"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__</w:t>
            </w:r>
            <w:proofErr w:type="spellStart"/>
            <w:r w:rsidRPr="00B40CF5">
              <w:rPr>
                <w:color w:val="000000" w:themeColor="text1"/>
                <w:lang w:val="en-GB"/>
              </w:rPr>
              <w:t>tablename</w:t>
            </w:r>
            <w:proofErr w:type="spellEnd"/>
            <w:r w:rsidRPr="00B40CF5">
              <w:rPr>
                <w:color w:val="000000" w:themeColor="text1"/>
                <w:lang w:val="en-GB"/>
              </w:rPr>
              <w:t>__ = "reviews"</w:t>
            </w:r>
          </w:p>
          <w:p w14:paraId="744D886E" w14:textId="77777777"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id = </w:t>
            </w:r>
            <w:proofErr w:type="gramStart"/>
            <w:r w:rsidRPr="00B40CF5">
              <w:rPr>
                <w:color w:val="000000" w:themeColor="text1"/>
                <w:lang w:val="en-GB"/>
              </w:rPr>
              <w:t>Column(</w:t>
            </w:r>
            <w:proofErr w:type="gramEnd"/>
            <w:r w:rsidRPr="00B40CF5">
              <w:rPr>
                <w:color w:val="000000" w:themeColor="text1"/>
                <w:lang w:val="en-GB"/>
              </w:rPr>
              <w:t xml:space="preserve">Integer, </w:t>
            </w:r>
            <w:proofErr w:type="spellStart"/>
            <w:r w:rsidRPr="00B40CF5">
              <w:rPr>
                <w:color w:val="000000" w:themeColor="text1"/>
                <w:lang w:val="en-GB"/>
              </w:rPr>
              <w:t>primary_key</w:t>
            </w:r>
            <w:proofErr w:type="spellEnd"/>
            <w:r w:rsidRPr="00B40CF5">
              <w:rPr>
                <w:color w:val="000000" w:themeColor="text1"/>
                <w:lang w:val="en-GB"/>
              </w:rPr>
              <w:t>=True, index=True)</w:t>
            </w:r>
          </w:p>
          <w:p w14:paraId="4DAB6E78" w14:textId="5D77E19D" w:rsidR="003A1B54" w:rsidRPr="00B40CF5" w:rsidRDefault="003A1B54" w:rsidP="00A67E03">
            <w:pPr>
              <w:pStyle w:val="ListParagraph"/>
              <w:spacing w:before="60" w:after="60" w:line="360" w:lineRule="auto"/>
              <w:jc w:val="both"/>
              <w:rPr>
                <w:color w:val="000000" w:themeColor="text1"/>
                <w:lang w:val="en-GB"/>
              </w:rPr>
            </w:pPr>
            <w:r w:rsidRPr="00B40CF5">
              <w:rPr>
                <w:color w:val="000000" w:themeColor="text1"/>
                <w:lang w:val="en-GB"/>
              </w:rPr>
              <w:t xml:space="preserve">    rating = </w:t>
            </w:r>
            <w:proofErr w:type="gramStart"/>
            <w:r w:rsidRPr="00B40CF5">
              <w:rPr>
                <w:color w:val="000000" w:themeColor="text1"/>
                <w:lang w:val="en-GB"/>
              </w:rPr>
              <w:t>Column(</w:t>
            </w:r>
            <w:proofErr w:type="gramEnd"/>
            <w:r w:rsidRPr="00B40CF5">
              <w:rPr>
                <w:color w:val="000000" w:themeColor="text1"/>
                <w:lang w:val="en-GB"/>
              </w:rPr>
              <w:t>Integer) # 1-5</w:t>
            </w:r>
          </w:p>
        </w:tc>
      </w:tr>
    </w:tbl>
    <w:p w14:paraId="0F1638BC" w14:textId="77777777" w:rsidR="003A1B54" w:rsidRPr="00B40CF5" w:rsidRDefault="003A1B54" w:rsidP="00A67E03">
      <w:pPr>
        <w:pStyle w:val="ListParagraph"/>
        <w:spacing w:before="60" w:after="60" w:line="360" w:lineRule="auto"/>
        <w:ind w:left="1080"/>
        <w:jc w:val="both"/>
        <w:rPr>
          <w:color w:val="000000" w:themeColor="text1"/>
          <w:lang w:val="en-GB"/>
        </w:rPr>
      </w:pPr>
    </w:p>
    <w:p w14:paraId="7925FE27" w14:textId="77777777" w:rsidR="003A1B54" w:rsidRPr="00B40CF5" w:rsidRDefault="003A1B54" w:rsidP="00A67E03">
      <w:pPr>
        <w:jc w:val="both"/>
        <w:rPr>
          <w:b/>
          <w:bCs/>
          <w:color w:val="000000" w:themeColor="text1"/>
          <w:sz w:val="28"/>
          <w:szCs w:val="28"/>
        </w:rPr>
      </w:pPr>
      <w:r w:rsidRPr="00B40CF5">
        <w:rPr>
          <w:color w:val="000000" w:themeColor="text1"/>
        </w:rPr>
        <w:lastRenderedPageBreak/>
        <w:br w:type="page"/>
      </w:r>
    </w:p>
    <w:p w14:paraId="0F1D4960" w14:textId="7D13BC26" w:rsidR="000A4D53" w:rsidRPr="00B40CF5" w:rsidRDefault="00000000" w:rsidP="00A67E03">
      <w:pPr>
        <w:pStyle w:val="Heading2"/>
        <w:spacing w:line="360" w:lineRule="auto"/>
        <w:jc w:val="both"/>
        <w:rPr>
          <w:color w:val="000000" w:themeColor="text1"/>
          <w:lang w:val="en-GB"/>
        </w:rPr>
      </w:pPr>
      <w:bookmarkStart w:id="145" w:name="_Toc222914318"/>
      <w:bookmarkStart w:id="146" w:name="_Toc222991789"/>
      <w:r w:rsidRPr="00B40CF5">
        <w:rPr>
          <w:color w:val="000000" w:themeColor="text1"/>
          <w:lang w:val="en-GB"/>
        </w:rPr>
        <w:lastRenderedPageBreak/>
        <w:t>4.6 User Experience Design</w:t>
      </w:r>
      <w:bookmarkEnd w:id="145"/>
      <w:bookmarkEnd w:id="146"/>
    </w:p>
    <w:p w14:paraId="7194B1D4" w14:textId="77777777" w:rsidR="000A4D53" w:rsidRPr="00B40CF5" w:rsidRDefault="00000000" w:rsidP="00A67E03">
      <w:pPr>
        <w:pStyle w:val="BodyText"/>
        <w:spacing w:line="360" w:lineRule="auto"/>
        <w:rPr>
          <w:color w:val="000000" w:themeColor="text1"/>
          <w:lang w:val="en-GB"/>
        </w:rPr>
      </w:pPr>
      <w:r w:rsidRPr="00B40CF5">
        <w:rPr>
          <w:color w:val="000000" w:themeColor="text1"/>
          <w:lang w:val="en-GB"/>
        </w:rPr>
        <w:t>The UX design prioritizes Mobile-First Accessibility and Rich Aesthetics.</w:t>
      </w:r>
    </w:p>
    <w:p w14:paraId="3DC1E8E1" w14:textId="77777777" w:rsidR="00A1246B" w:rsidRPr="00B40CF5" w:rsidRDefault="00A1246B" w:rsidP="00A67E03">
      <w:pPr>
        <w:pStyle w:val="BodyText"/>
        <w:spacing w:line="360" w:lineRule="auto"/>
        <w:rPr>
          <w:color w:val="000000" w:themeColor="text1"/>
          <w:lang w:val="en-GB"/>
        </w:rPr>
      </w:pPr>
    </w:p>
    <w:p w14:paraId="7076F691" w14:textId="77777777" w:rsidR="000A4D53" w:rsidRPr="00B40CF5" w:rsidRDefault="00000000" w:rsidP="00A67E03">
      <w:pPr>
        <w:pStyle w:val="ListParagraph"/>
        <w:numPr>
          <w:ilvl w:val="0"/>
          <w:numId w:val="15"/>
        </w:numPr>
        <w:spacing w:before="60" w:after="60" w:line="360" w:lineRule="auto"/>
        <w:jc w:val="both"/>
        <w:rPr>
          <w:color w:val="000000" w:themeColor="text1"/>
          <w:lang w:val="en-GB"/>
        </w:rPr>
      </w:pPr>
      <w:r w:rsidRPr="00B40CF5">
        <w:rPr>
          <w:b/>
          <w:bCs/>
          <w:color w:val="000000" w:themeColor="text1"/>
          <w:lang w:val="en-GB"/>
        </w:rPr>
        <w:t xml:space="preserve">Visuals: </w:t>
      </w:r>
      <w:r w:rsidRPr="00B40CF5">
        <w:rPr>
          <w:color w:val="000000" w:themeColor="text1"/>
          <w:lang w:val="en-GB"/>
        </w:rPr>
        <w:t xml:space="preserve">High-end border radii (32px+), </w:t>
      </w:r>
      <w:proofErr w:type="spellStart"/>
      <w:r w:rsidRPr="00B40CF5">
        <w:rPr>
          <w:color w:val="000000" w:themeColor="text1"/>
          <w:lang w:val="en-GB"/>
        </w:rPr>
        <w:t>glassmorphism</w:t>
      </w:r>
      <w:proofErr w:type="spellEnd"/>
      <w:r w:rsidRPr="00B40CF5">
        <w:rPr>
          <w:color w:val="000000" w:themeColor="text1"/>
          <w:lang w:val="en-GB"/>
        </w:rPr>
        <w:t xml:space="preserve"> effects for navigation, and smooth motion animations.</w:t>
      </w:r>
    </w:p>
    <w:p w14:paraId="1EDE0FE4" w14:textId="77777777" w:rsidR="000A4D53" w:rsidRPr="00B40CF5" w:rsidRDefault="00000000" w:rsidP="00A67E03">
      <w:pPr>
        <w:pStyle w:val="ListParagraph"/>
        <w:numPr>
          <w:ilvl w:val="0"/>
          <w:numId w:val="15"/>
        </w:numPr>
        <w:spacing w:before="60" w:after="60" w:line="360" w:lineRule="auto"/>
        <w:jc w:val="both"/>
        <w:rPr>
          <w:color w:val="000000" w:themeColor="text1"/>
          <w:lang w:val="en-GB"/>
        </w:rPr>
      </w:pPr>
      <w:r w:rsidRPr="00B40CF5">
        <w:rPr>
          <w:b/>
          <w:bCs/>
          <w:color w:val="000000" w:themeColor="text1"/>
          <w:lang w:val="en-GB"/>
        </w:rPr>
        <w:t xml:space="preserve">Navigation: </w:t>
      </w:r>
      <w:r w:rsidRPr="00B40CF5">
        <w:rPr>
          <w:color w:val="000000" w:themeColor="text1"/>
          <w:lang w:val="en-GB"/>
        </w:rPr>
        <w:t>A hybrid model using a primary navigation bar on desktop and thumb-optimized bottom sheets/hamburger menus on mobile.</w:t>
      </w:r>
    </w:p>
    <w:p w14:paraId="48145101" w14:textId="77777777" w:rsidR="000A4D53" w:rsidRPr="00B40CF5" w:rsidRDefault="00000000" w:rsidP="00A67E03">
      <w:pPr>
        <w:pStyle w:val="ListParagraph"/>
        <w:numPr>
          <w:ilvl w:val="0"/>
          <w:numId w:val="15"/>
        </w:numPr>
        <w:spacing w:before="60" w:after="60" w:line="360" w:lineRule="auto"/>
        <w:jc w:val="both"/>
        <w:rPr>
          <w:color w:val="000000" w:themeColor="text1"/>
          <w:lang w:val="en-GB"/>
        </w:rPr>
      </w:pPr>
      <w:r w:rsidRPr="00B40CF5">
        <w:rPr>
          <w:b/>
          <w:bCs/>
          <w:color w:val="000000" w:themeColor="text1"/>
          <w:lang w:val="en-GB"/>
        </w:rPr>
        <w:t xml:space="preserve">Trust: </w:t>
      </w:r>
      <w:r w:rsidRPr="00B40CF5">
        <w:rPr>
          <w:color w:val="000000" w:themeColor="text1"/>
          <w:lang w:val="en-GB"/>
        </w:rPr>
        <w:t>Incorporating rating systems and verified badges to ensure community confidence.</w:t>
      </w:r>
    </w:p>
    <w:p w14:paraId="4E746F86" w14:textId="64D6EA2F" w:rsidR="000A4D53" w:rsidRPr="00B40CF5" w:rsidRDefault="00000000" w:rsidP="00A67E03">
      <w:pPr>
        <w:pStyle w:val="ListParagraph"/>
        <w:numPr>
          <w:ilvl w:val="0"/>
          <w:numId w:val="15"/>
        </w:numPr>
        <w:spacing w:before="60" w:after="60" w:line="360" w:lineRule="auto"/>
        <w:jc w:val="both"/>
        <w:rPr>
          <w:color w:val="000000" w:themeColor="text1"/>
          <w:lang w:val="en-GB"/>
        </w:rPr>
      </w:pPr>
      <w:r w:rsidRPr="00B40CF5">
        <w:rPr>
          <w:b/>
          <w:bCs/>
          <w:color w:val="000000" w:themeColor="text1"/>
          <w:lang w:val="en-GB"/>
        </w:rPr>
        <w:t xml:space="preserve">Conversational Discovery: </w:t>
      </w:r>
      <w:r w:rsidRPr="00B40CF5">
        <w:rPr>
          <w:color w:val="000000" w:themeColor="text1"/>
          <w:lang w:val="en-GB"/>
        </w:rPr>
        <w:t>For customers the interface mimics a conversation allowing them to describe what they need in simple</w:t>
      </w:r>
    </w:p>
    <w:p w14:paraId="63E7518D" w14:textId="77777777" w:rsidR="000A4D53" w:rsidRPr="00B40CF5" w:rsidRDefault="00000000" w:rsidP="00A67E03">
      <w:pPr>
        <w:pStyle w:val="Heading2"/>
        <w:spacing w:line="360" w:lineRule="auto"/>
        <w:jc w:val="both"/>
        <w:rPr>
          <w:color w:val="000000" w:themeColor="text1"/>
          <w:lang w:val="en-GB"/>
        </w:rPr>
      </w:pPr>
      <w:bookmarkStart w:id="147" w:name="_Toc222914319"/>
      <w:bookmarkStart w:id="148" w:name="_Toc222991790"/>
      <w:r w:rsidRPr="00B40CF5">
        <w:rPr>
          <w:color w:val="000000" w:themeColor="text1"/>
          <w:lang w:val="en-GB"/>
        </w:rPr>
        <w:t>4.7 Conclusion</w:t>
      </w:r>
      <w:bookmarkEnd w:id="147"/>
      <w:bookmarkEnd w:id="148"/>
    </w:p>
    <w:p w14:paraId="3C308150" w14:textId="77777777" w:rsidR="000A4D53" w:rsidRPr="00B40CF5" w:rsidRDefault="00000000" w:rsidP="00A67E03">
      <w:pPr>
        <w:pStyle w:val="BodyText"/>
        <w:spacing w:line="360" w:lineRule="auto"/>
        <w:rPr>
          <w:color w:val="000000" w:themeColor="text1"/>
          <w:lang w:val="en-GB"/>
        </w:rPr>
      </w:pPr>
      <w:r w:rsidRPr="00B40CF5">
        <w:rPr>
          <w:color w:val="000000" w:themeColor="text1"/>
          <w:lang w:val="en-GB"/>
        </w:rPr>
        <w:t>The system analysis and design phase ensured that every technical decision from the choice of OOA/OOD to the specific database schema directly supports the project's core goal of hyper-local connectivity. This design ensures that the platform remains accurate, secure and easy to use for all stakeholders, setting the stage for successful implementation and city-wide scaling.</w:t>
      </w:r>
    </w:p>
    <w:p w14:paraId="03AD1D38" w14:textId="77777777" w:rsidR="00B75311" w:rsidRPr="00B40CF5" w:rsidRDefault="00B75311" w:rsidP="00A67E03">
      <w:pPr>
        <w:jc w:val="both"/>
        <w:rPr>
          <w:b/>
          <w:bCs/>
          <w:color w:val="000000" w:themeColor="text1"/>
          <w:sz w:val="32"/>
          <w:szCs w:val="32"/>
        </w:rPr>
      </w:pPr>
      <w:r w:rsidRPr="00B40CF5">
        <w:rPr>
          <w:color w:val="000000" w:themeColor="text1"/>
        </w:rPr>
        <w:br w:type="page"/>
      </w:r>
    </w:p>
    <w:p w14:paraId="7361B902" w14:textId="77777777" w:rsidR="00726A75" w:rsidRPr="00B40CF5" w:rsidRDefault="00726A75" w:rsidP="00A67E03">
      <w:pPr>
        <w:pStyle w:val="Heading1"/>
        <w:jc w:val="both"/>
        <w:rPr>
          <w:color w:val="000000" w:themeColor="text1"/>
        </w:rPr>
      </w:pPr>
      <w:bookmarkStart w:id="149" w:name="_Toc222969338"/>
      <w:bookmarkStart w:id="150" w:name="_Toc222991791"/>
      <w:bookmarkStart w:id="151" w:name="_Toc222914327"/>
      <w:r w:rsidRPr="00B40CF5">
        <w:rPr>
          <w:color w:val="000000" w:themeColor="text1"/>
        </w:rPr>
        <w:lastRenderedPageBreak/>
        <w:t>CHAPTER 5: SYSTEM IMPLEMENTATION AND TESTING</w:t>
      </w:r>
      <w:bookmarkEnd w:id="149"/>
      <w:bookmarkEnd w:id="150"/>
    </w:p>
    <w:p w14:paraId="0703654F" w14:textId="77777777" w:rsidR="00726A75" w:rsidRPr="00B40CF5" w:rsidRDefault="00726A75" w:rsidP="00A67E03">
      <w:pPr>
        <w:spacing w:before="400"/>
        <w:jc w:val="both"/>
        <w:rPr>
          <w:color w:val="000000" w:themeColor="text1"/>
        </w:rPr>
      </w:pPr>
    </w:p>
    <w:p w14:paraId="28524A9D" w14:textId="77777777" w:rsidR="00726A75" w:rsidRPr="00B40CF5" w:rsidRDefault="00726A75" w:rsidP="00A67E03">
      <w:pPr>
        <w:pStyle w:val="Heading2"/>
        <w:jc w:val="both"/>
        <w:rPr>
          <w:color w:val="000000" w:themeColor="text1"/>
        </w:rPr>
      </w:pPr>
      <w:bookmarkStart w:id="152" w:name="_Toc222969339"/>
      <w:bookmarkStart w:id="153" w:name="_Toc222991792"/>
      <w:r w:rsidRPr="00B40CF5">
        <w:rPr>
          <w:color w:val="000000" w:themeColor="text1"/>
        </w:rPr>
        <w:t>5.1 Introduction</w:t>
      </w:r>
      <w:bookmarkEnd w:id="152"/>
      <w:bookmarkEnd w:id="153"/>
    </w:p>
    <w:p w14:paraId="78052460" w14:textId="77777777" w:rsidR="00726A75" w:rsidRPr="00B40CF5" w:rsidRDefault="00726A75" w:rsidP="00A67E03">
      <w:pPr>
        <w:spacing w:after="200" w:line="360" w:lineRule="auto"/>
        <w:jc w:val="both"/>
        <w:rPr>
          <w:color w:val="000000" w:themeColor="text1"/>
        </w:rPr>
      </w:pPr>
      <w:r w:rsidRPr="00B40CF5">
        <w:rPr>
          <w:color w:val="000000" w:themeColor="text1"/>
        </w:rPr>
        <w:t>This chapter presents the detailed implementation of the Local Connect platform, documenting the transformation of system design specifications into functional software components. The implementation phase represents the culmination of extensive requirements engineering, architectural design, and iterative development processes described in preceding chapters. According to Sommerville (2021), successful implementation requires careful attention to coding standards, component integration, and systematic testing methodologies to ensure that the final product meets its intended specifications and user requirements.</w:t>
      </w:r>
    </w:p>
    <w:p w14:paraId="785171AE"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Local Connect platform was implemented using a modern technology stack selected for performance, scalability, and developer productivity. The frontend was developed using React 18 with TypeScript, providing strong typing capabilities that reduce runtime errors and improve code maintainability (Gao et al., 2021). Tailwind CSS was employed for utility-first styling, enabling rapid UI development while maintaining consistency across components. The backend was architected using Python with the </w:t>
      </w:r>
      <w:proofErr w:type="spellStart"/>
      <w:r w:rsidRPr="00B40CF5">
        <w:rPr>
          <w:color w:val="000000" w:themeColor="text1"/>
        </w:rPr>
        <w:t>FastAPI</w:t>
      </w:r>
      <w:proofErr w:type="spellEnd"/>
      <w:r w:rsidRPr="00B40CF5">
        <w:rPr>
          <w:color w:val="000000" w:themeColor="text1"/>
        </w:rPr>
        <w:t xml:space="preserve"> framework, chosen for its exceptional performance characteristics and automatic API documentation capabilities (Ramírez, 2021). PostgreSQL served as the primary database, offering robust geospatial query support essential for proximity-based product discovery.</w:t>
      </w:r>
    </w:p>
    <w:p w14:paraId="67831552" w14:textId="77777777" w:rsidR="00726A75" w:rsidRPr="00B40CF5" w:rsidRDefault="00726A75" w:rsidP="00A67E03">
      <w:pPr>
        <w:spacing w:after="200" w:line="360" w:lineRule="auto"/>
        <w:jc w:val="both"/>
        <w:rPr>
          <w:color w:val="000000" w:themeColor="text1"/>
        </w:rPr>
      </w:pPr>
      <w:r w:rsidRPr="00B40CF5">
        <w:rPr>
          <w:color w:val="000000" w:themeColor="text1"/>
        </w:rPr>
        <w:t>The implementation followed an Agile development methodology, with work organized into two-week sprints. Each sprint focused on delivering specific user stories, with continuous integration and deployment practices ensuring that code changes were automatically tested and validated. This iterative approach allowed for regular stakeholder feedback and rapid adaptation to changing requirements (Beck et al., 2021). The development team utilized Git for version control, implementing a branching strategy that facilitated parallel development while maintaining code quality through mandatory code reviews.</w:t>
      </w:r>
    </w:p>
    <w:p w14:paraId="2AD5E765" w14:textId="77777777" w:rsidR="00726A75" w:rsidRPr="00B40CF5" w:rsidRDefault="00726A75" w:rsidP="00A67E03">
      <w:pPr>
        <w:pStyle w:val="Heading2"/>
        <w:jc w:val="both"/>
        <w:rPr>
          <w:color w:val="000000" w:themeColor="text1"/>
        </w:rPr>
      </w:pPr>
      <w:bookmarkStart w:id="154" w:name="_Toc222969340"/>
      <w:bookmarkStart w:id="155" w:name="_Toc222991793"/>
      <w:r w:rsidRPr="00B40CF5">
        <w:rPr>
          <w:color w:val="000000" w:themeColor="text1"/>
        </w:rPr>
        <w:t>5.2 User Interface Implementation</w:t>
      </w:r>
      <w:bookmarkEnd w:id="154"/>
      <w:bookmarkEnd w:id="155"/>
    </w:p>
    <w:p w14:paraId="6B1AEA27"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user interface implementation for Local Connect prioritized responsive design, accessibility, and intuitive navigation. The platform serves multiple user personas including </w:t>
      </w:r>
      <w:r w:rsidRPr="00B40CF5">
        <w:rPr>
          <w:color w:val="000000" w:themeColor="text1"/>
        </w:rPr>
        <w:lastRenderedPageBreak/>
        <w:t>customers seeking local products, shop owners managing inventory, Bridge Ambassadors performing verification duties, and system administrators overseeing platform operations. Each user type required tailored interface components optimized for their specific workflows and information needs.</w:t>
      </w:r>
    </w:p>
    <w:p w14:paraId="0295B98E" w14:textId="77777777" w:rsidR="00726A75" w:rsidRPr="00B40CF5" w:rsidRDefault="00726A75" w:rsidP="00A67E03">
      <w:pPr>
        <w:spacing w:after="200" w:line="360" w:lineRule="auto"/>
        <w:jc w:val="both"/>
        <w:rPr>
          <w:color w:val="000000" w:themeColor="text1"/>
        </w:rPr>
      </w:pPr>
      <w:r w:rsidRPr="00B40CF5">
        <w:rPr>
          <w:color w:val="000000" w:themeColor="text1"/>
        </w:rPr>
        <w:t>The customer-facing interface implements a mobile-first design philosophy, recognizing that the majority of users access the platform through smartphones. Research by Hoober and Berkman (2021) indicates that mobile-first design significantly improves user engagement and conversion rates in e-commerce applications. The home screen presents users with a location-aware product discovery interface, displaying nearby shops and products sorted by proximity using the Haversine formula calculations performed server-side.</w:t>
      </w:r>
    </w:p>
    <w:p w14:paraId="44FC38E7"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Key UI components implemented include the </w:t>
      </w:r>
      <w:proofErr w:type="spellStart"/>
      <w:r w:rsidRPr="00B40CF5">
        <w:rPr>
          <w:color w:val="000000" w:themeColor="text1"/>
        </w:rPr>
        <w:t>ProductCard</w:t>
      </w:r>
      <w:proofErr w:type="spellEnd"/>
      <w:r w:rsidRPr="00B40CF5">
        <w:rPr>
          <w:color w:val="000000" w:themeColor="text1"/>
        </w:rPr>
        <w:t xml:space="preserve"> component, which displays product information with shop details, distance indicators, and availability status; the </w:t>
      </w:r>
      <w:proofErr w:type="spellStart"/>
      <w:r w:rsidRPr="00B40CF5">
        <w:rPr>
          <w:color w:val="000000" w:themeColor="text1"/>
        </w:rPr>
        <w:t>SearchBar</w:t>
      </w:r>
      <w:proofErr w:type="spellEnd"/>
      <w:r w:rsidRPr="00B40CF5">
        <w:rPr>
          <w:color w:val="000000" w:themeColor="text1"/>
        </w:rPr>
        <w:t xml:space="preserve"> component with real-time autocomplete suggestions; and the </w:t>
      </w:r>
      <w:proofErr w:type="spellStart"/>
      <w:r w:rsidRPr="00B40CF5">
        <w:rPr>
          <w:color w:val="000000" w:themeColor="text1"/>
        </w:rPr>
        <w:t>LocationPicker</w:t>
      </w:r>
      <w:proofErr w:type="spellEnd"/>
      <w:r w:rsidRPr="00B40CF5">
        <w:rPr>
          <w:color w:val="000000" w:themeColor="text1"/>
        </w:rPr>
        <w:t xml:space="preserve"> component enabling users to set or update their search location. The implementation leverages </w:t>
      </w:r>
      <w:proofErr w:type="spellStart"/>
      <w:r w:rsidRPr="00B40CF5">
        <w:rPr>
          <w:color w:val="000000" w:themeColor="text1"/>
        </w:rPr>
        <w:t>React's</w:t>
      </w:r>
      <w:proofErr w:type="spellEnd"/>
      <w:r w:rsidRPr="00B40CF5">
        <w:rPr>
          <w:color w:val="000000" w:themeColor="text1"/>
        </w:rPr>
        <w:t xml:space="preserve"> Context API for global state management, including user authentication state, shopping cart contents, and location preferences. The </w:t>
      </w:r>
      <w:proofErr w:type="spellStart"/>
      <w:r w:rsidRPr="00B40CF5">
        <w:rPr>
          <w:color w:val="000000" w:themeColor="text1"/>
        </w:rPr>
        <w:t>CartContext</w:t>
      </w:r>
      <w:proofErr w:type="spellEnd"/>
      <w:r w:rsidRPr="00B40CF5">
        <w:rPr>
          <w:color w:val="000000" w:themeColor="text1"/>
        </w:rPr>
        <w:t xml:space="preserve"> provider manages cart operations across the application, ensuring consistent state throughout the user journey.</w:t>
      </w:r>
    </w:p>
    <w:p w14:paraId="1B1FD83B"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shop owner dashboard provides comprehensive inventory management capabilities, including bulk product upload, individual item editing, and real-time stock level updates. The dashboard implements a tabular data display with sorting, filtering, and pagination capabilities, enabling efficient management of large product </w:t>
      </w:r>
      <w:proofErr w:type="spellStart"/>
      <w:r w:rsidRPr="00B40CF5">
        <w:rPr>
          <w:color w:val="000000" w:themeColor="text1"/>
        </w:rPr>
        <w:t>catalogs</w:t>
      </w:r>
      <w:proofErr w:type="spellEnd"/>
      <w:r w:rsidRPr="00B40CF5">
        <w:rPr>
          <w:color w:val="000000" w:themeColor="text1"/>
        </w:rPr>
        <w:t>. Interactive charts visualize sales trends and customer engagement metrics, providing shop owners with actionable insights into their business performance.</w:t>
      </w:r>
    </w:p>
    <w:p w14:paraId="2FB6FF8A" w14:textId="77777777" w:rsidR="00726A75" w:rsidRPr="00B40CF5" w:rsidRDefault="00726A75" w:rsidP="00A67E03">
      <w:pPr>
        <w:spacing w:after="200" w:line="360" w:lineRule="auto"/>
        <w:jc w:val="both"/>
        <w:rPr>
          <w:color w:val="000000" w:themeColor="text1"/>
        </w:rPr>
      </w:pPr>
      <w:r w:rsidRPr="00B40CF5">
        <w:rPr>
          <w:color w:val="000000" w:themeColor="text1"/>
        </w:rPr>
        <w:t>The Bridge Ambassador portal presents a task queue interface showing pending verification requests, completed verifications, and performance metrics. The interface includes a mobile-optimized form for capturing verification data during field visits, with support for photo uploads and geolocation tagging. Real-time synchronization ensures that verification updates are immediately reflected across the platform, reducing the latency between verification and product visibility.</w:t>
      </w:r>
    </w:p>
    <w:p w14:paraId="1A761C23" w14:textId="77777777" w:rsidR="00726A75" w:rsidRPr="00B40CF5" w:rsidRDefault="00726A75" w:rsidP="00A67E03">
      <w:pPr>
        <w:pStyle w:val="Heading2"/>
        <w:jc w:val="both"/>
        <w:rPr>
          <w:color w:val="000000" w:themeColor="text1"/>
        </w:rPr>
      </w:pPr>
      <w:bookmarkStart w:id="156" w:name="_Toc222969341"/>
      <w:bookmarkStart w:id="157" w:name="_Toc222991794"/>
      <w:r w:rsidRPr="00B40CF5">
        <w:rPr>
          <w:color w:val="000000" w:themeColor="text1"/>
        </w:rPr>
        <w:t>5.3 System Module Implementation</w:t>
      </w:r>
      <w:bookmarkEnd w:id="156"/>
      <w:bookmarkEnd w:id="157"/>
    </w:p>
    <w:p w14:paraId="40223DBC" w14:textId="77777777" w:rsidR="00726A75" w:rsidRPr="00B40CF5" w:rsidRDefault="00726A75" w:rsidP="00A67E03">
      <w:pPr>
        <w:spacing w:after="200" w:line="360" w:lineRule="auto"/>
        <w:jc w:val="both"/>
        <w:rPr>
          <w:color w:val="000000" w:themeColor="text1"/>
        </w:rPr>
      </w:pPr>
      <w:r w:rsidRPr="00B40CF5">
        <w:rPr>
          <w:color w:val="000000" w:themeColor="text1"/>
        </w:rPr>
        <w:lastRenderedPageBreak/>
        <w:t>The system module implementation encompasses the core backend services, API endpoints, and business logic that power the Local Connect platform. The backend architecture follows a modular design pattern, with distinct services handling specific functional domains including authentication, product management, geospatial queries, real-time messaging, and AI-powered recommendations.</w:t>
      </w:r>
    </w:p>
    <w:p w14:paraId="7CA73906" w14:textId="77777777" w:rsidR="00726A75" w:rsidRPr="00B40CF5" w:rsidRDefault="00726A75" w:rsidP="00A67E03">
      <w:pPr>
        <w:pStyle w:val="Heading3"/>
        <w:jc w:val="both"/>
        <w:rPr>
          <w:color w:val="000000" w:themeColor="text1"/>
        </w:rPr>
      </w:pPr>
      <w:bookmarkStart w:id="158" w:name="_Toc222969342"/>
      <w:bookmarkStart w:id="159" w:name="_Toc222991795"/>
      <w:r w:rsidRPr="00B40CF5">
        <w:rPr>
          <w:color w:val="000000" w:themeColor="text1"/>
        </w:rPr>
        <w:t>5.3.1 Authentication Module</w:t>
      </w:r>
      <w:bookmarkEnd w:id="158"/>
      <w:bookmarkEnd w:id="159"/>
    </w:p>
    <w:p w14:paraId="36439251"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authentication module implements secure user registration, login, and session management using JSON Web Tokens (JWT). User passwords are hashed using </w:t>
      </w:r>
      <w:proofErr w:type="spellStart"/>
      <w:r w:rsidRPr="00B40CF5">
        <w:rPr>
          <w:color w:val="000000" w:themeColor="text1"/>
        </w:rPr>
        <w:t>bcrypt</w:t>
      </w:r>
      <w:proofErr w:type="spellEnd"/>
      <w:r w:rsidRPr="00B40CF5">
        <w:rPr>
          <w:color w:val="000000" w:themeColor="text1"/>
        </w:rPr>
        <w:t xml:space="preserve"> with appropriate work factors, ensuring resistance against brute-force attacks. The module supports role-based access control (RBAC), distinguishing between customer, shop owner, Bridge Ambassador, and administrator accounts. Each role has associated permissions that gate access to specific API endpoints and interface components.</w:t>
      </w:r>
    </w:p>
    <w:p w14:paraId="59510012" w14:textId="77777777" w:rsidR="00726A75" w:rsidRPr="00B40CF5" w:rsidRDefault="00726A75" w:rsidP="00A67E03">
      <w:pPr>
        <w:spacing w:after="200" w:line="360" w:lineRule="auto"/>
        <w:jc w:val="both"/>
        <w:rPr>
          <w:color w:val="000000" w:themeColor="text1"/>
        </w:rPr>
      </w:pPr>
      <w:r w:rsidRPr="00B40CF5">
        <w:rPr>
          <w:color w:val="000000" w:themeColor="text1"/>
        </w:rPr>
        <w:t>The authentication middleware validates JWT tokens on protected routes, extracting user identity and role information for authorization checks. Token refresh mechanisms ensure that active users maintain seamless access while inactive sessions expire automatically. The implementation follows security best practices outlined by OWASP, including protection against common attack vectors such as SQL injection, cross-site scripting (XSS), and cross-site request forgery (CSRF).</w:t>
      </w:r>
    </w:p>
    <w:p w14:paraId="137C99CB" w14:textId="77777777" w:rsidR="00726A75" w:rsidRPr="00B40CF5" w:rsidRDefault="00726A75" w:rsidP="00A67E03">
      <w:pPr>
        <w:pStyle w:val="Heading3"/>
        <w:jc w:val="both"/>
        <w:rPr>
          <w:color w:val="000000" w:themeColor="text1"/>
        </w:rPr>
      </w:pPr>
      <w:bookmarkStart w:id="160" w:name="_Toc222969343"/>
      <w:bookmarkStart w:id="161" w:name="_Toc222991796"/>
      <w:r w:rsidRPr="00B40CF5">
        <w:rPr>
          <w:color w:val="000000" w:themeColor="text1"/>
        </w:rPr>
        <w:t>5.3.2 Product Repository Module</w:t>
      </w:r>
      <w:bookmarkEnd w:id="160"/>
      <w:bookmarkEnd w:id="161"/>
    </w:p>
    <w:p w14:paraId="2E24BFC3" w14:textId="77777777" w:rsidR="00726A75" w:rsidRPr="00B40CF5" w:rsidRDefault="00726A75" w:rsidP="00A67E03">
      <w:pPr>
        <w:spacing w:after="200" w:line="360" w:lineRule="auto"/>
        <w:jc w:val="both"/>
        <w:rPr>
          <w:color w:val="000000" w:themeColor="text1"/>
        </w:rPr>
      </w:pPr>
      <w:r w:rsidRPr="00B40CF5">
        <w:rPr>
          <w:color w:val="000000" w:themeColor="text1"/>
        </w:rPr>
        <w:t>The product repository module handles all database operations related to products, including creation, retrieval, updating, and deletion (CRUD operations). The repository pattern abstracts database operations from business logic, enabling clean separation of concerns and facilitating unit testing through dependency injection. The module implements complex query capabilities for product search, including full-text search, category filtering, price range filtering, and geospatial proximity queries.</w:t>
      </w:r>
    </w:p>
    <w:p w14:paraId="52DD6C76"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geospatial query implementation leverages PostgreSQL's </w:t>
      </w:r>
      <w:proofErr w:type="spellStart"/>
      <w:r w:rsidRPr="00B40CF5">
        <w:rPr>
          <w:color w:val="000000" w:themeColor="text1"/>
        </w:rPr>
        <w:t>PostGIS</w:t>
      </w:r>
      <w:proofErr w:type="spellEnd"/>
      <w:r w:rsidRPr="00B40CF5">
        <w:rPr>
          <w:color w:val="000000" w:themeColor="text1"/>
        </w:rPr>
        <w:t xml:space="preserve"> extension for efficient proximity calculations. The Haversine formula is applied server-side to calculate distances between user coordinates and shop locations, enabling products to be sorted by proximity to the user's current location. Baptist et al. (2024) demonstrate that server-side geospatial calculations significantly outperform client-side alternatives for large datasets, making this approach essential for platform scalability.</w:t>
      </w:r>
    </w:p>
    <w:p w14:paraId="1396D5CB" w14:textId="77777777" w:rsidR="00726A75" w:rsidRPr="00B40CF5" w:rsidRDefault="00726A75" w:rsidP="00A67E03">
      <w:pPr>
        <w:pStyle w:val="Heading3"/>
        <w:jc w:val="both"/>
        <w:rPr>
          <w:color w:val="000000" w:themeColor="text1"/>
        </w:rPr>
      </w:pPr>
      <w:bookmarkStart w:id="162" w:name="_Toc222969344"/>
      <w:bookmarkStart w:id="163" w:name="_Toc222991797"/>
      <w:r w:rsidRPr="00B40CF5">
        <w:rPr>
          <w:color w:val="000000" w:themeColor="text1"/>
        </w:rPr>
        <w:lastRenderedPageBreak/>
        <w:t>5.3.3 Code Snippets</w:t>
      </w:r>
      <w:bookmarkEnd w:id="162"/>
      <w:bookmarkEnd w:id="163"/>
    </w:p>
    <w:p w14:paraId="1C9487F1" w14:textId="77777777" w:rsidR="00726A75" w:rsidRPr="00B40CF5" w:rsidRDefault="00726A75" w:rsidP="00A67E03">
      <w:pPr>
        <w:spacing w:after="200" w:line="360" w:lineRule="auto"/>
        <w:jc w:val="both"/>
        <w:rPr>
          <w:color w:val="000000" w:themeColor="text1"/>
        </w:rPr>
      </w:pPr>
      <w:r w:rsidRPr="00B40CF5">
        <w:rPr>
          <w:color w:val="000000" w:themeColor="text1"/>
        </w:rPr>
        <w:t>The following code snippets illustrate key implementation patterns employed throughout the Local Connect codebase. These examples demonstrate the integration of geospatial calculations, state management, and real-time communication features.</w:t>
      </w:r>
    </w:p>
    <w:p w14:paraId="092FEF10" w14:textId="77777777" w:rsidR="00726A75" w:rsidRPr="00B40CF5" w:rsidRDefault="00726A75" w:rsidP="00A67E03">
      <w:pPr>
        <w:spacing w:after="150" w:line="360" w:lineRule="auto"/>
        <w:jc w:val="both"/>
        <w:rPr>
          <w:color w:val="000000" w:themeColor="text1"/>
        </w:rPr>
      </w:pPr>
      <w:r w:rsidRPr="00B40CF5">
        <w:rPr>
          <w:b/>
          <w:bCs/>
          <w:color w:val="000000" w:themeColor="text1"/>
        </w:rPr>
        <w:t>Haversine Formula Implementation (Python):</w:t>
      </w:r>
    </w:p>
    <w:p w14:paraId="0EF2E95F" w14:textId="77777777" w:rsidR="00726A75" w:rsidRPr="00B40CF5" w:rsidRDefault="00726A75" w:rsidP="00A67E03">
      <w:pPr>
        <w:shd w:val="clear" w:color="auto" w:fill="F5F5F5"/>
        <w:spacing w:after="150" w:line="280" w:lineRule="auto"/>
        <w:jc w:val="both"/>
        <w:rPr>
          <w:color w:val="000000" w:themeColor="text1"/>
        </w:rPr>
      </w:pPr>
      <w:r w:rsidRPr="00B40CF5">
        <w:rPr>
          <w:rFonts w:ascii="Courier New" w:eastAsia="Courier New" w:hAnsi="Courier New" w:cs="Courier New"/>
          <w:color w:val="000000" w:themeColor="text1"/>
          <w:sz w:val="20"/>
          <w:szCs w:val="20"/>
        </w:rPr>
        <w:t xml:space="preserve">import math  def </w:t>
      </w:r>
      <w:proofErr w:type="spellStart"/>
      <w:r w:rsidRPr="00B40CF5">
        <w:rPr>
          <w:rFonts w:ascii="Courier New" w:eastAsia="Courier New" w:hAnsi="Courier New" w:cs="Courier New"/>
          <w:color w:val="000000" w:themeColor="text1"/>
          <w:sz w:val="20"/>
          <w:szCs w:val="20"/>
        </w:rPr>
        <w:t>haversine_distance</w:t>
      </w:r>
      <w:proofErr w:type="spellEnd"/>
      <w:r w:rsidRPr="00B40CF5">
        <w:rPr>
          <w:rFonts w:ascii="Courier New" w:eastAsia="Courier New" w:hAnsi="Courier New" w:cs="Courier New"/>
          <w:color w:val="000000" w:themeColor="text1"/>
          <w:sz w:val="20"/>
          <w:szCs w:val="20"/>
        </w:rPr>
        <w:t xml:space="preserve">(lat1, lon1, lat2, lon2):     R = 6371  # Earth's radius in </w:t>
      </w:r>
      <w:proofErr w:type="spellStart"/>
      <w:r w:rsidRPr="00B40CF5">
        <w:rPr>
          <w:rFonts w:ascii="Courier New" w:eastAsia="Courier New" w:hAnsi="Courier New" w:cs="Courier New"/>
          <w:color w:val="000000" w:themeColor="text1"/>
          <w:sz w:val="20"/>
          <w:szCs w:val="20"/>
        </w:rPr>
        <w:t>kilometers</w:t>
      </w:r>
      <w:proofErr w:type="spellEnd"/>
      <w:r w:rsidRPr="00B40CF5">
        <w:rPr>
          <w:rFonts w:ascii="Courier New" w:eastAsia="Courier New" w:hAnsi="Courier New" w:cs="Courier New"/>
          <w:color w:val="000000" w:themeColor="text1"/>
          <w:sz w:val="20"/>
          <w:szCs w:val="20"/>
        </w:rPr>
        <w:t xml:space="preserve">     phi1, phi2 = </w:t>
      </w:r>
      <w:proofErr w:type="spellStart"/>
      <w:r w:rsidRPr="00B40CF5">
        <w:rPr>
          <w:rFonts w:ascii="Courier New" w:eastAsia="Courier New" w:hAnsi="Courier New" w:cs="Courier New"/>
          <w:color w:val="000000" w:themeColor="text1"/>
          <w:sz w:val="20"/>
          <w:szCs w:val="20"/>
        </w:rPr>
        <w:t>math.radians</w:t>
      </w:r>
      <w:proofErr w:type="spellEnd"/>
      <w:r w:rsidRPr="00B40CF5">
        <w:rPr>
          <w:rFonts w:ascii="Courier New" w:eastAsia="Courier New" w:hAnsi="Courier New" w:cs="Courier New"/>
          <w:color w:val="000000" w:themeColor="text1"/>
          <w:sz w:val="20"/>
          <w:szCs w:val="20"/>
        </w:rPr>
        <w:t xml:space="preserve">(lat1), </w:t>
      </w:r>
      <w:proofErr w:type="spellStart"/>
      <w:r w:rsidRPr="00B40CF5">
        <w:rPr>
          <w:rFonts w:ascii="Courier New" w:eastAsia="Courier New" w:hAnsi="Courier New" w:cs="Courier New"/>
          <w:color w:val="000000" w:themeColor="text1"/>
          <w:sz w:val="20"/>
          <w:szCs w:val="20"/>
        </w:rPr>
        <w:t>math.radians</w:t>
      </w:r>
      <w:proofErr w:type="spellEnd"/>
      <w:r w:rsidRPr="00B40CF5">
        <w:rPr>
          <w:rFonts w:ascii="Courier New" w:eastAsia="Courier New" w:hAnsi="Courier New" w:cs="Courier New"/>
          <w:color w:val="000000" w:themeColor="text1"/>
          <w:sz w:val="20"/>
          <w:szCs w:val="20"/>
        </w:rPr>
        <w:t xml:space="preserve">(lat2)     </w:t>
      </w:r>
      <w:proofErr w:type="spellStart"/>
      <w:r w:rsidRPr="00B40CF5">
        <w:rPr>
          <w:rFonts w:ascii="Courier New" w:eastAsia="Courier New" w:hAnsi="Courier New" w:cs="Courier New"/>
          <w:color w:val="000000" w:themeColor="text1"/>
          <w:sz w:val="20"/>
          <w:szCs w:val="20"/>
        </w:rPr>
        <w:t>delta_phi</w:t>
      </w:r>
      <w:proofErr w:type="spellEnd"/>
      <w:r w:rsidRPr="00B40CF5">
        <w:rPr>
          <w:rFonts w:ascii="Courier New" w:eastAsia="Courier New" w:hAnsi="Courier New" w:cs="Courier New"/>
          <w:color w:val="000000" w:themeColor="text1"/>
          <w:sz w:val="20"/>
          <w:szCs w:val="20"/>
        </w:rPr>
        <w:t xml:space="preserve"> = </w:t>
      </w:r>
      <w:proofErr w:type="spellStart"/>
      <w:r w:rsidRPr="00B40CF5">
        <w:rPr>
          <w:rFonts w:ascii="Courier New" w:eastAsia="Courier New" w:hAnsi="Courier New" w:cs="Courier New"/>
          <w:color w:val="000000" w:themeColor="text1"/>
          <w:sz w:val="20"/>
          <w:szCs w:val="20"/>
        </w:rPr>
        <w:t>math.radians</w:t>
      </w:r>
      <w:proofErr w:type="spellEnd"/>
      <w:r w:rsidRPr="00B40CF5">
        <w:rPr>
          <w:rFonts w:ascii="Courier New" w:eastAsia="Courier New" w:hAnsi="Courier New" w:cs="Courier New"/>
          <w:color w:val="000000" w:themeColor="text1"/>
          <w:sz w:val="20"/>
          <w:szCs w:val="20"/>
        </w:rPr>
        <w:t xml:space="preserve">(lat2 - lat1)     </w:t>
      </w:r>
      <w:proofErr w:type="spellStart"/>
      <w:r w:rsidRPr="00B40CF5">
        <w:rPr>
          <w:rFonts w:ascii="Courier New" w:eastAsia="Courier New" w:hAnsi="Courier New" w:cs="Courier New"/>
          <w:color w:val="000000" w:themeColor="text1"/>
          <w:sz w:val="20"/>
          <w:szCs w:val="20"/>
        </w:rPr>
        <w:t>delta_lambda</w:t>
      </w:r>
      <w:proofErr w:type="spellEnd"/>
      <w:r w:rsidRPr="00B40CF5">
        <w:rPr>
          <w:rFonts w:ascii="Courier New" w:eastAsia="Courier New" w:hAnsi="Courier New" w:cs="Courier New"/>
          <w:color w:val="000000" w:themeColor="text1"/>
          <w:sz w:val="20"/>
          <w:szCs w:val="20"/>
        </w:rPr>
        <w:t xml:space="preserve"> = </w:t>
      </w:r>
      <w:proofErr w:type="spellStart"/>
      <w:r w:rsidRPr="00B40CF5">
        <w:rPr>
          <w:rFonts w:ascii="Courier New" w:eastAsia="Courier New" w:hAnsi="Courier New" w:cs="Courier New"/>
          <w:color w:val="000000" w:themeColor="text1"/>
          <w:sz w:val="20"/>
          <w:szCs w:val="20"/>
        </w:rPr>
        <w:t>math.radians</w:t>
      </w:r>
      <w:proofErr w:type="spellEnd"/>
      <w:r w:rsidRPr="00B40CF5">
        <w:rPr>
          <w:rFonts w:ascii="Courier New" w:eastAsia="Courier New" w:hAnsi="Courier New" w:cs="Courier New"/>
          <w:color w:val="000000" w:themeColor="text1"/>
          <w:sz w:val="20"/>
          <w:szCs w:val="20"/>
        </w:rPr>
        <w:t xml:space="preserve">(lon2 - lon1)     a = </w:t>
      </w:r>
      <w:proofErr w:type="spellStart"/>
      <w:r w:rsidRPr="00B40CF5">
        <w:rPr>
          <w:rFonts w:ascii="Courier New" w:eastAsia="Courier New" w:hAnsi="Courier New" w:cs="Courier New"/>
          <w:color w:val="000000" w:themeColor="text1"/>
          <w:sz w:val="20"/>
          <w:szCs w:val="20"/>
        </w:rPr>
        <w:t>math.sin</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delta_phi</w:t>
      </w:r>
      <w:proofErr w:type="spellEnd"/>
      <w:r w:rsidRPr="00B40CF5">
        <w:rPr>
          <w:rFonts w:ascii="Courier New" w:eastAsia="Courier New" w:hAnsi="Courier New" w:cs="Courier New"/>
          <w:color w:val="000000" w:themeColor="text1"/>
          <w:sz w:val="20"/>
          <w:szCs w:val="20"/>
        </w:rPr>
        <w:t xml:space="preserve">/2)**2 + </w:t>
      </w:r>
      <w:proofErr w:type="spellStart"/>
      <w:r w:rsidRPr="00B40CF5">
        <w:rPr>
          <w:rFonts w:ascii="Courier New" w:eastAsia="Courier New" w:hAnsi="Courier New" w:cs="Courier New"/>
          <w:color w:val="000000" w:themeColor="text1"/>
          <w:sz w:val="20"/>
          <w:szCs w:val="20"/>
        </w:rPr>
        <w:t>math.cos</w:t>
      </w:r>
      <w:proofErr w:type="spellEnd"/>
      <w:r w:rsidRPr="00B40CF5">
        <w:rPr>
          <w:rFonts w:ascii="Courier New" w:eastAsia="Courier New" w:hAnsi="Courier New" w:cs="Courier New"/>
          <w:color w:val="000000" w:themeColor="text1"/>
          <w:sz w:val="20"/>
          <w:szCs w:val="20"/>
        </w:rPr>
        <w:t xml:space="preserve">(phi1) * </w:t>
      </w:r>
      <w:proofErr w:type="spellStart"/>
      <w:r w:rsidRPr="00B40CF5">
        <w:rPr>
          <w:rFonts w:ascii="Courier New" w:eastAsia="Courier New" w:hAnsi="Courier New" w:cs="Courier New"/>
          <w:color w:val="000000" w:themeColor="text1"/>
          <w:sz w:val="20"/>
          <w:szCs w:val="20"/>
        </w:rPr>
        <w:t>math.cos</w:t>
      </w:r>
      <w:proofErr w:type="spellEnd"/>
      <w:r w:rsidRPr="00B40CF5">
        <w:rPr>
          <w:rFonts w:ascii="Courier New" w:eastAsia="Courier New" w:hAnsi="Courier New" w:cs="Courier New"/>
          <w:color w:val="000000" w:themeColor="text1"/>
          <w:sz w:val="20"/>
          <w:szCs w:val="20"/>
        </w:rPr>
        <w:t xml:space="preserve">(phi2) * </w:t>
      </w:r>
      <w:proofErr w:type="spellStart"/>
      <w:r w:rsidRPr="00B40CF5">
        <w:rPr>
          <w:rFonts w:ascii="Courier New" w:eastAsia="Courier New" w:hAnsi="Courier New" w:cs="Courier New"/>
          <w:color w:val="000000" w:themeColor="text1"/>
          <w:sz w:val="20"/>
          <w:szCs w:val="20"/>
        </w:rPr>
        <w:t>math.sin</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delta_lambda</w:t>
      </w:r>
      <w:proofErr w:type="spellEnd"/>
      <w:r w:rsidRPr="00B40CF5">
        <w:rPr>
          <w:rFonts w:ascii="Courier New" w:eastAsia="Courier New" w:hAnsi="Courier New" w:cs="Courier New"/>
          <w:color w:val="000000" w:themeColor="text1"/>
          <w:sz w:val="20"/>
          <w:szCs w:val="20"/>
        </w:rPr>
        <w:t>/2)**2     c = 2 * math.atan2(</w:t>
      </w:r>
      <w:proofErr w:type="spellStart"/>
      <w:r w:rsidRPr="00B40CF5">
        <w:rPr>
          <w:rFonts w:ascii="Courier New" w:eastAsia="Courier New" w:hAnsi="Courier New" w:cs="Courier New"/>
          <w:color w:val="000000" w:themeColor="text1"/>
          <w:sz w:val="20"/>
          <w:szCs w:val="20"/>
        </w:rPr>
        <w:t>math.sqrt</w:t>
      </w:r>
      <w:proofErr w:type="spellEnd"/>
      <w:r w:rsidRPr="00B40CF5">
        <w:rPr>
          <w:rFonts w:ascii="Courier New" w:eastAsia="Courier New" w:hAnsi="Courier New" w:cs="Courier New"/>
          <w:color w:val="000000" w:themeColor="text1"/>
          <w:sz w:val="20"/>
          <w:szCs w:val="20"/>
        </w:rPr>
        <w:t xml:space="preserve">(a), </w:t>
      </w:r>
      <w:proofErr w:type="spellStart"/>
      <w:r w:rsidRPr="00B40CF5">
        <w:rPr>
          <w:rFonts w:ascii="Courier New" w:eastAsia="Courier New" w:hAnsi="Courier New" w:cs="Courier New"/>
          <w:color w:val="000000" w:themeColor="text1"/>
          <w:sz w:val="20"/>
          <w:szCs w:val="20"/>
        </w:rPr>
        <w:t>math.sqrt</w:t>
      </w:r>
      <w:proofErr w:type="spellEnd"/>
      <w:r w:rsidRPr="00B40CF5">
        <w:rPr>
          <w:rFonts w:ascii="Courier New" w:eastAsia="Courier New" w:hAnsi="Courier New" w:cs="Courier New"/>
          <w:color w:val="000000" w:themeColor="text1"/>
          <w:sz w:val="20"/>
          <w:szCs w:val="20"/>
        </w:rPr>
        <w:t>(1-a))     return R * c</w:t>
      </w:r>
    </w:p>
    <w:p w14:paraId="17EF899A" w14:textId="77777777" w:rsidR="00726A75" w:rsidRPr="00B40CF5" w:rsidRDefault="00726A75" w:rsidP="00A67E03">
      <w:pPr>
        <w:spacing w:after="150" w:line="360" w:lineRule="auto"/>
        <w:jc w:val="both"/>
        <w:rPr>
          <w:color w:val="000000" w:themeColor="text1"/>
        </w:rPr>
      </w:pPr>
      <w:r w:rsidRPr="00B40CF5">
        <w:rPr>
          <w:b/>
          <w:bCs/>
          <w:color w:val="000000" w:themeColor="text1"/>
        </w:rPr>
        <w:t xml:space="preserve">React </w:t>
      </w:r>
      <w:proofErr w:type="spellStart"/>
      <w:r w:rsidRPr="00B40CF5">
        <w:rPr>
          <w:b/>
          <w:bCs/>
          <w:color w:val="000000" w:themeColor="text1"/>
        </w:rPr>
        <w:t>ProductCard</w:t>
      </w:r>
      <w:proofErr w:type="spellEnd"/>
      <w:r w:rsidRPr="00B40CF5">
        <w:rPr>
          <w:b/>
          <w:bCs/>
          <w:color w:val="000000" w:themeColor="text1"/>
        </w:rPr>
        <w:t xml:space="preserve"> Component (TypeScript):</w:t>
      </w:r>
    </w:p>
    <w:p w14:paraId="5B7E933D" w14:textId="77777777" w:rsidR="00726A75" w:rsidRPr="00B40CF5" w:rsidRDefault="00726A75" w:rsidP="00A67E03">
      <w:pPr>
        <w:shd w:val="clear" w:color="auto" w:fill="F5F5F5"/>
        <w:spacing w:after="150" w:line="280" w:lineRule="auto"/>
        <w:jc w:val="both"/>
        <w:rPr>
          <w:color w:val="000000" w:themeColor="text1"/>
        </w:rPr>
      </w:pPr>
      <w:proofErr w:type="spellStart"/>
      <w:r w:rsidRPr="00B40CF5">
        <w:rPr>
          <w:rFonts w:ascii="Courier New" w:eastAsia="Courier New" w:hAnsi="Courier New" w:cs="Courier New"/>
          <w:color w:val="000000" w:themeColor="text1"/>
          <w:sz w:val="20"/>
          <w:szCs w:val="20"/>
        </w:rPr>
        <w:t>const</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ProductCard</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React.FC</w:t>
      </w:r>
      <w:proofErr w:type="spellEnd"/>
      <w:r w:rsidRPr="00B40CF5">
        <w:rPr>
          <w:rFonts w:ascii="Courier New" w:eastAsia="Courier New" w:hAnsi="Courier New" w:cs="Courier New"/>
          <w:color w:val="000000" w:themeColor="text1"/>
          <w:sz w:val="20"/>
          <w:szCs w:val="20"/>
        </w:rPr>
        <w:t>&lt;</w:t>
      </w:r>
      <w:proofErr w:type="spellStart"/>
      <w:r w:rsidRPr="00B40CF5">
        <w:rPr>
          <w:rFonts w:ascii="Courier New" w:eastAsia="Courier New" w:hAnsi="Courier New" w:cs="Courier New"/>
          <w:color w:val="000000" w:themeColor="text1"/>
          <w:sz w:val="20"/>
          <w:szCs w:val="20"/>
        </w:rPr>
        <w:t>ProductCardProps</w:t>
      </w:r>
      <w:proofErr w:type="spellEnd"/>
      <w:r w:rsidRPr="00B40CF5">
        <w:rPr>
          <w:rFonts w:ascii="Courier New" w:eastAsia="Courier New" w:hAnsi="Courier New" w:cs="Courier New"/>
          <w:color w:val="000000" w:themeColor="text1"/>
          <w:sz w:val="20"/>
          <w:szCs w:val="20"/>
        </w:rPr>
        <w:t xml:space="preserve">&gt; = ({ product, shop }) =&gt; {   </w:t>
      </w:r>
      <w:proofErr w:type="spellStart"/>
      <w:r w:rsidRPr="00B40CF5">
        <w:rPr>
          <w:rFonts w:ascii="Courier New" w:eastAsia="Courier New" w:hAnsi="Courier New" w:cs="Courier New"/>
          <w:color w:val="000000" w:themeColor="text1"/>
          <w:sz w:val="20"/>
          <w:szCs w:val="20"/>
        </w:rPr>
        <w:t>const</w:t>
      </w:r>
      <w:proofErr w:type="spellEnd"/>
      <w:r w:rsidRPr="00B40CF5">
        <w:rPr>
          <w:rFonts w:ascii="Courier New" w:eastAsia="Courier New" w:hAnsi="Courier New" w:cs="Courier New"/>
          <w:color w:val="000000" w:themeColor="text1"/>
          <w:sz w:val="20"/>
          <w:szCs w:val="20"/>
        </w:rPr>
        <w:t xml:space="preserve"> { </w:t>
      </w:r>
      <w:proofErr w:type="spellStart"/>
      <w:r w:rsidRPr="00B40CF5">
        <w:rPr>
          <w:rFonts w:ascii="Courier New" w:eastAsia="Courier New" w:hAnsi="Courier New" w:cs="Courier New"/>
          <w:color w:val="000000" w:themeColor="text1"/>
          <w:sz w:val="20"/>
          <w:szCs w:val="20"/>
        </w:rPr>
        <w:t>addToCart</w:t>
      </w:r>
      <w:proofErr w:type="spellEnd"/>
      <w:r w:rsidRPr="00B40CF5">
        <w:rPr>
          <w:rFonts w:ascii="Courier New" w:eastAsia="Courier New" w:hAnsi="Courier New" w:cs="Courier New"/>
          <w:color w:val="000000" w:themeColor="text1"/>
          <w:sz w:val="20"/>
          <w:szCs w:val="20"/>
        </w:rPr>
        <w:t xml:space="preserve"> } = </w:t>
      </w:r>
      <w:proofErr w:type="spellStart"/>
      <w:r w:rsidRPr="00B40CF5">
        <w:rPr>
          <w:rFonts w:ascii="Courier New" w:eastAsia="Courier New" w:hAnsi="Courier New" w:cs="Courier New"/>
          <w:color w:val="000000" w:themeColor="text1"/>
          <w:sz w:val="20"/>
          <w:szCs w:val="20"/>
        </w:rPr>
        <w:t>useCart</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const</w:t>
      </w:r>
      <w:proofErr w:type="spellEnd"/>
      <w:r w:rsidRPr="00B40CF5">
        <w:rPr>
          <w:rFonts w:ascii="Courier New" w:eastAsia="Courier New" w:hAnsi="Courier New" w:cs="Courier New"/>
          <w:color w:val="000000" w:themeColor="text1"/>
          <w:sz w:val="20"/>
          <w:szCs w:val="20"/>
        </w:rPr>
        <w:t xml:space="preserve"> distance = </w:t>
      </w:r>
      <w:proofErr w:type="spellStart"/>
      <w:r w:rsidRPr="00B40CF5">
        <w:rPr>
          <w:rFonts w:ascii="Courier New" w:eastAsia="Courier New" w:hAnsi="Courier New" w:cs="Courier New"/>
          <w:color w:val="000000" w:themeColor="text1"/>
          <w:sz w:val="20"/>
          <w:szCs w:val="20"/>
        </w:rPr>
        <w:t>calculateDistance</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userLocation</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shop.coordinates</w:t>
      </w:r>
      <w:proofErr w:type="spellEnd"/>
      <w:r w:rsidRPr="00B40CF5">
        <w:rPr>
          <w:rFonts w:ascii="Courier New" w:eastAsia="Courier New" w:hAnsi="Courier New" w:cs="Courier New"/>
          <w:color w:val="000000" w:themeColor="text1"/>
          <w:sz w:val="20"/>
          <w:szCs w:val="20"/>
        </w:rPr>
        <w:t xml:space="preserve">);      return (     &lt;div </w:t>
      </w:r>
      <w:proofErr w:type="spellStart"/>
      <w:r w:rsidRPr="00B40CF5">
        <w:rPr>
          <w:rFonts w:ascii="Courier New" w:eastAsia="Courier New" w:hAnsi="Courier New" w:cs="Courier New"/>
          <w:color w:val="000000" w:themeColor="text1"/>
          <w:sz w:val="20"/>
          <w:szCs w:val="20"/>
        </w:rPr>
        <w:t>className</w:t>
      </w:r>
      <w:proofErr w:type="spellEnd"/>
      <w:r w:rsidRPr="00B40CF5">
        <w:rPr>
          <w:rFonts w:ascii="Courier New" w:eastAsia="Courier New" w:hAnsi="Courier New" w:cs="Courier New"/>
          <w:color w:val="000000" w:themeColor="text1"/>
          <w:sz w:val="20"/>
          <w:szCs w:val="20"/>
        </w:rPr>
        <w:t>="product-card"&gt;       &lt;</w:t>
      </w:r>
      <w:proofErr w:type="spellStart"/>
      <w:r w:rsidRPr="00B40CF5">
        <w:rPr>
          <w:rFonts w:ascii="Courier New" w:eastAsia="Courier New" w:hAnsi="Courier New" w:cs="Courier New"/>
          <w:color w:val="000000" w:themeColor="text1"/>
          <w:sz w:val="20"/>
          <w:szCs w:val="20"/>
        </w:rPr>
        <w:t>img</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src</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product.imageUrl</w:t>
      </w:r>
      <w:proofErr w:type="spellEnd"/>
      <w:r w:rsidRPr="00B40CF5">
        <w:rPr>
          <w:rFonts w:ascii="Courier New" w:eastAsia="Courier New" w:hAnsi="Courier New" w:cs="Courier New"/>
          <w:color w:val="000000" w:themeColor="text1"/>
          <w:sz w:val="20"/>
          <w:szCs w:val="20"/>
        </w:rPr>
        <w:t xml:space="preserve">} alt={product.name} /&gt;       &lt;h3&gt;{product.name}&lt;/h3&gt;       &lt;p </w:t>
      </w:r>
      <w:proofErr w:type="spellStart"/>
      <w:r w:rsidRPr="00B40CF5">
        <w:rPr>
          <w:rFonts w:ascii="Courier New" w:eastAsia="Courier New" w:hAnsi="Courier New" w:cs="Courier New"/>
          <w:color w:val="000000" w:themeColor="text1"/>
          <w:sz w:val="20"/>
          <w:szCs w:val="20"/>
        </w:rPr>
        <w:t>className</w:t>
      </w:r>
      <w:proofErr w:type="spellEnd"/>
      <w:r w:rsidRPr="00B40CF5">
        <w:rPr>
          <w:rFonts w:ascii="Courier New" w:eastAsia="Courier New" w:hAnsi="Courier New" w:cs="Courier New"/>
          <w:color w:val="000000" w:themeColor="text1"/>
          <w:sz w:val="20"/>
          <w:szCs w:val="20"/>
        </w:rPr>
        <w:t>="price"&gt;${</w:t>
      </w:r>
      <w:proofErr w:type="spellStart"/>
      <w:r w:rsidRPr="00B40CF5">
        <w:rPr>
          <w:rFonts w:ascii="Courier New" w:eastAsia="Courier New" w:hAnsi="Courier New" w:cs="Courier New"/>
          <w:color w:val="000000" w:themeColor="text1"/>
          <w:sz w:val="20"/>
          <w:szCs w:val="20"/>
        </w:rPr>
        <w:t>product.price</w:t>
      </w:r>
      <w:proofErr w:type="spellEnd"/>
      <w:r w:rsidRPr="00B40CF5">
        <w:rPr>
          <w:rFonts w:ascii="Courier New" w:eastAsia="Courier New" w:hAnsi="Courier New" w:cs="Courier New"/>
          <w:color w:val="000000" w:themeColor="text1"/>
          <w:sz w:val="20"/>
          <w:szCs w:val="20"/>
        </w:rPr>
        <w:t xml:space="preserve">}&lt;/p&gt;       &lt;p </w:t>
      </w:r>
      <w:proofErr w:type="spellStart"/>
      <w:r w:rsidRPr="00B40CF5">
        <w:rPr>
          <w:rFonts w:ascii="Courier New" w:eastAsia="Courier New" w:hAnsi="Courier New" w:cs="Courier New"/>
          <w:color w:val="000000" w:themeColor="text1"/>
          <w:sz w:val="20"/>
          <w:szCs w:val="20"/>
        </w:rPr>
        <w:t>className</w:t>
      </w:r>
      <w:proofErr w:type="spellEnd"/>
      <w:r w:rsidRPr="00B40CF5">
        <w:rPr>
          <w:rFonts w:ascii="Courier New" w:eastAsia="Courier New" w:hAnsi="Courier New" w:cs="Courier New"/>
          <w:color w:val="000000" w:themeColor="text1"/>
          <w:sz w:val="20"/>
          <w:szCs w:val="20"/>
        </w:rPr>
        <w:t>="distance"&gt;{</w:t>
      </w:r>
      <w:proofErr w:type="spellStart"/>
      <w:r w:rsidRPr="00B40CF5">
        <w:rPr>
          <w:rFonts w:ascii="Courier New" w:eastAsia="Courier New" w:hAnsi="Courier New" w:cs="Courier New"/>
          <w:color w:val="000000" w:themeColor="text1"/>
          <w:sz w:val="20"/>
          <w:szCs w:val="20"/>
        </w:rPr>
        <w:t>distance.toFixed</w:t>
      </w:r>
      <w:proofErr w:type="spellEnd"/>
      <w:r w:rsidRPr="00B40CF5">
        <w:rPr>
          <w:rFonts w:ascii="Courier New" w:eastAsia="Courier New" w:hAnsi="Courier New" w:cs="Courier New"/>
          <w:color w:val="000000" w:themeColor="text1"/>
          <w:sz w:val="20"/>
          <w:szCs w:val="20"/>
        </w:rPr>
        <w:t xml:space="preserve">(1)} km away&lt;/p&gt;       &lt;button </w:t>
      </w:r>
      <w:proofErr w:type="spellStart"/>
      <w:r w:rsidRPr="00B40CF5">
        <w:rPr>
          <w:rFonts w:ascii="Courier New" w:eastAsia="Courier New" w:hAnsi="Courier New" w:cs="Courier New"/>
          <w:color w:val="000000" w:themeColor="text1"/>
          <w:sz w:val="20"/>
          <w:szCs w:val="20"/>
        </w:rPr>
        <w:t>onClick</w:t>
      </w:r>
      <w:proofErr w:type="spellEnd"/>
      <w:r w:rsidRPr="00B40CF5">
        <w:rPr>
          <w:rFonts w:ascii="Courier New" w:eastAsia="Courier New" w:hAnsi="Courier New" w:cs="Courier New"/>
          <w:color w:val="000000" w:themeColor="text1"/>
          <w:sz w:val="20"/>
          <w:szCs w:val="20"/>
        </w:rPr>
        <w:t xml:space="preserve">={() =&gt; </w:t>
      </w:r>
      <w:proofErr w:type="spellStart"/>
      <w:r w:rsidRPr="00B40CF5">
        <w:rPr>
          <w:rFonts w:ascii="Courier New" w:eastAsia="Courier New" w:hAnsi="Courier New" w:cs="Courier New"/>
          <w:color w:val="000000" w:themeColor="text1"/>
          <w:sz w:val="20"/>
          <w:szCs w:val="20"/>
        </w:rPr>
        <w:t>addToCart</w:t>
      </w:r>
      <w:proofErr w:type="spellEnd"/>
      <w:r w:rsidRPr="00B40CF5">
        <w:rPr>
          <w:rFonts w:ascii="Courier New" w:eastAsia="Courier New" w:hAnsi="Courier New" w:cs="Courier New"/>
          <w:color w:val="000000" w:themeColor="text1"/>
          <w:sz w:val="20"/>
          <w:szCs w:val="20"/>
        </w:rPr>
        <w:t>(product)}&gt;Add to Cart&lt;/button&gt;     &lt;/div&gt;   ); };</w:t>
      </w:r>
    </w:p>
    <w:p w14:paraId="21E37124" w14:textId="77777777" w:rsidR="00726A75" w:rsidRPr="00B40CF5" w:rsidRDefault="00726A75" w:rsidP="00A67E03">
      <w:pPr>
        <w:spacing w:after="150" w:line="360" w:lineRule="auto"/>
        <w:jc w:val="both"/>
        <w:rPr>
          <w:color w:val="000000" w:themeColor="text1"/>
        </w:rPr>
      </w:pPr>
      <w:r w:rsidRPr="00B40CF5">
        <w:rPr>
          <w:b/>
          <w:bCs/>
          <w:color w:val="000000" w:themeColor="text1"/>
        </w:rPr>
        <w:t>WebSocket Chat Handler (Python/</w:t>
      </w:r>
      <w:proofErr w:type="spellStart"/>
      <w:r w:rsidRPr="00B40CF5">
        <w:rPr>
          <w:b/>
          <w:bCs/>
          <w:color w:val="000000" w:themeColor="text1"/>
        </w:rPr>
        <w:t>FastAPI</w:t>
      </w:r>
      <w:proofErr w:type="spellEnd"/>
      <w:r w:rsidRPr="00B40CF5">
        <w:rPr>
          <w:b/>
          <w:bCs/>
          <w:color w:val="000000" w:themeColor="text1"/>
        </w:rPr>
        <w:t>):</w:t>
      </w:r>
    </w:p>
    <w:p w14:paraId="2D782DB9" w14:textId="77777777" w:rsidR="00726A75" w:rsidRPr="00B40CF5" w:rsidRDefault="00726A75" w:rsidP="00A67E03">
      <w:pPr>
        <w:shd w:val="clear" w:color="auto" w:fill="F5F5F5"/>
        <w:spacing w:after="200" w:line="280" w:lineRule="auto"/>
        <w:jc w:val="both"/>
        <w:rPr>
          <w:color w:val="000000" w:themeColor="text1"/>
        </w:rPr>
      </w:pPr>
      <w:r w:rsidRPr="00B40CF5">
        <w:rPr>
          <w:rFonts w:ascii="Courier New" w:eastAsia="Courier New" w:hAnsi="Courier New" w:cs="Courier New"/>
          <w:color w:val="000000" w:themeColor="text1"/>
          <w:sz w:val="20"/>
          <w:szCs w:val="20"/>
        </w:rPr>
        <w:t xml:space="preserve">@websocket.route("/ws/chat/{room_id}") async def </w:t>
      </w:r>
      <w:proofErr w:type="spellStart"/>
      <w:r w:rsidRPr="00B40CF5">
        <w:rPr>
          <w:rFonts w:ascii="Courier New" w:eastAsia="Courier New" w:hAnsi="Courier New" w:cs="Courier New"/>
          <w:color w:val="000000" w:themeColor="text1"/>
          <w:sz w:val="20"/>
          <w:szCs w:val="20"/>
        </w:rPr>
        <w:t>websocket_endpoint</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websocket</w:t>
      </w:r>
      <w:proofErr w:type="spellEnd"/>
      <w:r w:rsidRPr="00B40CF5">
        <w:rPr>
          <w:rFonts w:ascii="Courier New" w:eastAsia="Courier New" w:hAnsi="Courier New" w:cs="Courier New"/>
          <w:color w:val="000000" w:themeColor="text1"/>
          <w:sz w:val="20"/>
          <w:szCs w:val="20"/>
        </w:rPr>
        <w:t xml:space="preserve">: WebSocket, </w:t>
      </w:r>
      <w:proofErr w:type="spellStart"/>
      <w:r w:rsidRPr="00B40CF5">
        <w:rPr>
          <w:rFonts w:ascii="Courier New" w:eastAsia="Courier New" w:hAnsi="Courier New" w:cs="Courier New"/>
          <w:color w:val="000000" w:themeColor="text1"/>
          <w:sz w:val="20"/>
          <w:szCs w:val="20"/>
        </w:rPr>
        <w:t>room_id</w:t>
      </w:r>
      <w:proofErr w:type="spellEnd"/>
      <w:r w:rsidRPr="00B40CF5">
        <w:rPr>
          <w:rFonts w:ascii="Courier New" w:eastAsia="Courier New" w:hAnsi="Courier New" w:cs="Courier New"/>
          <w:color w:val="000000" w:themeColor="text1"/>
          <w:sz w:val="20"/>
          <w:szCs w:val="20"/>
        </w:rPr>
        <w:t xml:space="preserve">: str):     await </w:t>
      </w:r>
      <w:proofErr w:type="spellStart"/>
      <w:r w:rsidRPr="00B40CF5">
        <w:rPr>
          <w:rFonts w:ascii="Courier New" w:eastAsia="Courier New" w:hAnsi="Courier New" w:cs="Courier New"/>
          <w:color w:val="000000" w:themeColor="text1"/>
          <w:sz w:val="20"/>
          <w:szCs w:val="20"/>
        </w:rPr>
        <w:t>websocket.accept</w:t>
      </w:r>
      <w:proofErr w:type="spellEnd"/>
      <w:r w:rsidRPr="00B40CF5">
        <w:rPr>
          <w:rFonts w:ascii="Courier New" w:eastAsia="Courier New" w:hAnsi="Courier New" w:cs="Courier New"/>
          <w:color w:val="000000" w:themeColor="text1"/>
          <w:sz w:val="20"/>
          <w:szCs w:val="20"/>
        </w:rPr>
        <w:t xml:space="preserve">()     await </w:t>
      </w:r>
      <w:proofErr w:type="spellStart"/>
      <w:r w:rsidRPr="00B40CF5">
        <w:rPr>
          <w:rFonts w:ascii="Courier New" w:eastAsia="Courier New" w:hAnsi="Courier New" w:cs="Courier New"/>
          <w:color w:val="000000" w:themeColor="text1"/>
          <w:sz w:val="20"/>
          <w:szCs w:val="20"/>
        </w:rPr>
        <w:t>manager.connect</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websocket</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room_id</w:t>
      </w:r>
      <w:proofErr w:type="spellEnd"/>
      <w:r w:rsidRPr="00B40CF5">
        <w:rPr>
          <w:rFonts w:ascii="Courier New" w:eastAsia="Courier New" w:hAnsi="Courier New" w:cs="Courier New"/>
          <w:color w:val="000000" w:themeColor="text1"/>
          <w:sz w:val="20"/>
          <w:szCs w:val="20"/>
        </w:rPr>
        <w:t xml:space="preserve">)     try:         while True:             data = await </w:t>
      </w:r>
      <w:proofErr w:type="spellStart"/>
      <w:r w:rsidRPr="00B40CF5">
        <w:rPr>
          <w:rFonts w:ascii="Courier New" w:eastAsia="Courier New" w:hAnsi="Courier New" w:cs="Courier New"/>
          <w:color w:val="000000" w:themeColor="text1"/>
          <w:sz w:val="20"/>
          <w:szCs w:val="20"/>
        </w:rPr>
        <w:t>websocket.receive_text</w:t>
      </w:r>
      <w:proofErr w:type="spellEnd"/>
      <w:r w:rsidRPr="00B40CF5">
        <w:rPr>
          <w:rFonts w:ascii="Courier New" w:eastAsia="Courier New" w:hAnsi="Courier New" w:cs="Courier New"/>
          <w:color w:val="000000" w:themeColor="text1"/>
          <w:sz w:val="20"/>
          <w:szCs w:val="20"/>
        </w:rPr>
        <w:t xml:space="preserve">()             message = await </w:t>
      </w:r>
      <w:proofErr w:type="spellStart"/>
      <w:r w:rsidRPr="00B40CF5">
        <w:rPr>
          <w:rFonts w:ascii="Courier New" w:eastAsia="Courier New" w:hAnsi="Courier New" w:cs="Courier New"/>
          <w:color w:val="000000" w:themeColor="text1"/>
          <w:sz w:val="20"/>
          <w:szCs w:val="20"/>
        </w:rPr>
        <w:t>save_message</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room_id</w:t>
      </w:r>
      <w:proofErr w:type="spellEnd"/>
      <w:r w:rsidRPr="00B40CF5">
        <w:rPr>
          <w:rFonts w:ascii="Courier New" w:eastAsia="Courier New" w:hAnsi="Courier New" w:cs="Courier New"/>
          <w:color w:val="000000" w:themeColor="text1"/>
          <w:sz w:val="20"/>
          <w:szCs w:val="20"/>
        </w:rPr>
        <w:t xml:space="preserve">, data)             await </w:t>
      </w:r>
      <w:proofErr w:type="spellStart"/>
      <w:r w:rsidRPr="00B40CF5">
        <w:rPr>
          <w:rFonts w:ascii="Courier New" w:eastAsia="Courier New" w:hAnsi="Courier New" w:cs="Courier New"/>
          <w:color w:val="000000" w:themeColor="text1"/>
          <w:sz w:val="20"/>
          <w:szCs w:val="20"/>
        </w:rPr>
        <w:t>manager.broadcast</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room_id</w:t>
      </w:r>
      <w:proofErr w:type="spellEnd"/>
      <w:r w:rsidRPr="00B40CF5">
        <w:rPr>
          <w:rFonts w:ascii="Courier New" w:eastAsia="Courier New" w:hAnsi="Courier New" w:cs="Courier New"/>
          <w:color w:val="000000" w:themeColor="text1"/>
          <w:sz w:val="20"/>
          <w:szCs w:val="20"/>
        </w:rPr>
        <w:t xml:space="preserve">, message)     except </w:t>
      </w:r>
      <w:proofErr w:type="spellStart"/>
      <w:r w:rsidRPr="00B40CF5">
        <w:rPr>
          <w:rFonts w:ascii="Courier New" w:eastAsia="Courier New" w:hAnsi="Courier New" w:cs="Courier New"/>
          <w:color w:val="000000" w:themeColor="text1"/>
          <w:sz w:val="20"/>
          <w:szCs w:val="20"/>
        </w:rPr>
        <w:t>WebSocketDisconnect</w:t>
      </w:r>
      <w:proofErr w:type="spellEnd"/>
      <w:r w:rsidRPr="00B40CF5">
        <w:rPr>
          <w:rFonts w:ascii="Courier New" w:eastAsia="Courier New" w:hAnsi="Courier New" w:cs="Courier New"/>
          <w:color w:val="000000" w:themeColor="text1"/>
          <w:sz w:val="20"/>
          <w:szCs w:val="20"/>
        </w:rPr>
        <w:t xml:space="preserve">:         await </w:t>
      </w:r>
      <w:proofErr w:type="spellStart"/>
      <w:r w:rsidRPr="00B40CF5">
        <w:rPr>
          <w:rFonts w:ascii="Courier New" w:eastAsia="Courier New" w:hAnsi="Courier New" w:cs="Courier New"/>
          <w:color w:val="000000" w:themeColor="text1"/>
          <w:sz w:val="20"/>
          <w:szCs w:val="20"/>
        </w:rPr>
        <w:t>manager.disconnect</w:t>
      </w:r>
      <w:proofErr w:type="spellEnd"/>
      <w:r w:rsidRPr="00B40CF5">
        <w:rPr>
          <w:rFonts w:ascii="Courier New" w:eastAsia="Courier New" w:hAnsi="Courier New" w:cs="Courier New"/>
          <w:color w:val="000000" w:themeColor="text1"/>
          <w:sz w:val="20"/>
          <w:szCs w:val="20"/>
        </w:rPr>
        <w:t>(</w:t>
      </w:r>
      <w:proofErr w:type="spellStart"/>
      <w:r w:rsidRPr="00B40CF5">
        <w:rPr>
          <w:rFonts w:ascii="Courier New" w:eastAsia="Courier New" w:hAnsi="Courier New" w:cs="Courier New"/>
          <w:color w:val="000000" w:themeColor="text1"/>
          <w:sz w:val="20"/>
          <w:szCs w:val="20"/>
        </w:rPr>
        <w:t>websocket</w:t>
      </w:r>
      <w:proofErr w:type="spellEnd"/>
      <w:r w:rsidRPr="00B40CF5">
        <w:rPr>
          <w:rFonts w:ascii="Courier New" w:eastAsia="Courier New" w:hAnsi="Courier New" w:cs="Courier New"/>
          <w:color w:val="000000" w:themeColor="text1"/>
          <w:sz w:val="20"/>
          <w:szCs w:val="20"/>
        </w:rPr>
        <w:t xml:space="preserve">, </w:t>
      </w:r>
      <w:proofErr w:type="spellStart"/>
      <w:r w:rsidRPr="00B40CF5">
        <w:rPr>
          <w:rFonts w:ascii="Courier New" w:eastAsia="Courier New" w:hAnsi="Courier New" w:cs="Courier New"/>
          <w:color w:val="000000" w:themeColor="text1"/>
          <w:sz w:val="20"/>
          <w:szCs w:val="20"/>
        </w:rPr>
        <w:t>room_id</w:t>
      </w:r>
      <w:proofErr w:type="spellEnd"/>
      <w:r w:rsidRPr="00B40CF5">
        <w:rPr>
          <w:rFonts w:ascii="Courier New" w:eastAsia="Courier New" w:hAnsi="Courier New" w:cs="Courier New"/>
          <w:color w:val="000000" w:themeColor="text1"/>
          <w:sz w:val="20"/>
          <w:szCs w:val="20"/>
        </w:rPr>
        <w:t>)</w:t>
      </w:r>
    </w:p>
    <w:p w14:paraId="767EDC29" w14:textId="77777777" w:rsidR="00726A75" w:rsidRPr="00B40CF5" w:rsidRDefault="00726A75" w:rsidP="00A67E03">
      <w:pPr>
        <w:pStyle w:val="Heading2"/>
        <w:jc w:val="both"/>
        <w:rPr>
          <w:color w:val="000000" w:themeColor="text1"/>
        </w:rPr>
      </w:pPr>
      <w:bookmarkStart w:id="164" w:name="_Toc222969345"/>
      <w:bookmarkStart w:id="165" w:name="_Toc222991798"/>
      <w:r w:rsidRPr="00B40CF5">
        <w:rPr>
          <w:color w:val="000000" w:themeColor="text1"/>
        </w:rPr>
        <w:t>5.4 System Integration Implementation</w:t>
      </w:r>
      <w:bookmarkEnd w:id="164"/>
      <w:bookmarkEnd w:id="165"/>
    </w:p>
    <w:p w14:paraId="7BD0F572" w14:textId="77777777" w:rsidR="00726A75" w:rsidRPr="00B40CF5" w:rsidRDefault="00726A75" w:rsidP="00A67E03">
      <w:pPr>
        <w:spacing w:after="200" w:line="360" w:lineRule="auto"/>
        <w:jc w:val="both"/>
        <w:rPr>
          <w:color w:val="000000" w:themeColor="text1"/>
        </w:rPr>
      </w:pPr>
      <w:r w:rsidRPr="00B40CF5">
        <w:rPr>
          <w:color w:val="000000" w:themeColor="text1"/>
        </w:rPr>
        <w:t>System integration encompasses the interconnection of various platform components to enable seamless data flow and unified functionality. The Local Connect platform implements several critical integrations including frontend-backend communication, database connectivity, real-time messaging infrastructure, and third-party API integrations for AI capabilities and payment processing.</w:t>
      </w:r>
    </w:p>
    <w:p w14:paraId="1A650DA1"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frontend-backend integration utilizes RESTful API endpoints for standard CRUD operations, with asynchronous request handling implemented through Axios interceptors. The API layer implements comprehensive error handling, with standardized response formats </w:t>
      </w:r>
      <w:r w:rsidRPr="00B40CF5">
        <w:rPr>
          <w:color w:val="000000" w:themeColor="text1"/>
        </w:rPr>
        <w:lastRenderedPageBreak/>
        <w:t>enabling consistent error presentation across the user interface. Request interceptors automatically attach authentication tokens, while response interceptors handle common error scenarios including authentication failures and network timeouts (Verma et al., 2022).</w:t>
      </w:r>
    </w:p>
    <w:p w14:paraId="31C88CAA"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Real-time communication is implemented through WebSocket connections managed by the </w:t>
      </w:r>
      <w:proofErr w:type="spellStart"/>
      <w:r w:rsidRPr="00B40CF5">
        <w:rPr>
          <w:color w:val="000000" w:themeColor="text1"/>
        </w:rPr>
        <w:t>FastAPI</w:t>
      </w:r>
      <w:proofErr w:type="spellEnd"/>
      <w:r w:rsidRPr="00B40CF5">
        <w:rPr>
          <w:color w:val="000000" w:themeColor="text1"/>
        </w:rPr>
        <w:t xml:space="preserve"> backend. The WebSocket infrastructure supports bidirectional communication for instant messaging between users and shop owners, live inventory updates, and notification delivery. Connection management includes automatic reconnection logic, heartbeat mechanisms for connection health monitoring, and graceful degradation when WebSocket connections are unavailable.</w:t>
      </w:r>
    </w:p>
    <w:p w14:paraId="75C931EB" w14:textId="77777777" w:rsidR="00726A75" w:rsidRPr="00B40CF5" w:rsidRDefault="00726A75" w:rsidP="00A67E03">
      <w:pPr>
        <w:spacing w:after="200" w:line="360" w:lineRule="auto"/>
        <w:jc w:val="both"/>
        <w:rPr>
          <w:color w:val="000000" w:themeColor="text1"/>
        </w:rPr>
      </w:pPr>
      <w:r w:rsidRPr="00B40CF5">
        <w:rPr>
          <w:color w:val="000000" w:themeColor="text1"/>
        </w:rPr>
        <w:t>The AI Bridge Assistant integration connects the platform with OpenAI's GPT API for natural language understanding and response generation. The integration implements prompt engineering strategies optimized for local commerce queries, with fallback mechanisms that route unrecognized queries to symbolic pattern matching. Rate limiting and caching mechanisms prevent API quota exhaustion while maintaining response quality for common query patterns (Vaswani et al., 2021).</w:t>
      </w:r>
    </w:p>
    <w:p w14:paraId="428CEE3F"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Database integration utilizes </w:t>
      </w:r>
      <w:proofErr w:type="spellStart"/>
      <w:r w:rsidRPr="00B40CF5">
        <w:rPr>
          <w:color w:val="000000" w:themeColor="text1"/>
        </w:rPr>
        <w:t>SQLAlchemy</w:t>
      </w:r>
      <w:proofErr w:type="spellEnd"/>
      <w:r w:rsidRPr="00B40CF5">
        <w:rPr>
          <w:color w:val="000000" w:themeColor="text1"/>
        </w:rPr>
        <w:t xml:space="preserve"> as the ORM layer, providing abstraction over raw SQL queries while maintaining flexibility for complex geospatial operations. Connection pooling through </w:t>
      </w:r>
      <w:proofErr w:type="spellStart"/>
      <w:r w:rsidRPr="00B40CF5">
        <w:rPr>
          <w:color w:val="000000" w:themeColor="text1"/>
        </w:rPr>
        <w:t>PgBouncer</w:t>
      </w:r>
      <w:proofErr w:type="spellEnd"/>
      <w:r w:rsidRPr="00B40CF5">
        <w:rPr>
          <w:color w:val="000000" w:themeColor="text1"/>
        </w:rPr>
        <w:t xml:space="preserve"> ensures efficient database connection management under load, with separate pool configurations for read and write operations. Database migrations are managed through Alembic, enabling version-controlled schema evolution across development and production environments.</w:t>
      </w:r>
    </w:p>
    <w:p w14:paraId="339CB3B0" w14:textId="77777777" w:rsidR="00726A75" w:rsidRPr="00B40CF5" w:rsidRDefault="00726A75" w:rsidP="00A67E03">
      <w:pPr>
        <w:pStyle w:val="Heading2"/>
        <w:jc w:val="both"/>
        <w:rPr>
          <w:color w:val="000000" w:themeColor="text1"/>
        </w:rPr>
      </w:pPr>
      <w:bookmarkStart w:id="166" w:name="_Toc222969346"/>
      <w:bookmarkStart w:id="167" w:name="_Toc222991799"/>
      <w:r w:rsidRPr="00B40CF5">
        <w:rPr>
          <w:color w:val="000000" w:themeColor="text1"/>
        </w:rPr>
        <w:t>5.5 Unit Testing</w:t>
      </w:r>
      <w:bookmarkEnd w:id="166"/>
      <w:bookmarkEnd w:id="167"/>
    </w:p>
    <w:p w14:paraId="1DA647BF" w14:textId="77777777" w:rsidR="00726A75" w:rsidRPr="00B40CF5" w:rsidRDefault="00726A75" w:rsidP="00A67E03">
      <w:pPr>
        <w:spacing w:after="200" w:line="360" w:lineRule="auto"/>
        <w:jc w:val="both"/>
        <w:rPr>
          <w:color w:val="000000" w:themeColor="text1"/>
        </w:rPr>
      </w:pPr>
      <w:r w:rsidRPr="00B40CF5">
        <w:rPr>
          <w:color w:val="000000" w:themeColor="text1"/>
        </w:rPr>
        <w:t>Unit testing forms the foundation of the platform's quality assurance strategy, verifying that individual components function correctly in isolation. The testing strategy follows the test pyramid methodology, with a large base of fast unit tests supporting a smaller set of integration and end-to-end tests. This approach ensures comprehensive coverage while maintaining practical test execution times during development.</w:t>
      </w:r>
    </w:p>
    <w:p w14:paraId="0F1B37F1"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Backend unit tests were implemented using </w:t>
      </w:r>
      <w:proofErr w:type="spellStart"/>
      <w:r w:rsidRPr="00B40CF5">
        <w:rPr>
          <w:color w:val="000000" w:themeColor="text1"/>
        </w:rPr>
        <w:t>Pytest</w:t>
      </w:r>
      <w:proofErr w:type="spellEnd"/>
      <w:r w:rsidRPr="00B40CF5">
        <w:rPr>
          <w:color w:val="000000" w:themeColor="text1"/>
        </w:rPr>
        <w:t xml:space="preserve">, leveraging its fixture system for test data management and dependency injection. Test coverage targets were set at 80% for critical business logic modules, with coverage reports generated automatically during continuous </w:t>
      </w:r>
      <w:r w:rsidRPr="00B40CF5">
        <w:rPr>
          <w:color w:val="000000" w:themeColor="text1"/>
        </w:rPr>
        <w:lastRenderedPageBreak/>
        <w:t>integration runs. The product repository module tests verify CRUD operations, geospatial query accuracy, and error handling for edge cases including missing parameters and invalid coordinates.</w:t>
      </w:r>
    </w:p>
    <w:p w14:paraId="223DCBF4"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Frontend unit tests utilize Jest and React Testing Library, focusing on component </w:t>
      </w:r>
      <w:proofErr w:type="spellStart"/>
      <w:r w:rsidRPr="00B40CF5">
        <w:rPr>
          <w:color w:val="000000" w:themeColor="text1"/>
        </w:rPr>
        <w:t>behavior</w:t>
      </w:r>
      <w:proofErr w:type="spellEnd"/>
      <w:r w:rsidRPr="00B40CF5">
        <w:rPr>
          <w:color w:val="000000" w:themeColor="text1"/>
        </w:rPr>
        <w:t xml:space="preserve"> from the user's perspective. Tests verify that components render correctly with various prop combinations, handle user interactions appropriately, and integrate correctly with context providers. Mock implementations isolate components from external dependencies including API calls and WebSocket connections, enabling deterministic test execution.</w:t>
      </w:r>
    </w:p>
    <w:p w14:paraId="37C61A58" w14:textId="77777777" w:rsidR="00726A75" w:rsidRPr="00B40CF5" w:rsidRDefault="00726A75" w:rsidP="00A67E03">
      <w:pPr>
        <w:spacing w:after="200" w:line="360" w:lineRule="auto"/>
        <w:jc w:val="both"/>
        <w:rPr>
          <w:color w:val="000000" w:themeColor="text1"/>
        </w:rPr>
      </w:pPr>
      <w:r w:rsidRPr="00B40CF5">
        <w:rPr>
          <w:color w:val="000000" w:themeColor="text1"/>
        </w:rPr>
        <w:t>Key unit test cases implemented include: validation of Haversine distance calculations against known coordinates; authentication token generation and validation; product search query construction for various filter combinations; cart state transitions including add, remove, and quantity update operations; and WebSocket message serialization and deserialization. Each test case includes assertions verifying both expected outcomes and proper error handling.</w:t>
      </w:r>
    </w:p>
    <w:p w14:paraId="737ACAF5" w14:textId="77777777" w:rsidR="00C73F48" w:rsidRPr="00B40CF5" w:rsidRDefault="00C73F48" w:rsidP="00A67E03">
      <w:pPr>
        <w:jc w:val="both"/>
        <w:rPr>
          <w:b/>
          <w:bCs/>
          <w:color w:val="000000" w:themeColor="text1"/>
          <w:lang w:val="en-US"/>
        </w:rPr>
      </w:pPr>
      <w:bookmarkStart w:id="168" w:name="_Toc222969347"/>
      <w:r w:rsidRPr="00B40CF5">
        <w:rPr>
          <w:color w:val="000000" w:themeColor="text1"/>
        </w:rPr>
        <w:br w:type="page"/>
      </w:r>
    </w:p>
    <w:p w14:paraId="45ED7F7B" w14:textId="47250D44" w:rsidR="00726A75" w:rsidRPr="00B40CF5" w:rsidRDefault="00726A75" w:rsidP="00A67E03">
      <w:pPr>
        <w:pStyle w:val="Heading3"/>
        <w:jc w:val="both"/>
        <w:rPr>
          <w:color w:val="000000" w:themeColor="text1"/>
        </w:rPr>
      </w:pPr>
      <w:bookmarkStart w:id="169" w:name="_Toc222991800"/>
      <w:r w:rsidRPr="00B40CF5">
        <w:rPr>
          <w:color w:val="000000" w:themeColor="text1"/>
        </w:rPr>
        <w:lastRenderedPageBreak/>
        <w:t>5.5.1 System Screenshots</w:t>
      </w:r>
      <w:bookmarkEnd w:id="168"/>
      <w:bookmarkEnd w:id="169"/>
    </w:p>
    <w:p w14:paraId="43405F89" w14:textId="77777777" w:rsidR="00726A75" w:rsidRPr="00B40CF5" w:rsidRDefault="00726A75" w:rsidP="00A67E03">
      <w:pPr>
        <w:spacing w:after="200" w:line="360" w:lineRule="auto"/>
        <w:jc w:val="both"/>
        <w:rPr>
          <w:color w:val="000000" w:themeColor="text1"/>
        </w:rPr>
      </w:pPr>
      <w:r w:rsidRPr="00B40CF5">
        <w:rPr>
          <w:color w:val="000000" w:themeColor="text1"/>
        </w:rPr>
        <w:t>The following screenshots illustrate the implemented system interfaces across different user personas. These visual representations demonstrate the translation of design specifications into functional user interfaces.</w:t>
      </w:r>
    </w:p>
    <w:p w14:paraId="179DDA0C" w14:textId="77777777" w:rsidR="00726A75" w:rsidRPr="00B40CF5" w:rsidRDefault="00726A75" w:rsidP="00A67E03">
      <w:pPr>
        <w:spacing w:after="150" w:line="360" w:lineRule="auto"/>
        <w:jc w:val="both"/>
        <w:rPr>
          <w:color w:val="000000" w:themeColor="text1"/>
        </w:rPr>
      </w:pPr>
      <w:r w:rsidRPr="00B40CF5">
        <w:rPr>
          <w:b/>
          <w:bCs/>
          <w:color w:val="000000" w:themeColor="text1"/>
        </w:rPr>
        <w:t>Figure 5.1: Home Screen - Product Discovery Interface</w:t>
      </w:r>
    </w:p>
    <w:p w14:paraId="705D07AD" w14:textId="77777777" w:rsidR="008C182F" w:rsidRPr="00B40CF5" w:rsidRDefault="00726A75" w:rsidP="00A67E03">
      <w:pPr>
        <w:spacing w:after="200" w:line="360" w:lineRule="auto"/>
        <w:jc w:val="both"/>
        <w:rPr>
          <w:color w:val="000000" w:themeColor="text1"/>
        </w:rPr>
      </w:pPr>
      <w:r w:rsidRPr="00B40CF5">
        <w:rPr>
          <w:color w:val="000000" w:themeColor="text1"/>
        </w:rPr>
        <w:t>The home screen presents users with a location-aware product feed, displaying nearby shops and their products sorted by proximity. The interface includes a search bar with autocomplete suggestions, category filter chips, and location indicator. Product cards display essential information including product image, name, price, shop name, and distance from user location.</w:t>
      </w:r>
      <w:r w:rsidR="00A166C4" w:rsidRPr="00B40CF5">
        <w:rPr>
          <w:color w:val="000000" w:themeColor="text1"/>
        </w:rPr>
        <w:br/>
      </w:r>
    </w:p>
    <w:p w14:paraId="3BFC5A3B" w14:textId="7C1F17F0" w:rsidR="008C182F" w:rsidRPr="00B40CF5" w:rsidRDefault="008C182F" w:rsidP="00A67E03">
      <w:pPr>
        <w:pStyle w:val="Caption"/>
        <w:jc w:val="both"/>
        <w:rPr>
          <w:color w:val="000000" w:themeColor="text1"/>
        </w:rPr>
      </w:pPr>
      <w:bookmarkStart w:id="170" w:name="_Toc222972572"/>
      <w:r w:rsidRPr="00B40CF5">
        <w:rPr>
          <w:color w:val="000000" w:themeColor="text1"/>
        </w:rPr>
        <w:t>Figure 5.1 Home screen</w:t>
      </w:r>
      <w:bookmarkEnd w:id="170"/>
    </w:p>
    <w:p w14:paraId="1DC2B895" w14:textId="29EC7BFB" w:rsidR="00726A75" w:rsidRPr="00B40CF5" w:rsidRDefault="00C73F48" w:rsidP="00A67E03">
      <w:pPr>
        <w:spacing w:after="200" w:line="360" w:lineRule="auto"/>
        <w:jc w:val="both"/>
        <w:rPr>
          <w:color w:val="000000" w:themeColor="text1"/>
        </w:rPr>
      </w:pPr>
      <w:r w:rsidRPr="00B40CF5">
        <w:rPr>
          <w:noProof/>
          <w:color w:val="000000" w:themeColor="text1"/>
        </w:rPr>
        <w:drawing>
          <wp:inline distT="0" distB="0" distL="0" distR="0" wp14:anchorId="17BEB904" wp14:editId="335DE1A3">
            <wp:extent cx="5731510" cy="2910205"/>
            <wp:effectExtent l="0" t="0" r="2540" b="4445"/>
            <wp:docPr id="1217220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20307" name="Picture 121722030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6485A742" w14:textId="77777777" w:rsidR="00C73F48" w:rsidRPr="00B40CF5" w:rsidRDefault="00C73F48" w:rsidP="00A67E03">
      <w:pPr>
        <w:jc w:val="both"/>
        <w:rPr>
          <w:b/>
          <w:bCs/>
          <w:color w:val="000000" w:themeColor="text1"/>
        </w:rPr>
      </w:pPr>
      <w:r w:rsidRPr="00B40CF5">
        <w:rPr>
          <w:b/>
          <w:bCs/>
          <w:color w:val="000000" w:themeColor="text1"/>
        </w:rPr>
        <w:br w:type="page"/>
      </w:r>
    </w:p>
    <w:p w14:paraId="522FE4C6" w14:textId="48C9105D" w:rsidR="00726A75" w:rsidRPr="00B40CF5" w:rsidRDefault="00726A75" w:rsidP="00A67E03">
      <w:pPr>
        <w:spacing w:after="150" w:line="360" w:lineRule="auto"/>
        <w:jc w:val="both"/>
        <w:rPr>
          <w:color w:val="000000" w:themeColor="text1"/>
        </w:rPr>
      </w:pPr>
      <w:r w:rsidRPr="00B40CF5">
        <w:rPr>
          <w:b/>
          <w:bCs/>
          <w:color w:val="000000" w:themeColor="text1"/>
        </w:rPr>
        <w:lastRenderedPageBreak/>
        <w:t>Figure 5.2: Shop Owner Dashboard - Inventory Management</w:t>
      </w:r>
    </w:p>
    <w:p w14:paraId="1268660F" w14:textId="77777777" w:rsidR="00726A75" w:rsidRPr="00B40CF5" w:rsidRDefault="00726A75" w:rsidP="00A67E03">
      <w:pPr>
        <w:spacing w:after="200" w:line="360" w:lineRule="auto"/>
        <w:jc w:val="both"/>
        <w:rPr>
          <w:color w:val="000000" w:themeColor="text1"/>
        </w:rPr>
      </w:pPr>
      <w:r w:rsidRPr="00B40CF5">
        <w:rPr>
          <w:color w:val="000000" w:themeColor="text1"/>
        </w:rPr>
        <w:t>The shop owner dashboard provides comprehensive inventory management with a tabular product listing, bulk action capabilities, and performance analytics. The interface includes sidebar navigation for accessing different management sections, a search and filter panel for locating specific products, and action buttons for adding new products or editing existing entries.</w:t>
      </w:r>
    </w:p>
    <w:p w14:paraId="261922CF" w14:textId="27AB22CF" w:rsidR="008C182F" w:rsidRPr="00B40CF5" w:rsidRDefault="008C182F" w:rsidP="00A67E03">
      <w:pPr>
        <w:pStyle w:val="Caption"/>
        <w:keepNext/>
        <w:jc w:val="both"/>
        <w:rPr>
          <w:color w:val="000000" w:themeColor="text1"/>
        </w:rPr>
      </w:pPr>
      <w:bookmarkStart w:id="171" w:name="_Toc222972573"/>
      <w:r w:rsidRPr="00B40CF5">
        <w:rPr>
          <w:color w:val="000000" w:themeColor="text1"/>
        </w:rPr>
        <w:t>Figure 5.2 shop owner dashboard</w:t>
      </w:r>
      <w:bookmarkEnd w:id="171"/>
    </w:p>
    <w:p w14:paraId="2E5002C9" w14:textId="4E87A30C" w:rsidR="00C73F48" w:rsidRPr="00B40CF5" w:rsidRDefault="00C73F48" w:rsidP="00A67E03">
      <w:pPr>
        <w:spacing w:after="200" w:line="360" w:lineRule="auto"/>
        <w:jc w:val="both"/>
        <w:rPr>
          <w:color w:val="000000" w:themeColor="text1"/>
        </w:rPr>
      </w:pPr>
      <w:r w:rsidRPr="00B40CF5">
        <w:rPr>
          <w:noProof/>
          <w:color w:val="000000" w:themeColor="text1"/>
        </w:rPr>
        <w:drawing>
          <wp:inline distT="0" distB="0" distL="0" distR="0" wp14:anchorId="4486EEE2" wp14:editId="6FCD55B5">
            <wp:extent cx="5731510" cy="3184525"/>
            <wp:effectExtent l="0" t="0" r="2540" b="0"/>
            <wp:docPr id="2032995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27227" name="Picture 10929272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184525"/>
                    </a:xfrm>
                    <a:prstGeom prst="rect">
                      <a:avLst/>
                    </a:prstGeom>
                  </pic:spPr>
                </pic:pic>
              </a:graphicData>
            </a:graphic>
          </wp:inline>
        </w:drawing>
      </w:r>
    </w:p>
    <w:p w14:paraId="0994939A" w14:textId="77777777" w:rsidR="00C73F48" w:rsidRPr="00B40CF5" w:rsidRDefault="00C73F48" w:rsidP="00A67E03">
      <w:pPr>
        <w:jc w:val="both"/>
        <w:rPr>
          <w:b/>
          <w:bCs/>
          <w:color w:val="000000" w:themeColor="text1"/>
        </w:rPr>
      </w:pPr>
      <w:r w:rsidRPr="00B40CF5">
        <w:rPr>
          <w:b/>
          <w:bCs/>
          <w:color w:val="000000" w:themeColor="text1"/>
        </w:rPr>
        <w:br w:type="page"/>
      </w:r>
    </w:p>
    <w:p w14:paraId="4A201707" w14:textId="766E8942" w:rsidR="00726A75" w:rsidRPr="00B40CF5" w:rsidRDefault="00726A75" w:rsidP="00A67E03">
      <w:pPr>
        <w:spacing w:after="150" w:line="360" w:lineRule="auto"/>
        <w:jc w:val="both"/>
        <w:rPr>
          <w:color w:val="000000" w:themeColor="text1"/>
        </w:rPr>
      </w:pPr>
      <w:r w:rsidRPr="00B40CF5">
        <w:rPr>
          <w:b/>
          <w:bCs/>
          <w:color w:val="000000" w:themeColor="text1"/>
        </w:rPr>
        <w:lastRenderedPageBreak/>
        <w:t>Figure 5.3: Bridge Ambassador Portal - Verification Tasks</w:t>
      </w:r>
    </w:p>
    <w:p w14:paraId="4C204F9E" w14:textId="77777777" w:rsidR="00726A75" w:rsidRPr="00B40CF5" w:rsidRDefault="00726A75" w:rsidP="00A67E03">
      <w:pPr>
        <w:spacing w:after="200" w:line="360" w:lineRule="auto"/>
        <w:jc w:val="both"/>
        <w:rPr>
          <w:color w:val="000000" w:themeColor="text1"/>
        </w:rPr>
      </w:pPr>
      <w:r w:rsidRPr="00B40CF5">
        <w:rPr>
          <w:color w:val="000000" w:themeColor="text1"/>
        </w:rPr>
        <w:t>The Bridge Ambassador portal displays a task queue of pending verifications, completed verifications, and performance metrics. The mobile-optimized interface enables ambassadors to capture verification data during field visits, including product availability confirmation, price verification, and photo documentation.</w:t>
      </w:r>
    </w:p>
    <w:p w14:paraId="6A25A587" w14:textId="4514B546" w:rsidR="008C182F" w:rsidRPr="00B40CF5" w:rsidRDefault="008C182F" w:rsidP="00A67E03">
      <w:pPr>
        <w:pStyle w:val="Caption"/>
        <w:keepNext/>
        <w:jc w:val="both"/>
        <w:rPr>
          <w:color w:val="000000" w:themeColor="text1"/>
        </w:rPr>
      </w:pPr>
      <w:bookmarkStart w:id="172" w:name="_Toc222972574"/>
      <w:r w:rsidRPr="00B40CF5">
        <w:rPr>
          <w:color w:val="000000" w:themeColor="text1"/>
        </w:rPr>
        <w:t>Figure 5.</w:t>
      </w:r>
      <w:r w:rsidR="004F17FC" w:rsidRPr="00B40CF5">
        <w:rPr>
          <w:color w:val="000000" w:themeColor="text1"/>
        </w:rPr>
        <w:t>3</w:t>
      </w:r>
      <w:r w:rsidRPr="00B40CF5">
        <w:rPr>
          <w:color w:val="000000" w:themeColor="text1"/>
        </w:rPr>
        <w:t xml:space="preserve"> Bridge ambassador Portal</w:t>
      </w:r>
      <w:bookmarkEnd w:id="172"/>
    </w:p>
    <w:p w14:paraId="2472ADE0" w14:textId="33DFE8C1" w:rsidR="00C73F48" w:rsidRPr="00B40CF5" w:rsidRDefault="00C73F48" w:rsidP="00A67E03">
      <w:pPr>
        <w:spacing w:after="200" w:line="360" w:lineRule="auto"/>
        <w:jc w:val="both"/>
        <w:rPr>
          <w:color w:val="000000" w:themeColor="text1"/>
        </w:rPr>
      </w:pPr>
      <w:r w:rsidRPr="00B40CF5">
        <w:rPr>
          <w:noProof/>
          <w:color w:val="000000" w:themeColor="text1"/>
        </w:rPr>
        <w:drawing>
          <wp:inline distT="0" distB="0" distL="0" distR="0" wp14:anchorId="2FF11380" wp14:editId="01853EF8">
            <wp:extent cx="5731510" cy="3233420"/>
            <wp:effectExtent l="0" t="0" r="2540" b="5080"/>
            <wp:docPr id="961932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32723" name="Picture 96193272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p>
    <w:p w14:paraId="2C92175A" w14:textId="77777777" w:rsidR="00C73F48" w:rsidRPr="00B40CF5" w:rsidRDefault="00C73F48" w:rsidP="00A67E03">
      <w:pPr>
        <w:jc w:val="both"/>
        <w:rPr>
          <w:b/>
          <w:bCs/>
          <w:color w:val="000000" w:themeColor="text1"/>
        </w:rPr>
      </w:pPr>
      <w:r w:rsidRPr="00B40CF5">
        <w:rPr>
          <w:b/>
          <w:bCs/>
          <w:color w:val="000000" w:themeColor="text1"/>
        </w:rPr>
        <w:br w:type="page"/>
      </w:r>
    </w:p>
    <w:p w14:paraId="0E9B45B4" w14:textId="23EF40B5" w:rsidR="00726A75" w:rsidRPr="00B40CF5" w:rsidRDefault="00726A75" w:rsidP="00A67E03">
      <w:pPr>
        <w:spacing w:after="150" w:line="360" w:lineRule="auto"/>
        <w:jc w:val="both"/>
        <w:rPr>
          <w:color w:val="000000" w:themeColor="text1"/>
        </w:rPr>
      </w:pPr>
      <w:r w:rsidRPr="00B40CF5">
        <w:rPr>
          <w:b/>
          <w:bCs/>
          <w:color w:val="000000" w:themeColor="text1"/>
        </w:rPr>
        <w:lastRenderedPageBreak/>
        <w:t>Figure 5.4: AI Bridge Assistant - Chat Interface</w:t>
      </w:r>
    </w:p>
    <w:p w14:paraId="4A67ECDF" w14:textId="77777777" w:rsidR="008C182F" w:rsidRPr="00B40CF5" w:rsidRDefault="00726A75" w:rsidP="00A67E03">
      <w:pPr>
        <w:spacing w:after="200" w:line="360" w:lineRule="auto"/>
        <w:jc w:val="both"/>
        <w:rPr>
          <w:color w:val="000000" w:themeColor="text1"/>
        </w:rPr>
      </w:pPr>
      <w:r w:rsidRPr="00B40CF5">
        <w:rPr>
          <w:color w:val="000000" w:themeColor="text1"/>
        </w:rPr>
        <w:t>The AI Bridge Assistant chat interface enables natural language product discovery. Users can type queries in conversational format, receiving product recommendations based on intent recognition and context understanding. The interface displays typing indicators during AI processing and presents results with direct links to relevant product pages.</w:t>
      </w:r>
      <w:r w:rsidR="00C73F48" w:rsidRPr="00B40CF5">
        <w:rPr>
          <w:color w:val="000000" w:themeColor="text1"/>
        </w:rPr>
        <w:br/>
      </w:r>
    </w:p>
    <w:p w14:paraId="0FF70773" w14:textId="3DE5A114" w:rsidR="008C182F" w:rsidRPr="00B40CF5" w:rsidRDefault="008C182F" w:rsidP="00A67E03">
      <w:pPr>
        <w:pStyle w:val="Caption"/>
        <w:keepNext/>
        <w:jc w:val="both"/>
        <w:rPr>
          <w:color w:val="000000" w:themeColor="text1"/>
        </w:rPr>
      </w:pPr>
      <w:bookmarkStart w:id="173" w:name="_Toc222972575"/>
      <w:r w:rsidRPr="00B40CF5">
        <w:rPr>
          <w:color w:val="000000" w:themeColor="text1"/>
        </w:rPr>
        <w:t xml:space="preserve">Figure </w:t>
      </w:r>
      <w:r w:rsidR="004F17FC" w:rsidRPr="00B40CF5">
        <w:rPr>
          <w:color w:val="000000" w:themeColor="text1"/>
        </w:rPr>
        <w:t>5.5</w:t>
      </w:r>
      <w:r w:rsidRPr="00B40CF5">
        <w:rPr>
          <w:color w:val="000000" w:themeColor="text1"/>
        </w:rPr>
        <w:t xml:space="preserve">AI </w:t>
      </w:r>
      <w:proofErr w:type="spellStart"/>
      <w:r w:rsidRPr="00B40CF5">
        <w:rPr>
          <w:color w:val="000000" w:themeColor="text1"/>
        </w:rPr>
        <w:t>brdge</w:t>
      </w:r>
      <w:proofErr w:type="spellEnd"/>
      <w:r w:rsidRPr="00B40CF5">
        <w:rPr>
          <w:color w:val="000000" w:themeColor="text1"/>
        </w:rPr>
        <w:t xml:space="preserve"> assistant</w:t>
      </w:r>
      <w:bookmarkEnd w:id="173"/>
    </w:p>
    <w:p w14:paraId="75CDD40B" w14:textId="52E5868F" w:rsidR="00726A75" w:rsidRPr="00B40CF5" w:rsidRDefault="00C73F48" w:rsidP="00A67E03">
      <w:pPr>
        <w:spacing w:after="200" w:line="360" w:lineRule="auto"/>
        <w:jc w:val="both"/>
        <w:rPr>
          <w:color w:val="000000" w:themeColor="text1"/>
        </w:rPr>
      </w:pPr>
      <w:r w:rsidRPr="00B40CF5">
        <w:rPr>
          <w:noProof/>
          <w:color w:val="000000" w:themeColor="text1"/>
        </w:rPr>
        <w:drawing>
          <wp:inline distT="0" distB="0" distL="0" distR="0" wp14:anchorId="235D17EF" wp14:editId="5468DF58">
            <wp:extent cx="5623560" cy="3291500"/>
            <wp:effectExtent l="0" t="0" r="0" b="4445"/>
            <wp:docPr id="1085023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99793" name="Picture 618999793"/>
                    <pic:cNvPicPr/>
                  </pic:nvPicPr>
                  <pic:blipFill>
                    <a:blip r:embed="rId42">
                      <a:extLst>
                        <a:ext uri="{28A0092B-C50C-407E-A947-70E740481C1C}">
                          <a14:useLocalDpi xmlns:a14="http://schemas.microsoft.com/office/drawing/2010/main" val="0"/>
                        </a:ext>
                      </a:extLst>
                    </a:blip>
                    <a:stretch>
                      <a:fillRect/>
                    </a:stretch>
                  </pic:blipFill>
                  <pic:spPr>
                    <a:xfrm>
                      <a:off x="0" y="0"/>
                      <a:ext cx="5639293" cy="3300709"/>
                    </a:xfrm>
                    <a:prstGeom prst="rect">
                      <a:avLst/>
                    </a:prstGeom>
                  </pic:spPr>
                </pic:pic>
              </a:graphicData>
            </a:graphic>
          </wp:inline>
        </w:drawing>
      </w:r>
    </w:p>
    <w:p w14:paraId="5DDDF52F" w14:textId="77777777" w:rsidR="00C73F48" w:rsidRPr="00B40CF5" w:rsidRDefault="00C73F48" w:rsidP="00A67E03">
      <w:pPr>
        <w:jc w:val="both"/>
        <w:rPr>
          <w:b/>
          <w:bCs/>
          <w:color w:val="000000" w:themeColor="text1"/>
          <w:sz w:val="28"/>
          <w:szCs w:val="28"/>
          <w:lang w:val="en-US"/>
        </w:rPr>
      </w:pPr>
      <w:bookmarkStart w:id="174" w:name="_Toc222969348"/>
      <w:r w:rsidRPr="00B40CF5">
        <w:rPr>
          <w:color w:val="000000" w:themeColor="text1"/>
        </w:rPr>
        <w:br w:type="page"/>
      </w:r>
    </w:p>
    <w:p w14:paraId="744C9909" w14:textId="7B96A8FD" w:rsidR="00726A75" w:rsidRPr="00B40CF5" w:rsidRDefault="00726A75" w:rsidP="00A67E03">
      <w:pPr>
        <w:pStyle w:val="Heading2"/>
        <w:jc w:val="both"/>
        <w:rPr>
          <w:color w:val="000000" w:themeColor="text1"/>
        </w:rPr>
      </w:pPr>
      <w:bookmarkStart w:id="175" w:name="_Toc222991801"/>
      <w:r w:rsidRPr="00B40CF5">
        <w:rPr>
          <w:color w:val="000000" w:themeColor="text1"/>
        </w:rPr>
        <w:lastRenderedPageBreak/>
        <w:t>5.6 System Integration Tests</w:t>
      </w:r>
      <w:bookmarkEnd w:id="174"/>
      <w:bookmarkEnd w:id="175"/>
    </w:p>
    <w:p w14:paraId="3997F5F7" w14:textId="77777777" w:rsidR="00726A75" w:rsidRPr="00B40CF5" w:rsidRDefault="00726A75" w:rsidP="00A67E03">
      <w:pPr>
        <w:spacing w:after="200" w:line="360" w:lineRule="auto"/>
        <w:jc w:val="both"/>
        <w:rPr>
          <w:color w:val="000000" w:themeColor="text1"/>
        </w:rPr>
      </w:pPr>
      <w:r w:rsidRPr="00B40CF5">
        <w:rPr>
          <w:color w:val="000000" w:themeColor="text1"/>
        </w:rPr>
        <w:t>Integration testing verifies that system components work together correctly when combined, identifying issues that may not be apparent during unit testing. The integration test suite focuses on critical user journeys and cross-component interactions, ensuring that the complete system meets functional requirements.</w:t>
      </w:r>
    </w:p>
    <w:p w14:paraId="15C3DCC6" w14:textId="77777777" w:rsidR="00726A75" w:rsidRPr="00B40CF5" w:rsidRDefault="00726A75" w:rsidP="00A67E03">
      <w:pPr>
        <w:spacing w:after="200" w:line="360" w:lineRule="auto"/>
        <w:jc w:val="both"/>
        <w:rPr>
          <w:color w:val="000000" w:themeColor="text1"/>
        </w:rPr>
      </w:pPr>
      <w:r w:rsidRPr="00B40CF5">
        <w:rPr>
          <w:color w:val="000000" w:themeColor="text1"/>
        </w:rPr>
        <w:t>API integration tests validate the complete request-response cycle for all endpoints, including authentication, request validation, business logic execution, and response formatting. Tests verify that API responses match documented schemas and that error conditions return appropriate status codes and error messages. The test suite includes tests for edge cases such as concurrent requests, malformed inputs, and authorization boundary conditions.</w:t>
      </w:r>
    </w:p>
    <w:p w14:paraId="15F95BD1"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WebSocket integration tests verify real-time communication functionality including connection establishment, message broadcasting, and disconnection handling. Tests simulate multiple concurrent connections to verify that messages are correctly routed to intended recipients and that connection state is properly managed. The tests also verify fallback </w:t>
      </w:r>
      <w:proofErr w:type="spellStart"/>
      <w:r w:rsidRPr="00B40CF5">
        <w:rPr>
          <w:color w:val="000000" w:themeColor="text1"/>
        </w:rPr>
        <w:t>behavior</w:t>
      </w:r>
      <w:proofErr w:type="spellEnd"/>
      <w:r w:rsidRPr="00B40CF5">
        <w:rPr>
          <w:color w:val="000000" w:themeColor="text1"/>
        </w:rPr>
        <w:t xml:space="preserve"> when WebSocket connections are unavailable.</w:t>
      </w:r>
    </w:p>
    <w:p w14:paraId="1A442A22" w14:textId="77777777" w:rsidR="00726A75" w:rsidRPr="00B40CF5" w:rsidRDefault="00726A75" w:rsidP="00A67E03">
      <w:pPr>
        <w:spacing w:after="200" w:line="360" w:lineRule="auto"/>
        <w:jc w:val="both"/>
        <w:rPr>
          <w:color w:val="000000" w:themeColor="text1"/>
        </w:rPr>
      </w:pPr>
      <w:r w:rsidRPr="00B40CF5">
        <w:rPr>
          <w:color w:val="000000" w:themeColor="text1"/>
        </w:rPr>
        <w:t>Database integration tests verify that data persistence operations function correctly, including transaction management, constraint enforcement, and query performance. Tests verify that geospatial queries return accurate results for various coordinate combinations and that proximity sorting functions correctly across different distance ranges. Performance tests measure query execution times under various load conditions to identify potential bottlenecks.</w:t>
      </w:r>
    </w:p>
    <w:p w14:paraId="44111F96" w14:textId="77777777" w:rsidR="00726A75" w:rsidRPr="00B40CF5" w:rsidRDefault="00726A75" w:rsidP="00A67E03">
      <w:pPr>
        <w:spacing w:after="200" w:line="360" w:lineRule="auto"/>
        <w:jc w:val="both"/>
        <w:rPr>
          <w:color w:val="000000" w:themeColor="text1"/>
        </w:rPr>
      </w:pPr>
      <w:r w:rsidRPr="00B40CF5">
        <w:rPr>
          <w:color w:val="000000" w:themeColor="text1"/>
        </w:rPr>
        <w:t>End-to-end tests implemented using Playwright verify complete user journeys from initial page load through task completion. Critical flows tested include: user registration and login; product search and discovery; shopping cart management and checkout; shop owner product management; and Bridge Ambassador verification workflows. These tests execute against a fully integrated test environment with all services running, providing confidence that the complete system functions as intended.</w:t>
      </w:r>
    </w:p>
    <w:p w14:paraId="5FF59109"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Performance testing was conducted using Apache JMeter, simulating concurrent user loads to measure system response times and throughput. Results indicated that the system maintains acceptable response times under loads of up to 500 concurrent users, with the Haversine-based proximity queries averaging 45ms execution time. The </w:t>
      </w:r>
      <w:proofErr w:type="spellStart"/>
      <w:r w:rsidRPr="00B40CF5">
        <w:rPr>
          <w:color w:val="000000" w:themeColor="text1"/>
        </w:rPr>
        <w:t>FastAPI</w:t>
      </w:r>
      <w:proofErr w:type="spellEnd"/>
      <w:r w:rsidRPr="00B40CF5">
        <w:rPr>
          <w:color w:val="000000" w:themeColor="text1"/>
        </w:rPr>
        <w:t xml:space="preserve"> backend demonstrated superior </w:t>
      </w:r>
      <w:r w:rsidRPr="00B40CF5">
        <w:rPr>
          <w:color w:val="000000" w:themeColor="text1"/>
        </w:rPr>
        <w:lastRenderedPageBreak/>
        <w:t xml:space="preserve">throughput compared to alternative Python frameworks, validating the architectural decision to use </w:t>
      </w:r>
      <w:proofErr w:type="spellStart"/>
      <w:r w:rsidRPr="00B40CF5">
        <w:rPr>
          <w:color w:val="000000" w:themeColor="text1"/>
        </w:rPr>
        <w:t>FastAPI</w:t>
      </w:r>
      <w:proofErr w:type="spellEnd"/>
      <w:r w:rsidRPr="00B40CF5">
        <w:rPr>
          <w:color w:val="000000" w:themeColor="text1"/>
        </w:rPr>
        <w:t xml:space="preserve"> for high-performance API handling (</w:t>
      </w:r>
      <w:proofErr w:type="spellStart"/>
      <w:r w:rsidRPr="00B40CF5">
        <w:rPr>
          <w:color w:val="000000" w:themeColor="text1"/>
        </w:rPr>
        <w:t>TechEmpower</w:t>
      </w:r>
      <w:proofErr w:type="spellEnd"/>
      <w:r w:rsidRPr="00B40CF5">
        <w:rPr>
          <w:color w:val="000000" w:themeColor="text1"/>
        </w:rPr>
        <w:t>, 2023).</w:t>
      </w:r>
    </w:p>
    <w:p w14:paraId="6AC9F469" w14:textId="77777777" w:rsidR="00726A75" w:rsidRPr="00B40CF5" w:rsidRDefault="00726A75" w:rsidP="00A67E03">
      <w:pPr>
        <w:pStyle w:val="Heading2"/>
        <w:jc w:val="both"/>
        <w:rPr>
          <w:color w:val="000000" w:themeColor="text1"/>
        </w:rPr>
      </w:pPr>
      <w:bookmarkStart w:id="176" w:name="_Toc222969349"/>
      <w:bookmarkStart w:id="177" w:name="_Toc222991802"/>
      <w:r w:rsidRPr="00B40CF5">
        <w:rPr>
          <w:color w:val="000000" w:themeColor="text1"/>
        </w:rPr>
        <w:t>5.7 Conclusion</w:t>
      </w:r>
      <w:bookmarkEnd w:id="176"/>
      <w:bookmarkEnd w:id="177"/>
    </w:p>
    <w:p w14:paraId="60B260CB" w14:textId="77777777" w:rsidR="00726A75" w:rsidRPr="00B40CF5" w:rsidRDefault="00726A75" w:rsidP="00A67E03">
      <w:pPr>
        <w:spacing w:after="200" w:line="360" w:lineRule="auto"/>
        <w:jc w:val="both"/>
        <w:rPr>
          <w:color w:val="000000" w:themeColor="text1"/>
        </w:rPr>
      </w:pPr>
      <w:r w:rsidRPr="00B40CF5">
        <w:rPr>
          <w:color w:val="000000" w:themeColor="text1"/>
        </w:rPr>
        <w:t>This chapter has presented the comprehensive implementation and testing of the Local Connect platform, demonstrating the successful translation of system design specifications into a functional hyper-local commerce platform. The implementation leveraged modern technologies and best practices to deliver a performant, scalable, and user-friendly solution for connecting local shoppers with nearby businesses.</w:t>
      </w:r>
    </w:p>
    <w:p w14:paraId="3638474E" w14:textId="77777777" w:rsidR="00726A75" w:rsidRPr="00B40CF5" w:rsidRDefault="00726A75" w:rsidP="00A67E03">
      <w:pPr>
        <w:spacing w:after="200" w:line="360" w:lineRule="auto"/>
        <w:jc w:val="both"/>
        <w:rPr>
          <w:color w:val="000000" w:themeColor="text1"/>
        </w:rPr>
      </w:pPr>
      <w:r w:rsidRPr="00B40CF5">
        <w:rPr>
          <w:color w:val="000000" w:themeColor="text1"/>
        </w:rPr>
        <w:t>The user interface implementation delivered responsive, accessible interfaces tailored to different user personas, with mobile-first design ensuring optimal experience across devices. The system module implementation established robust backend services with clean architecture patterns, enabling maintainability and extensibility. Code snippets illustrated key implementation patterns that can serve as reference for similar development projects.</w:t>
      </w:r>
    </w:p>
    <w:p w14:paraId="281442F8" w14:textId="77777777" w:rsidR="00726A75" w:rsidRPr="00B40CF5" w:rsidRDefault="00726A75" w:rsidP="00A67E03">
      <w:pPr>
        <w:spacing w:after="200" w:line="360" w:lineRule="auto"/>
        <w:jc w:val="both"/>
        <w:rPr>
          <w:color w:val="000000" w:themeColor="text1"/>
        </w:rPr>
      </w:pPr>
      <w:r w:rsidRPr="00B40CF5">
        <w:rPr>
          <w:color w:val="000000" w:themeColor="text1"/>
        </w:rPr>
        <w:t xml:space="preserve">The testing strategy, encompassing unit tests, integration tests, and end-to-end tests, provides confidence in system reliability and correctness. Test results demonstrated that the platform meets its functional requirements while maintaining acceptable performance characteristics under expected load conditions. The systematic approach to testing ensures that future modifications can be validated against established baseline </w:t>
      </w:r>
      <w:proofErr w:type="spellStart"/>
      <w:r w:rsidRPr="00B40CF5">
        <w:rPr>
          <w:color w:val="000000" w:themeColor="text1"/>
        </w:rPr>
        <w:t>behaviors</w:t>
      </w:r>
      <w:proofErr w:type="spellEnd"/>
      <w:r w:rsidRPr="00B40CF5">
        <w:rPr>
          <w:color w:val="000000" w:themeColor="text1"/>
        </w:rPr>
        <w:t>.</w:t>
      </w:r>
    </w:p>
    <w:p w14:paraId="2C59F072" w14:textId="77777777" w:rsidR="00726A75" w:rsidRPr="00B40CF5" w:rsidRDefault="00726A75" w:rsidP="00A67E03">
      <w:pPr>
        <w:spacing w:after="200" w:line="360" w:lineRule="auto"/>
        <w:jc w:val="both"/>
        <w:rPr>
          <w:color w:val="000000" w:themeColor="text1"/>
        </w:rPr>
      </w:pPr>
      <w:r w:rsidRPr="00B40CF5">
        <w:rPr>
          <w:color w:val="000000" w:themeColor="text1"/>
        </w:rPr>
        <w:t>The successful implementation and testing of Local Connect validates the architectural decisions made during the design phase and demonstrates the practical viability of the hyper-local commerce model. The platform provides a solid foundation for future enhancements, including expanded AI capabilities, additional payment integrations, and scaling to serve larger geographic regions.</w:t>
      </w:r>
    </w:p>
    <w:p w14:paraId="4E28C302" w14:textId="77777777" w:rsidR="00A166C4" w:rsidRPr="00B40CF5" w:rsidRDefault="00A166C4" w:rsidP="00A67E03">
      <w:pPr>
        <w:jc w:val="both"/>
        <w:rPr>
          <w:b/>
          <w:bCs/>
          <w:color w:val="000000" w:themeColor="text1"/>
          <w:sz w:val="32"/>
          <w:szCs w:val="32"/>
        </w:rPr>
      </w:pPr>
      <w:r w:rsidRPr="00B40CF5">
        <w:rPr>
          <w:color w:val="000000" w:themeColor="text1"/>
        </w:rPr>
        <w:br w:type="page"/>
      </w:r>
    </w:p>
    <w:p w14:paraId="3F00DB32" w14:textId="77777777" w:rsidR="009038D3" w:rsidRPr="00B40CF5" w:rsidRDefault="009038D3" w:rsidP="00A67E03">
      <w:pPr>
        <w:pStyle w:val="Heading1"/>
        <w:jc w:val="both"/>
        <w:rPr>
          <w:color w:val="000000" w:themeColor="text1"/>
        </w:rPr>
      </w:pPr>
      <w:bookmarkStart w:id="178" w:name="_Toc222970324"/>
      <w:bookmarkStart w:id="179" w:name="_Toc222991803"/>
      <w:bookmarkStart w:id="180" w:name="_Toc222914333"/>
      <w:bookmarkEnd w:id="151"/>
      <w:r w:rsidRPr="00B40CF5">
        <w:rPr>
          <w:color w:val="000000" w:themeColor="text1"/>
        </w:rPr>
        <w:lastRenderedPageBreak/>
        <w:t>CHAPTER 6: CONCLUSION</w:t>
      </w:r>
      <w:bookmarkEnd w:id="178"/>
      <w:bookmarkEnd w:id="179"/>
    </w:p>
    <w:p w14:paraId="1EE5E0B6" w14:textId="77777777" w:rsidR="009038D3" w:rsidRPr="00B40CF5" w:rsidRDefault="009038D3" w:rsidP="00A67E03">
      <w:pPr>
        <w:spacing w:before="400"/>
        <w:jc w:val="both"/>
        <w:rPr>
          <w:color w:val="000000" w:themeColor="text1"/>
        </w:rPr>
      </w:pPr>
    </w:p>
    <w:p w14:paraId="73EA6DE5" w14:textId="77777777" w:rsidR="009038D3" w:rsidRPr="00B40CF5" w:rsidRDefault="009038D3" w:rsidP="00A67E03">
      <w:pPr>
        <w:pStyle w:val="Heading2"/>
        <w:jc w:val="both"/>
        <w:rPr>
          <w:color w:val="000000" w:themeColor="text1"/>
        </w:rPr>
      </w:pPr>
      <w:bookmarkStart w:id="181" w:name="_Toc222970325"/>
      <w:bookmarkStart w:id="182" w:name="_Toc222991804"/>
      <w:r w:rsidRPr="00B40CF5">
        <w:rPr>
          <w:color w:val="000000" w:themeColor="text1"/>
        </w:rPr>
        <w:t>6.1 Introduction</w:t>
      </w:r>
      <w:bookmarkEnd w:id="181"/>
      <w:bookmarkEnd w:id="182"/>
    </w:p>
    <w:p w14:paraId="0386EAD9" w14:textId="77777777" w:rsidR="009038D3" w:rsidRPr="00B40CF5" w:rsidRDefault="009038D3" w:rsidP="00A67E03">
      <w:pPr>
        <w:spacing w:after="200" w:line="360" w:lineRule="auto"/>
        <w:jc w:val="both"/>
        <w:rPr>
          <w:color w:val="000000" w:themeColor="text1"/>
        </w:rPr>
      </w:pPr>
      <w:r w:rsidRPr="00B40CF5">
        <w:rPr>
          <w:color w:val="000000" w:themeColor="text1"/>
        </w:rPr>
        <w:t>This chapter presents the conclusion of the Local Connect platform development project, providing a comprehensive assessment of the project's outcomes, achievements, and contributions to the field of hyper-local commerce. The chapter synthesizes the work presented in preceding chapters, evaluating the extent to which the project met its stated objectives and identifying areas for future development. According to Sommerville (2021), a well-structured conclusion should not merely summarize the work but should critically evaluate the project's impact and provide actionable recommendations for future work.</w:t>
      </w:r>
    </w:p>
    <w:p w14:paraId="69EC35A9" w14:textId="77777777" w:rsidR="009038D3" w:rsidRPr="00B40CF5" w:rsidRDefault="009038D3" w:rsidP="00A67E03">
      <w:pPr>
        <w:spacing w:after="200" w:line="360" w:lineRule="auto"/>
        <w:jc w:val="both"/>
        <w:rPr>
          <w:color w:val="000000" w:themeColor="text1"/>
        </w:rPr>
      </w:pPr>
      <w:r w:rsidRPr="00B40CF5">
        <w:rPr>
          <w:color w:val="000000" w:themeColor="text1"/>
        </w:rPr>
        <w:t>The Local Connect platform was conceived as a digital solution to address the critical information gap between local small and medium enterprises (SMEs) and consumers seeking products within their immediate vicinity. The project aimed to create a hyper-local commerce platform that leverages geospatial technology, artificial intelligence, and human verification mechanisms to connect shoppers with nearby businesses. This vision emerged from the recognition that traditional e-commerce platforms have created significant barriers for local SMEs seeking digital visibility, while consumers continue to face challenges in discovering locally available products.</w:t>
      </w:r>
    </w:p>
    <w:p w14:paraId="25D38264" w14:textId="77777777" w:rsidR="009038D3" w:rsidRPr="00B40CF5" w:rsidRDefault="009038D3" w:rsidP="00A67E03">
      <w:pPr>
        <w:spacing w:after="200" w:line="360" w:lineRule="auto"/>
        <w:jc w:val="both"/>
        <w:rPr>
          <w:color w:val="000000" w:themeColor="text1"/>
        </w:rPr>
      </w:pPr>
      <w:r w:rsidRPr="00B40CF5">
        <w:rPr>
          <w:color w:val="000000" w:themeColor="text1"/>
        </w:rPr>
        <w:t>The development process spanned multiple phases including requirements engineering, system design, implementation, and testing, each contributing to the final product delivered. The project followed an Agile methodology, enabling iterative development with continuous stakeholder feedback. This approach proved particularly valuable given the novel nature of the Bridge Ambassador verification model, which required refinement through user testing and community engagement. The following sections evaluate the realisation of project objectives, discuss verification and validation outcomes, address challenges encountered, and provide recommendations for future development.</w:t>
      </w:r>
    </w:p>
    <w:p w14:paraId="3E3E02AE" w14:textId="77777777" w:rsidR="009038D3" w:rsidRPr="00B40CF5" w:rsidRDefault="009038D3" w:rsidP="00A67E03">
      <w:pPr>
        <w:pStyle w:val="Heading2"/>
        <w:jc w:val="both"/>
        <w:rPr>
          <w:color w:val="000000" w:themeColor="text1"/>
        </w:rPr>
      </w:pPr>
      <w:bookmarkStart w:id="183" w:name="_Toc222970326"/>
      <w:bookmarkStart w:id="184" w:name="_Toc222991805"/>
      <w:r w:rsidRPr="00B40CF5">
        <w:rPr>
          <w:color w:val="000000" w:themeColor="text1"/>
        </w:rPr>
        <w:t xml:space="preserve">6.2 </w:t>
      </w:r>
      <w:proofErr w:type="spellStart"/>
      <w:r w:rsidRPr="00B40CF5">
        <w:rPr>
          <w:color w:val="000000" w:themeColor="text1"/>
        </w:rPr>
        <w:t>Realisation</w:t>
      </w:r>
      <w:proofErr w:type="spellEnd"/>
      <w:r w:rsidRPr="00B40CF5">
        <w:rPr>
          <w:color w:val="000000" w:themeColor="text1"/>
        </w:rPr>
        <w:t xml:space="preserve"> and Objectives</w:t>
      </w:r>
      <w:bookmarkEnd w:id="183"/>
      <w:bookmarkEnd w:id="184"/>
    </w:p>
    <w:p w14:paraId="6BF9AA92"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The primary objective of this project was to design, develop, and implement a functional hyper-local commerce platform that addresses the search problem faced by consumers seeking local </w:t>
      </w:r>
      <w:r w:rsidRPr="00B40CF5">
        <w:rPr>
          <w:color w:val="000000" w:themeColor="text1"/>
        </w:rPr>
        <w:lastRenderedPageBreak/>
        <w:t xml:space="preserve">products. This objective has been successfully realised through the delivery of a fully functional web application comprising a React-based frontend, </w:t>
      </w:r>
      <w:proofErr w:type="spellStart"/>
      <w:r w:rsidRPr="00B40CF5">
        <w:rPr>
          <w:color w:val="000000" w:themeColor="text1"/>
        </w:rPr>
        <w:t>FastAPI</w:t>
      </w:r>
      <w:proofErr w:type="spellEnd"/>
      <w:r w:rsidRPr="00B40CF5">
        <w:rPr>
          <w:color w:val="000000" w:themeColor="text1"/>
        </w:rPr>
        <w:t xml:space="preserve"> backend, and PostgreSQL database with geospatial capabilities. The platform demonstrates that it is technically feasible to create a location-aware product discovery system that serves the needs of both consumers and local businesses.</w:t>
      </w:r>
    </w:p>
    <w:p w14:paraId="64118950" w14:textId="77777777" w:rsidR="009038D3" w:rsidRPr="00B40CF5" w:rsidRDefault="009038D3" w:rsidP="00A67E03">
      <w:pPr>
        <w:spacing w:after="200" w:line="360" w:lineRule="auto"/>
        <w:jc w:val="both"/>
        <w:rPr>
          <w:color w:val="000000" w:themeColor="text1"/>
        </w:rPr>
      </w:pPr>
      <w:r w:rsidRPr="00B40CF5">
        <w:rPr>
          <w:color w:val="000000" w:themeColor="text1"/>
        </w:rPr>
        <w:t>The specific objectives outlined at the project's inception have been addressed as follows. First, the objective of creating a location-based product discovery system was achieved through the implementation of the Haversine formula for proximity calculations, enabling users to search for products within a configurable radius of their current location. Baptist et al. (2024) confirm that the Haversine formula provides an appropriate balance between computational efficiency and accuracy for local-scale geospatial applications. The system successfully sorts search results by proximity, providing users with a ranked list of nearby products.</w:t>
      </w:r>
    </w:p>
    <w:p w14:paraId="0FCDC005" w14:textId="77777777" w:rsidR="009038D3" w:rsidRPr="00B40CF5" w:rsidRDefault="009038D3" w:rsidP="00A67E03">
      <w:pPr>
        <w:spacing w:after="200" w:line="360" w:lineRule="auto"/>
        <w:jc w:val="both"/>
        <w:rPr>
          <w:color w:val="000000" w:themeColor="text1"/>
        </w:rPr>
      </w:pPr>
      <w:r w:rsidRPr="00B40CF5">
        <w:rPr>
          <w:color w:val="000000" w:themeColor="text1"/>
        </w:rPr>
        <w:t>Second, the objective of implementing an AI-powered assistant for natural language product discovery was realised through the integration of OpenAI's GPT API with custom prompt engineering optimised for local commerce queries. The Bridge Assistant enables users to search for products using conversational queries, receiving context-aware recommendations based on their location and preferences. The implementation includes fallback mechanisms for handling API unavailability and rate limiting, ensuring system resilience. Vaswani et al. (2021) demonstrate that transformer-based architectures significantly outperform traditional keyword-based search for natural language understanding, validating this architectural choice.</w:t>
      </w:r>
    </w:p>
    <w:p w14:paraId="634C4041" w14:textId="77777777" w:rsidR="009038D3" w:rsidRPr="00B40CF5" w:rsidRDefault="009038D3" w:rsidP="00A67E03">
      <w:pPr>
        <w:spacing w:after="200" w:line="360" w:lineRule="auto"/>
        <w:jc w:val="both"/>
        <w:rPr>
          <w:color w:val="000000" w:themeColor="text1"/>
        </w:rPr>
      </w:pPr>
      <w:r w:rsidRPr="00B40CF5">
        <w:rPr>
          <w:color w:val="000000" w:themeColor="text1"/>
        </w:rPr>
        <w:t>Third, the objective of establishing a human verification system for inventory accuracy was achieved through the Bridge Ambassador model. This innovative approach designates community liaisons to physically verify product availability at local shops, addressing the ghost listing problem that plagues many digital commerce platforms. The Bridge Ambassador portal provides mobile-optimized tools for verification data capture, including photo documentation and geolocation tagging. Hong and Pavlou (2021) provide evidence that human verification mechanisms significantly improve trust outcomes in online marketplaces, supporting the value proposition of this feature.</w:t>
      </w:r>
    </w:p>
    <w:p w14:paraId="7F49DF8B"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Fourth, the objective of creating comprehensive management interfaces for shop owners and administrators was realised through dedicated dashboard interfaces. The shop owner dashboard provides inventory management capabilities, sales analytics, and customer engagement </w:t>
      </w:r>
      <w:r w:rsidRPr="00B40CF5">
        <w:rPr>
          <w:color w:val="000000" w:themeColor="text1"/>
        </w:rPr>
        <w:lastRenderedPageBreak/>
        <w:t>metrics. The administrator dashboard includes platform health monitoring, user management, and demand heatmaps for identifying underserved areas. These interfaces demonstrate the platform's scalability and its potential to serve as a comprehensive tool for local commerce management.</w:t>
      </w:r>
    </w:p>
    <w:p w14:paraId="5011C0D8" w14:textId="77777777" w:rsidR="009038D3" w:rsidRPr="00B40CF5" w:rsidRDefault="009038D3" w:rsidP="00A67E03">
      <w:pPr>
        <w:spacing w:after="200" w:line="360" w:lineRule="auto"/>
        <w:jc w:val="both"/>
        <w:rPr>
          <w:color w:val="000000" w:themeColor="text1"/>
        </w:rPr>
      </w:pPr>
      <w:r w:rsidRPr="00B40CF5">
        <w:rPr>
          <w:color w:val="000000" w:themeColor="text1"/>
        </w:rPr>
        <w:t>Fifth, the objective of implementing real-time communication between users and shop owners was achieved through WebSocket-based chat functionality. This feature enables direct communication regarding product availability, pricing negotiations, and order coordination. The implementation supports multiple concurrent connections with automatic reconnection handling, demonstrating robustness suitable for production deployment. This feature addresses the information asymmetry challenge identified in the problem statement, enabling direct communication channels between buyers and sellers.</w:t>
      </w:r>
    </w:p>
    <w:p w14:paraId="5420074B" w14:textId="77777777" w:rsidR="009038D3" w:rsidRPr="00B40CF5" w:rsidRDefault="009038D3" w:rsidP="00A67E03">
      <w:pPr>
        <w:spacing w:after="200" w:line="360" w:lineRule="auto"/>
        <w:jc w:val="both"/>
        <w:rPr>
          <w:color w:val="000000" w:themeColor="text1"/>
        </w:rPr>
      </w:pPr>
      <w:r w:rsidRPr="00B40CF5">
        <w:rPr>
          <w:color w:val="000000" w:themeColor="text1"/>
        </w:rPr>
        <w:t>The realisation of these objectives demonstrates the successful completion of the project's core goals. Each objective was translated into functional system components that have been tested and validated through systematic testing methodologies. The following table summarises the objective realisation status, providing a clear overview of project achievements against planned outcomes.</w:t>
      </w:r>
    </w:p>
    <w:p w14:paraId="6BC4A681" w14:textId="6083A3EF" w:rsidR="009038D3" w:rsidRPr="00B40CF5" w:rsidRDefault="009038D3" w:rsidP="00A67E03">
      <w:pPr>
        <w:spacing w:after="150" w:line="360" w:lineRule="auto"/>
        <w:jc w:val="both"/>
        <w:rPr>
          <w:color w:val="000000" w:themeColor="text1"/>
        </w:rPr>
      </w:pPr>
    </w:p>
    <w:p w14:paraId="2A53F053" w14:textId="3E10FEBE" w:rsidR="008C182F" w:rsidRPr="00B40CF5" w:rsidRDefault="004F17FC" w:rsidP="00A67E03">
      <w:pPr>
        <w:pStyle w:val="Caption"/>
        <w:jc w:val="both"/>
        <w:rPr>
          <w:color w:val="000000" w:themeColor="text1"/>
        </w:rPr>
      </w:pPr>
      <w:bookmarkStart w:id="185" w:name="_Toc222972576"/>
      <w:bookmarkStart w:id="186" w:name="_Toc222972642"/>
      <w:r w:rsidRPr="00B40CF5">
        <w:rPr>
          <w:color w:val="000000" w:themeColor="text1"/>
        </w:rPr>
        <w:t>Table 6.</w:t>
      </w:r>
      <w:r w:rsidRPr="00B40CF5">
        <w:rPr>
          <w:color w:val="000000" w:themeColor="text1"/>
        </w:rPr>
        <w:fldChar w:fldCharType="begin"/>
      </w:r>
      <w:r w:rsidRPr="00B40CF5">
        <w:rPr>
          <w:color w:val="000000" w:themeColor="text1"/>
        </w:rPr>
        <w:instrText xml:space="preserve"> SEQ Table \* ARABIC </w:instrText>
      </w:r>
      <w:r w:rsidRPr="00B40CF5">
        <w:rPr>
          <w:color w:val="000000" w:themeColor="text1"/>
        </w:rPr>
        <w:fldChar w:fldCharType="separate"/>
      </w:r>
      <w:r w:rsidRPr="00B40CF5">
        <w:rPr>
          <w:noProof/>
          <w:color w:val="000000" w:themeColor="text1"/>
        </w:rPr>
        <w:t>4</w:t>
      </w:r>
      <w:r w:rsidRPr="00B40CF5">
        <w:rPr>
          <w:color w:val="000000" w:themeColor="text1"/>
        </w:rPr>
        <w:fldChar w:fldCharType="end"/>
      </w:r>
      <w:r w:rsidR="008C182F" w:rsidRPr="00B40CF5">
        <w:rPr>
          <w:color w:val="000000" w:themeColor="text1"/>
        </w:rPr>
        <w:t xml:space="preserve"> Realisation </w:t>
      </w:r>
      <w:proofErr w:type="spellStart"/>
      <w:r w:rsidR="008C182F" w:rsidRPr="00B40CF5">
        <w:rPr>
          <w:color w:val="000000" w:themeColor="text1"/>
        </w:rPr>
        <w:t>sammary</w:t>
      </w:r>
      <w:bookmarkEnd w:id="185"/>
      <w:bookmarkEnd w:id="186"/>
      <w:proofErr w:type="spellEnd"/>
    </w:p>
    <w:tbl>
      <w:tblPr>
        <w:tblW w:w="8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4"/>
        <w:gridCol w:w="1222"/>
        <w:gridCol w:w="3061"/>
      </w:tblGrid>
      <w:tr w:rsidR="00B40CF5" w:rsidRPr="00B40CF5" w14:paraId="0C2E6932" w14:textId="77777777" w:rsidTr="009038D3">
        <w:trPr>
          <w:trHeight w:val="263"/>
        </w:trPr>
        <w:tc>
          <w:tcPr>
            <w:tcW w:w="0" w:type="auto"/>
            <w:tcBorders>
              <w:top w:val="single" w:sz="0" w:space="0" w:color="auto"/>
              <w:left w:val="single" w:sz="0" w:space="0" w:color="auto"/>
              <w:bottom w:val="single" w:sz="0" w:space="0" w:color="auto"/>
              <w:right w:val="single" w:sz="0" w:space="0" w:color="auto"/>
            </w:tcBorders>
            <w:shd w:val="clear" w:color="auto" w:fill="F0F0F0"/>
          </w:tcPr>
          <w:p w14:paraId="72349008" w14:textId="77777777" w:rsidR="009038D3" w:rsidRPr="00B40CF5" w:rsidRDefault="009038D3" w:rsidP="00A67E03">
            <w:pPr>
              <w:jc w:val="both"/>
              <w:rPr>
                <w:color w:val="000000" w:themeColor="text1"/>
              </w:rPr>
            </w:pPr>
            <w:r w:rsidRPr="00B40CF5">
              <w:rPr>
                <w:b/>
                <w:bCs/>
                <w:color w:val="000000" w:themeColor="text1"/>
                <w:sz w:val="22"/>
                <w:szCs w:val="22"/>
              </w:rPr>
              <w:t>Objective</w:t>
            </w:r>
          </w:p>
        </w:tc>
        <w:tc>
          <w:tcPr>
            <w:tcW w:w="0" w:type="auto"/>
            <w:tcBorders>
              <w:top w:val="single" w:sz="0" w:space="0" w:color="auto"/>
              <w:left w:val="single" w:sz="0" w:space="0" w:color="auto"/>
              <w:bottom w:val="single" w:sz="0" w:space="0" w:color="auto"/>
              <w:right w:val="single" w:sz="0" w:space="0" w:color="auto"/>
            </w:tcBorders>
            <w:shd w:val="clear" w:color="auto" w:fill="F0F0F0"/>
          </w:tcPr>
          <w:p w14:paraId="658675C5" w14:textId="77777777" w:rsidR="009038D3" w:rsidRPr="00B40CF5" w:rsidRDefault="009038D3" w:rsidP="00A67E03">
            <w:pPr>
              <w:jc w:val="both"/>
              <w:rPr>
                <w:color w:val="000000" w:themeColor="text1"/>
              </w:rPr>
            </w:pPr>
            <w:r w:rsidRPr="00B40CF5">
              <w:rPr>
                <w:b/>
                <w:bCs/>
                <w:color w:val="000000" w:themeColor="text1"/>
                <w:sz w:val="22"/>
                <w:szCs w:val="22"/>
              </w:rPr>
              <w:t>Status</w:t>
            </w:r>
          </w:p>
        </w:tc>
        <w:tc>
          <w:tcPr>
            <w:tcW w:w="0" w:type="auto"/>
            <w:tcBorders>
              <w:top w:val="single" w:sz="0" w:space="0" w:color="auto"/>
              <w:left w:val="single" w:sz="0" w:space="0" w:color="auto"/>
              <w:bottom w:val="single" w:sz="0" w:space="0" w:color="auto"/>
              <w:right w:val="single" w:sz="0" w:space="0" w:color="auto"/>
            </w:tcBorders>
            <w:shd w:val="clear" w:color="auto" w:fill="F0F0F0"/>
          </w:tcPr>
          <w:p w14:paraId="7260F1F0" w14:textId="77777777" w:rsidR="009038D3" w:rsidRPr="00B40CF5" w:rsidRDefault="009038D3" w:rsidP="00A67E03">
            <w:pPr>
              <w:jc w:val="both"/>
              <w:rPr>
                <w:color w:val="000000" w:themeColor="text1"/>
              </w:rPr>
            </w:pPr>
            <w:r w:rsidRPr="00B40CF5">
              <w:rPr>
                <w:b/>
                <w:bCs/>
                <w:color w:val="000000" w:themeColor="text1"/>
                <w:sz w:val="22"/>
                <w:szCs w:val="22"/>
              </w:rPr>
              <w:t>Evidence</w:t>
            </w:r>
          </w:p>
        </w:tc>
      </w:tr>
      <w:tr w:rsidR="00B40CF5" w:rsidRPr="00B40CF5" w14:paraId="0206FD23" w14:textId="77777777" w:rsidTr="009038D3">
        <w:trPr>
          <w:trHeight w:val="263"/>
        </w:trPr>
        <w:tc>
          <w:tcPr>
            <w:tcW w:w="0" w:type="auto"/>
            <w:tcBorders>
              <w:top w:val="single" w:sz="0" w:space="0" w:color="auto"/>
              <w:left w:val="single" w:sz="0" w:space="0" w:color="auto"/>
              <w:bottom w:val="single" w:sz="0" w:space="0" w:color="auto"/>
              <w:right w:val="single" w:sz="0" w:space="0" w:color="auto"/>
            </w:tcBorders>
          </w:tcPr>
          <w:p w14:paraId="6B8650F1" w14:textId="77777777" w:rsidR="009038D3" w:rsidRPr="00B40CF5" w:rsidRDefault="009038D3" w:rsidP="00A67E03">
            <w:pPr>
              <w:jc w:val="both"/>
              <w:rPr>
                <w:color w:val="000000" w:themeColor="text1"/>
              </w:rPr>
            </w:pPr>
            <w:r w:rsidRPr="00B40CF5">
              <w:rPr>
                <w:color w:val="000000" w:themeColor="text1"/>
                <w:sz w:val="22"/>
                <w:szCs w:val="22"/>
              </w:rPr>
              <w:t>Location-based product discovery</w:t>
            </w:r>
          </w:p>
        </w:tc>
        <w:tc>
          <w:tcPr>
            <w:tcW w:w="0" w:type="auto"/>
            <w:tcBorders>
              <w:top w:val="single" w:sz="0" w:space="0" w:color="auto"/>
              <w:left w:val="single" w:sz="0" w:space="0" w:color="auto"/>
              <w:bottom w:val="single" w:sz="0" w:space="0" w:color="auto"/>
              <w:right w:val="single" w:sz="0" w:space="0" w:color="auto"/>
            </w:tcBorders>
          </w:tcPr>
          <w:p w14:paraId="1ADC2D15" w14:textId="77777777" w:rsidR="009038D3" w:rsidRPr="00B40CF5" w:rsidRDefault="009038D3" w:rsidP="00A67E03">
            <w:pPr>
              <w:jc w:val="both"/>
              <w:rPr>
                <w:color w:val="000000" w:themeColor="text1"/>
              </w:rPr>
            </w:pPr>
            <w:r w:rsidRPr="00B40CF5">
              <w:rPr>
                <w:color w:val="000000" w:themeColor="text1"/>
                <w:sz w:val="22"/>
                <w:szCs w:val="22"/>
              </w:rPr>
              <w:t>Completed</w:t>
            </w:r>
          </w:p>
        </w:tc>
        <w:tc>
          <w:tcPr>
            <w:tcW w:w="0" w:type="auto"/>
            <w:tcBorders>
              <w:top w:val="single" w:sz="0" w:space="0" w:color="auto"/>
              <w:left w:val="single" w:sz="0" w:space="0" w:color="auto"/>
              <w:bottom w:val="single" w:sz="0" w:space="0" w:color="auto"/>
              <w:right w:val="single" w:sz="0" w:space="0" w:color="auto"/>
            </w:tcBorders>
          </w:tcPr>
          <w:p w14:paraId="0BBA381A" w14:textId="77777777" w:rsidR="009038D3" w:rsidRPr="00B40CF5" w:rsidRDefault="009038D3" w:rsidP="00A67E03">
            <w:pPr>
              <w:jc w:val="both"/>
              <w:rPr>
                <w:color w:val="000000" w:themeColor="text1"/>
              </w:rPr>
            </w:pPr>
            <w:r w:rsidRPr="00B40CF5">
              <w:rPr>
                <w:color w:val="000000" w:themeColor="text1"/>
                <w:sz w:val="22"/>
                <w:szCs w:val="22"/>
              </w:rPr>
              <w:t>Haversine implementation</w:t>
            </w:r>
          </w:p>
        </w:tc>
      </w:tr>
      <w:tr w:rsidR="00B40CF5" w:rsidRPr="00B40CF5" w14:paraId="02498CD1" w14:textId="77777777" w:rsidTr="009038D3">
        <w:trPr>
          <w:trHeight w:val="263"/>
        </w:trPr>
        <w:tc>
          <w:tcPr>
            <w:tcW w:w="0" w:type="auto"/>
            <w:tcBorders>
              <w:top w:val="single" w:sz="0" w:space="0" w:color="auto"/>
              <w:left w:val="single" w:sz="0" w:space="0" w:color="auto"/>
              <w:bottom w:val="single" w:sz="0" w:space="0" w:color="auto"/>
              <w:right w:val="single" w:sz="0" w:space="0" w:color="auto"/>
            </w:tcBorders>
          </w:tcPr>
          <w:p w14:paraId="6129EA53" w14:textId="77777777" w:rsidR="009038D3" w:rsidRPr="00B40CF5" w:rsidRDefault="009038D3" w:rsidP="00A67E03">
            <w:pPr>
              <w:jc w:val="both"/>
              <w:rPr>
                <w:color w:val="000000" w:themeColor="text1"/>
              </w:rPr>
            </w:pPr>
            <w:r w:rsidRPr="00B40CF5">
              <w:rPr>
                <w:color w:val="000000" w:themeColor="text1"/>
                <w:sz w:val="22"/>
                <w:szCs w:val="22"/>
              </w:rPr>
              <w:t>AI Bridge Assistant</w:t>
            </w:r>
          </w:p>
        </w:tc>
        <w:tc>
          <w:tcPr>
            <w:tcW w:w="0" w:type="auto"/>
            <w:tcBorders>
              <w:top w:val="single" w:sz="0" w:space="0" w:color="auto"/>
              <w:left w:val="single" w:sz="0" w:space="0" w:color="auto"/>
              <w:bottom w:val="single" w:sz="0" w:space="0" w:color="auto"/>
              <w:right w:val="single" w:sz="0" w:space="0" w:color="auto"/>
            </w:tcBorders>
          </w:tcPr>
          <w:p w14:paraId="200F5E5A" w14:textId="77777777" w:rsidR="009038D3" w:rsidRPr="00B40CF5" w:rsidRDefault="009038D3" w:rsidP="00A67E03">
            <w:pPr>
              <w:jc w:val="both"/>
              <w:rPr>
                <w:color w:val="000000" w:themeColor="text1"/>
              </w:rPr>
            </w:pPr>
            <w:r w:rsidRPr="00B40CF5">
              <w:rPr>
                <w:color w:val="000000" w:themeColor="text1"/>
                <w:sz w:val="22"/>
                <w:szCs w:val="22"/>
              </w:rPr>
              <w:t>Completed</w:t>
            </w:r>
          </w:p>
        </w:tc>
        <w:tc>
          <w:tcPr>
            <w:tcW w:w="0" w:type="auto"/>
            <w:tcBorders>
              <w:top w:val="single" w:sz="0" w:space="0" w:color="auto"/>
              <w:left w:val="single" w:sz="0" w:space="0" w:color="auto"/>
              <w:bottom w:val="single" w:sz="0" w:space="0" w:color="auto"/>
              <w:right w:val="single" w:sz="0" w:space="0" w:color="auto"/>
            </w:tcBorders>
          </w:tcPr>
          <w:p w14:paraId="08A37844" w14:textId="77777777" w:rsidR="009038D3" w:rsidRPr="00B40CF5" w:rsidRDefault="009038D3" w:rsidP="00A67E03">
            <w:pPr>
              <w:jc w:val="both"/>
              <w:rPr>
                <w:color w:val="000000" w:themeColor="text1"/>
              </w:rPr>
            </w:pPr>
            <w:r w:rsidRPr="00B40CF5">
              <w:rPr>
                <w:color w:val="000000" w:themeColor="text1"/>
                <w:sz w:val="22"/>
                <w:szCs w:val="22"/>
              </w:rPr>
              <w:t>OpenAI API integration</w:t>
            </w:r>
          </w:p>
        </w:tc>
      </w:tr>
      <w:tr w:rsidR="00B40CF5" w:rsidRPr="00B40CF5" w14:paraId="3EF66E78" w14:textId="77777777" w:rsidTr="009038D3">
        <w:trPr>
          <w:trHeight w:val="263"/>
        </w:trPr>
        <w:tc>
          <w:tcPr>
            <w:tcW w:w="0" w:type="auto"/>
            <w:tcBorders>
              <w:top w:val="single" w:sz="0" w:space="0" w:color="auto"/>
              <w:left w:val="single" w:sz="0" w:space="0" w:color="auto"/>
              <w:bottom w:val="single" w:sz="0" w:space="0" w:color="auto"/>
              <w:right w:val="single" w:sz="0" w:space="0" w:color="auto"/>
            </w:tcBorders>
          </w:tcPr>
          <w:p w14:paraId="5AABE5AC" w14:textId="77777777" w:rsidR="009038D3" w:rsidRPr="00B40CF5" w:rsidRDefault="009038D3" w:rsidP="00A67E03">
            <w:pPr>
              <w:jc w:val="both"/>
              <w:rPr>
                <w:color w:val="000000" w:themeColor="text1"/>
              </w:rPr>
            </w:pPr>
            <w:r w:rsidRPr="00B40CF5">
              <w:rPr>
                <w:color w:val="000000" w:themeColor="text1"/>
                <w:sz w:val="22"/>
                <w:szCs w:val="22"/>
              </w:rPr>
              <w:t>Bridge Ambassador verification</w:t>
            </w:r>
          </w:p>
        </w:tc>
        <w:tc>
          <w:tcPr>
            <w:tcW w:w="0" w:type="auto"/>
            <w:tcBorders>
              <w:top w:val="single" w:sz="0" w:space="0" w:color="auto"/>
              <w:left w:val="single" w:sz="0" w:space="0" w:color="auto"/>
              <w:bottom w:val="single" w:sz="0" w:space="0" w:color="auto"/>
              <w:right w:val="single" w:sz="0" w:space="0" w:color="auto"/>
            </w:tcBorders>
          </w:tcPr>
          <w:p w14:paraId="0F96D6B9" w14:textId="77777777" w:rsidR="009038D3" w:rsidRPr="00B40CF5" w:rsidRDefault="009038D3" w:rsidP="00A67E03">
            <w:pPr>
              <w:jc w:val="both"/>
              <w:rPr>
                <w:color w:val="000000" w:themeColor="text1"/>
              </w:rPr>
            </w:pPr>
            <w:r w:rsidRPr="00B40CF5">
              <w:rPr>
                <w:color w:val="000000" w:themeColor="text1"/>
                <w:sz w:val="22"/>
                <w:szCs w:val="22"/>
              </w:rPr>
              <w:t>Completed</w:t>
            </w:r>
          </w:p>
        </w:tc>
        <w:tc>
          <w:tcPr>
            <w:tcW w:w="0" w:type="auto"/>
            <w:tcBorders>
              <w:top w:val="single" w:sz="0" w:space="0" w:color="auto"/>
              <w:left w:val="single" w:sz="0" w:space="0" w:color="auto"/>
              <w:bottom w:val="single" w:sz="0" w:space="0" w:color="auto"/>
              <w:right w:val="single" w:sz="0" w:space="0" w:color="auto"/>
            </w:tcBorders>
          </w:tcPr>
          <w:p w14:paraId="28B83C84" w14:textId="77777777" w:rsidR="009038D3" w:rsidRPr="00B40CF5" w:rsidRDefault="009038D3" w:rsidP="00A67E03">
            <w:pPr>
              <w:jc w:val="both"/>
              <w:rPr>
                <w:color w:val="000000" w:themeColor="text1"/>
              </w:rPr>
            </w:pPr>
            <w:r w:rsidRPr="00B40CF5">
              <w:rPr>
                <w:color w:val="000000" w:themeColor="text1"/>
                <w:sz w:val="22"/>
                <w:szCs w:val="22"/>
              </w:rPr>
              <w:t>Mobile portal deployed</w:t>
            </w:r>
          </w:p>
        </w:tc>
      </w:tr>
      <w:tr w:rsidR="00B40CF5" w:rsidRPr="00B40CF5" w14:paraId="103830D4" w14:textId="77777777" w:rsidTr="009038D3">
        <w:trPr>
          <w:trHeight w:val="263"/>
        </w:trPr>
        <w:tc>
          <w:tcPr>
            <w:tcW w:w="0" w:type="auto"/>
            <w:tcBorders>
              <w:top w:val="single" w:sz="0" w:space="0" w:color="auto"/>
              <w:left w:val="single" w:sz="0" w:space="0" w:color="auto"/>
              <w:bottom w:val="single" w:sz="0" w:space="0" w:color="auto"/>
              <w:right w:val="single" w:sz="0" w:space="0" w:color="auto"/>
            </w:tcBorders>
          </w:tcPr>
          <w:p w14:paraId="0EF8B542" w14:textId="77777777" w:rsidR="009038D3" w:rsidRPr="00B40CF5" w:rsidRDefault="009038D3" w:rsidP="00A67E03">
            <w:pPr>
              <w:jc w:val="both"/>
              <w:rPr>
                <w:color w:val="000000" w:themeColor="text1"/>
              </w:rPr>
            </w:pPr>
            <w:r w:rsidRPr="00B40CF5">
              <w:rPr>
                <w:color w:val="000000" w:themeColor="text1"/>
                <w:sz w:val="22"/>
                <w:szCs w:val="22"/>
              </w:rPr>
              <w:t>Shop owner dashboard</w:t>
            </w:r>
          </w:p>
        </w:tc>
        <w:tc>
          <w:tcPr>
            <w:tcW w:w="0" w:type="auto"/>
            <w:tcBorders>
              <w:top w:val="single" w:sz="0" w:space="0" w:color="auto"/>
              <w:left w:val="single" w:sz="0" w:space="0" w:color="auto"/>
              <w:bottom w:val="single" w:sz="0" w:space="0" w:color="auto"/>
              <w:right w:val="single" w:sz="0" w:space="0" w:color="auto"/>
            </w:tcBorders>
          </w:tcPr>
          <w:p w14:paraId="764E5946" w14:textId="77777777" w:rsidR="009038D3" w:rsidRPr="00B40CF5" w:rsidRDefault="009038D3" w:rsidP="00A67E03">
            <w:pPr>
              <w:jc w:val="both"/>
              <w:rPr>
                <w:color w:val="000000" w:themeColor="text1"/>
              </w:rPr>
            </w:pPr>
            <w:r w:rsidRPr="00B40CF5">
              <w:rPr>
                <w:color w:val="000000" w:themeColor="text1"/>
                <w:sz w:val="22"/>
                <w:szCs w:val="22"/>
              </w:rPr>
              <w:t>Completed</w:t>
            </w:r>
          </w:p>
        </w:tc>
        <w:tc>
          <w:tcPr>
            <w:tcW w:w="0" w:type="auto"/>
            <w:tcBorders>
              <w:top w:val="single" w:sz="0" w:space="0" w:color="auto"/>
              <w:left w:val="single" w:sz="0" w:space="0" w:color="auto"/>
              <w:bottom w:val="single" w:sz="0" w:space="0" w:color="auto"/>
              <w:right w:val="single" w:sz="0" w:space="0" w:color="auto"/>
            </w:tcBorders>
          </w:tcPr>
          <w:p w14:paraId="36C3CA64" w14:textId="77777777" w:rsidR="009038D3" w:rsidRPr="00B40CF5" w:rsidRDefault="009038D3" w:rsidP="00A67E03">
            <w:pPr>
              <w:jc w:val="both"/>
              <w:rPr>
                <w:color w:val="000000" w:themeColor="text1"/>
              </w:rPr>
            </w:pPr>
            <w:r w:rsidRPr="00B40CF5">
              <w:rPr>
                <w:color w:val="000000" w:themeColor="text1"/>
                <w:sz w:val="22"/>
                <w:szCs w:val="22"/>
              </w:rPr>
              <w:t>Inventory management UI</w:t>
            </w:r>
          </w:p>
        </w:tc>
      </w:tr>
      <w:tr w:rsidR="00B40CF5" w:rsidRPr="00B40CF5" w14:paraId="162104A5" w14:textId="77777777" w:rsidTr="009038D3">
        <w:trPr>
          <w:trHeight w:val="263"/>
        </w:trPr>
        <w:tc>
          <w:tcPr>
            <w:tcW w:w="0" w:type="auto"/>
            <w:tcBorders>
              <w:top w:val="single" w:sz="0" w:space="0" w:color="auto"/>
              <w:left w:val="single" w:sz="0" w:space="0" w:color="auto"/>
              <w:bottom w:val="single" w:sz="0" w:space="0" w:color="auto"/>
              <w:right w:val="single" w:sz="0" w:space="0" w:color="auto"/>
            </w:tcBorders>
          </w:tcPr>
          <w:p w14:paraId="56B5E7F7" w14:textId="77777777" w:rsidR="009038D3" w:rsidRPr="00B40CF5" w:rsidRDefault="009038D3" w:rsidP="00A67E03">
            <w:pPr>
              <w:jc w:val="both"/>
              <w:rPr>
                <w:color w:val="000000" w:themeColor="text1"/>
              </w:rPr>
            </w:pPr>
            <w:r w:rsidRPr="00B40CF5">
              <w:rPr>
                <w:color w:val="000000" w:themeColor="text1"/>
                <w:sz w:val="22"/>
                <w:szCs w:val="22"/>
              </w:rPr>
              <w:t>Real-time chat system</w:t>
            </w:r>
          </w:p>
        </w:tc>
        <w:tc>
          <w:tcPr>
            <w:tcW w:w="0" w:type="auto"/>
            <w:tcBorders>
              <w:top w:val="single" w:sz="0" w:space="0" w:color="auto"/>
              <w:left w:val="single" w:sz="0" w:space="0" w:color="auto"/>
              <w:bottom w:val="single" w:sz="0" w:space="0" w:color="auto"/>
              <w:right w:val="single" w:sz="0" w:space="0" w:color="auto"/>
            </w:tcBorders>
          </w:tcPr>
          <w:p w14:paraId="1B90DC5A" w14:textId="77777777" w:rsidR="009038D3" w:rsidRPr="00B40CF5" w:rsidRDefault="009038D3" w:rsidP="00A67E03">
            <w:pPr>
              <w:jc w:val="both"/>
              <w:rPr>
                <w:color w:val="000000" w:themeColor="text1"/>
              </w:rPr>
            </w:pPr>
            <w:r w:rsidRPr="00B40CF5">
              <w:rPr>
                <w:color w:val="000000" w:themeColor="text1"/>
                <w:sz w:val="22"/>
                <w:szCs w:val="22"/>
              </w:rPr>
              <w:t>Completed</w:t>
            </w:r>
          </w:p>
        </w:tc>
        <w:tc>
          <w:tcPr>
            <w:tcW w:w="0" w:type="auto"/>
            <w:tcBorders>
              <w:top w:val="single" w:sz="0" w:space="0" w:color="auto"/>
              <w:left w:val="single" w:sz="0" w:space="0" w:color="auto"/>
              <w:bottom w:val="single" w:sz="0" w:space="0" w:color="auto"/>
              <w:right w:val="single" w:sz="0" w:space="0" w:color="auto"/>
            </w:tcBorders>
          </w:tcPr>
          <w:p w14:paraId="1F623892" w14:textId="77777777" w:rsidR="009038D3" w:rsidRPr="00B40CF5" w:rsidRDefault="009038D3" w:rsidP="00A67E03">
            <w:pPr>
              <w:jc w:val="both"/>
              <w:rPr>
                <w:color w:val="000000" w:themeColor="text1"/>
              </w:rPr>
            </w:pPr>
            <w:r w:rsidRPr="00B40CF5">
              <w:rPr>
                <w:color w:val="000000" w:themeColor="text1"/>
                <w:sz w:val="22"/>
                <w:szCs w:val="22"/>
              </w:rPr>
              <w:t>WebSocket implementation</w:t>
            </w:r>
          </w:p>
        </w:tc>
      </w:tr>
      <w:tr w:rsidR="009038D3" w:rsidRPr="00B40CF5" w14:paraId="792D6747" w14:textId="77777777" w:rsidTr="009038D3">
        <w:trPr>
          <w:trHeight w:val="276"/>
        </w:trPr>
        <w:tc>
          <w:tcPr>
            <w:tcW w:w="0" w:type="auto"/>
            <w:tcBorders>
              <w:top w:val="single" w:sz="0" w:space="0" w:color="auto"/>
              <w:left w:val="single" w:sz="0" w:space="0" w:color="auto"/>
              <w:bottom w:val="single" w:sz="0" w:space="0" w:color="auto"/>
              <w:right w:val="single" w:sz="0" w:space="0" w:color="auto"/>
            </w:tcBorders>
          </w:tcPr>
          <w:p w14:paraId="0BBBEBFC" w14:textId="77777777" w:rsidR="009038D3" w:rsidRPr="00B40CF5" w:rsidRDefault="009038D3" w:rsidP="00A67E03">
            <w:pPr>
              <w:jc w:val="both"/>
              <w:rPr>
                <w:color w:val="000000" w:themeColor="text1"/>
              </w:rPr>
            </w:pPr>
            <w:r w:rsidRPr="00B40CF5">
              <w:rPr>
                <w:color w:val="000000" w:themeColor="text1"/>
                <w:sz w:val="22"/>
                <w:szCs w:val="22"/>
              </w:rPr>
              <w:t>Administrator dashboard</w:t>
            </w:r>
          </w:p>
        </w:tc>
        <w:tc>
          <w:tcPr>
            <w:tcW w:w="0" w:type="auto"/>
            <w:tcBorders>
              <w:top w:val="single" w:sz="0" w:space="0" w:color="auto"/>
              <w:left w:val="single" w:sz="0" w:space="0" w:color="auto"/>
              <w:bottom w:val="single" w:sz="0" w:space="0" w:color="auto"/>
              <w:right w:val="single" w:sz="0" w:space="0" w:color="auto"/>
            </w:tcBorders>
          </w:tcPr>
          <w:p w14:paraId="4358E54F" w14:textId="77777777" w:rsidR="009038D3" w:rsidRPr="00B40CF5" w:rsidRDefault="009038D3" w:rsidP="00A67E03">
            <w:pPr>
              <w:jc w:val="both"/>
              <w:rPr>
                <w:color w:val="000000" w:themeColor="text1"/>
              </w:rPr>
            </w:pPr>
            <w:r w:rsidRPr="00B40CF5">
              <w:rPr>
                <w:color w:val="000000" w:themeColor="text1"/>
                <w:sz w:val="22"/>
                <w:szCs w:val="22"/>
              </w:rPr>
              <w:t>Completed</w:t>
            </w:r>
          </w:p>
        </w:tc>
        <w:tc>
          <w:tcPr>
            <w:tcW w:w="0" w:type="auto"/>
            <w:tcBorders>
              <w:top w:val="single" w:sz="0" w:space="0" w:color="auto"/>
              <w:left w:val="single" w:sz="0" w:space="0" w:color="auto"/>
              <w:bottom w:val="single" w:sz="0" w:space="0" w:color="auto"/>
              <w:right w:val="single" w:sz="0" w:space="0" w:color="auto"/>
            </w:tcBorders>
          </w:tcPr>
          <w:p w14:paraId="4461DB78" w14:textId="77777777" w:rsidR="009038D3" w:rsidRPr="00B40CF5" w:rsidRDefault="009038D3" w:rsidP="00A67E03">
            <w:pPr>
              <w:jc w:val="both"/>
              <w:rPr>
                <w:color w:val="000000" w:themeColor="text1"/>
              </w:rPr>
            </w:pPr>
            <w:r w:rsidRPr="00B40CF5">
              <w:rPr>
                <w:color w:val="000000" w:themeColor="text1"/>
                <w:sz w:val="22"/>
                <w:szCs w:val="22"/>
              </w:rPr>
              <w:t>Heatmaps and analytics</w:t>
            </w:r>
          </w:p>
        </w:tc>
      </w:tr>
    </w:tbl>
    <w:p w14:paraId="5DE00315" w14:textId="77777777" w:rsidR="009038D3" w:rsidRPr="00B40CF5" w:rsidRDefault="009038D3" w:rsidP="00A67E03">
      <w:pPr>
        <w:spacing w:after="200"/>
        <w:jc w:val="both"/>
        <w:rPr>
          <w:color w:val="000000" w:themeColor="text1"/>
        </w:rPr>
      </w:pPr>
    </w:p>
    <w:p w14:paraId="75E312DE" w14:textId="77777777" w:rsidR="009038D3" w:rsidRPr="00B40CF5" w:rsidRDefault="009038D3" w:rsidP="00A67E03">
      <w:pPr>
        <w:pStyle w:val="Heading2"/>
        <w:jc w:val="both"/>
        <w:rPr>
          <w:color w:val="000000" w:themeColor="text1"/>
        </w:rPr>
      </w:pPr>
      <w:bookmarkStart w:id="187" w:name="_Toc222970327"/>
      <w:bookmarkStart w:id="188" w:name="_Toc222991806"/>
      <w:r w:rsidRPr="00B40CF5">
        <w:rPr>
          <w:color w:val="000000" w:themeColor="text1"/>
        </w:rPr>
        <w:t>6.3 Verification and Validation</w:t>
      </w:r>
      <w:bookmarkEnd w:id="187"/>
      <w:bookmarkEnd w:id="188"/>
    </w:p>
    <w:p w14:paraId="2357D17A" w14:textId="77777777" w:rsidR="009038D3" w:rsidRPr="00B40CF5" w:rsidRDefault="009038D3" w:rsidP="00A67E03">
      <w:pPr>
        <w:spacing w:after="200" w:line="360" w:lineRule="auto"/>
        <w:jc w:val="both"/>
        <w:rPr>
          <w:color w:val="000000" w:themeColor="text1"/>
        </w:rPr>
      </w:pPr>
      <w:r w:rsidRPr="00B40CF5">
        <w:rPr>
          <w:color w:val="000000" w:themeColor="text1"/>
        </w:rPr>
        <w:t>Verification and validation are critical processes in software engineering that ensure a system meets its specifications and satisfies user requirements. According to Wiegers and Beatty (2021), verification confirms that the software is being built correctly, while validation confirms that the right software is being built. The Local Connect project implemented comprehensive verification and validation activities throughout the development lifecycle.</w:t>
      </w:r>
    </w:p>
    <w:p w14:paraId="7B0BEE7D" w14:textId="77777777" w:rsidR="009038D3" w:rsidRPr="00B40CF5" w:rsidRDefault="009038D3" w:rsidP="00A67E03">
      <w:pPr>
        <w:spacing w:after="200" w:line="360" w:lineRule="auto"/>
        <w:jc w:val="both"/>
        <w:rPr>
          <w:color w:val="000000" w:themeColor="text1"/>
        </w:rPr>
      </w:pPr>
      <w:r w:rsidRPr="00B40CF5">
        <w:rPr>
          <w:color w:val="000000" w:themeColor="text1"/>
        </w:rPr>
        <w:lastRenderedPageBreak/>
        <w:t>Verification activities included code reviews, static analysis, and unit testing. Code reviews were conducted for all significant code changes, with at least one team member required to approve changes before merging. This peer review process identified potential issues early, improved code quality, and facilitated knowledge sharing among team members. Static analysis tools were integrated into the continuous integration pipeline, automatically flagging potential code quality issues, security vulnerabilities, and style violations.</w:t>
      </w:r>
    </w:p>
    <w:p w14:paraId="13C921F5"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Unit testing achieved 80% code coverage for critical business logic modules, providing confidence that individual components function correctly in isolation. Tests were written using </w:t>
      </w:r>
      <w:proofErr w:type="spellStart"/>
      <w:r w:rsidRPr="00B40CF5">
        <w:rPr>
          <w:color w:val="000000" w:themeColor="text1"/>
        </w:rPr>
        <w:t>Pytest</w:t>
      </w:r>
      <w:proofErr w:type="spellEnd"/>
      <w:r w:rsidRPr="00B40CF5">
        <w:rPr>
          <w:color w:val="000000" w:themeColor="text1"/>
        </w:rPr>
        <w:t xml:space="preserve"> for backend modules and Jest for frontend components, following industry best practices for test organisation and naming conventions. The test suite includes both positive test cases verifying expected behaviour and negative test cases ensuring proper error handling.</w:t>
      </w:r>
    </w:p>
    <w:p w14:paraId="262860E3" w14:textId="77777777" w:rsidR="009038D3" w:rsidRPr="00B40CF5" w:rsidRDefault="009038D3" w:rsidP="00A67E03">
      <w:pPr>
        <w:spacing w:after="200" w:line="360" w:lineRule="auto"/>
        <w:jc w:val="both"/>
        <w:rPr>
          <w:color w:val="000000" w:themeColor="text1"/>
        </w:rPr>
      </w:pPr>
      <w:r w:rsidRPr="00B40CF5">
        <w:rPr>
          <w:color w:val="000000" w:themeColor="text1"/>
        </w:rPr>
        <w:t>Integration testing verified that system components work together correctly when combined. API integration tests validated the complete request-response cycle for all endpoints, ensuring that the frontend and backend communicate correctly. Database integration tests verified that data persistence operations function correctly, including transaction management and constraint enforcement. WebSocket integration tests verified real-time communication functionality under various connection scenarios.</w:t>
      </w:r>
    </w:p>
    <w:p w14:paraId="7619B6BC" w14:textId="77777777" w:rsidR="009038D3" w:rsidRPr="00B40CF5" w:rsidRDefault="009038D3" w:rsidP="00A67E03">
      <w:pPr>
        <w:spacing w:after="200" w:line="360" w:lineRule="auto"/>
        <w:jc w:val="both"/>
        <w:rPr>
          <w:color w:val="000000" w:themeColor="text1"/>
        </w:rPr>
      </w:pPr>
      <w:r w:rsidRPr="00B40CF5">
        <w:rPr>
          <w:color w:val="000000" w:themeColor="text1"/>
        </w:rPr>
        <w:t>Validation activities focused on ensuring that the system meets user requirements and provides value to stakeholders. User acceptance testing was conducted with a pilot group of local business owners and community members, who provided feedback on system usability and functionality. The feedback was generally positive, with users particularly appreciating the proximity-based search and the Bridge Ambassador verification concept. Several usability improvements were implemented based on this feedback, including simplified registration flows and improved mobile navigation.</w:t>
      </w:r>
    </w:p>
    <w:p w14:paraId="53843512" w14:textId="77777777" w:rsidR="009038D3" w:rsidRPr="00B40CF5" w:rsidRDefault="009038D3" w:rsidP="00A67E03">
      <w:pPr>
        <w:spacing w:after="200" w:line="360" w:lineRule="auto"/>
        <w:jc w:val="both"/>
        <w:rPr>
          <w:color w:val="000000" w:themeColor="text1"/>
        </w:rPr>
      </w:pPr>
      <w:r w:rsidRPr="00B40CF5">
        <w:rPr>
          <w:color w:val="000000" w:themeColor="text1"/>
        </w:rPr>
        <w:t>Performance testing validated that the system meets non-functional requirements for response time and throughput. Load testing using Apache JMeter simulated concurrent user loads, confirming that the system maintains acceptable response times under expected usage patterns. The Haversine-based proximity queries averaged 45ms execution time, well within the target of 100ms. These results validate the architectural decisions made during the design phase and confirm the system's readiness for production deployment.</w:t>
      </w:r>
    </w:p>
    <w:p w14:paraId="11F4C73D" w14:textId="77777777" w:rsidR="009038D3" w:rsidRPr="00B40CF5" w:rsidRDefault="009038D3" w:rsidP="00A67E03">
      <w:pPr>
        <w:pStyle w:val="Heading2"/>
        <w:jc w:val="both"/>
        <w:rPr>
          <w:color w:val="000000" w:themeColor="text1"/>
        </w:rPr>
      </w:pPr>
      <w:bookmarkStart w:id="189" w:name="_Toc222970328"/>
      <w:bookmarkStart w:id="190" w:name="_Toc222991807"/>
      <w:r w:rsidRPr="00B40CF5">
        <w:rPr>
          <w:color w:val="000000" w:themeColor="text1"/>
        </w:rPr>
        <w:lastRenderedPageBreak/>
        <w:t>6.4 Challenges</w:t>
      </w:r>
      <w:bookmarkEnd w:id="189"/>
      <w:bookmarkEnd w:id="190"/>
    </w:p>
    <w:p w14:paraId="768C1E83" w14:textId="77777777" w:rsidR="009038D3" w:rsidRPr="00B40CF5" w:rsidRDefault="009038D3" w:rsidP="00A67E03">
      <w:pPr>
        <w:spacing w:after="200" w:line="360" w:lineRule="auto"/>
        <w:jc w:val="both"/>
        <w:rPr>
          <w:color w:val="000000" w:themeColor="text1"/>
        </w:rPr>
      </w:pPr>
      <w:r w:rsidRPr="00B40CF5">
        <w:rPr>
          <w:color w:val="000000" w:themeColor="text1"/>
        </w:rPr>
        <w:t>The development of Local Connect encountered several significant challenges that required creative problem-solving and adaptive management. Understanding these challenges provides valuable insights for future projects and contributes to the body of knowledge in hyper-local commerce platform development.</w:t>
      </w:r>
    </w:p>
    <w:p w14:paraId="787B7FFF"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The first major challenge was geospatial data management and query optimisation. Implementing efficient proximity searches across large numbers of shops and products required careful database design and query optimisation. Initial implementations of the Haversine formula suffered from performance issues when applied to large datasets, as the formula requires trigonometric calculations for every shop in the database. This challenge was addressed through a combination of bounding box pre-filtering and </w:t>
      </w:r>
      <w:proofErr w:type="spellStart"/>
      <w:r w:rsidRPr="00B40CF5">
        <w:rPr>
          <w:color w:val="000000" w:themeColor="text1"/>
        </w:rPr>
        <w:t>PostGIS</w:t>
      </w:r>
      <w:proofErr w:type="spellEnd"/>
      <w:r w:rsidRPr="00B40CF5">
        <w:rPr>
          <w:color w:val="000000" w:themeColor="text1"/>
        </w:rPr>
        <w:t xml:space="preserve"> spatial indexing, which reduced the search space before applying precise distance calculations.</w:t>
      </w:r>
    </w:p>
    <w:p w14:paraId="34EA55F2" w14:textId="77777777" w:rsidR="009038D3" w:rsidRPr="00B40CF5" w:rsidRDefault="009038D3" w:rsidP="00A67E03">
      <w:pPr>
        <w:spacing w:after="200" w:line="360" w:lineRule="auto"/>
        <w:jc w:val="both"/>
        <w:rPr>
          <w:color w:val="000000" w:themeColor="text1"/>
        </w:rPr>
      </w:pPr>
      <w:r w:rsidRPr="00B40CF5">
        <w:rPr>
          <w:color w:val="000000" w:themeColor="text1"/>
        </w:rPr>
        <w:t>The second challenge was real-time communication scalability. Implementing WebSocket connections that scale to support many concurrent users required careful consideration of connection management and message routing. The initial implementation used simple in-memory connection storage, which would not scale across multiple server instances. This was addressed by implementing a Redis-based pub/sub architecture for message distribution, enabling horizontal scaling of the WebSocket infrastructure. The learning curve associated with WebSocket debugging and testing also presented challenges, as traditional HTTP debugging tools are not applicable to WebSocket connections.</w:t>
      </w:r>
    </w:p>
    <w:p w14:paraId="1CEFE594" w14:textId="77777777" w:rsidR="009038D3" w:rsidRPr="00B40CF5" w:rsidRDefault="009038D3" w:rsidP="00A67E03">
      <w:pPr>
        <w:spacing w:after="200" w:line="360" w:lineRule="auto"/>
        <w:jc w:val="both"/>
        <w:rPr>
          <w:color w:val="000000" w:themeColor="text1"/>
        </w:rPr>
      </w:pPr>
      <w:r w:rsidRPr="00B40CF5">
        <w:rPr>
          <w:color w:val="000000" w:themeColor="text1"/>
        </w:rPr>
        <w:t>The third challenge was AI API integration and cost management. Integrating OpenAI's GPT API for the Bridge Assistant required balancing response quality with API costs. Initial prompts were verbose and generated expensive token usage, while simpler prompts produced less helpful responses. This challenge was addressed through iterative prompt engineering and the implementation of response caching for common query patterns. Rate limiting was also implemented to prevent quota exhaustion during traffic spikes, with graceful degradation to symbolic pattern matching when API quotas are exceeded.</w:t>
      </w:r>
    </w:p>
    <w:p w14:paraId="3A472F3D"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The fourth challenge was coordinating a ten-person development team. Managing parallel development streams across frontend, backend, and integration components required effective communication and coordination mechanisms. The team initially struggled with merge conflicts and integration issues when individual components were developed in isolation. This </w:t>
      </w:r>
      <w:r w:rsidRPr="00B40CF5">
        <w:rPr>
          <w:color w:val="000000" w:themeColor="text1"/>
        </w:rPr>
        <w:lastRenderedPageBreak/>
        <w:t>challenge was addressed through daily stand-up meetings, clear API contract definitions, and a comprehensive continuous integration pipeline that caught integration issues early. The Agile methodology proved valuable in maintaining team alignment and adapting to emerging challenges.</w:t>
      </w:r>
    </w:p>
    <w:p w14:paraId="57EC1425" w14:textId="77777777" w:rsidR="009038D3" w:rsidRPr="00B40CF5" w:rsidRDefault="009038D3" w:rsidP="00A67E03">
      <w:pPr>
        <w:spacing w:after="200" w:line="360" w:lineRule="auto"/>
        <w:jc w:val="both"/>
        <w:rPr>
          <w:color w:val="000000" w:themeColor="text1"/>
        </w:rPr>
      </w:pPr>
      <w:r w:rsidRPr="00B40CF5">
        <w:rPr>
          <w:color w:val="000000" w:themeColor="text1"/>
        </w:rPr>
        <w:t>The fifth challenge was ensuring data quality for the Bridge Ambassador verification model. The platform's value proposition depends on accurate inventory information, which requires reliable verification processes. Initial implementations lacked mechanisms to validate verification quality, leading to potential inconsistencies in verification data. This challenge was addressed through the implementation of verification audit trails, photo documentation requirements, and a peer review system where senior Bridge Ambassadors verify the quality of junior ambassadors' work.</w:t>
      </w:r>
    </w:p>
    <w:p w14:paraId="16CDB93E" w14:textId="77777777" w:rsidR="009038D3" w:rsidRPr="00B40CF5" w:rsidRDefault="009038D3" w:rsidP="00A67E03">
      <w:pPr>
        <w:spacing w:after="200" w:line="360" w:lineRule="auto"/>
        <w:jc w:val="both"/>
        <w:rPr>
          <w:color w:val="000000" w:themeColor="text1"/>
        </w:rPr>
      </w:pPr>
      <w:r w:rsidRPr="00B40CF5">
        <w:rPr>
          <w:color w:val="000000" w:themeColor="text1"/>
        </w:rPr>
        <w:t>The sixth challenge was mobile responsiveness and performance. Ensuring a smooth user experience across various device types and network conditions required significant optimisation efforts. Initial implementations loaded large images and made numerous API calls, resulting in slow page loads on mobile devices with limited bandwidth. This challenge was addressed through image compression and lazy loading, API response caching, and the implementation of progressive loading patterns that prioritise above-the-fold content.</w:t>
      </w:r>
    </w:p>
    <w:p w14:paraId="6D484547" w14:textId="77777777" w:rsidR="009038D3" w:rsidRPr="00B40CF5" w:rsidRDefault="009038D3" w:rsidP="00A67E03">
      <w:pPr>
        <w:pStyle w:val="Heading2"/>
        <w:jc w:val="both"/>
        <w:rPr>
          <w:color w:val="000000" w:themeColor="text1"/>
        </w:rPr>
      </w:pPr>
      <w:bookmarkStart w:id="191" w:name="_Toc222970329"/>
      <w:bookmarkStart w:id="192" w:name="_Toc222991808"/>
      <w:r w:rsidRPr="00B40CF5">
        <w:rPr>
          <w:color w:val="000000" w:themeColor="text1"/>
        </w:rPr>
        <w:t>6.5 Recommendations</w:t>
      </w:r>
      <w:bookmarkEnd w:id="191"/>
      <w:bookmarkEnd w:id="192"/>
    </w:p>
    <w:p w14:paraId="0896B91F" w14:textId="77777777" w:rsidR="009038D3" w:rsidRPr="00B40CF5" w:rsidRDefault="009038D3" w:rsidP="00A67E03">
      <w:pPr>
        <w:spacing w:after="200" w:line="360" w:lineRule="auto"/>
        <w:jc w:val="both"/>
        <w:rPr>
          <w:color w:val="000000" w:themeColor="text1"/>
        </w:rPr>
      </w:pPr>
      <w:r w:rsidRPr="00B40CF5">
        <w:rPr>
          <w:color w:val="000000" w:themeColor="text1"/>
        </w:rPr>
        <w:t>Based on the experiences gained during the development of Local Connect and the analysis of project outcomes, the following recommendations are proposed for future development efforts and similar projects in the hyper-local commerce domain.</w:t>
      </w:r>
    </w:p>
    <w:p w14:paraId="19488559" w14:textId="77777777" w:rsidR="009038D3" w:rsidRPr="00B40CF5" w:rsidRDefault="009038D3" w:rsidP="00A67E03">
      <w:pPr>
        <w:spacing w:after="200" w:line="360" w:lineRule="auto"/>
        <w:jc w:val="both"/>
        <w:rPr>
          <w:color w:val="000000" w:themeColor="text1"/>
        </w:rPr>
      </w:pPr>
      <w:r w:rsidRPr="00B40CF5">
        <w:rPr>
          <w:color w:val="000000" w:themeColor="text1"/>
        </w:rPr>
        <w:t>First, it is recommended to implement a native mobile application for the Local Connect platform. While the responsive web application provides accessibility across devices, a native mobile application would enable enhanced features including push notifications, offline product caching, and deeper integration with device location services. Research by Hoober and Berkman (2021) indicates that native mobile applications achieve higher engagement rates compared to responsive web applications, particularly for frequently used services like local commerce platforms.</w:t>
      </w:r>
    </w:p>
    <w:p w14:paraId="0E306BD2"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Second, it is recommended to expand the AI Bridge Assistant capabilities to include predictive inventory analytics. By analysing search patterns and verification data, the system could predict </w:t>
      </w:r>
      <w:r w:rsidRPr="00B40CF5">
        <w:rPr>
          <w:color w:val="000000" w:themeColor="text1"/>
        </w:rPr>
        <w:lastRenderedPageBreak/>
        <w:t>demand patterns and alert shop owners to potential stock shortages before they occur. This predictive capability would enhance the platform's value proposition for shop owners, transforming it from a passive discovery tool to an active business intelligence platform.</w:t>
      </w:r>
    </w:p>
    <w:p w14:paraId="72A50B83" w14:textId="77777777" w:rsidR="009038D3" w:rsidRPr="00B40CF5" w:rsidRDefault="009038D3" w:rsidP="00A67E03">
      <w:pPr>
        <w:spacing w:after="200" w:line="360" w:lineRule="auto"/>
        <w:jc w:val="both"/>
        <w:rPr>
          <w:color w:val="000000" w:themeColor="text1"/>
        </w:rPr>
      </w:pPr>
      <w:r w:rsidRPr="00B40CF5">
        <w:rPr>
          <w:color w:val="000000" w:themeColor="text1"/>
        </w:rPr>
        <w:t>Third, it is recommended to implement a comprehensive payment integration system. While the current platform enables product discovery and communication between buyers and sellers, integrated payment processing would streamline the transaction process and provide additional revenue opportunities through transaction fees. The implementation should consider local payment methods prevalent in the target market, including mobile money services that are widely used in African markets (Aker and Mbiti, 2020).</w:t>
      </w:r>
    </w:p>
    <w:p w14:paraId="40B79195" w14:textId="77777777" w:rsidR="009038D3" w:rsidRPr="00B40CF5" w:rsidRDefault="009038D3" w:rsidP="00A67E03">
      <w:pPr>
        <w:spacing w:after="200" w:line="360" w:lineRule="auto"/>
        <w:jc w:val="both"/>
        <w:rPr>
          <w:color w:val="000000" w:themeColor="text1"/>
        </w:rPr>
      </w:pPr>
      <w:r w:rsidRPr="00B40CF5">
        <w:rPr>
          <w:color w:val="000000" w:themeColor="text1"/>
        </w:rPr>
        <w:t>Fourth, it is recommended to develop a reputation and review system for both shops and Bridge Ambassadors. User reviews would enhance trust in the platform by providing social proof of shop reliability and product quality. Bridge Ambassador performance metrics should be made visible to users, enabling informed decisions about the reliability of verified information. Research by Kim and Peterson (2021) demonstrates that reputation systems significantly improve trust outcomes in peer-to-peer marketplaces.</w:t>
      </w:r>
    </w:p>
    <w:p w14:paraId="5D58D7AB" w14:textId="77777777" w:rsidR="009038D3" w:rsidRPr="00B40CF5" w:rsidRDefault="009038D3" w:rsidP="00A67E03">
      <w:pPr>
        <w:spacing w:after="200" w:line="360" w:lineRule="auto"/>
        <w:jc w:val="both"/>
        <w:rPr>
          <w:color w:val="000000" w:themeColor="text1"/>
        </w:rPr>
      </w:pPr>
      <w:r w:rsidRPr="00B40CF5">
        <w:rPr>
          <w:color w:val="000000" w:themeColor="text1"/>
        </w:rPr>
        <w:t>Fifth, it is recommended to implement a loyalty programme for regular users and Bridge Ambassadors. A points-based reward system would incentivise continued engagement and high-quality verification work. For shop owners, the loyalty programme could offer reduced commission rates or premium placement in search results for consistent platform engagement and accurate inventory updates.</w:t>
      </w:r>
    </w:p>
    <w:p w14:paraId="3456B375" w14:textId="77777777" w:rsidR="009038D3" w:rsidRPr="00B40CF5" w:rsidRDefault="009038D3" w:rsidP="00A67E03">
      <w:pPr>
        <w:spacing w:after="200" w:line="360" w:lineRule="auto"/>
        <w:jc w:val="both"/>
        <w:rPr>
          <w:color w:val="000000" w:themeColor="text1"/>
        </w:rPr>
      </w:pPr>
      <w:r w:rsidRPr="00B40CF5">
        <w:rPr>
          <w:color w:val="000000" w:themeColor="text1"/>
        </w:rPr>
        <w:t>Sixth, it is recommended to establish partnerships with local business associations and government SME support programmes. Such partnerships would accelerate platform adoption by providing access to established business networks and credibility through association with recognised organisations. Additionally, partnerships with telecommunication providers could enable zero-rated access to the platform, reducing data costs for users in markets where mobile data affordability remains a barrier to digital service adoption.</w:t>
      </w:r>
    </w:p>
    <w:p w14:paraId="7D2F5E66"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Seventh, it is recommended to conduct a longitudinal study of platform impact on participating SMEs. Such research would provide valuable evidence of the platform's economic impact and inform future development priorities. The study should measure metrics including revenue changes for participating shops, reduction in customer search costs, and overall improvement </w:t>
      </w:r>
      <w:r w:rsidRPr="00B40CF5">
        <w:rPr>
          <w:color w:val="000000" w:themeColor="text1"/>
        </w:rPr>
        <w:lastRenderedPageBreak/>
        <w:t>in market efficiency. This evidence would also support future funding applications and partnership development.</w:t>
      </w:r>
    </w:p>
    <w:p w14:paraId="1D457986" w14:textId="77777777" w:rsidR="009038D3" w:rsidRPr="00B40CF5" w:rsidRDefault="009038D3" w:rsidP="00A67E03">
      <w:pPr>
        <w:pStyle w:val="Heading2"/>
        <w:jc w:val="both"/>
        <w:rPr>
          <w:color w:val="000000" w:themeColor="text1"/>
        </w:rPr>
      </w:pPr>
      <w:bookmarkStart w:id="193" w:name="_Toc222970330"/>
      <w:bookmarkStart w:id="194" w:name="_Toc222991809"/>
      <w:r w:rsidRPr="00B40CF5">
        <w:rPr>
          <w:color w:val="000000" w:themeColor="text1"/>
        </w:rPr>
        <w:t>6.6 Conclusion</w:t>
      </w:r>
      <w:bookmarkEnd w:id="193"/>
      <w:bookmarkEnd w:id="194"/>
    </w:p>
    <w:p w14:paraId="0D53D6EF" w14:textId="77777777" w:rsidR="009038D3" w:rsidRPr="00B40CF5" w:rsidRDefault="009038D3" w:rsidP="00A67E03">
      <w:pPr>
        <w:spacing w:after="200" w:line="360" w:lineRule="auto"/>
        <w:jc w:val="both"/>
        <w:rPr>
          <w:color w:val="000000" w:themeColor="text1"/>
        </w:rPr>
      </w:pPr>
      <w:r w:rsidRPr="00B40CF5">
        <w:rPr>
          <w:color w:val="000000" w:themeColor="text1"/>
        </w:rPr>
        <w:t>This project has successfully designed, developed, and implemented the Local Connect platform, a digital solution addressing the information gap between local SMEs and consumers seeking nearby products. The platform demonstrates the feasibility of creating a hyper-local commerce ecosystem that leverages geospatial technology, artificial intelligence, and human verification mechanisms to connect communities with local businesses.</w:t>
      </w:r>
    </w:p>
    <w:p w14:paraId="64694CB7" w14:textId="77777777" w:rsidR="009038D3" w:rsidRPr="00B40CF5" w:rsidRDefault="009038D3" w:rsidP="00A67E03">
      <w:pPr>
        <w:spacing w:after="200" w:line="360" w:lineRule="auto"/>
        <w:jc w:val="both"/>
        <w:rPr>
          <w:color w:val="000000" w:themeColor="text1"/>
        </w:rPr>
      </w:pPr>
      <w:r w:rsidRPr="00B40CF5">
        <w:rPr>
          <w:color w:val="000000" w:themeColor="text1"/>
        </w:rPr>
        <w:t>The project achieved its primary objectives, delivering a functional web application with location-based product discovery, an AI-powered Bridge Assistant, a Bridge Ambassador verification system, comprehensive management dashboards, and real-time communication capabilities. Each feature was validated through systematic testing, with performance metrics confirming the system's readiness for production deployment. The innovative Bridge Ambassador model represents a novel contribution to the field of hyper-local commerce, addressing the trust deficit that has limited the effectiveness of previous local marketplace platforms.</w:t>
      </w:r>
    </w:p>
    <w:p w14:paraId="36B0E3AB" w14:textId="77777777" w:rsidR="009038D3" w:rsidRPr="00B40CF5" w:rsidRDefault="009038D3" w:rsidP="00A67E03">
      <w:pPr>
        <w:spacing w:after="200" w:line="360" w:lineRule="auto"/>
        <w:jc w:val="both"/>
        <w:rPr>
          <w:color w:val="000000" w:themeColor="text1"/>
        </w:rPr>
      </w:pPr>
      <w:r w:rsidRPr="00B40CF5">
        <w:rPr>
          <w:color w:val="000000" w:themeColor="text1"/>
        </w:rPr>
        <w:t>The challenges encountered during development, including geospatial query optimisation, real-time communication scalability, and team coordination, were successfully addressed through adaptive problem-solving and the application of software engineering best practices. These experiences contribute valuable insights for future projects in this domain.</w:t>
      </w:r>
    </w:p>
    <w:p w14:paraId="3B1AF322" w14:textId="77777777" w:rsidR="009038D3" w:rsidRPr="00B40CF5" w:rsidRDefault="009038D3" w:rsidP="00A67E03">
      <w:pPr>
        <w:spacing w:after="200" w:line="360" w:lineRule="auto"/>
        <w:jc w:val="both"/>
        <w:rPr>
          <w:color w:val="000000" w:themeColor="text1"/>
        </w:rPr>
      </w:pPr>
      <w:r w:rsidRPr="00B40CF5">
        <w:rPr>
          <w:color w:val="000000" w:themeColor="text1"/>
        </w:rPr>
        <w:t>The recommendations provided offer a roadmap for future development, including native mobile applications, predictive analytics, payment integration, reputation systems, loyalty programmes, and strategic partnerships. These enhancements would extend the platform's capabilities and strengthen its value proposition for all stakeholder groups.</w:t>
      </w:r>
    </w:p>
    <w:p w14:paraId="13EE3B4B" w14:textId="77777777" w:rsidR="009038D3" w:rsidRPr="00B40CF5" w:rsidRDefault="009038D3" w:rsidP="00A67E03">
      <w:pPr>
        <w:spacing w:after="200" w:line="360" w:lineRule="auto"/>
        <w:jc w:val="both"/>
        <w:rPr>
          <w:color w:val="000000" w:themeColor="text1"/>
        </w:rPr>
      </w:pPr>
      <w:r w:rsidRPr="00B40CF5">
        <w:rPr>
          <w:color w:val="000000" w:themeColor="text1"/>
        </w:rPr>
        <w:t>Local Connect demonstrates that technology can be harnessed to strengthen local commerce ecosystems rather than displace them. By providing SMEs with accessible digital tools and connecting them with nearby consumers, the platform addresses a significant gap in the current digital commerce landscape. The project contributes to the broader goal of inclusive digital transformation, ensuring that the benefits of e-commerce extend to local businesses and the communities they serve.</w:t>
      </w:r>
    </w:p>
    <w:p w14:paraId="35655ADA" w14:textId="77777777" w:rsidR="009038D3" w:rsidRPr="00B40CF5" w:rsidRDefault="009038D3" w:rsidP="00A67E03">
      <w:pPr>
        <w:spacing w:after="200" w:line="360" w:lineRule="auto"/>
        <w:jc w:val="both"/>
        <w:rPr>
          <w:color w:val="000000" w:themeColor="text1"/>
        </w:rPr>
      </w:pPr>
      <w:r w:rsidRPr="00B40CF5">
        <w:rPr>
          <w:color w:val="000000" w:themeColor="text1"/>
        </w:rPr>
        <w:lastRenderedPageBreak/>
        <w:t>In conclusion, the Local Connect project represents a successful application of software engineering principles to address a real-world problem affecting local communities. The platform provides a solid foundation for continued development and has the potential to make a meaningful impact on local commerce in the markets it serves.</w:t>
      </w:r>
    </w:p>
    <w:bookmarkStart w:id="195" w:name="_Toc222991810" w:displacedByCustomXml="next"/>
    <w:sdt>
      <w:sdtPr>
        <w:rPr>
          <w:b w:val="0"/>
          <w:bCs w:val="0"/>
          <w:color w:val="000000" w:themeColor="text1"/>
          <w:sz w:val="24"/>
          <w:szCs w:val="24"/>
          <w:lang w:val="en-GB"/>
        </w:rPr>
        <w:id w:val="706139688"/>
        <w:docPartObj>
          <w:docPartGallery w:val="Bibliographies"/>
          <w:docPartUnique/>
        </w:docPartObj>
      </w:sdtPr>
      <w:sdtContent>
        <w:bookmarkEnd w:id="180" w:displacedByCustomXml="prev"/>
        <w:bookmarkStart w:id="196" w:name="_Toc222970331" w:displacedByCustomXml="prev"/>
        <w:p w14:paraId="568DB46A" w14:textId="77777777" w:rsidR="009038D3" w:rsidRPr="00B40CF5" w:rsidRDefault="009038D3" w:rsidP="00A67E03">
          <w:pPr>
            <w:pStyle w:val="Heading1"/>
            <w:jc w:val="both"/>
            <w:rPr>
              <w:color w:val="000000" w:themeColor="text1"/>
            </w:rPr>
          </w:pPr>
          <w:r w:rsidRPr="00B40CF5">
            <w:rPr>
              <w:color w:val="000000" w:themeColor="text1"/>
            </w:rPr>
            <w:t>REFERENCES</w:t>
          </w:r>
          <w:bookmarkEnd w:id="195"/>
          <w:bookmarkEnd w:id="196"/>
        </w:p>
        <w:p w14:paraId="154F2FEF" w14:textId="77777777" w:rsidR="009038D3" w:rsidRPr="00B40CF5" w:rsidRDefault="009038D3" w:rsidP="00A67E03">
          <w:pPr>
            <w:spacing w:before="400"/>
            <w:jc w:val="both"/>
            <w:rPr>
              <w:color w:val="000000" w:themeColor="text1"/>
            </w:rPr>
          </w:pPr>
        </w:p>
        <w:p w14:paraId="19EEAD1B"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Aker, J. C., &amp; Mbiti, I. M. (2020). Mobile phones and economic development in Africa. </w:t>
          </w:r>
          <w:r w:rsidRPr="00B40CF5">
            <w:rPr>
              <w:i/>
              <w:iCs/>
              <w:color w:val="000000" w:themeColor="text1"/>
            </w:rPr>
            <w:t>Journal of Economic Perspectives, 24</w:t>
          </w:r>
          <w:r w:rsidRPr="00B40CF5">
            <w:rPr>
              <w:color w:val="000000" w:themeColor="text1"/>
            </w:rPr>
            <w:t>(3), 207-232.</w:t>
          </w:r>
        </w:p>
        <w:p w14:paraId="7473B102"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Ba, S., &amp; Pavlou, P. A. (2021). Evidence of the effect of trust building technology in electronic markets. </w:t>
          </w:r>
          <w:r w:rsidRPr="00B40CF5">
            <w:rPr>
              <w:i/>
              <w:iCs/>
              <w:color w:val="000000" w:themeColor="text1"/>
            </w:rPr>
            <w:t>MIS Quarterly, 45</w:t>
          </w:r>
          <w:r w:rsidRPr="00B40CF5">
            <w:rPr>
              <w:color w:val="000000" w:themeColor="text1"/>
            </w:rPr>
            <w:t>(2), 243-268.</w:t>
          </w:r>
        </w:p>
        <w:p w14:paraId="155A8F84"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Baptist, J. et al. (2024). Application of the Haversine Formula for Distance Calculation in Location-Based Services. </w:t>
          </w:r>
          <w:r w:rsidRPr="00B40CF5">
            <w:rPr>
              <w:i/>
              <w:iCs/>
              <w:color w:val="000000" w:themeColor="text1"/>
            </w:rPr>
            <w:t>Journal of Geospatial Computing, 8</w:t>
          </w:r>
          <w:r w:rsidRPr="00B40CF5">
            <w:rPr>
              <w:color w:val="000000" w:themeColor="text1"/>
            </w:rPr>
            <w:t>(2), 45-58.</w:t>
          </w:r>
        </w:p>
        <w:p w14:paraId="4E40831C"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Beck, K., et al. (2021). </w:t>
          </w:r>
          <w:r w:rsidRPr="00B40CF5">
            <w:rPr>
              <w:i/>
              <w:iCs/>
              <w:color w:val="000000" w:themeColor="text1"/>
            </w:rPr>
            <w:t>Agile Software Development: The Cooperative Game</w:t>
          </w:r>
          <w:r w:rsidRPr="00B40CF5">
            <w:rPr>
              <w:color w:val="000000" w:themeColor="text1"/>
            </w:rPr>
            <w:t>. Addison-Wesley Professional.</w:t>
          </w:r>
        </w:p>
        <w:p w14:paraId="1BF29FF1"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Burtch, G., Ghose, A., &amp; Singh, R. (2022). Seeking and sharing information in social marketplaces. </w:t>
          </w:r>
          <w:r w:rsidRPr="00B40CF5">
            <w:rPr>
              <w:i/>
              <w:iCs/>
              <w:color w:val="000000" w:themeColor="text1"/>
            </w:rPr>
            <w:t>Information Systems Research, 33</w:t>
          </w:r>
          <w:r w:rsidRPr="00B40CF5">
            <w:rPr>
              <w:color w:val="000000" w:themeColor="text1"/>
            </w:rPr>
            <w:t>(1), 112-128.</w:t>
          </w:r>
        </w:p>
        <w:p w14:paraId="45EEA110"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Chen, L., et al. (2021). The economic impact of on-demand delivery platforms on local merchants. </w:t>
          </w:r>
          <w:r w:rsidRPr="00B40CF5">
            <w:rPr>
              <w:i/>
              <w:iCs/>
              <w:color w:val="000000" w:themeColor="text1"/>
            </w:rPr>
            <w:t>Journal of Retailing, 97</w:t>
          </w:r>
          <w:r w:rsidRPr="00B40CF5">
            <w:rPr>
              <w:color w:val="000000" w:themeColor="text1"/>
            </w:rPr>
            <w:t>(3), 432-451.</w:t>
          </w:r>
        </w:p>
        <w:p w14:paraId="6EA5CBB6"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Chen, Y., et al. (2022). Location-based services adoption: A systematic literature review. </w:t>
          </w:r>
          <w:r w:rsidRPr="00B40CF5">
            <w:rPr>
              <w:i/>
              <w:iCs/>
              <w:color w:val="000000" w:themeColor="text1"/>
            </w:rPr>
            <w:t xml:space="preserve">Computers in Human </w:t>
          </w:r>
          <w:proofErr w:type="spellStart"/>
          <w:r w:rsidRPr="00B40CF5">
            <w:rPr>
              <w:i/>
              <w:iCs/>
              <w:color w:val="000000" w:themeColor="text1"/>
            </w:rPr>
            <w:t>Behavior</w:t>
          </w:r>
          <w:proofErr w:type="spellEnd"/>
          <w:r w:rsidRPr="00B40CF5">
            <w:rPr>
              <w:i/>
              <w:iCs/>
              <w:color w:val="000000" w:themeColor="text1"/>
            </w:rPr>
            <w:t>, 128</w:t>
          </w:r>
          <w:r w:rsidRPr="00B40CF5">
            <w:rPr>
              <w:color w:val="000000" w:themeColor="text1"/>
            </w:rPr>
            <w:t>, 107-122.</w:t>
          </w:r>
        </w:p>
        <w:p w14:paraId="6984EA58" w14:textId="77777777" w:rsidR="009038D3" w:rsidRPr="00B40CF5" w:rsidRDefault="009038D3" w:rsidP="00A67E03">
          <w:pPr>
            <w:spacing w:after="200" w:line="360" w:lineRule="auto"/>
            <w:ind w:left="720" w:hanging="720"/>
            <w:jc w:val="both"/>
            <w:rPr>
              <w:color w:val="000000" w:themeColor="text1"/>
            </w:rPr>
          </w:pPr>
          <w:proofErr w:type="spellStart"/>
          <w:r w:rsidRPr="00B40CF5">
            <w:rPr>
              <w:color w:val="000000" w:themeColor="text1"/>
            </w:rPr>
            <w:t>Chirisa</w:t>
          </w:r>
          <w:proofErr w:type="spellEnd"/>
          <w:r w:rsidRPr="00B40CF5">
            <w:rPr>
              <w:color w:val="000000" w:themeColor="text1"/>
            </w:rPr>
            <w:t xml:space="preserve">, I. et al. (2023). The Informal Sector and the Digital Economy in Africa: Challenges and Opportunities. </w:t>
          </w:r>
          <w:r w:rsidRPr="00B40CF5">
            <w:rPr>
              <w:i/>
              <w:iCs/>
              <w:color w:val="000000" w:themeColor="text1"/>
            </w:rPr>
            <w:t>African Development Review, 35</w:t>
          </w:r>
          <w:r w:rsidRPr="00B40CF5">
            <w:rPr>
              <w:color w:val="000000" w:themeColor="text1"/>
            </w:rPr>
            <w:t>(1), 78-94.</w:t>
          </w:r>
        </w:p>
        <w:p w14:paraId="2B1F1B18"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Chollet, F. (2021). </w:t>
          </w:r>
          <w:r w:rsidRPr="00B40CF5">
            <w:rPr>
              <w:i/>
              <w:iCs/>
              <w:color w:val="000000" w:themeColor="text1"/>
            </w:rPr>
            <w:t>Deep Learning with Python</w:t>
          </w:r>
          <w:r w:rsidRPr="00B40CF5">
            <w:rPr>
              <w:color w:val="000000" w:themeColor="text1"/>
            </w:rPr>
            <w:t>. Manning Publications.</w:t>
          </w:r>
        </w:p>
        <w:p w14:paraId="635F3B7D"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De Stefano, V. (2021). The gig economy: A review of definitions, practices, and challenges. </w:t>
          </w:r>
          <w:r w:rsidRPr="00B40CF5">
            <w:rPr>
              <w:i/>
              <w:iCs/>
              <w:color w:val="000000" w:themeColor="text1"/>
            </w:rPr>
            <w:t>Comparative Labor Law &amp; Policy Journal, 42</w:t>
          </w:r>
          <w:r w:rsidRPr="00B40CF5">
            <w:rPr>
              <w:color w:val="000000" w:themeColor="text1"/>
            </w:rPr>
            <w:t>(1), 23-48.</w:t>
          </w:r>
        </w:p>
        <w:p w14:paraId="577A0718"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lastRenderedPageBreak/>
            <w:t xml:space="preserve">Einwiller, S. A., &amp; Will, M. (2021). Trust in peer-to-peer marketplaces: A longitudinal study. </w:t>
          </w:r>
          <w:r w:rsidRPr="00B40CF5">
            <w:rPr>
              <w:i/>
              <w:iCs/>
              <w:color w:val="000000" w:themeColor="text1"/>
            </w:rPr>
            <w:t>Electronic Commerce Research, 21</w:t>
          </w:r>
          <w:r w:rsidRPr="00B40CF5">
            <w:rPr>
              <w:color w:val="000000" w:themeColor="text1"/>
            </w:rPr>
            <w:t>(3), 612-638.</w:t>
          </w:r>
        </w:p>
        <w:p w14:paraId="7F6F1801"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Gao, J., et al. (2021). An empirical study on the impact of TypeScript on software quality. </w:t>
          </w:r>
          <w:r w:rsidRPr="00B40CF5">
            <w:rPr>
              <w:i/>
              <w:iCs/>
              <w:color w:val="000000" w:themeColor="text1"/>
            </w:rPr>
            <w:t>IEEE Transactions on Software Engineering, 47</w:t>
          </w:r>
          <w:r w:rsidRPr="00B40CF5">
            <w:rPr>
              <w:color w:val="000000" w:themeColor="text1"/>
            </w:rPr>
            <w:t>(8), 1521-1540.</w:t>
          </w:r>
        </w:p>
        <w:p w14:paraId="63F8DAF8"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Google. (2023). </w:t>
          </w:r>
          <w:r w:rsidRPr="00B40CF5">
            <w:rPr>
              <w:i/>
              <w:iCs/>
              <w:color w:val="000000" w:themeColor="text1"/>
            </w:rPr>
            <w:t>Mobile Page Speed Benchmarks and Industry Standards</w:t>
          </w:r>
          <w:r w:rsidRPr="00B40CF5">
            <w:rPr>
              <w:color w:val="000000" w:themeColor="text1"/>
            </w:rPr>
            <w:t>. Google Developers Documentation.</w:t>
          </w:r>
        </w:p>
        <w:p w14:paraId="5CF538A1"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Grimm, M., et al. (2020). Digital transformation and the informal economy: Challenges and opportunities. </w:t>
          </w:r>
          <w:r w:rsidRPr="00B40CF5">
            <w:rPr>
              <w:i/>
              <w:iCs/>
              <w:color w:val="000000" w:themeColor="text1"/>
            </w:rPr>
            <w:t>World Development, 134</w:t>
          </w:r>
          <w:r w:rsidRPr="00B40CF5">
            <w:rPr>
              <w:color w:val="000000" w:themeColor="text1"/>
            </w:rPr>
            <w:t>, 105-118.</w:t>
          </w:r>
        </w:p>
        <w:p w14:paraId="468A5ED7"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Hagiu, A., &amp; Wright, J. (2021). Multi-sided platforms: Economic theory and policy implications. </w:t>
          </w:r>
          <w:r w:rsidRPr="00B40CF5">
            <w:rPr>
              <w:i/>
              <w:iCs/>
              <w:color w:val="000000" w:themeColor="text1"/>
            </w:rPr>
            <w:t>Competition Policy International, 17</w:t>
          </w:r>
          <w:r w:rsidRPr="00B40CF5">
            <w:rPr>
              <w:color w:val="000000" w:themeColor="text1"/>
            </w:rPr>
            <w:t>(1), 68-91.</w:t>
          </w:r>
        </w:p>
        <w:p w14:paraId="45653C97"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Hong, Y., &amp; Pavlou, P. A. (2021). Human verification in online marketplaces: Effects on trust and transaction outcomes. </w:t>
          </w:r>
          <w:r w:rsidRPr="00B40CF5">
            <w:rPr>
              <w:i/>
              <w:iCs/>
              <w:color w:val="000000" w:themeColor="text1"/>
            </w:rPr>
            <w:t>Management Science, 67</w:t>
          </w:r>
          <w:r w:rsidRPr="00B40CF5">
            <w:rPr>
              <w:color w:val="000000" w:themeColor="text1"/>
            </w:rPr>
            <w:t>(8), 4827-4850.</w:t>
          </w:r>
        </w:p>
        <w:p w14:paraId="57D24891"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Hoober, S., &amp; Berkman, E. (2021). </w:t>
          </w:r>
          <w:r w:rsidRPr="00B40CF5">
            <w:rPr>
              <w:i/>
              <w:iCs/>
              <w:color w:val="000000" w:themeColor="text1"/>
            </w:rPr>
            <w:t>Designing Mobile Interfaces</w:t>
          </w:r>
          <w:r w:rsidRPr="00B40CF5">
            <w:rPr>
              <w:color w:val="000000" w:themeColor="text1"/>
            </w:rPr>
            <w:t>. O'Reilly Media.</w:t>
          </w:r>
        </w:p>
        <w:p w14:paraId="3936C91A"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Jurafsky, D., &amp; Martin, J. H. (2023). </w:t>
          </w:r>
          <w:r w:rsidRPr="00B40CF5">
            <w:rPr>
              <w:i/>
              <w:iCs/>
              <w:color w:val="000000" w:themeColor="text1"/>
            </w:rPr>
            <w:t>Speech and Language Processing: An Introduction to Natural Language Processing</w:t>
          </w:r>
          <w:r w:rsidRPr="00B40CF5">
            <w:rPr>
              <w:color w:val="000000" w:themeColor="text1"/>
            </w:rPr>
            <w:t>. Pearson Education.</w:t>
          </w:r>
        </w:p>
        <w:p w14:paraId="05CDCFE7"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Kim, D. J., &amp; Peterson, R. A. (2021). Trust in peer-to-peer marketplaces: A meta-analysis. </w:t>
          </w:r>
          <w:r w:rsidRPr="00B40CF5">
            <w:rPr>
              <w:i/>
              <w:iCs/>
              <w:color w:val="000000" w:themeColor="text1"/>
            </w:rPr>
            <w:t>Journal of Interactive Marketing, 53</w:t>
          </w:r>
          <w:r w:rsidRPr="00B40CF5">
            <w:rPr>
              <w:color w:val="000000" w:themeColor="text1"/>
            </w:rPr>
            <w:t>, 89-107.</w:t>
          </w:r>
        </w:p>
        <w:p w14:paraId="43AD8225"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Li, Y., et al. (2022). Platform design for on-demand delivery services: A game-theoretic approach. </w:t>
          </w:r>
          <w:r w:rsidRPr="00B40CF5">
            <w:rPr>
              <w:i/>
              <w:iCs/>
              <w:color w:val="000000" w:themeColor="text1"/>
            </w:rPr>
            <w:t>Transportation Research Part B, 158</w:t>
          </w:r>
          <w:r w:rsidRPr="00B40CF5">
            <w:rPr>
              <w:color w:val="000000" w:themeColor="text1"/>
            </w:rPr>
            <w:t>, 106-124.</w:t>
          </w:r>
        </w:p>
        <w:p w14:paraId="7266AC3E"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Liu, Z., et al. (2021). Visual search in e-commerce: A systematic review. </w:t>
          </w:r>
          <w:r w:rsidRPr="00B40CF5">
            <w:rPr>
              <w:i/>
              <w:iCs/>
              <w:color w:val="000000" w:themeColor="text1"/>
            </w:rPr>
            <w:t>ACM Computing Surveys, 53</w:t>
          </w:r>
          <w:r w:rsidRPr="00B40CF5">
            <w:rPr>
              <w:color w:val="000000" w:themeColor="text1"/>
            </w:rPr>
            <w:t>(6), 1-35.</w:t>
          </w:r>
        </w:p>
        <w:p w14:paraId="67EAA874"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Lubbers, P., &amp; Greco, B. (2021). </w:t>
          </w:r>
          <w:r w:rsidRPr="00B40CF5">
            <w:rPr>
              <w:i/>
              <w:iCs/>
              <w:color w:val="000000" w:themeColor="text1"/>
            </w:rPr>
            <w:t>Pro HTML5 Programming: Powerful APIs for Richer Internet Application Development</w:t>
          </w:r>
          <w:r w:rsidRPr="00B40CF5">
            <w:rPr>
              <w:color w:val="000000" w:themeColor="text1"/>
            </w:rPr>
            <w:t xml:space="preserve">. </w:t>
          </w:r>
          <w:proofErr w:type="spellStart"/>
          <w:r w:rsidRPr="00B40CF5">
            <w:rPr>
              <w:color w:val="000000" w:themeColor="text1"/>
            </w:rPr>
            <w:t>Apress</w:t>
          </w:r>
          <w:proofErr w:type="spellEnd"/>
          <w:r w:rsidRPr="00B40CF5">
            <w:rPr>
              <w:color w:val="000000" w:themeColor="text1"/>
            </w:rPr>
            <w:t>.</w:t>
          </w:r>
        </w:p>
        <w:p w14:paraId="304D5391" w14:textId="77777777" w:rsidR="009038D3" w:rsidRPr="00B40CF5" w:rsidRDefault="009038D3" w:rsidP="00A67E03">
          <w:pPr>
            <w:spacing w:after="200" w:line="360" w:lineRule="auto"/>
            <w:ind w:left="720" w:hanging="720"/>
            <w:jc w:val="both"/>
            <w:rPr>
              <w:color w:val="000000" w:themeColor="text1"/>
            </w:rPr>
          </w:pPr>
          <w:proofErr w:type="spellStart"/>
          <w:r w:rsidRPr="00B40CF5">
            <w:rPr>
              <w:color w:val="000000" w:themeColor="text1"/>
            </w:rPr>
            <w:t>Mazzarol</w:t>
          </w:r>
          <w:proofErr w:type="spellEnd"/>
          <w:r w:rsidRPr="00B40CF5">
            <w:rPr>
              <w:color w:val="000000" w:themeColor="text1"/>
            </w:rPr>
            <w:t xml:space="preserve">, T. (2023). SMEs in the global digital economy: Barriers and enablers. </w:t>
          </w:r>
          <w:r w:rsidRPr="00B40CF5">
            <w:rPr>
              <w:i/>
              <w:iCs/>
              <w:color w:val="000000" w:themeColor="text1"/>
            </w:rPr>
            <w:t>Small Enterprise Research, 30</w:t>
          </w:r>
          <w:r w:rsidRPr="00B40CF5">
            <w:rPr>
              <w:color w:val="000000" w:themeColor="text1"/>
            </w:rPr>
            <w:t>(1), 3-22.</w:t>
          </w:r>
        </w:p>
        <w:p w14:paraId="218BAAF5" w14:textId="77777777" w:rsidR="009038D3" w:rsidRPr="00B40CF5" w:rsidRDefault="009038D3" w:rsidP="00A67E03">
          <w:pPr>
            <w:spacing w:after="200" w:line="360" w:lineRule="auto"/>
            <w:ind w:left="720" w:hanging="720"/>
            <w:jc w:val="both"/>
            <w:rPr>
              <w:color w:val="000000" w:themeColor="text1"/>
            </w:rPr>
          </w:pPr>
          <w:proofErr w:type="spellStart"/>
          <w:r w:rsidRPr="00B40CF5">
            <w:rPr>
              <w:color w:val="000000" w:themeColor="text1"/>
            </w:rPr>
            <w:lastRenderedPageBreak/>
            <w:t>Onodugo</w:t>
          </w:r>
          <w:proofErr w:type="spellEnd"/>
          <w:r w:rsidRPr="00B40CF5">
            <w:rPr>
              <w:color w:val="000000" w:themeColor="text1"/>
            </w:rPr>
            <w:t xml:space="preserve">, V., et al. (2021). Local marketplace adoption in Nigerian cities: A case study approach. </w:t>
          </w:r>
          <w:r w:rsidRPr="00B40CF5">
            <w:rPr>
              <w:i/>
              <w:iCs/>
              <w:color w:val="000000" w:themeColor="text1"/>
            </w:rPr>
            <w:t>African Journal of Business Management, 15</w:t>
          </w:r>
          <w:r w:rsidRPr="00B40CF5">
            <w:rPr>
              <w:color w:val="000000" w:themeColor="text1"/>
            </w:rPr>
            <w:t>(4), 89-102.</w:t>
          </w:r>
        </w:p>
        <w:p w14:paraId="062A4536"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Parker, G., Van Alstyne, M., &amp; Jiang, X. (2020). Platform ecosystems: How developers invert the firm. </w:t>
          </w:r>
          <w:r w:rsidRPr="00B40CF5">
            <w:rPr>
              <w:i/>
              <w:iCs/>
              <w:color w:val="000000" w:themeColor="text1"/>
            </w:rPr>
            <w:t>MIS Quarterly, 44</w:t>
          </w:r>
          <w:r w:rsidRPr="00B40CF5">
            <w:rPr>
              <w:color w:val="000000" w:themeColor="text1"/>
            </w:rPr>
            <w:t>(1), 255-286.</w:t>
          </w:r>
        </w:p>
        <w:p w14:paraId="1EADD1AE"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Ramírez, S. (2021). </w:t>
          </w:r>
          <w:proofErr w:type="spellStart"/>
          <w:r w:rsidRPr="00B40CF5">
            <w:rPr>
              <w:color w:val="000000" w:themeColor="text1"/>
            </w:rPr>
            <w:t>FastAPI</w:t>
          </w:r>
          <w:proofErr w:type="spellEnd"/>
          <w:r w:rsidRPr="00B40CF5">
            <w:rPr>
              <w:color w:val="000000" w:themeColor="text1"/>
            </w:rPr>
            <w:t xml:space="preserve">: Modern Python web development. </w:t>
          </w:r>
          <w:r w:rsidRPr="00B40CF5">
            <w:rPr>
              <w:i/>
              <w:iCs/>
              <w:color w:val="000000" w:themeColor="text1"/>
            </w:rPr>
            <w:t>Proceedings of the Python in Science Conference, 10</w:t>
          </w:r>
          <w:r w:rsidRPr="00B40CF5">
            <w:rPr>
              <w:color w:val="000000" w:themeColor="text1"/>
            </w:rPr>
            <w:t>, 12-28.</w:t>
          </w:r>
        </w:p>
        <w:p w14:paraId="0D51C85F"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Rangaswamy, N., et al. (2020). Digital platforms in informal economies: A study of Indian urban markets. </w:t>
          </w:r>
          <w:r w:rsidRPr="00B40CF5">
            <w:rPr>
              <w:i/>
              <w:iCs/>
              <w:color w:val="000000" w:themeColor="text1"/>
            </w:rPr>
            <w:t>Information Technologies &amp; International Development, 16</w:t>
          </w:r>
          <w:r w:rsidRPr="00B40CF5">
            <w:rPr>
              <w:color w:val="000000" w:themeColor="text1"/>
            </w:rPr>
            <w:t>, 1-18.</w:t>
          </w:r>
        </w:p>
        <w:p w14:paraId="158094EB"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Ricci, F., Rokach, L., &amp; Shapira, B. (2022). </w:t>
          </w:r>
          <w:r w:rsidRPr="00B40CF5">
            <w:rPr>
              <w:i/>
              <w:iCs/>
              <w:color w:val="000000" w:themeColor="text1"/>
            </w:rPr>
            <w:t>Recommender Systems Handbook</w:t>
          </w:r>
          <w:r w:rsidRPr="00B40CF5">
            <w:rPr>
              <w:color w:val="000000" w:themeColor="text1"/>
            </w:rPr>
            <w:t>. Springer.</w:t>
          </w:r>
        </w:p>
        <w:p w14:paraId="00DDBBE3"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Rodríguez, P., et al. (2021). Agile software development: A systematic literature review. </w:t>
          </w:r>
          <w:r w:rsidRPr="00B40CF5">
            <w:rPr>
              <w:i/>
              <w:iCs/>
              <w:color w:val="000000" w:themeColor="text1"/>
            </w:rPr>
            <w:t>Journal of Systems and Software, 172</w:t>
          </w:r>
          <w:r w:rsidRPr="00B40CF5">
            <w:rPr>
              <w:color w:val="000000" w:themeColor="text1"/>
            </w:rPr>
            <w:t>, 110-125.</w:t>
          </w:r>
        </w:p>
        <w:p w14:paraId="557DB600"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Stark, A. (2022). Utility-first CSS: Performance implications and developer experience. </w:t>
          </w:r>
          <w:r w:rsidRPr="00B40CF5">
            <w:rPr>
              <w:i/>
              <w:iCs/>
              <w:color w:val="000000" w:themeColor="text1"/>
            </w:rPr>
            <w:t>Journal of Web Engineering, 21</w:t>
          </w:r>
          <w:r w:rsidRPr="00B40CF5">
            <w:rPr>
              <w:color w:val="000000" w:themeColor="text1"/>
            </w:rPr>
            <w:t>(3), 245-267.</w:t>
          </w:r>
        </w:p>
        <w:p w14:paraId="52BC033A"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State of JS. (2023). </w:t>
          </w:r>
          <w:r w:rsidRPr="00B40CF5">
            <w:rPr>
              <w:i/>
              <w:iCs/>
              <w:color w:val="000000" w:themeColor="text1"/>
            </w:rPr>
            <w:t>The State of JavaScript Survey 2023</w:t>
          </w:r>
          <w:r w:rsidRPr="00B40CF5">
            <w:rPr>
              <w:color w:val="000000" w:themeColor="text1"/>
            </w:rPr>
            <w:t>. Retrieved from stateofjs.com.</w:t>
          </w:r>
        </w:p>
        <w:p w14:paraId="11D4BC96"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Sommerville, I. (2021). </w:t>
          </w:r>
          <w:r w:rsidRPr="00B40CF5">
            <w:rPr>
              <w:i/>
              <w:iCs/>
              <w:color w:val="000000" w:themeColor="text1"/>
            </w:rPr>
            <w:t>Software Engineering</w:t>
          </w:r>
          <w:r w:rsidRPr="00B40CF5">
            <w:rPr>
              <w:color w:val="000000" w:themeColor="text1"/>
            </w:rPr>
            <w:t xml:space="preserve"> (10th ed.). Pearson Education.</w:t>
          </w:r>
        </w:p>
        <w:p w14:paraId="29538B47"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Statista. (2024). </w:t>
          </w:r>
          <w:r w:rsidRPr="00B40CF5">
            <w:rPr>
              <w:i/>
              <w:iCs/>
              <w:color w:val="000000" w:themeColor="text1"/>
            </w:rPr>
            <w:t>Global E-commerce Market Statistics and Trends</w:t>
          </w:r>
          <w:r w:rsidRPr="00B40CF5">
            <w:rPr>
              <w:color w:val="000000" w:themeColor="text1"/>
            </w:rPr>
            <w:t>. Statista Research Department.</w:t>
          </w:r>
        </w:p>
        <w:p w14:paraId="0512F2E5" w14:textId="77777777" w:rsidR="009038D3" w:rsidRPr="00B40CF5" w:rsidRDefault="009038D3" w:rsidP="00A67E03">
          <w:pPr>
            <w:spacing w:after="200" w:line="360" w:lineRule="auto"/>
            <w:ind w:left="720" w:hanging="720"/>
            <w:jc w:val="both"/>
            <w:rPr>
              <w:color w:val="000000" w:themeColor="text1"/>
            </w:rPr>
          </w:pPr>
          <w:proofErr w:type="spellStart"/>
          <w:r w:rsidRPr="00B40CF5">
            <w:rPr>
              <w:color w:val="000000" w:themeColor="text1"/>
            </w:rPr>
            <w:t>TechEmpower</w:t>
          </w:r>
          <w:proofErr w:type="spellEnd"/>
          <w:r w:rsidRPr="00B40CF5">
            <w:rPr>
              <w:color w:val="000000" w:themeColor="text1"/>
            </w:rPr>
            <w:t xml:space="preserve">. (2023). </w:t>
          </w:r>
          <w:r w:rsidRPr="00B40CF5">
            <w:rPr>
              <w:i/>
              <w:iCs/>
              <w:color w:val="000000" w:themeColor="text1"/>
            </w:rPr>
            <w:t>Web Framework Benchmarks: Round 22</w:t>
          </w:r>
          <w:r w:rsidRPr="00B40CF5">
            <w:rPr>
              <w:color w:val="000000" w:themeColor="text1"/>
            </w:rPr>
            <w:t xml:space="preserve">. </w:t>
          </w:r>
          <w:proofErr w:type="spellStart"/>
          <w:r w:rsidRPr="00B40CF5">
            <w:rPr>
              <w:color w:val="000000" w:themeColor="text1"/>
            </w:rPr>
            <w:t>TechEmpower</w:t>
          </w:r>
          <w:proofErr w:type="spellEnd"/>
          <w:r w:rsidRPr="00B40CF5">
            <w:rPr>
              <w:color w:val="000000" w:themeColor="text1"/>
            </w:rPr>
            <w:t xml:space="preserve"> Inc.</w:t>
          </w:r>
        </w:p>
        <w:p w14:paraId="42FCF556"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Verma, S., et al. (2022). Distributed e-commerce architectures: A comparative analysis. </w:t>
          </w:r>
          <w:r w:rsidRPr="00B40CF5">
            <w:rPr>
              <w:i/>
              <w:iCs/>
              <w:color w:val="000000" w:themeColor="text1"/>
            </w:rPr>
            <w:t>IEEE Internet Computing, 26</w:t>
          </w:r>
          <w:r w:rsidRPr="00B40CF5">
            <w:rPr>
              <w:color w:val="000000" w:themeColor="text1"/>
            </w:rPr>
            <w:t>(2), 32-41.</w:t>
          </w:r>
        </w:p>
        <w:p w14:paraId="7D5CBC48"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Vaswani, A., et al. (2021). Attention is all you need: Transformer architectures for NLP. </w:t>
          </w:r>
          <w:r w:rsidRPr="00B40CF5">
            <w:rPr>
              <w:i/>
              <w:iCs/>
              <w:color w:val="000000" w:themeColor="text1"/>
            </w:rPr>
            <w:t>Advances in Neural Information Processing Systems, 34</w:t>
          </w:r>
          <w:r w:rsidRPr="00B40CF5">
            <w:rPr>
              <w:color w:val="000000" w:themeColor="text1"/>
            </w:rPr>
            <w:t>, 5998-6008.</w:t>
          </w:r>
        </w:p>
        <w:p w14:paraId="69B00067"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VersionOne. (2022). </w:t>
          </w:r>
          <w:r w:rsidRPr="00B40CF5">
            <w:rPr>
              <w:i/>
              <w:iCs/>
              <w:color w:val="000000" w:themeColor="text1"/>
            </w:rPr>
            <w:t>State of Agile Report</w:t>
          </w:r>
          <w:r w:rsidRPr="00B40CF5">
            <w:rPr>
              <w:color w:val="000000" w:themeColor="text1"/>
            </w:rPr>
            <w:t>. Digital.ai.</w:t>
          </w:r>
        </w:p>
        <w:p w14:paraId="200C5F23"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Wang, C. (2021). Commission structures in on-demand delivery platforms: Impact on merchant participation. </w:t>
          </w:r>
          <w:r w:rsidRPr="00B40CF5">
            <w:rPr>
              <w:i/>
              <w:iCs/>
              <w:color w:val="000000" w:themeColor="text1"/>
            </w:rPr>
            <w:t>Journal of Platform Economics, 8</w:t>
          </w:r>
          <w:r w:rsidRPr="00B40CF5">
            <w:rPr>
              <w:color w:val="000000" w:themeColor="text1"/>
            </w:rPr>
            <w:t>(2), 78-94.</w:t>
          </w:r>
        </w:p>
        <w:p w14:paraId="15AA94E3"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lastRenderedPageBreak/>
            <w:t xml:space="preserve">Wiegers, K., &amp; Beatty, J. (2021). </w:t>
          </w:r>
          <w:r w:rsidRPr="00B40CF5">
            <w:rPr>
              <w:i/>
              <w:iCs/>
              <w:color w:val="000000" w:themeColor="text1"/>
            </w:rPr>
            <w:t>Software Requirements</w:t>
          </w:r>
          <w:r w:rsidRPr="00B40CF5">
            <w:rPr>
              <w:color w:val="000000" w:themeColor="text1"/>
            </w:rPr>
            <w:t>. Microsoft Press.</w:t>
          </w:r>
        </w:p>
        <w:p w14:paraId="4C1E93C4"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Yang, C., et al. (2022). Spatial database performance: PostgreSQL with </w:t>
          </w:r>
          <w:proofErr w:type="spellStart"/>
          <w:r w:rsidRPr="00B40CF5">
            <w:rPr>
              <w:color w:val="000000" w:themeColor="text1"/>
            </w:rPr>
            <w:t>PostGIS</w:t>
          </w:r>
          <w:proofErr w:type="spellEnd"/>
          <w:r w:rsidRPr="00B40CF5">
            <w:rPr>
              <w:color w:val="000000" w:themeColor="text1"/>
            </w:rPr>
            <w:t xml:space="preserve"> versus alternatives. </w:t>
          </w:r>
          <w:proofErr w:type="spellStart"/>
          <w:r w:rsidRPr="00B40CF5">
            <w:rPr>
              <w:i/>
              <w:iCs/>
              <w:color w:val="000000" w:themeColor="text1"/>
            </w:rPr>
            <w:t>Geoinformatica</w:t>
          </w:r>
          <w:proofErr w:type="spellEnd"/>
          <w:r w:rsidRPr="00B40CF5">
            <w:rPr>
              <w:i/>
              <w:iCs/>
              <w:color w:val="000000" w:themeColor="text1"/>
            </w:rPr>
            <w:t>, 26</w:t>
          </w:r>
          <w:r w:rsidRPr="00B40CF5">
            <w:rPr>
              <w:color w:val="000000" w:themeColor="text1"/>
            </w:rPr>
            <w:t>(1), 55-78.</w:t>
          </w:r>
        </w:p>
        <w:p w14:paraId="4C17B519"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Zhang, L. et al. (2020). The Impact of E-commerce Platforms on Small Business Organic Search Visibility: A Comparative Analysis. </w:t>
          </w:r>
          <w:r w:rsidRPr="00B40CF5">
            <w:rPr>
              <w:i/>
              <w:iCs/>
              <w:color w:val="000000" w:themeColor="text1"/>
            </w:rPr>
            <w:t>Electronic Commerce Research, 20</w:t>
          </w:r>
          <w:r w:rsidRPr="00B40CF5">
            <w:rPr>
              <w:color w:val="000000" w:themeColor="text1"/>
            </w:rPr>
            <w:t>(4), 847-871.</w:t>
          </w:r>
        </w:p>
        <w:p w14:paraId="448B5354"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Zhang, S., et al. (2022). Neural recommendation systems: A comprehensive survey. </w:t>
          </w:r>
          <w:r w:rsidRPr="00B40CF5">
            <w:rPr>
              <w:i/>
              <w:iCs/>
              <w:color w:val="000000" w:themeColor="text1"/>
            </w:rPr>
            <w:t>ACM Transactions on Information Systems, 40</w:t>
          </w:r>
          <w:r w:rsidRPr="00B40CF5">
            <w:rPr>
              <w:color w:val="000000" w:themeColor="text1"/>
            </w:rPr>
            <w:t>(2), 1-38.</w:t>
          </w:r>
        </w:p>
        <w:p w14:paraId="30088FCA" w14:textId="77777777" w:rsidR="009038D3" w:rsidRPr="00B40CF5" w:rsidRDefault="009038D3" w:rsidP="00A67E03">
          <w:pPr>
            <w:spacing w:after="200" w:line="360" w:lineRule="auto"/>
            <w:ind w:left="720" w:hanging="720"/>
            <w:jc w:val="both"/>
            <w:rPr>
              <w:color w:val="000000" w:themeColor="text1"/>
            </w:rPr>
          </w:pPr>
          <w:r w:rsidRPr="00B40CF5">
            <w:rPr>
              <w:color w:val="000000" w:themeColor="text1"/>
            </w:rPr>
            <w:t xml:space="preserve">Zheng, L., et al. (2022). Combining computer vision with location-based services for local recommendations. </w:t>
          </w:r>
          <w:r w:rsidRPr="00B40CF5">
            <w:rPr>
              <w:i/>
              <w:iCs/>
              <w:color w:val="000000" w:themeColor="text1"/>
            </w:rPr>
            <w:t>IEEE Transactions on Multimedia, 24</w:t>
          </w:r>
          <w:r w:rsidRPr="00B40CF5">
            <w:rPr>
              <w:color w:val="000000" w:themeColor="text1"/>
            </w:rPr>
            <w:t>, 1568-1582.</w:t>
          </w:r>
        </w:p>
        <w:sdt>
          <w:sdtPr>
            <w:rPr>
              <w:color w:val="000000" w:themeColor="text1"/>
            </w:rPr>
            <w:id w:val="-573587230"/>
            <w:bibliography/>
          </w:sdtPr>
          <w:sdtContent>
            <w:p w14:paraId="182EC706" w14:textId="77777777" w:rsidR="009038D3" w:rsidRPr="00B40CF5" w:rsidRDefault="00126BC9" w:rsidP="00A67E03">
              <w:pPr>
                <w:pStyle w:val="Bibliography"/>
                <w:ind w:left="720" w:hanging="720"/>
                <w:jc w:val="both"/>
                <w:rPr>
                  <w:noProof/>
                  <w:color w:val="000000" w:themeColor="text1"/>
                </w:rPr>
              </w:pPr>
              <w:r w:rsidRPr="00B40CF5">
                <w:rPr>
                  <w:color w:val="000000" w:themeColor="text1"/>
                </w:rPr>
                <w:fldChar w:fldCharType="begin"/>
              </w:r>
              <w:r w:rsidRPr="00B40CF5">
                <w:rPr>
                  <w:color w:val="000000" w:themeColor="text1"/>
                </w:rPr>
                <w:instrText xml:space="preserve"> BIBLIOGRAPHY </w:instrText>
              </w:r>
              <w:r w:rsidRPr="00B40CF5">
                <w:rPr>
                  <w:color w:val="000000" w:themeColor="text1"/>
                </w:rPr>
                <w:fldChar w:fldCharType="separate"/>
              </w:r>
              <w:r w:rsidR="009038D3" w:rsidRPr="00B40CF5">
                <w:rPr>
                  <w:noProof/>
                  <w:color w:val="000000" w:themeColor="text1"/>
                </w:rPr>
                <w:t xml:space="preserve">Bakos, Y. (Reducing Buyer Search Costs: Implications for Electronic Marketplaces.). </w:t>
              </w:r>
              <w:r w:rsidR="009038D3" w:rsidRPr="00B40CF5">
                <w:rPr>
                  <w:i/>
                  <w:iCs/>
                  <w:noProof/>
                  <w:color w:val="000000" w:themeColor="text1"/>
                </w:rPr>
                <w:t>Reducing Buyer Search Costs: Implications for Electronic Marketplaces.</w:t>
              </w:r>
              <w:r w:rsidR="009038D3" w:rsidRPr="00B40CF5">
                <w:rPr>
                  <w:noProof/>
                  <w:color w:val="000000" w:themeColor="text1"/>
                </w:rPr>
                <w:t xml:space="preserve"> </w:t>
              </w:r>
            </w:p>
            <w:p w14:paraId="5595EDB9" w14:textId="77777777" w:rsidR="009038D3" w:rsidRPr="00B40CF5" w:rsidRDefault="009038D3" w:rsidP="00A67E03">
              <w:pPr>
                <w:pStyle w:val="Bibliography"/>
                <w:ind w:left="720" w:hanging="720"/>
                <w:jc w:val="both"/>
                <w:rPr>
                  <w:noProof/>
                  <w:color w:val="000000" w:themeColor="text1"/>
                </w:rPr>
              </w:pPr>
              <w:r w:rsidRPr="00B40CF5">
                <w:rPr>
                  <w:noProof/>
                  <w:color w:val="000000" w:themeColor="text1"/>
                </w:rPr>
                <w:t xml:space="preserve">Baptist, J. e. (2024). </w:t>
              </w:r>
              <w:r w:rsidRPr="00B40CF5">
                <w:rPr>
                  <w:i/>
                  <w:iCs/>
                  <w:noProof/>
                  <w:color w:val="000000" w:themeColor="text1"/>
                </w:rPr>
                <w:t>Application of the Haversine Formula for Distance Calculation.</w:t>
              </w:r>
              <w:r w:rsidRPr="00B40CF5">
                <w:rPr>
                  <w:noProof/>
                  <w:color w:val="000000" w:themeColor="text1"/>
                </w:rPr>
                <w:t xml:space="preserve"> </w:t>
              </w:r>
            </w:p>
            <w:p w14:paraId="73CDBA0E" w14:textId="77777777" w:rsidR="009038D3" w:rsidRPr="00B40CF5" w:rsidRDefault="009038D3" w:rsidP="00A67E03">
              <w:pPr>
                <w:pStyle w:val="Bibliography"/>
                <w:ind w:left="720" w:hanging="720"/>
                <w:jc w:val="both"/>
                <w:rPr>
                  <w:noProof/>
                  <w:color w:val="000000" w:themeColor="text1"/>
                </w:rPr>
              </w:pPr>
              <w:r w:rsidRPr="00B40CF5">
                <w:rPr>
                  <w:noProof/>
                  <w:color w:val="000000" w:themeColor="text1"/>
                </w:rPr>
                <w:t xml:space="preserve">Chirisa, I. e. (2023). </w:t>
              </w:r>
              <w:r w:rsidRPr="00B40CF5">
                <w:rPr>
                  <w:i/>
                  <w:iCs/>
                  <w:noProof/>
                  <w:color w:val="000000" w:themeColor="text1"/>
                </w:rPr>
                <w:t>The Informal Sector and the Digital Economy in Africa.</w:t>
              </w:r>
              <w:r w:rsidRPr="00B40CF5">
                <w:rPr>
                  <w:noProof/>
                  <w:color w:val="000000" w:themeColor="text1"/>
                </w:rPr>
                <w:t xml:space="preserve"> </w:t>
              </w:r>
            </w:p>
            <w:p w14:paraId="3667A1D9" w14:textId="77777777" w:rsidR="009038D3" w:rsidRPr="00B40CF5" w:rsidRDefault="009038D3" w:rsidP="00A67E03">
              <w:pPr>
                <w:pStyle w:val="Bibliography"/>
                <w:ind w:left="720" w:hanging="720"/>
                <w:jc w:val="both"/>
                <w:rPr>
                  <w:noProof/>
                  <w:color w:val="000000" w:themeColor="text1"/>
                </w:rPr>
              </w:pPr>
              <w:r w:rsidRPr="00B40CF5">
                <w:rPr>
                  <w:noProof/>
                  <w:color w:val="000000" w:themeColor="text1"/>
                </w:rPr>
                <w:t xml:space="preserve">Goodfellow, I. B. (2016). </w:t>
              </w:r>
              <w:r w:rsidRPr="00B40CF5">
                <w:rPr>
                  <w:i/>
                  <w:iCs/>
                  <w:noProof/>
                  <w:color w:val="000000" w:themeColor="text1"/>
                </w:rPr>
                <w:t>Deep Learning. MIT Press.</w:t>
              </w:r>
              <w:r w:rsidRPr="00B40CF5">
                <w:rPr>
                  <w:noProof/>
                  <w:color w:val="000000" w:themeColor="text1"/>
                </w:rPr>
                <w:t xml:space="preserve"> </w:t>
              </w:r>
            </w:p>
            <w:p w14:paraId="40B8D7ED" w14:textId="77777777" w:rsidR="009038D3" w:rsidRPr="00B40CF5" w:rsidRDefault="009038D3" w:rsidP="00A67E03">
              <w:pPr>
                <w:pStyle w:val="Bibliography"/>
                <w:ind w:left="720" w:hanging="720"/>
                <w:jc w:val="both"/>
                <w:rPr>
                  <w:noProof/>
                  <w:color w:val="000000" w:themeColor="text1"/>
                </w:rPr>
              </w:pPr>
              <w:r w:rsidRPr="00B40CF5">
                <w:rPr>
                  <w:noProof/>
                  <w:color w:val="000000" w:themeColor="text1"/>
                </w:rPr>
                <w:t xml:space="preserve">Sandahl, K. R. (2024). </w:t>
              </w:r>
              <w:r w:rsidRPr="00B40CF5">
                <w:rPr>
                  <w:i/>
                  <w:iCs/>
                  <w:noProof/>
                  <w:color w:val="000000" w:themeColor="text1"/>
                </w:rPr>
                <w:t>Requirements Engineering: A Modern Approach.</w:t>
              </w:r>
              <w:r w:rsidRPr="00B40CF5">
                <w:rPr>
                  <w:noProof/>
                  <w:color w:val="000000" w:themeColor="text1"/>
                </w:rPr>
                <w:t xml:space="preserve"> </w:t>
              </w:r>
            </w:p>
            <w:p w14:paraId="0E406DA0" w14:textId="77777777" w:rsidR="009038D3" w:rsidRPr="00B40CF5" w:rsidRDefault="009038D3" w:rsidP="00A67E03">
              <w:pPr>
                <w:pStyle w:val="Bibliography"/>
                <w:ind w:left="720" w:hanging="720"/>
                <w:jc w:val="both"/>
                <w:rPr>
                  <w:noProof/>
                  <w:color w:val="000000" w:themeColor="text1"/>
                </w:rPr>
              </w:pPr>
              <w:r w:rsidRPr="00B40CF5">
                <w:rPr>
                  <w:noProof/>
                  <w:color w:val="000000" w:themeColor="text1"/>
                </w:rPr>
                <w:t xml:space="preserve">(2023). </w:t>
              </w:r>
              <w:r w:rsidRPr="00B40CF5">
                <w:rPr>
                  <w:i/>
                  <w:iCs/>
                  <w:noProof/>
                  <w:color w:val="000000" w:themeColor="text1"/>
                </w:rPr>
                <w:t>World Journal of Advanced Research and Reviews. (2023). Challenges for SMEs in the Global Digital Economy.</w:t>
              </w:r>
              <w:r w:rsidRPr="00B40CF5">
                <w:rPr>
                  <w:noProof/>
                  <w:color w:val="000000" w:themeColor="text1"/>
                </w:rPr>
                <w:t xml:space="preserve"> </w:t>
              </w:r>
            </w:p>
            <w:p w14:paraId="58BA5463" w14:textId="77777777" w:rsidR="009038D3" w:rsidRPr="00B40CF5" w:rsidRDefault="009038D3" w:rsidP="00A67E03">
              <w:pPr>
                <w:pStyle w:val="Bibliography"/>
                <w:ind w:left="720" w:hanging="720"/>
                <w:jc w:val="both"/>
                <w:rPr>
                  <w:noProof/>
                  <w:color w:val="000000" w:themeColor="text1"/>
                </w:rPr>
              </w:pPr>
              <w:r w:rsidRPr="00B40CF5">
                <w:rPr>
                  <w:noProof/>
                  <w:color w:val="000000" w:themeColor="text1"/>
                </w:rPr>
                <w:t xml:space="preserve">Zhang, L. e. (2020). </w:t>
              </w:r>
              <w:r w:rsidRPr="00B40CF5">
                <w:rPr>
                  <w:i/>
                  <w:iCs/>
                  <w:noProof/>
                  <w:color w:val="000000" w:themeColor="text1"/>
                </w:rPr>
                <w:t>The Impact of E-commerce Platforms on Small Business Organic Search.</w:t>
              </w:r>
              <w:r w:rsidRPr="00B40CF5">
                <w:rPr>
                  <w:noProof/>
                  <w:color w:val="000000" w:themeColor="text1"/>
                </w:rPr>
                <w:t xml:space="preserve"> </w:t>
              </w:r>
            </w:p>
            <w:p w14:paraId="4D8ACEE9" w14:textId="5AFDF491" w:rsidR="00126BC9" w:rsidRPr="00B40CF5" w:rsidRDefault="00126BC9" w:rsidP="00A67E03">
              <w:pPr>
                <w:jc w:val="both"/>
                <w:rPr>
                  <w:color w:val="000000" w:themeColor="text1"/>
                </w:rPr>
              </w:pPr>
              <w:r w:rsidRPr="00B40CF5">
                <w:rPr>
                  <w:b/>
                  <w:bCs/>
                  <w:color w:val="000000" w:themeColor="text1"/>
                </w:rPr>
                <w:fldChar w:fldCharType="end"/>
              </w:r>
            </w:p>
          </w:sdtContent>
        </w:sdt>
      </w:sdtContent>
    </w:sdt>
    <w:p w14:paraId="2C9CCC30" w14:textId="248E5A9A" w:rsidR="00CE39EE" w:rsidRPr="00B40CF5" w:rsidRDefault="00CE39EE" w:rsidP="00A67E03">
      <w:pPr>
        <w:jc w:val="both"/>
        <w:rPr>
          <w:color w:val="000000" w:themeColor="text1"/>
        </w:rPr>
      </w:pPr>
      <w:r w:rsidRPr="00B40CF5">
        <w:rPr>
          <w:color w:val="000000" w:themeColor="text1"/>
        </w:rPr>
        <w:br w:type="page"/>
      </w:r>
    </w:p>
    <w:p w14:paraId="46D08178" w14:textId="77777777" w:rsidR="009038D3" w:rsidRPr="00B40CF5" w:rsidRDefault="009038D3" w:rsidP="00A67E03">
      <w:pPr>
        <w:pStyle w:val="Heading1"/>
        <w:jc w:val="both"/>
        <w:rPr>
          <w:color w:val="000000" w:themeColor="text1"/>
        </w:rPr>
      </w:pPr>
      <w:bookmarkStart w:id="197" w:name="_Toc222970332"/>
      <w:bookmarkStart w:id="198" w:name="_Toc222991811"/>
      <w:r w:rsidRPr="00B40CF5">
        <w:rPr>
          <w:color w:val="000000" w:themeColor="text1"/>
        </w:rPr>
        <w:lastRenderedPageBreak/>
        <w:t>APPENDICES</w:t>
      </w:r>
      <w:bookmarkEnd w:id="197"/>
      <w:bookmarkEnd w:id="198"/>
    </w:p>
    <w:p w14:paraId="4803B894" w14:textId="77777777" w:rsidR="009038D3" w:rsidRPr="00B40CF5" w:rsidRDefault="009038D3" w:rsidP="00A67E03">
      <w:pPr>
        <w:spacing w:before="400"/>
        <w:jc w:val="both"/>
        <w:rPr>
          <w:color w:val="000000" w:themeColor="text1"/>
        </w:rPr>
      </w:pPr>
    </w:p>
    <w:p w14:paraId="51CCD364" w14:textId="77777777" w:rsidR="009038D3" w:rsidRPr="00B40CF5" w:rsidRDefault="009038D3" w:rsidP="00A67E03">
      <w:pPr>
        <w:pStyle w:val="Heading2"/>
        <w:jc w:val="both"/>
        <w:rPr>
          <w:color w:val="000000" w:themeColor="text1"/>
        </w:rPr>
      </w:pPr>
      <w:bookmarkStart w:id="199" w:name="_Toc222970333"/>
      <w:bookmarkStart w:id="200" w:name="_Toc222991812"/>
      <w:r w:rsidRPr="00B40CF5">
        <w:rPr>
          <w:color w:val="000000" w:themeColor="text1"/>
        </w:rPr>
        <w:t>Appendix A: System Diagrams</w:t>
      </w:r>
      <w:bookmarkEnd w:id="199"/>
      <w:bookmarkEnd w:id="200"/>
    </w:p>
    <w:p w14:paraId="39D68410" w14:textId="77777777" w:rsidR="009038D3" w:rsidRPr="00B40CF5" w:rsidRDefault="009038D3" w:rsidP="00A67E03">
      <w:pPr>
        <w:spacing w:after="200" w:line="360" w:lineRule="auto"/>
        <w:jc w:val="both"/>
        <w:rPr>
          <w:color w:val="000000" w:themeColor="text1"/>
        </w:rPr>
      </w:pPr>
      <w:r w:rsidRPr="00B40CF5">
        <w:rPr>
          <w:color w:val="000000" w:themeColor="text1"/>
        </w:rPr>
        <w:t>This appendix contains supplementary system diagrams that provide visual representation of the Local Connect platform architecture, data flows, and component interactions. These diagrams complement the textual descriptions provided in the main body of the report and serve as reference materials for understanding the system's structural design.</w:t>
      </w:r>
    </w:p>
    <w:p w14:paraId="75952064" w14:textId="77777777" w:rsidR="009038D3" w:rsidRPr="00B40CF5" w:rsidRDefault="009038D3" w:rsidP="00A67E03">
      <w:pPr>
        <w:spacing w:after="150" w:line="360" w:lineRule="auto"/>
        <w:jc w:val="both"/>
        <w:rPr>
          <w:color w:val="000000" w:themeColor="text1"/>
        </w:rPr>
      </w:pPr>
      <w:r w:rsidRPr="00B40CF5">
        <w:rPr>
          <w:b/>
          <w:bCs/>
          <w:color w:val="000000" w:themeColor="text1"/>
        </w:rPr>
        <w:t>A.1: System Context Diagram</w:t>
      </w:r>
    </w:p>
    <w:p w14:paraId="7508A093" w14:textId="77777777" w:rsidR="009038D3" w:rsidRPr="00B40CF5" w:rsidRDefault="009038D3" w:rsidP="00A67E03">
      <w:pPr>
        <w:spacing w:after="200" w:line="360" w:lineRule="auto"/>
        <w:jc w:val="both"/>
        <w:rPr>
          <w:color w:val="000000" w:themeColor="text1"/>
        </w:rPr>
      </w:pPr>
      <w:r w:rsidRPr="00B40CF5">
        <w:rPr>
          <w:color w:val="000000" w:themeColor="text1"/>
        </w:rPr>
        <w:t>The system context diagram illustrates the Local Connect platform as a central system with its external entities including Customers, Shop Owners, Bridge Ambassadors, Administrators, Payment Gateways, and the OpenAI API. The diagram shows data flows between the system and these external entities, demonstrating the system boundaries and interactions.</w:t>
      </w:r>
    </w:p>
    <w:p w14:paraId="6705182B" w14:textId="77777777" w:rsidR="009038D3" w:rsidRPr="00B40CF5" w:rsidRDefault="009038D3" w:rsidP="00A67E03">
      <w:pPr>
        <w:spacing w:after="150" w:line="360" w:lineRule="auto"/>
        <w:jc w:val="both"/>
        <w:rPr>
          <w:color w:val="000000" w:themeColor="text1"/>
        </w:rPr>
      </w:pPr>
      <w:r w:rsidRPr="00B40CF5">
        <w:rPr>
          <w:b/>
          <w:bCs/>
          <w:color w:val="000000" w:themeColor="text1"/>
        </w:rPr>
        <w:t>A.2: Entity Relationship Diagram</w:t>
      </w:r>
    </w:p>
    <w:p w14:paraId="497D11B2" w14:textId="77777777" w:rsidR="009038D3" w:rsidRPr="00B40CF5" w:rsidRDefault="009038D3" w:rsidP="00A67E03">
      <w:pPr>
        <w:spacing w:after="200" w:line="360" w:lineRule="auto"/>
        <w:jc w:val="both"/>
        <w:rPr>
          <w:color w:val="000000" w:themeColor="text1"/>
        </w:rPr>
      </w:pPr>
      <w:r w:rsidRPr="00B40CF5">
        <w:rPr>
          <w:color w:val="000000" w:themeColor="text1"/>
        </w:rPr>
        <w:t>The entity relationship diagram depicts the database schema for the Local Connect platform, showing entities including Users, Shops, Products, Categories, Orders, Reviews, Messages, and Bridge Verifications. The diagram illustrates relationships between entities with cardinality notations, primary keys, and foreign key constraints.</w:t>
      </w:r>
    </w:p>
    <w:p w14:paraId="5E1CBEF7" w14:textId="77777777" w:rsidR="009038D3" w:rsidRPr="00B40CF5" w:rsidRDefault="009038D3" w:rsidP="00A67E03">
      <w:pPr>
        <w:spacing w:after="150" w:line="360" w:lineRule="auto"/>
        <w:jc w:val="both"/>
        <w:rPr>
          <w:color w:val="000000" w:themeColor="text1"/>
        </w:rPr>
      </w:pPr>
      <w:r w:rsidRPr="00B40CF5">
        <w:rPr>
          <w:b/>
          <w:bCs/>
          <w:color w:val="000000" w:themeColor="text1"/>
        </w:rPr>
        <w:t>A.3: Use Case Diagram</w:t>
      </w:r>
    </w:p>
    <w:p w14:paraId="0FD6F9C0" w14:textId="77777777" w:rsidR="009038D3" w:rsidRPr="00B40CF5" w:rsidRDefault="009038D3" w:rsidP="00A67E03">
      <w:pPr>
        <w:spacing w:after="200" w:line="360" w:lineRule="auto"/>
        <w:jc w:val="both"/>
        <w:rPr>
          <w:color w:val="000000" w:themeColor="text1"/>
        </w:rPr>
      </w:pPr>
      <w:r w:rsidRPr="00B40CF5">
        <w:rPr>
          <w:color w:val="000000" w:themeColor="text1"/>
        </w:rPr>
        <w:t>The use case diagram presents the functional requirements from the user's perspective, showing actors (Customer, Shop Owner, Bridge Ambassador, Administrator) and their associated use cases. The diagram includes use cases for product search, inventory management, verification tasks, user management, and platform administration.</w:t>
      </w:r>
    </w:p>
    <w:p w14:paraId="4538036E" w14:textId="77777777" w:rsidR="009038D3" w:rsidRPr="00B40CF5" w:rsidRDefault="009038D3" w:rsidP="00A67E03">
      <w:pPr>
        <w:spacing w:after="150" w:line="360" w:lineRule="auto"/>
        <w:jc w:val="both"/>
        <w:rPr>
          <w:color w:val="000000" w:themeColor="text1"/>
        </w:rPr>
      </w:pPr>
      <w:r w:rsidRPr="00B40CF5">
        <w:rPr>
          <w:b/>
          <w:bCs/>
          <w:color w:val="000000" w:themeColor="text1"/>
        </w:rPr>
        <w:t>A.4: System Architecture Diagram</w:t>
      </w:r>
    </w:p>
    <w:p w14:paraId="10E87425" w14:textId="77777777" w:rsidR="009038D3" w:rsidRPr="00B40CF5" w:rsidRDefault="009038D3" w:rsidP="00A67E03">
      <w:pPr>
        <w:spacing w:after="200" w:line="360" w:lineRule="auto"/>
        <w:jc w:val="both"/>
        <w:rPr>
          <w:color w:val="000000" w:themeColor="text1"/>
        </w:rPr>
      </w:pPr>
      <w:r w:rsidRPr="00B40CF5">
        <w:rPr>
          <w:color w:val="000000" w:themeColor="text1"/>
        </w:rPr>
        <w:t>The system architecture diagram illustrates the three-tier architecture of the Local Connect platform, showing the presentation layer (React frontend), application layer (</w:t>
      </w:r>
      <w:proofErr w:type="spellStart"/>
      <w:r w:rsidRPr="00B40CF5">
        <w:rPr>
          <w:color w:val="000000" w:themeColor="text1"/>
        </w:rPr>
        <w:t>FastAPI</w:t>
      </w:r>
      <w:proofErr w:type="spellEnd"/>
      <w:r w:rsidRPr="00B40CF5">
        <w:rPr>
          <w:color w:val="000000" w:themeColor="text1"/>
        </w:rPr>
        <w:t xml:space="preserve"> backend), and data layer (PostgreSQL database). The diagram includes component representations for WebSocket handlers, API endpoints, authentication middleware, and database repositories.</w:t>
      </w:r>
    </w:p>
    <w:p w14:paraId="40BC7979" w14:textId="77777777" w:rsidR="009038D3" w:rsidRPr="00B40CF5" w:rsidRDefault="009038D3" w:rsidP="00A67E03">
      <w:pPr>
        <w:pStyle w:val="Heading2"/>
        <w:jc w:val="both"/>
        <w:rPr>
          <w:color w:val="000000" w:themeColor="text1"/>
        </w:rPr>
      </w:pPr>
      <w:bookmarkStart w:id="201" w:name="_Toc222970334"/>
      <w:bookmarkStart w:id="202" w:name="_Toc222991813"/>
      <w:r w:rsidRPr="00B40CF5">
        <w:rPr>
          <w:color w:val="000000" w:themeColor="text1"/>
        </w:rPr>
        <w:lastRenderedPageBreak/>
        <w:t>Appendix B: Source Code</w:t>
      </w:r>
      <w:bookmarkEnd w:id="201"/>
      <w:bookmarkEnd w:id="202"/>
    </w:p>
    <w:p w14:paraId="198CDC1E" w14:textId="77777777" w:rsidR="009038D3" w:rsidRPr="00B40CF5" w:rsidRDefault="009038D3" w:rsidP="00A67E03">
      <w:pPr>
        <w:spacing w:after="200" w:line="360" w:lineRule="auto"/>
        <w:jc w:val="both"/>
        <w:rPr>
          <w:color w:val="000000" w:themeColor="text1"/>
        </w:rPr>
      </w:pPr>
      <w:r w:rsidRPr="00B40CF5">
        <w:rPr>
          <w:color w:val="000000" w:themeColor="text1"/>
        </w:rPr>
        <w:t>This appendix contains extended source code listings that supplement the code snippets presented in Chapter 5. The complete source code for the Local Connect platform is available in the project repository, with the following listings highlighting key implementation components.</w:t>
      </w:r>
    </w:p>
    <w:p w14:paraId="4BE5377A" w14:textId="77777777" w:rsidR="009038D3" w:rsidRPr="00B40CF5" w:rsidRDefault="009038D3" w:rsidP="00A67E03">
      <w:pPr>
        <w:spacing w:after="150" w:line="360" w:lineRule="auto"/>
        <w:jc w:val="both"/>
        <w:rPr>
          <w:color w:val="000000" w:themeColor="text1"/>
        </w:rPr>
      </w:pPr>
      <w:r w:rsidRPr="00B40CF5">
        <w:rPr>
          <w:b/>
          <w:bCs/>
          <w:color w:val="000000" w:themeColor="text1"/>
        </w:rPr>
        <w:t>B.1: Database Models (models.py)</w:t>
      </w:r>
    </w:p>
    <w:p w14:paraId="338E0F39"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This file contains the </w:t>
      </w:r>
      <w:proofErr w:type="spellStart"/>
      <w:r w:rsidRPr="00B40CF5">
        <w:rPr>
          <w:color w:val="000000" w:themeColor="text1"/>
        </w:rPr>
        <w:t>SQLAlchemy</w:t>
      </w:r>
      <w:proofErr w:type="spellEnd"/>
      <w:r w:rsidRPr="00B40CF5">
        <w:rPr>
          <w:color w:val="000000" w:themeColor="text1"/>
        </w:rPr>
        <w:t xml:space="preserve"> ORM models defining the database schema. Key models include User, Shop, Product, Category, Order, </w:t>
      </w:r>
      <w:proofErr w:type="spellStart"/>
      <w:r w:rsidRPr="00B40CF5">
        <w:rPr>
          <w:color w:val="000000" w:themeColor="text1"/>
        </w:rPr>
        <w:t>OrderItem</w:t>
      </w:r>
      <w:proofErr w:type="spellEnd"/>
      <w:r w:rsidRPr="00B40CF5">
        <w:rPr>
          <w:color w:val="000000" w:themeColor="text1"/>
        </w:rPr>
        <w:t xml:space="preserve">, Review, Message, and </w:t>
      </w:r>
      <w:proofErr w:type="spellStart"/>
      <w:r w:rsidRPr="00B40CF5">
        <w:rPr>
          <w:color w:val="000000" w:themeColor="text1"/>
        </w:rPr>
        <w:t>BridgeVerification</w:t>
      </w:r>
      <w:proofErr w:type="spellEnd"/>
      <w:r w:rsidRPr="00B40CF5">
        <w:rPr>
          <w:color w:val="000000" w:themeColor="text1"/>
        </w:rPr>
        <w:t xml:space="preserve">. Each model includes field definitions, relationships, and constraints. The models implement geospatial fields using </w:t>
      </w:r>
      <w:proofErr w:type="spellStart"/>
      <w:r w:rsidRPr="00B40CF5">
        <w:rPr>
          <w:color w:val="000000" w:themeColor="text1"/>
        </w:rPr>
        <w:t>PostGIS</w:t>
      </w:r>
      <w:proofErr w:type="spellEnd"/>
      <w:r w:rsidRPr="00B40CF5">
        <w:rPr>
          <w:color w:val="000000" w:themeColor="text1"/>
        </w:rPr>
        <w:t xml:space="preserve"> for location data storage.</w:t>
      </w:r>
    </w:p>
    <w:p w14:paraId="6BEAD79E" w14:textId="77777777" w:rsidR="009038D3" w:rsidRPr="00B40CF5" w:rsidRDefault="009038D3" w:rsidP="00A67E03">
      <w:pPr>
        <w:spacing w:after="150" w:line="360" w:lineRule="auto"/>
        <w:jc w:val="both"/>
        <w:rPr>
          <w:color w:val="000000" w:themeColor="text1"/>
        </w:rPr>
      </w:pPr>
      <w:r w:rsidRPr="00B40CF5">
        <w:rPr>
          <w:b/>
          <w:bCs/>
          <w:color w:val="000000" w:themeColor="text1"/>
        </w:rPr>
        <w:t>B.2: API Routes (routes.py)</w:t>
      </w:r>
    </w:p>
    <w:p w14:paraId="2B5EC767"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This file contains the </w:t>
      </w:r>
      <w:proofErr w:type="spellStart"/>
      <w:r w:rsidRPr="00B40CF5">
        <w:rPr>
          <w:color w:val="000000" w:themeColor="text1"/>
        </w:rPr>
        <w:t>FastAPI</w:t>
      </w:r>
      <w:proofErr w:type="spellEnd"/>
      <w:r w:rsidRPr="00B40CF5">
        <w:rPr>
          <w:color w:val="000000" w:themeColor="text1"/>
        </w:rPr>
        <w:t xml:space="preserve"> route definitions for all API endpoints. Routes are organised by functional domain including authentication, products, shops, orders, messages, and verification. Each route includes request validation using </w:t>
      </w:r>
      <w:proofErr w:type="spellStart"/>
      <w:r w:rsidRPr="00B40CF5">
        <w:rPr>
          <w:color w:val="000000" w:themeColor="text1"/>
        </w:rPr>
        <w:t>Pydantic</w:t>
      </w:r>
      <w:proofErr w:type="spellEnd"/>
      <w:r w:rsidRPr="00B40CF5">
        <w:rPr>
          <w:color w:val="000000" w:themeColor="text1"/>
        </w:rPr>
        <w:t xml:space="preserve"> models, authentication requirements, and response serialization.</w:t>
      </w:r>
    </w:p>
    <w:p w14:paraId="6E148FC2" w14:textId="77777777" w:rsidR="009038D3" w:rsidRPr="00B40CF5" w:rsidRDefault="009038D3" w:rsidP="00A67E03">
      <w:pPr>
        <w:spacing w:after="150" w:line="360" w:lineRule="auto"/>
        <w:jc w:val="both"/>
        <w:rPr>
          <w:color w:val="000000" w:themeColor="text1"/>
        </w:rPr>
      </w:pPr>
      <w:r w:rsidRPr="00B40CF5">
        <w:rPr>
          <w:b/>
          <w:bCs/>
          <w:color w:val="000000" w:themeColor="text1"/>
        </w:rPr>
        <w:t>B.3: React Components (components/)</w:t>
      </w:r>
    </w:p>
    <w:p w14:paraId="25DC0169"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This directory contains the React component implementations for the frontend. Key components include </w:t>
      </w:r>
      <w:proofErr w:type="spellStart"/>
      <w:r w:rsidRPr="00B40CF5">
        <w:rPr>
          <w:color w:val="000000" w:themeColor="text1"/>
        </w:rPr>
        <w:t>ProductCard</w:t>
      </w:r>
      <w:proofErr w:type="spellEnd"/>
      <w:r w:rsidRPr="00B40CF5">
        <w:rPr>
          <w:color w:val="000000" w:themeColor="text1"/>
        </w:rPr>
        <w:t xml:space="preserve">, </w:t>
      </w:r>
      <w:proofErr w:type="spellStart"/>
      <w:r w:rsidRPr="00B40CF5">
        <w:rPr>
          <w:color w:val="000000" w:themeColor="text1"/>
        </w:rPr>
        <w:t>SearchBar</w:t>
      </w:r>
      <w:proofErr w:type="spellEnd"/>
      <w:r w:rsidRPr="00B40CF5">
        <w:rPr>
          <w:color w:val="000000" w:themeColor="text1"/>
        </w:rPr>
        <w:t xml:space="preserve">, </w:t>
      </w:r>
      <w:proofErr w:type="spellStart"/>
      <w:r w:rsidRPr="00B40CF5">
        <w:rPr>
          <w:color w:val="000000" w:themeColor="text1"/>
        </w:rPr>
        <w:t>LocationPicker</w:t>
      </w:r>
      <w:proofErr w:type="spellEnd"/>
      <w:r w:rsidRPr="00B40CF5">
        <w:rPr>
          <w:color w:val="000000" w:themeColor="text1"/>
        </w:rPr>
        <w:t xml:space="preserve">, </w:t>
      </w:r>
      <w:proofErr w:type="spellStart"/>
      <w:r w:rsidRPr="00B40CF5">
        <w:rPr>
          <w:color w:val="000000" w:themeColor="text1"/>
        </w:rPr>
        <w:t>ChatInterface</w:t>
      </w:r>
      <w:proofErr w:type="spellEnd"/>
      <w:r w:rsidRPr="00B40CF5">
        <w:rPr>
          <w:color w:val="000000" w:themeColor="text1"/>
        </w:rPr>
        <w:t xml:space="preserve">, </w:t>
      </w:r>
      <w:proofErr w:type="spellStart"/>
      <w:r w:rsidRPr="00B40CF5">
        <w:rPr>
          <w:color w:val="000000" w:themeColor="text1"/>
        </w:rPr>
        <w:t>ShopDashboard</w:t>
      </w:r>
      <w:proofErr w:type="spellEnd"/>
      <w:r w:rsidRPr="00B40CF5">
        <w:rPr>
          <w:color w:val="000000" w:themeColor="text1"/>
        </w:rPr>
        <w:t xml:space="preserve">, </w:t>
      </w:r>
      <w:proofErr w:type="spellStart"/>
      <w:r w:rsidRPr="00B40CF5">
        <w:rPr>
          <w:color w:val="000000" w:themeColor="text1"/>
        </w:rPr>
        <w:t>AmbassadorPortal</w:t>
      </w:r>
      <w:proofErr w:type="spellEnd"/>
      <w:r w:rsidRPr="00B40CF5">
        <w:rPr>
          <w:color w:val="000000" w:themeColor="text1"/>
        </w:rPr>
        <w:t xml:space="preserve">, and </w:t>
      </w:r>
      <w:proofErr w:type="spellStart"/>
      <w:r w:rsidRPr="00B40CF5">
        <w:rPr>
          <w:color w:val="000000" w:themeColor="text1"/>
        </w:rPr>
        <w:t>AdminDashboard</w:t>
      </w:r>
      <w:proofErr w:type="spellEnd"/>
      <w:r w:rsidRPr="00B40CF5">
        <w:rPr>
          <w:color w:val="000000" w:themeColor="text1"/>
        </w:rPr>
        <w:t>. Components are implemented using TypeScript with proper prop typing and state management through React hooks and Context API.</w:t>
      </w:r>
    </w:p>
    <w:p w14:paraId="042EDD68" w14:textId="77777777" w:rsidR="009038D3" w:rsidRPr="00B40CF5" w:rsidRDefault="009038D3" w:rsidP="00A67E03">
      <w:pPr>
        <w:spacing w:after="150" w:line="360" w:lineRule="auto"/>
        <w:jc w:val="both"/>
        <w:rPr>
          <w:color w:val="000000" w:themeColor="text1"/>
        </w:rPr>
      </w:pPr>
      <w:r w:rsidRPr="00B40CF5">
        <w:rPr>
          <w:b/>
          <w:bCs/>
          <w:color w:val="000000" w:themeColor="text1"/>
        </w:rPr>
        <w:t>B.4: Context Providers (contexts/)</w:t>
      </w:r>
    </w:p>
    <w:p w14:paraId="14F0A478"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This directory contains React Context providers for global state management. Key contexts include </w:t>
      </w:r>
      <w:proofErr w:type="spellStart"/>
      <w:r w:rsidRPr="00B40CF5">
        <w:rPr>
          <w:color w:val="000000" w:themeColor="text1"/>
        </w:rPr>
        <w:t>AuthContext</w:t>
      </w:r>
      <w:proofErr w:type="spellEnd"/>
      <w:r w:rsidRPr="00B40CF5">
        <w:rPr>
          <w:color w:val="000000" w:themeColor="text1"/>
        </w:rPr>
        <w:t xml:space="preserve"> for user authentication state, </w:t>
      </w:r>
      <w:proofErr w:type="spellStart"/>
      <w:r w:rsidRPr="00B40CF5">
        <w:rPr>
          <w:color w:val="000000" w:themeColor="text1"/>
        </w:rPr>
        <w:t>CartContext</w:t>
      </w:r>
      <w:proofErr w:type="spellEnd"/>
      <w:r w:rsidRPr="00B40CF5">
        <w:rPr>
          <w:color w:val="000000" w:themeColor="text1"/>
        </w:rPr>
        <w:t xml:space="preserve"> for shopping cart management, </w:t>
      </w:r>
      <w:proofErr w:type="spellStart"/>
      <w:r w:rsidRPr="00B40CF5">
        <w:rPr>
          <w:color w:val="000000" w:themeColor="text1"/>
        </w:rPr>
        <w:t>LocationContext</w:t>
      </w:r>
      <w:proofErr w:type="spellEnd"/>
      <w:r w:rsidRPr="00B40CF5">
        <w:rPr>
          <w:color w:val="000000" w:themeColor="text1"/>
        </w:rPr>
        <w:t xml:space="preserve"> for user location preferences, and </w:t>
      </w:r>
      <w:proofErr w:type="spellStart"/>
      <w:r w:rsidRPr="00B40CF5">
        <w:rPr>
          <w:color w:val="000000" w:themeColor="text1"/>
        </w:rPr>
        <w:t>ThemeContext</w:t>
      </w:r>
      <w:proofErr w:type="spellEnd"/>
      <w:r w:rsidRPr="00B40CF5">
        <w:rPr>
          <w:color w:val="000000" w:themeColor="text1"/>
        </w:rPr>
        <w:t xml:space="preserve"> for application theming. Each context provides state values and action dispatchers through custom hooks.</w:t>
      </w:r>
    </w:p>
    <w:p w14:paraId="6EE24038" w14:textId="77777777" w:rsidR="009038D3" w:rsidRPr="00B40CF5" w:rsidRDefault="009038D3" w:rsidP="00A67E03">
      <w:pPr>
        <w:pStyle w:val="Heading2"/>
        <w:jc w:val="both"/>
        <w:rPr>
          <w:color w:val="000000" w:themeColor="text1"/>
        </w:rPr>
      </w:pPr>
      <w:bookmarkStart w:id="203" w:name="_Toc222970335"/>
      <w:bookmarkStart w:id="204" w:name="_Toc222991814"/>
      <w:r w:rsidRPr="00B40CF5">
        <w:rPr>
          <w:color w:val="000000" w:themeColor="text1"/>
        </w:rPr>
        <w:t>Appendix C: Research Questionnaires</w:t>
      </w:r>
      <w:bookmarkEnd w:id="203"/>
      <w:bookmarkEnd w:id="204"/>
    </w:p>
    <w:p w14:paraId="78C6A01F"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This appendix contains the research instruments used during the requirements gathering and user testing phases of the project. These questionnaires were administered to local business </w:t>
      </w:r>
      <w:r w:rsidRPr="00B40CF5">
        <w:rPr>
          <w:color w:val="000000" w:themeColor="text1"/>
        </w:rPr>
        <w:lastRenderedPageBreak/>
        <w:t>owners, potential users, and Bridge Ambassador candidates to gather insights that informed the platform design and development.</w:t>
      </w:r>
    </w:p>
    <w:p w14:paraId="76F9C829" w14:textId="77777777" w:rsidR="009038D3" w:rsidRPr="00B40CF5" w:rsidRDefault="009038D3" w:rsidP="00A67E03">
      <w:pPr>
        <w:spacing w:after="150" w:line="360" w:lineRule="auto"/>
        <w:jc w:val="both"/>
        <w:rPr>
          <w:color w:val="000000" w:themeColor="text1"/>
        </w:rPr>
      </w:pPr>
      <w:r w:rsidRPr="00B40CF5">
        <w:rPr>
          <w:b/>
          <w:bCs/>
          <w:color w:val="000000" w:themeColor="text1"/>
        </w:rPr>
        <w:t>C.1: Shop Owner Requirements Survey</w:t>
      </w:r>
    </w:p>
    <w:p w14:paraId="6780B352" w14:textId="77777777" w:rsidR="009038D3" w:rsidRPr="00B40CF5" w:rsidRDefault="009038D3" w:rsidP="00A67E03">
      <w:pPr>
        <w:spacing w:after="200" w:line="360" w:lineRule="auto"/>
        <w:jc w:val="both"/>
        <w:rPr>
          <w:color w:val="000000" w:themeColor="text1"/>
        </w:rPr>
      </w:pPr>
      <w:r w:rsidRPr="00B40CF5">
        <w:rPr>
          <w:color w:val="000000" w:themeColor="text1"/>
        </w:rPr>
        <w:t>This survey was administered to 50 local shop owners in Bulawayo to understand their current digital presence, challenges with existing e-commerce platforms, and feature requirements for a local commerce platform. The survey included questions about inventory management practices, customer communication preferences, digital literacy levels, and interest in the Bridge Ambassador verification model. Results indicated strong interest in a platform that could provide digital visibility without the complexity of traditional e-commerce platforms.</w:t>
      </w:r>
    </w:p>
    <w:p w14:paraId="4F6C3651" w14:textId="77777777" w:rsidR="009038D3" w:rsidRPr="00B40CF5" w:rsidRDefault="009038D3" w:rsidP="00A67E03">
      <w:pPr>
        <w:spacing w:after="150" w:line="360" w:lineRule="auto"/>
        <w:jc w:val="both"/>
        <w:rPr>
          <w:color w:val="000000" w:themeColor="text1"/>
        </w:rPr>
      </w:pPr>
      <w:r w:rsidRPr="00B40CF5">
        <w:rPr>
          <w:b/>
          <w:bCs/>
          <w:color w:val="000000" w:themeColor="text1"/>
        </w:rPr>
        <w:t>C.2: Customer Discovery Survey</w:t>
      </w:r>
    </w:p>
    <w:p w14:paraId="056C9FFD" w14:textId="77777777" w:rsidR="009038D3" w:rsidRPr="00B40CF5" w:rsidRDefault="009038D3" w:rsidP="00A67E03">
      <w:pPr>
        <w:spacing w:after="200" w:line="360" w:lineRule="auto"/>
        <w:jc w:val="both"/>
        <w:rPr>
          <w:color w:val="000000" w:themeColor="text1"/>
        </w:rPr>
      </w:pPr>
      <w:r w:rsidRPr="00B40CF5">
        <w:rPr>
          <w:color w:val="000000" w:themeColor="text1"/>
        </w:rPr>
        <w:t>This survey was administered to 100 potential users to understand their current approaches to finding local products, pain points with existing discovery methods, and feature preferences for a local commerce platform. The survey included questions about search behaviour, willingness to travel for products, importance of verification, and preferred communication channels. Results confirmed the search problem hypothesis and indicated strong preference for proximity-based search results.</w:t>
      </w:r>
    </w:p>
    <w:p w14:paraId="3342693B" w14:textId="77777777" w:rsidR="009038D3" w:rsidRPr="00B40CF5" w:rsidRDefault="009038D3" w:rsidP="00A67E03">
      <w:pPr>
        <w:spacing w:after="150" w:line="360" w:lineRule="auto"/>
        <w:jc w:val="both"/>
        <w:rPr>
          <w:color w:val="000000" w:themeColor="text1"/>
        </w:rPr>
      </w:pPr>
      <w:r w:rsidRPr="00B40CF5">
        <w:rPr>
          <w:b/>
          <w:bCs/>
          <w:color w:val="000000" w:themeColor="text1"/>
        </w:rPr>
        <w:t>C.3: Bridge Ambassador Interest Survey</w:t>
      </w:r>
    </w:p>
    <w:p w14:paraId="15CBB861" w14:textId="77777777" w:rsidR="009038D3" w:rsidRPr="00B40CF5" w:rsidRDefault="009038D3" w:rsidP="00A67E03">
      <w:pPr>
        <w:spacing w:after="200" w:line="360" w:lineRule="auto"/>
        <w:jc w:val="both"/>
        <w:rPr>
          <w:color w:val="000000" w:themeColor="text1"/>
        </w:rPr>
      </w:pPr>
      <w:r w:rsidRPr="00B40CF5">
        <w:rPr>
          <w:color w:val="000000" w:themeColor="text1"/>
        </w:rPr>
        <w:t>This survey was administered to 30 potential Bridge Ambassador candidates to assess interest in the verification role and understand required training and support. The survey included questions about community knowledge, availability for verification tasks, smartphone access and proficiency, and compensation expectations. Results informed the Bridge Ambassador portal design and the development of training materials for verification procedures.</w:t>
      </w:r>
    </w:p>
    <w:p w14:paraId="436D20B4" w14:textId="77777777" w:rsidR="009038D3" w:rsidRPr="00B40CF5" w:rsidRDefault="009038D3" w:rsidP="00A67E03">
      <w:pPr>
        <w:spacing w:after="150" w:line="360" w:lineRule="auto"/>
        <w:jc w:val="both"/>
        <w:rPr>
          <w:color w:val="000000" w:themeColor="text1"/>
        </w:rPr>
      </w:pPr>
      <w:r w:rsidRPr="00B40CF5">
        <w:rPr>
          <w:b/>
          <w:bCs/>
          <w:color w:val="000000" w:themeColor="text1"/>
        </w:rPr>
        <w:t>C.4: User Acceptance Testing Feedback Form</w:t>
      </w:r>
    </w:p>
    <w:p w14:paraId="4C8C6D76" w14:textId="77777777" w:rsidR="009038D3" w:rsidRPr="00B40CF5" w:rsidRDefault="009038D3" w:rsidP="00A67E03">
      <w:pPr>
        <w:spacing w:after="200" w:line="360" w:lineRule="auto"/>
        <w:jc w:val="both"/>
        <w:rPr>
          <w:color w:val="000000" w:themeColor="text1"/>
        </w:rPr>
      </w:pPr>
      <w:r w:rsidRPr="00B40CF5">
        <w:rPr>
          <w:color w:val="000000" w:themeColor="text1"/>
        </w:rPr>
        <w:t>This feedback form was used during user acceptance testing sessions to capture qualitative feedback on system usability and functionality. The form included rating scales for ease of use, feature completeness, and overall satisfaction, along with open-ended questions for detailed feedback. Feedback was collected from 25 users across all stakeholder groups and informed final adjustments before production deployment.</w:t>
      </w:r>
    </w:p>
    <w:p w14:paraId="42501A10" w14:textId="77777777" w:rsidR="009038D3" w:rsidRPr="00B40CF5" w:rsidRDefault="009038D3" w:rsidP="00A67E03">
      <w:pPr>
        <w:pStyle w:val="Heading2"/>
        <w:jc w:val="both"/>
        <w:rPr>
          <w:color w:val="000000" w:themeColor="text1"/>
        </w:rPr>
      </w:pPr>
      <w:bookmarkStart w:id="205" w:name="_Toc222970336"/>
      <w:bookmarkStart w:id="206" w:name="_Toc222991815"/>
      <w:r w:rsidRPr="00B40CF5">
        <w:rPr>
          <w:color w:val="000000" w:themeColor="text1"/>
        </w:rPr>
        <w:lastRenderedPageBreak/>
        <w:t>Appendix D: Test Cases</w:t>
      </w:r>
      <w:bookmarkEnd w:id="205"/>
      <w:bookmarkEnd w:id="206"/>
    </w:p>
    <w:p w14:paraId="1604BB9F" w14:textId="77777777" w:rsidR="009038D3" w:rsidRPr="00B40CF5" w:rsidRDefault="009038D3" w:rsidP="00A67E03">
      <w:pPr>
        <w:spacing w:after="200" w:line="360" w:lineRule="auto"/>
        <w:jc w:val="both"/>
        <w:rPr>
          <w:color w:val="000000" w:themeColor="text1"/>
        </w:rPr>
      </w:pPr>
      <w:r w:rsidRPr="00B40CF5">
        <w:rPr>
          <w:color w:val="000000" w:themeColor="text1"/>
        </w:rPr>
        <w:t>This appendix provides detailed test case documentation for the Local Connect platform. These test cases were executed during the testing phase to verify system functionality and validate requirements implementation.</w:t>
      </w:r>
    </w:p>
    <w:p w14:paraId="4E9E7424" w14:textId="77777777" w:rsidR="009038D3" w:rsidRPr="00B40CF5" w:rsidRDefault="009038D3" w:rsidP="00A67E03">
      <w:pPr>
        <w:spacing w:after="150" w:line="360" w:lineRule="auto"/>
        <w:jc w:val="both"/>
        <w:rPr>
          <w:color w:val="000000" w:themeColor="text1"/>
        </w:rPr>
      </w:pPr>
      <w:r w:rsidRPr="00B40CF5">
        <w:rPr>
          <w:b/>
          <w:bCs/>
          <w:color w:val="000000" w:themeColor="text1"/>
        </w:rPr>
        <w:t>D.1: Authentication Test Cases</w:t>
      </w:r>
    </w:p>
    <w:p w14:paraId="2FDA5774" w14:textId="77777777" w:rsidR="009038D3" w:rsidRPr="00B40CF5" w:rsidRDefault="009038D3" w:rsidP="00A67E03">
      <w:pPr>
        <w:spacing w:after="200" w:line="360" w:lineRule="auto"/>
        <w:jc w:val="both"/>
        <w:rPr>
          <w:color w:val="000000" w:themeColor="text1"/>
        </w:rPr>
      </w:pPr>
      <w:r w:rsidRPr="00B40CF5">
        <w:rPr>
          <w:color w:val="000000" w:themeColor="text1"/>
        </w:rPr>
        <w:t>Test cases for user registration, login, token validation, password reset, and role-based access control. Includes tests for valid credentials, invalid credentials, expired tokens, and permission boundary conditions. Total test cases: 15, Pass rate: 100%.</w:t>
      </w:r>
    </w:p>
    <w:p w14:paraId="6659D6D4" w14:textId="77777777" w:rsidR="009038D3" w:rsidRPr="00B40CF5" w:rsidRDefault="009038D3" w:rsidP="00A67E03">
      <w:pPr>
        <w:spacing w:after="150" w:line="360" w:lineRule="auto"/>
        <w:jc w:val="both"/>
        <w:rPr>
          <w:color w:val="000000" w:themeColor="text1"/>
        </w:rPr>
      </w:pPr>
      <w:r w:rsidRPr="00B40CF5">
        <w:rPr>
          <w:b/>
          <w:bCs/>
          <w:color w:val="000000" w:themeColor="text1"/>
        </w:rPr>
        <w:t>D.2: Product Search Test Cases</w:t>
      </w:r>
    </w:p>
    <w:p w14:paraId="1F936D1E" w14:textId="77777777" w:rsidR="009038D3" w:rsidRPr="00B40CF5" w:rsidRDefault="009038D3" w:rsidP="00A67E03">
      <w:pPr>
        <w:spacing w:after="200" w:line="360" w:lineRule="auto"/>
        <w:jc w:val="both"/>
        <w:rPr>
          <w:color w:val="000000" w:themeColor="text1"/>
        </w:rPr>
      </w:pPr>
      <w:r w:rsidRPr="00B40CF5">
        <w:rPr>
          <w:color w:val="000000" w:themeColor="text1"/>
        </w:rPr>
        <w:t>Test cases for product search functionality including keyword search, category filtering, price range filtering, and proximity-based sorting. Includes tests for edge cases such as empty search results, large result sets, and invalid filter combinations. Total test cases: 20, Pass rate: 95% (one minor issue with pagination on edge case).</w:t>
      </w:r>
    </w:p>
    <w:p w14:paraId="75CDD32A" w14:textId="77777777" w:rsidR="009038D3" w:rsidRPr="00B40CF5" w:rsidRDefault="009038D3" w:rsidP="00A67E03">
      <w:pPr>
        <w:spacing w:after="150" w:line="360" w:lineRule="auto"/>
        <w:jc w:val="both"/>
        <w:rPr>
          <w:color w:val="000000" w:themeColor="text1"/>
        </w:rPr>
      </w:pPr>
      <w:r w:rsidRPr="00B40CF5">
        <w:rPr>
          <w:b/>
          <w:bCs/>
          <w:color w:val="000000" w:themeColor="text1"/>
        </w:rPr>
        <w:t>D.3: Bridge Ambassador Verification Test Cases</w:t>
      </w:r>
    </w:p>
    <w:p w14:paraId="742AE618" w14:textId="77777777" w:rsidR="009038D3" w:rsidRPr="00B40CF5" w:rsidRDefault="009038D3" w:rsidP="00A67E03">
      <w:pPr>
        <w:spacing w:after="200" w:line="360" w:lineRule="auto"/>
        <w:jc w:val="both"/>
        <w:rPr>
          <w:color w:val="000000" w:themeColor="text1"/>
        </w:rPr>
      </w:pPr>
      <w:r w:rsidRPr="00B40CF5">
        <w:rPr>
          <w:color w:val="000000" w:themeColor="text1"/>
        </w:rPr>
        <w:t>Test cases for verification workflow including task assignment, data capture, photo upload, geolocation tagging, and verification approval. Includes tests for offline operation, concurrent verifications, and data validation. Total test cases: 12, Pass rate: 100%.</w:t>
      </w:r>
    </w:p>
    <w:p w14:paraId="2CCA2007" w14:textId="77777777" w:rsidR="009038D3" w:rsidRPr="00B40CF5" w:rsidRDefault="009038D3" w:rsidP="00A67E03">
      <w:pPr>
        <w:spacing w:after="150" w:line="360" w:lineRule="auto"/>
        <w:jc w:val="both"/>
        <w:rPr>
          <w:color w:val="000000" w:themeColor="text1"/>
        </w:rPr>
      </w:pPr>
      <w:r w:rsidRPr="00B40CF5">
        <w:rPr>
          <w:b/>
          <w:bCs/>
          <w:color w:val="000000" w:themeColor="text1"/>
        </w:rPr>
        <w:t>D.4: WebSocket Communication Test Cases</w:t>
      </w:r>
    </w:p>
    <w:p w14:paraId="613B8961" w14:textId="77777777" w:rsidR="009038D3" w:rsidRPr="00B40CF5" w:rsidRDefault="009038D3" w:rsidP="00A67E03">
      <w:pPr>
        <w:spacing w:after="200" w:line="360" w:lineRule="auto"/>
        <w:jc w:val="both"/>
        <w:rPr>
          <w:color w:val="000000" w:themeColor="text1"/>
        </w:rPr>
      </w:pPr>
      <w:r w:rsidRPr="00B40CF5">
        <w:rPr>
          <w:color w:val="000000" w:themeColor="text1"/>
        </w:rPr>
        <w:t>Test cases for real-time chat functionality including connection establishment, message sending, message receiving, reconnection handling, and concurrent connections. Includes tests for message delivery guarantees and connection state management. Total test cases: 10, Pass rate: 90% (one known issue with rapid reconnection).</w:t>
      </w:r>
    </w:p>
    <w:p w14:paraId="44122A1A" w14:textId="77777777" w:rsidR="009038D3" w:rsidRPr="00B40CF5" w:rsidRDefault="009038D3" w:rsidP="00A67E03">
      <w:pPr>
        <w:pStyle w:val="Heading2"/>
        <w:jc w:val="both"/>
        <w:rPr>
          <w:color w:val="000000" w:themeColor="text1"/>
        </w:rPr>
      </w:pPr>
      <w:bookmarkStart w:id="207" w:name="_Toc222970337"/>
      <w:bookmarkStart w:id="208" w:name="_Toc222991816"/>
      <w:r w:rsidRPr="00B40CF5">
        <w:rPr>
          <w:color w:val="000000" w:themeColor="text1"/>
        </w:rPr>
        <w:t>Appendix E: User Interface Mockups</w:t>
      </w:r>
      <w:bookmarkEnd w:id="207"/>
      <w:bookmarkEnd w:id="208"/>
    </w:p>
    <w:p w14:paraId="07E5F573" w14:textId="77777777" w:rsidR="009038D3" w:rsidRPr="00B40CF5" w:rsidRDefault="009038D3" w:rsidP="00A67E03">
      <w:pPr>
        <w:spacing w:after="200" w:line="360" w:lineRule="auto"/>
        <w:jc w:val="both"/>
        <w:rPr>
          <w:color w:val="000000" w:themeColor="text1"/>
        </w:rPr>
      </w:pPr>
      <w:r w:rsidRPr="00B40CF5">
        <w:rPr>
          <w:color w:val="000000" w:themeColor="text1"/>
        </w:rPr>
        <w:t xml:space="preserve">This appendix contains user interface </w:t>
      </w:r>
      <w:proofErr w:type="spellStart"/>
      <w:r w:rsidRPr="00B40CF5">
        <w:rPr>
          <w:color w:val="000000" w:themeColor="text1"/>
        </w:rPr>
        <w:t>mockups</w:t>
      </w:r>
      <w:proofErr w:type="spellEnd"/>
      <w:r w:rsidRPr="00B40CF5">
        <w:rPr>
          <w:color w:val="000000" w:themeColor="text1"/>
        </w:rPr>
        <w:t xml:space="preserve"> created during the design phase of the project. These </w:t>
      </w:r>
      <w:proofErr w:type="spellStart"/>
      <w:r w:rsidRPr="00B40CF5">
        <w:rPr>
          <w:color w:val="000000" w:themeColor="text1"/>
        </w:rPr>
        <w:t>mockups</w:t>
      </w:r>
      <w:proofErr w:type="spellEnd"/>
      <w:r w:rsidRPr="00B40CF5">
        <w:rPr>
          <w:color w:val="000000" w:themeColor="text1"/>
        </w:rPr>
        <w:t xml:space="preserve"> guided the implementation of the user interface and served as reference materials for development consistency.</w:t>
      </w:r>
    </w:p>
    <w:p w14:paraId="1C05F3A1" w14:textId="77777777" w:rsidR="009038D3" w:rsidRPr="00B40CF5" w:rsidRDefault="009038D3" w:rsidP="00A67E03">
      <w:pPr>
        <w:spacing w:after="150" w:line="360" w:lineRule="auto"/>
        <w:jc w:val="both"/>
        <w:rPr>
          <w:color w:val="000000" w:themeColor="text1"/>
        </w:rPr>
      </w:pPr>
      <w:r w:rsidRPr="00B40CF5">
        <w:rPr>
          <w:b/>
          <w:bCs/>
          <w:color w:val="000000" w:themeColor="text1"/>
        </w:rPr>
        <w:t xml:space="preserve">E.1: Mobile Interface </w:t>
      </w:r>
      <w:proofErr w:type="spellStart"/>
      <w:r w:rsidRPr="00B40CF5">
        <w:rPr>
          <w:b/>
          <w:bCs/>
          <w:color w:val="000000" w:themeColor="text1"/>
        </w:rPr>
        <w:t>Mockups</w:t>
      </w:r>
      <w:proofErr w:type="spellEnd"/>
    </w:p>
    <w:p w14:paraId="2B601978" w14:textId="77777777" w:rsidR="009038D3" w:rsidRPr="00B40CF5" w:rsidRDefault="009038D3" w:rsidP="00A67E03">
      <w:pPr>
        <w:spacing w:after="200" w:line="360" w:lineRule="auto"/>
        <w:jc w:val="both"/>
        <w:rPr>
          <w:color w:val="000000" w:themeColor="text1"/>
        </w:rPr>
      </w:pPr>
      <w:proofErr w:type="spellStart"/>
      <w:r w:rsidRPr="00B40CF5">
        <w:rPr>
          <w:color w:val="000000" w:themeColor="text1"/>
        </w:rPr>
        <w:lastRenderedPageBreak/>
        <w:t>Mockups</w:t>
      </w:r>
      <w:proofErr w:type="spellEnd"/>
      <w:r w:rsidRPr="00B40CF5">
        <w:rPr>
          <w:color w:val="000000" w:themeColor="text1"/>
        </w:rPr>
        <w:t xml:space="preserve"> for the mobile-first responsive interface including home screen with product feed, product detail view, search interface with filters, shopping cart, checkout flow, and user profile management. </w:t>
      </w:r>
      <w:proofErr w:type="spellStart"/>
      <w:r w:rsidRPr="00B40CF5">
        <w:rPr>
          <w:color w:val="000000" w:themeColor="text1"/>
        </w:rPr>
        <w:t>Mockups</w:t>
      </w:r>
      <w:proofErr w:type="spellEnd"/>
      <w:r w:rsidRPr="00B40CF5">
        <w:rPr>
          <w:color w:val="000000" w:themeColor="text1"/>
        </w:rPr>
        <w:t xml:space="preserve"> were created using Figma with iterative refinement based on user feedback.</w:t>
      </w:r>
    </w:p>
    <w:p w14:paraId="20BDC9FE" w14:textId="77777777" w:rsidR="009038D3" w:rsidRPr="00B40CF5" w:rsidRDefault="009038D3" w:rsidP="00A67E03">
      <w:pPr>
        <w:spacing w:after="150" w:line="360" w:lineRule="auto"/>
        <w:jc w:val="both"/>
        <w:rPr>
          <w:color w:val="000000" w:themeColor="text1"/>
        </w:rPr>
      </w:pPr>
      <w:r w:rsidRPr="00B40CF5">
        <w:rPr>
          <w:b/>
          <w:bCs/>
          <w:color w:val="000000" w:themeColor="text1"/>
        </w:rPr>
        <w:t xml:space="preserve">E.2: Shop Owner Dashboard </w:t>
      </w:r>
      <w:proofErr w:type="spellStart"/>
      <w:r w:rsidRPr="00B40CF5">
        <w:rPr>
          <w:b/>
          <w:bCs/>
          <w:color w:val="000000" w:themeColor="text1"/>
        </w:rPr>
        <w:t>Mockups</w:t>
      </w:r>
      <w:proofErr w:type="spellEnd"/>
    </w:p>
    <w:p w14:paraId="2BFACDFF" w14:textId="77777777" w:rsidR="009038D3" w:rsidRPr="00B40CF5" w:rsidRDefault="009038D3" w:rsidP="00A67E03">
      <w:pPr>
        <w:spacing w:after="200" w:line="360" w:lineRule="auto"/>
        <w:jc w:val="both"/>
        <w:rPr>
          <w:color w:val="000000" w:themeColor="text1"/>
        </w:rPr>
      </w:pPr>
      <w:proofErr w:type="spellStart"/>
      <w:r w:rsidRPr="00B40CF5">
        <w:rPr>
          <w:color w:val="000000" w:themeColor="text1"/>
        </w:rPr>
        <w:t>Mockups</w:t>
      </w:r>
      <w:proofErr w:type="spellEnd"/>
      <w:r w:rsidRPr="00B40CF5">
        <w:rPr>
          <w:color w:val="000000" w:themeColor="text1"/>
        </w:rPr>
        <w:t xml:space="preserve"> for the shop owner dashboard including inventory management table, product add/edit forms, sales analytics charts, customer engagement metrics, and settings panels. Dashboard design prioritises efficiency for managing large product </w:t>
      </w:r>
      <w:proofErr w:type="spellStart"/>
      <w:r w:rsidRPr="00B40CF5">
        <w:rPr>
          <w:color w:val="000000" w:themeColor="text1"/>
        </w:rPr>
        <w:t>catalogs</w:t>
      </w:r>
      <w:proofErr w:type="spellEnd"/>
      <w:r w:rsidRPr="00B40CF5">
        <w:rPr>
          <w:color w:val="000000" w:themeColor="text1"/>
        </w:rPr>
        <w:t>.</w:t>
      </w:r>
    </w:p>
    <w:p w14:paraId="4FBD765E" w14:textId="77777777" w:rsidR="009038D3" w:rsidRPr="00B40CF5" w:rsidRDefault="009038D3" w:rsidP="00A67E03">
      <w:pPr>
        <w:spacing w:after="150" w:line="360" w:lineRule="auto"/>
        <w:jc w:val="both"/>
        <w:rPr>
          <w:color w:val="000000" w:themeColor="text1"/>
        </w:rPr>
      </w:pPr>
      <w:r w:rsidRPr="00B40CF5">
        <w:rPr>
          <w:b/>
          <w:bCs/>
          <w:color w:val="000000" w:themeColor="text1"/>
        </w:rPr>
        <w:t xml:space="preserve">E.3: Bridge Ambassador Portal </w:t>
      </w:r>
      <w:proofErr w:type="spellStart"/>
      <w:r w:rsidRPr="00B40CF5">
        <w:rPr>
          <w:b/>
          <w:bCs/>
          <w:color w:val="000000" w:themeColor="text1"/>
        </w:rPr>
        <w:t>Mockups</w:t>
      </w:r>
      <w:proofErr w:type="spellEnd"/>
    </w:p>
    <w:p w14:paraId="3272DFF9" w14:textId="77777777" w:rsidR="009038D3" w:rsidRPr="00B40CF5" w:rsidRDefault="009038D3" w:rsidP="00A67E03">
      <w:pPr>
        <w:spacing w:after="200" w:line="360" w:lineRule="auto"/>
        <w:jc w:val="both"/>
        <w:rPr>
          <w:color w:val="000000" w:themeColor="text1"/>
        </w:rPr>
      </w:pPr>
      <w:proofErr w:type="spellStart"/>
      <w:r w:rsidRPr="00B40CF5">
        <w:rPr>
          <w:color w:val="000000" w:themeColor="text1"/>
        </w:rPr>
        <w:t>Mockups</w:t>
      </w:r>
      <w:proofErr w:type="spellEnd"/>
      <w:r w:rsidRPr="00B40CF5">
        <w:rPr>
          <w:color w:val="000000" w:themeColor="text1"/>
        </w:rPr>
        <w:t xml:space="preserve"> for the Bridge Ambassador mobile portal including task queue, verification form with photo capture, map navigation for shop locations, and performance dashboard. Portal design emphasises mobile usability for field work scenarios.</w:t>
      </w:r>
    </w:p>
    <w:p w14:paraId="7C07158A" w14:textId="77777777" w:rsidR="009038D3" w:rsidRPr="00B40CF5" w:rsidRDefault="009038D3" w:rsidP="00A67E03">
      <w:pPr>
        <w:spacing w:after="150" w:line="360" w:lineRule="auto"/>
        <w:jc w:val="both"/>
        <w:rPr>
          <w:color w:val="000000" w:themeColor="text1"/>
        </w:rPr>
      </w:pPr>
      <w:r w:rsidRPr="00B40CF5">
        <w:rPr>
          <w:b/>
          <w:bCs/>
          <w:color w:val="000000" w:themeColor="text1"/>
        </w:rPr>
        <w:t xml:space="preserve">E.4: Administrator Dashboard </w:t>
      </w:r>
      <w:proofErr w:type="spellStart"/>
      <w:r w:rsidRPr="00B40CF5">
        <w:rPr>
          <w:b/>
          <w:bCs/>
          <w:color w:val="000000" w:themeColor="text1"/>
        </w:rPr>
        <w:t>Mockups</w:t>
      </w:r>
      <w:proofErr w:type="spellEnd"/>
    </w:p>
    <w:p w14:paraId="36D25747" w14:textId="77777777" w:rsidR="009038D3" w:rsidRPr="00B40CF5" w:rsidRDefault="009038D3" w:rsidP="00A67E03">
      <w:pPr>
        <w:spacing w:after="200" w:line="360" w:lineRule="auto"/>
        <w:jc w:val="both"/>
        <w:rPr>
          <w:color w:val="000000" w:themeColor="text1"/>
        </w:rPr>
      </w:pPr>
      <w:proofErr w:type="spellStart"/>
      <w:r w:rsidRPr="00B40CF5">
        <w:rPr>
          <w:color w:val="000000" w:themeColor="text1"/>
        </w:rPr>
        <w:t>Mockups</w:t>
      </w:r>
      <w:proofErr w:type="spellEnd"/>
      <w:r w:rsidRPr="00B40CF5">
        <w:rPr>
          <w:color w:val="000000" w:themeColor="text1"/>
        </w:rPr>
        <w:t xml:space="preserve"> for the administrator dashboard including platform health monitoring, user management interface, demand heatmap visualisation, verification quality oversight, and system configuration panels. Dashboard design supports comprehensive platform administration.</w:t>
      </w:r>
    </w:p>
    <w:p w14:paraId="217D755C" w14:textId="5CB12499" w:rsidR="000A4D53" w:rsidRPr="00B40CF5" w:rsidRDefault="000A4D53" w:rsidP="00A67E03">
      <w:pPr>
        <w:spacing w:before="100" w:beforeAutospacing="1" w:after="100" w:afterAutospacing="1" w:line="360" w:lineRule="auto"/>
        <w:jc w:val="both"/>
        <w:outlineLvl w:val="2"/>
        <w:rPr>
          <w:color w:val="000000" w:themeColor="text1"/>
        </w:rPr>
      </w:pPr>
    </w:p>
    <w:sectPr w:rsidR="000A4D53" w:rsidRPr="00B40CF5">
      <w:headerReference w:type="default" r:id="rId43"/>
      <w:footerReference w:type="default" r:id="rId44"/>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E5E0" w14:textId="77777777" w:rsidR="008818AF" w:rsidRPr="00BB164A" w:rsidRDefault="008818AF">
      <w:r w:rsidRPr="00BB164A">
        <w:separator/>
      </w:r>
    </w:p>
  </w:endnote>
  <w:endnote w:type="continuationSeparator" w:id="0">
    <w:p w14:paraId="19162020" w14:textId="77777777" w:rsidR="008818AF" w:rsidRPr="00BB164A" w:rsidRDefault="008818AF">
      <w:r w:rsidRPr="00BB1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5767" w14:textId="77777777" w:rsidR="000753F7" w:rsidRPr="00BB164A" w:rsidRDefault="00075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38B8" w14:textId="77777777" w:rsidR="000753F7" w:rsidRPr="00BB164A" w:rsidRDefault="000753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E5EC" w14:textId="77777777" w:rsidR="000753F7" w:rsidRPr="00BB164A" w:rsidRDefault="000753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A03C" w14:textId="77777777" w:rsidR="000753F7" w:rsidRPr="00BB164A" w:rsidRDefault="000753F7">
    <w:pPr>
      <w:tabs>
        <w:tab w:val="center" w:pos="4550"/>
        <w:tab w:val="left" w:pos="5818"/>
      </w:tabs>
      <w:ind w:right="260"/>
      <w:jc w:val="right"/>
      <w:rPr>
        <w:color w:val="071320" w:themeColor="text2" w:themeShade="80"/>
      </w:rPr>
    </w:pPr>
    <w:r w:rsidRPr="00BB164A">
      <w:rPr>
        <w:color w:val="2C7FCE" w:themeColor="text2" w:themeTint="99"/>
        <w:spacing w:val="60"/>
      </w:rPr>
      <w:t>Page</w:t>
    </w:r>
    <w:r w:rsidRPr="00BB164A">
      <w:rPr>
        <w:color w:val="2C7FCE" w:themeColor="text2" w:themeTint="99"/>
      </w:rPr>
      <w:t xml:space="preserve"> </w:t>
    </w:r>
    <w:r w:rsidRPr="00BB164A">
      <w:rPr>
        <w:color w:val="0A1D30" w:themeColor="text2" w:themeShade="BF"/>
      </w:rPr>
      <w:fldChar w:fldCharType="begin"/>
    </w:r>
    <w:r w:rsidRPr="00BB164A">
      <w:rPr>
        <w:color w:val="0A1D30" w:themeColor="text2" w:themeShade="BF"/>
      </w:rPr>
      <w:instrText xml:space="preserve"> PAGE   \* MERGEFORMAT </w:instrText>
    </w:r>
    <w:r w:rsidRPr="00BB164A">
      <w:rPr>
        <w:color w:val="0A1D30" w:themeColor="text2" w:themeShade="BF"/>
      </w:rPr>
      <w:fldChar w:fldCharType="separate"/>
    </w:r>
    <w:r w:rsidRPr="00BB164A">
      <w:rPr>
        <w:color w:val="0A1D30" w:themeColor="text2" w:themeShade="BF"/>
      </w:rPr>
      <w:t>1</w:t>
    </w:r>
    <w:r w:rsidRPr="00BB164A">
      <w:rPr>
        <w:color w:val="0A1D30" w:themeColor="text2" w:themeShade="BF"/>
      </w:rPr>
      <w:fldChar w:fldCharType="end"/>
    </w:r>
    <w:r w:rsidRPr="00BB164A">
      <w:rPr>
        <w:color w:val="0A1D30" w:themeColor="text2" w:themeShade="BF"/>
      </w:rPr>
      <w:t xml:space="preserve"> | </w:t>
    </w:r>
    <w:r w:rsidRPr="00BB164A">
      <w:rPr>
        <w:color w:val="0A1D30" w:themeColor="text2" w:themeShade="BF"/>
      </w:rPr>
      <w:fldChar w:fldCharType="begin"/>
    </w:r>
    <w:r w:rsidRPr="00BB164A">
      <w:rPr>
        <w:color w:val="0A1D30" w:themeColor="text2" w:themeShade="BF"/>
      </w:rPr>
      <w:instrText xml:space="preserve"> NUMPAGES  \* Arabic  \* MERGEFORMAT </w:instrText>
    </w:r>
    <w:r w:rsidRPr="00BB164A">
      <w:rPr>
        <w:color w:val="0A1D30" w:themeColor="text2" w:themeShade="BF"/>
      </w:rPr>
      <w:fldChar w:fldCharType="separate"/>
    </w:r>
    <w:r w:rsidRPr="00BB164A">
      <w:rPr>
        <w:color w:val="0A1D30" w:themeColor="text2" w:themeShade="BF"/>
      </w:rPr>
      <w:t>1</w:t>
    </w:r>
    <w:r w:rsidRPr="00BB164A">
      <w:rPr>
        <w:color w:val="0A1D30" w:themeColor="text2" w:themeShade="BF"/>
      </w:rPr>
      <w:fldChar w:fldCharType="end"/>
    </w:r>
  </w:p>
  <w:p w14:paraId="2E90EB20" w14:textId="72DA3E8D" w:rsidR="000A4D53" w:rsidRPr="00BB164A" w:rsidRDefault="000A4D5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C0BBB" w14:textId="77777777" w:rsidR="008818AF" w:rsidRPr="00BB164A" w:rsidRDefault="008818AF">
      <w:r w:rsidRPr="00BB164A">
        <w:separator/>
      </w:r>
    </w:p>
  </w:footnote>
  <w:footnote w:type="continuationSeparator" w:id="0">
    <w:p w14:paraId="41C6E358" w14:textId="77777777" w:rsidR="008818AF" w:rsidRPr="00BB164A" w:rsidRDefault="008818AF">
      <w:r w:rsidRPr="00BB1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F591" w14:textId="77777777" w:rsidR="000753F7" w:rsidRPr="00BB164A" w:rsidRDefault="000753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B048" w14:textId="77777777" w:rsidR="000753F7" w:rsidRPr="00BB164A" w:rsidRDefault="000753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3728" w14:textId="77777777" w:rsidR="000753F7" w:rsidRPr="00BB164A" w:rsidRDefault="000753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B975" w14:textId="11CB3F4D" w:rsidR="000A4D53" w:rsidRPr="00BB164A" w:rsidRDefault="00000000">
    <w:pPr>
      <w:jc w:val="right"/>
      <w:rPr>
        <w:color w:val="64748B"/>
        <w:sz w:val="20"/>
        <w:szCs w:val="20"/>
      </w:rPr>
    </w:pPr>
    <w:r w:rsidRPr="00BB164A">
      <w:rPr>
        <w:color w:val="64748B"/>
        <w:sz w:val="20"/>
        <w:szCs w:val="20"/>
      </w:rPr>
      <w:t xml:space="preserve">Local Connect Platform - Project </w:t>
    </w:r>
    <w:r w:rsidR="00505F86" w:rsidRPr="00BB164A">
      <w:rPr>
        <w:color w:val="64748B"/>
        <w:sz w:val="20"/>
        <w:szCs w:val="20"/>
      </w:rPr>
      <w:t>Documentation</w:t>
    </w:r>
  </w:p>
  <w:p w14:paraId="1184FF4D" w14:textId="77777777" w:rsidR="00505F86" w:rsidRPr="00BB164A" w:rsidRDefault="00505F86" w:rsidP="00505F8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47D"/>
    <w:multiLevelType w:val="multilevel"/>
    <w:tmpl w:val="D452D4A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02261D87"/>
    <w:multiLevelType w:val="hybridMultilevel"/>
    <w:tmpl w:val="DD940B3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5E063A"/>
    <w:multiLevelType w:val="hybridMultilevel"/>
    <w:tmpl w:val="0D34D4C6"/>
    <w:lvl w:ilvl="0" w:tplc="0409001B">
      <w:start w:val="1"/>
      <w:numFmt w:val="lowerRoman"/>
      <w:lvlText w:val="%1."/>
      <w:lvlJc w:val="righ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A03742"/>
    <w:multiLevelType w:val="hybridMultilevel"/>
    <w:tmpl w:val="2D64D25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487D96"/>
    <w:multiLevelType w:val="hybridMultilevel"/>
    <w:tmpl w:val="64601A9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D540AB"/>
    <w:multiLevelType w:val="multilevel"/>
    <w:tmpl w:val="291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769B1"/>
    <w:multiLevelType w:val="hybridMultilevel"/>
    <w:tmpl w:val="0C3001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132ABF"/>
    <w:multiLevelType w:val="hybridMultilevel"/>
    <w:tmpl w:val="57E0C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C2255"/>
    <w:multiLevelType w:val="hybridMultilevel"/>
    <w:tmpl w:val="7ABE62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76309E"/>
    <w:multiLevelType w:val="multilevel"/>
    <w:tmpl w:val="A1F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37B27"/>
    <w:multiLevelType w:val="hybridMultilevel"/>
    <w:tmpl w:val="4664FA2A"/>
    <w:lvl w:ilvl="0" w:tplc="B2306D66">
      <w:start w:val="1"/>
      <w:numFmt w:val="lowerRoman"/>
      <w:lvlText w:val="%1."/>
      <w:lvlJc w:val="left"/>
      <w:pPr>
        <w:ind w:left="117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414460"/>
    <w:multiLevelType w:val="multilevel"/>
    <w:tmpl w:val="9F84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716D2"/>
    <w:multiLevelType w:val="hybridMultilevel"/>
    <w:tmpl w:val="7A36E30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2A0BF4"/>
    <w:multiLevelType w:val="multilevel"/>
    <w:tmpl w:val="849E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F3837"/>
    <w:multiLevelType w:val="hybridMultilevel"/>
    <w:tmpl w:val="82544DAA"/>
    <w:lvl w:ilvl="0" w:tplc="67188762">
      <w:start w:val="1"/>
      <w:numFmt w:val="decimal"/>
      <w:lvlText w:val="%1."/>
      <w:lvlJc w:val="left"/>
      <w:pPr>
        <w:ind w:left="720" w:hanging="360"/>
      </w:pPr>
    </w:lvl>
    <w:lvl w:ilvl="1" w:tplc="5088D96A">
      <w:numFmt w:val="decimal"/>
      <w:lvlText w:val=""/>
      <w:lvlJc w:val="left"/>
    </w:lvl>
    <w:lvl w:ilvl="2" w:tplc="5B6E162A">
      <w:numFmt w:val="decimal"/>
      <w:lvlText w:val=""/>
      <w:lvlJc w:val="left"/>
    </w:lvl>
    <w:lvl w:ilvl="3" w:tplc="898678AA">
      <w:numFmt w:val="decimal"/>
      <w:lvlText w:val=""/>
      <w:lvlJc w:val="left"/>
    </w:lvl>
    <w:lvl w:ilvl="4" w:tplc="768A14C0">
      <w:numFmt w:val="decimal"/>
      <w:lvlText w:val=""/>
      <w:lvlJc w:val="left"/>
    </w:lvl>
    <w:lvl w:ilvl="5" w:tplc="6AC8D218">
      <w:numFmt w:val="decimal"/>
      <w:lvlText w:val=""/>
      <w:lvlJc w:val="left"/>
    </w:lvl>
    <w:lvl w:ilvl="6" w:tplc="5D609B68">
      <w:numFmt w:val="decimal"/>
      <w:lvlText w:val=""/>
      <w:lvlJc w:val="left"/>
    </w:lvl>
    <w:lvl w:ilvl="7" w:tplc="5B180DE8">
      <w:numFmt w:val="decimal"/>
      <w:lvlText w:val=""/>
      <w:lvlJc w:val="left"/>
    </w:lvl>
    <w:lvl w:ilvl="8" w:tplc="D5F2415C">
      <w:numFmt w:val="decimal"/>
      <w:lvlText w:val=""/>
      <w:lvlJc w:val="left"/>
    </w:lvl>
  </w:abstractNum>
  <w:abstractNum w:abstractNumId="15" w15:restartNumberingAfterBreak="0">
    <w:nsid w:val="512A734C"/>
    <w:multiLevelType w:val="hybridMultilevel"/>
    <w:tmpl w:val="D214035A"/>
    <w:lvl w:ilvl="0" w:tplc="E1262162">
      <w:start w:val="1"/>
      <w:numFmt w:val="decimal"/>
      <w:lvlText w:val="%1."/>
      <w:lvlJc w:val="left"/>
      <w:pPr>
        <w:ind w:left="720" w:hanging="360"/>
      </w:pPr>
    </w:lvl>
    <w:lvl w:ilvl="1" w:tplc="2AA20F98">
      <w:numFmt w:val="decimal"/>
      <w:lvlText w:val=""/>
      <w:lvlJc w:val="left"/>
    </w:lvl>
    <w:lvl w:ilvl="2" w:tplc="C1A0A824">
      <w:numFmt w:val="decimal"/>
      <w:lvlText w:val=""/>
      <w:lvlJc w:val="left"/>
    </w:lvl>
    <w:lvl w:ilvl="3" w:tplc="0D62D3BA">
      <w:numFmt w:val="decimal"/>
      <w:lvlText w:val=""/>
      <w:lvlJc w:val="left"/>
    </w:lvl>
    <w:lvl w:ilvl="4" w:tplc="1BC6EBF6">
      <w:numFmt w:val="decimal"/>
      <w:lvlText w:val=""/>
      <w:lvlJc w:val="left"/>
    </w:lvl>
    <w:lvl w:ilvl="5" w:tplc="E53E0F78">
      <w:numFmt w:val="decimal"/>
      <w:lvlText w:val=""/>
      <w:lvlJc w:val="left"/>
    </w:lvl>
    <w:lvl w:ilvl="6" w:tplc="C3C0336A">
      <w:numFmt w:val="decimal"/>
      <w:lvlText w:val=""/>
      <w:lvlJc w:val="left"/>
    </w:lvl>
    <w:lvl w:ilvl="7" w:tplc="F4B2FB7E">
      <w:numFmt w:val="decimal"/>
      <w:lvlText w:val=""/>
      <w:lvlJc w:val="left"/>
    </w:lvl>
    <w:lvl w:ilvl="8" w:tplc="B3F6626A">
      <w:numFmt w:val="decimal"/>
      <w:lvlText w:val=""/>
      <w:lvlJc w:val="left"/>
    </w:lvl>
  </w:abstractNum>
  <w:abstractNum w:abstractNumId="16" w15:restartNumberingAfterBreak="0">
    <w:nsid w:val="529A31C1"/>
    <w:multiLevelType w:val="hybridMultilevel"/>
    <w:tmpl w:val="E01298F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EA63D2"/>
    <w:multiLevelType w:val="multilevel"/>
    <w:tmpl w:val="6A12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B3F52"/>
    <w:multiLevelType w:val="multilevel"/>
    <w:tmpl w:val="E6D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26FB1"/>
    <w:multiLevelType w:val="hybridMultilevel"/>
    <w:tmpl w:val="B3843C42"/>
    <w:lvl w:ilvl="0" w:tplc="0409001B">
      <w:start w:val="1"/>
      <w:numFmt w:val="lowerRoman"/>
      <w:lvlText w:val="%1."/>
      <w:lvlJc w:val="right"/>
      <w:pPr>
        <w:ind w:left="720" w:hanging="360"/>
      </w:pPr>
    </w:lvl>
    <w:lvl w:ilvl="1" w:tplc="4E4ACC10">
      <w:numFmt w:val="decimal"/>
      <w:lvlText w:val=""/>
      <w:lvlJc w:val="left"/>
    </w:lvl>
    <w:lvl w:ilvl="2" w:tplc="18860EC4">
      <w:numFmt w:val="decimal"/>
      <w:lvlText w:val=""/>
      <w:lvlJc w:val="left"/>
    </w:lvl>
    <w:lvl w:ilvl="3" w:tplc="C318FE1A">
      <w:numFmt w:val="decimal"/>
      <w:lvlText w:val=""/>
      <w:lvlJc w:val="left"/>
    </w:lvl>
    <w:lvl w:ilvl="4" w:tplc="C8D059A8">
      <w:numFmt w:val="decimal"/>
      <w:lvlText w:val=""/>
      <w:lvlJc w:val="left"/>
    </w:lvl>
    <w:lvl w:ilvl="5" w:tplc="F0582678">
      <w:numFmt w:val="decimal"/>
      <w:lvlText w:val=""/>
      <w:lvlJc w:val="left"/>
    </w:lvl>
    <w:lvl w:ilvl="6" w:tplc="22768C6A">
      <w:numFmt w:val="decimal"/>
      <w:lvlText w:val=""/>
      <w:lvlJc w:val="left"/>
    </w:lvl>
    <w:lvl w:ilvl="7" w:tplc="6330BB44">
      <w:numFmt w:val="decimal"/>
      <w:lvlText w:val=""/>
      <w:lvlJc w:val="left"/>
    </w:lvl>
    <w:lvl w:ilvl="8" w:tplc="9258BFAA">
      <w:numFmt w:val="decimal"/>
      <w:lvlText w:val=""/>
      <w:lvlJc w:val="left"/>
    </w:lvl>
  </w:abstractNum>
  <w:abstractNum w:abstractNumId="20" w15:restartNumberingAfterBreak="0">
    <w:nsid w:val="70CA32CD"/>
    <w:multiLevelType w:val="hybridMultilevel"/>
    <w:tmpl w:val="41C0F61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29F1712"/>
    <w:multiLevelType w:val="multilevel"/>
    <w:tmpl w:val="881C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75B63"/>
    <w:multiLevelType w:val="hybridMultilevel"/>
    <w:tmpl w:val="89BEA228"/>
    <w:lvl w:ilvl="0" w:tplc="0409001B">
      <w:start w:val="1"/>
      <w:numFmt w:val="lowerRoman"/>
      <w:lvlText w:val="%1."/>
      <w:lvlJc w:val="righ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9730775"/>
    <w:multiLevelType w:val="hybridMultilevel"/>
    <w:tmpl w:val="8DC090F0"/>
    <w:lvl w:ilvl="0" w:tplc="C9929FB4">
      <w:start w:val="1"/>
      <w:numFmt w:val="decimal"/>
      <w:lvlText w:val="%1."/>
      <w:lvlJc w:val="left"/>
      <w:pPr>
        <w:ind w:left="720" w:hanging="360"/>
      </w:pPr>
    </w:lvl>
    <w:lvl w:ilvl="1" w:tplc="5512F0B2">
      <w:numFmt w:val="decimal"/>
      <w:lvlText w:val=""/>
      <w:lvlJc w:val="left"/>
    </w:lvl>
    <w:lvl w:ilvl="2" w:tplc="69184402">
      <w:numFmt w:val="decimal"/>
      <w:lvlText w:val=""/>
      <w:lvlJc w:val="left"/>
    </w:lvl>
    <w:lvl w:ilvl="3" w:tplc="4EB02284">
      <w:numFmt w:val="decimal"/>
      <w:lvlText w:val=""/>
      <w:lvlJc w:val="left"/>
    </w:lvl>
    <w:lvl w:ilvl="4" w:tplc="AA56467A">
      <w:numFmt w:val="decimal"/>
      <w:lvlText w:val=""/>
      <w:lvlJc w:val="left"/>
    </w:lvl>
    <w:lvl w:ilvl="5" w:tplc="1DEA03F2">
      <w:numFmt w:val="decimal"/>
      <w:lvlText w:val=""/>
      <w:lvlJc w:val="left"/>
    </w:lvl>
    <w:lvl w:ilvl="6" w:tplc="C238633C">
      <w:numFmt w:val="decimal"/>
      <w:lvlText w:val=""/>
      <w:lvlJc w:val="left"/>
    </w:lvl>
    <w:lvl w:ilvl="7" w:tplc="5C8610D0">
      <w:numFmt w:val="decimal"/>
      <w:lvlText w:val=""/>
      <w:lvlJc w:val="left"/>
    </w:lvl>
    <w:lvl w:ilvl="8" w:tplc="5D085018">
      <w:numFmt w:val="decimal"/>
      <w:lvlText w:val=""/>
      <w:lvlJc w:val="left"/>
    </w:lvl>
  </w:abstractNum>
  <w:abstractNum w:abstractNumId="24" w15:restartNumberingAfterBreak="0">
    <w:nsid w:val="79A2189D"/>
    <w:multiLevelType w:val="hybridMultilevel"/>
    <w:tmpl w:val="6350936C"/>
    <w:lvl w:ilvl="0" w:tplc="0A6E7AE2">
      <w:start w:val="1"/>
      <w:numFmt w:val="bullet"/>
      <w:lvlText w:val="●"/>
      <w:lvlJc w:val="left"/>
      <w:pPr>
        <w:ind w:left="720" w:hanging="360"/>
      </w:pPr>
    </w:lvl>
    <w:lvl w:ilvl="1" w:tplc="C84CA63C">
      <w:start w:val="1"/>
      <w:numFmt w:val="bullet"/>
      <w:lvlText w:val="○"/>
      <w:lvlJc w:val="left"/>
      <w:pPr>
        <w:ind w:left="1440" w:hanging="360"/>
      </w:pPr>
    </w:lvl>
    <w:lvl w:ilvl="2" w:tplc="E21E2A6A">
      <w:start w:val="1"/>
      <w:numFmt w:val="bullet"/>
      <w:lvlText w:val="■"/>
      <w:lvlJc w:val="left"/>
      <w:pPr>
        <w:ind w:left="2160" w:hanging="360"/>
      </w:pPr>
    </w:lvl>
    <w:lvl w:ilvl="3" w:tplc="7CFC4658">
      <w:start w:val="1"/>
      <w:numFmt w:val="bullet"/>
      <w:lvlText w:val="●"/>
      <w:lvlJc w:val="left"/>
      <w:pPr>
        <w:ind w:left="2880" w:hanging="360"/>
      </w:pPr>
    </w:lvl>
    <w:lvl w:ilvl="4" w:tplc="0FC202C4">
      <w:start w:val="1"/>
      <w:numFmt w:val="bullet"/>
      <w:lvlText w:val="○"/>
      <w:lvlJc w:val="left"/>
      <w:pPr>
        <w:ind w:left="3600" w:hanging="360"/>
      </w:pPr>
    </w:lvl>
    <w:lvl w:ilvl="5" w:tplc="5B5E7D8C">
      <w:start w:val="1"/>
      <w:numFmt w:val="bullet"/>
      <w:lvlText w:val="■"/>
      <w:lvlJc w:val="left"/>
      <w:pPr>
        <w:ind w:left="4320" w:hanging="360"/>
      </w:pPr>
    </w:lvl>
    <w:lvl w:ilvl="6" w:tplc="05B65F96">
      <w:start w:val="1"/>
      <w:numFmt w:val="bullet"/>
      <w:lvlText w:val="●"/>
      <w:lvlJc w:val="left"/>
      <w:pPr>
        <w:ind w:left="5040" w:hanging="360"/>
      </w:pPr>
    </w:lvl>
    <w:lvl w:ilvl="7" w:tplc="73A4C8D6">
      <w:start w:val="1"/>
      <w:numFmt w:val="bullet"/>
      <w:lvlText w:val="●"/>
      <w:lvlJc w:val="left"/>
      <w:pPr>
        <w:ind w:left="5760" w:hanging="360"/>
      </w:pPr>
    </w:lvl>
    <w:lvl w:ilvl="8" w:tplc="4E30F9D8">
      <w:start w:val="1"/>
      <w:numFmt w:val="bullet"/>
      <w:lvlText w:val="●"/>
      <w:lvlJc w:val="left"/>
      <w:pPr>
        <w:ind w:left="6480" w:hanging="360"/>
      </w:pPr>
    </w:lvl>
  </w:abstractNum>
  <w:num w:numId="1" w16cid:durableId="732116585">
    <w:abstractNumId w:val="24"/>
    <w:lvlOverride w:ilvl="0">
      <w:startOverride w:val="1"/>
    </w:lvlOverride>
  </w:num>
  <w:num w:numId="2" w16cid:durableId="738870743">
    <w:abstractNumId w:val="19"/>
  </w:num>
  <w:num w:numId="3" w16cid:durableId="1506089217">
    <w:abstractNumId w:val="15"/>
    <w:lvlOverride w:ilvl="0">
      <w:startOverride w:val="1"/>
    </w:lvlOverride>
  </w:num>
  <w:num w:numId="4" w16cid:durableId="411587192">
    <w:abstractNumId w:val="14"/>
  </w:num>
  <w:num w:numId="5" w16cid:durableId="2098357573">
    <w:abstractNumId w:val="19"/>
  </w:num>
  <w:num w:numId="6" w16cid:durableId="617564036">
    <w:abstractNumId w:val="22"/>
  </w:num>
  <w:num w:numId="7" w16cid:durableId="1679649879">
    <w:abstractNumId w:val="1"/>
  </w:num>
  <w:num w:numId="8" w16cid:durableId="1127702821">
    <w:abstractNumId w:val="4"/>
  </w:num>
  <w:num w:numId="9" w16cid:durableId="609357107">
    <w:abstractNumId w:val="14"/>
  </w:num>
  <w:num w:numId="10" w16cid:durableId="54862696">
    <w:abstractNumId w:val="3"/>
  </w:num>
  <w:num w:numId="11" w16cid:durableId="398671448">
    <w:abstractNumId w:val="20"/>
  </w:num>
  <w:num w:numId="12" w16cid:durableId="162209026">
    <w:abstractNumId w:val="2"/>
  </w:num>
  <w:num w:numId="13" w16cid:durableId="53739778">
    <w:abstractNumId w:val="16"/>
  </w:num>
  <w:num w:numId="14" w16cid:durableId="1710648107">
    <w:abstractNumId w:val="12"/>
  </w:num>
  <w:num w:numId="15" w16cid:durableId="992639921">
    <w:abstractNumId w:val="6"/>
  </w:num>
  <w:num w:numId="16" w16cid:durableId="1470903637">
    <w:abstractNumId w:val="18"/>
  </w:num>
  <w:num w:numId="17" w16cid:durableId="1234314528">
    <w:abstractNumId w:val="9"/>
  </w:num>
  <w:num w:numId="18" w16cid:durableId="1076242541">
    <w:abstractNumId w:val="8"/>
  </w:num>
  <w:num w:numId="19" w16cid:durableId="1321734144">
    <w:abstractNumId w:val="7"/>
  </w:num>
  <w:num w:numId="20" w16cid:durableId="674187557">
    <w:abstractNumId w:val="10"/>
  </w:num>
  <w:num w:numId="21" w16cid:durableId="1300649955">
    <w:abstractNumId w:val="0"/>
  </w:num>
  <w:num w:numId="22" w16cid:durableId="1697926493">
    <w:abstractNumId w:val="21"/>
  </w:num>
  <w:num w:numId="23" w16cid:durableId="1641156444">
    <w:abstractNumId w:val="13"/>
  </w:num>
  <w:num w:numId="24" w16cid:durableId="634334881">
    <w:abstractNumId w:val="17"/>
  </w:num>
  <w:num w:numId="25" w16cid:durableId="1900431598">
    <w:abstractNumId w:val="5"/>
  </w:num>
  <w:num w:numId="26" w16cid:durableId="1184124007">
    <w:abstractNumId w:val="23"/>
    <w:lvlOverride w:ilvl="0">
      <w:startOverride w:val="1"/>
    </w:lvlOverride>
  </w:num>
  <w:num w:numId="27" w16cid:durableId="9698983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D53"/>
    <w:rsid w:val="0003445D"/>
    <w:rsid w:val="000753F7"/>
    <w:rsid w:val="000A4D53"/>
    <w:rsid w:val="000B1EA3"/>
    <w:rsid w:val="000D21D5"/>
    <w:rsid w:val="001224EB"/>
    <w:rsid w:val="00126BC9"/>
    <w:rsid w:val="00167FF9"/>
    <w:rsid w:val="001770E6"/>
    <w:rsid w:val="00215472"/>
    <w:rsid w:val="00267892"/>
    <w:rsid w:val="002904AC"/>
    <w:rsid w:val="002A360F"/>
    <w:rsid w:val="002B0B67"/>
    <w:rsid w:val="002B5BB9"/>
    <w:rsid w:val="003118D2"/>
    <w:rsid w:val="00336169"/>
    <w:rsid w:val="00343FFB"/>
    <w:rsid w:val="003A1B54"/>
    <w:rsid w:val="003A4075"/>
    <w:rsid w:val="004022DA"/>
    <w:rsid w:val="00410959"/>
    <w:rsid w:val="004608AC"/>
    <w:rsid w:val="00482D95"/>
    <w:rsid w:val="004C3BA8"/>
    <w:rsid w:val="004F17FC"/>
    <w:rsid w:val="00505F86"/>
    <w:rsid w:val="00587310"/>
    <w:rsid w:val="00604C9E"/>
    <w:rsid w:val="0067670A"/>
    <w:rsid w:val="006A01D7"/>
    <w:rsid w:val="00726A75"/>
    <w:rsid w:val="00766811"/>
    <w:rsid w:val="00785292"/>
    <w:rsid w:val="007B54F2"/>
    <w:rsid w:val="008172C5"/>
    <w:rsid w:val="00844D14"/>
    <w:rsid w:val="008477C3"/>
    <w:rsid w:val="00866839"/>
    <w:rsid w:val="008818AF"/>
    <w:rsid w:val="008C182F"/>
    <w:rsid w:val="008C75DD"/>
    <w:rsid w:val="008D4ACC"/>
    <w:rsid w:val="009038D3"/>
    <w:rsid w:val="00910919"/>
    <w:rsid w:val="00921BCC"/>
    <w:rsid w:val="00931BBF"/>
    <w:rsid w:val="0099606A"/>
    <w:rsid w:val="009F1453"/>
    <w:rsid w:val="00A12041"/>
    <w:rsid w:val="00A1246B"/>
    <w:rsid w:val="00A166C4"/>
    <w:rsid w:val="00A67E03"/>
    <w:rsid w:val="00AB37A7"/>
    <w:rsid w:val="00AE3D8B"/>
    <w:rsid w:val="00B40CF5"/>
    <w:rsid w:val="00B43CD4"/>
    <w:rsid w:val="00B75311"/>
    <w:rsid w:val="00BB164A"/>
    <w:rsid w:val="00BD3EE7"/>
    <w:rsid w:val="00C03681"/>
    <w:rsid w:val="00C73F48"/>
    <w:rsid w:val="00CE39EE"/>
    <w:rsid w:val="00D54522"/>
    <w:rsid w:val="00E7140F"/>
    <w:rsid w:val="00EE32E6"/>
    <w:rsid w:val="00F675C5"/>
    <w:rsid w:val="00F72E58"/>
    <w:rsid w:val="00FE1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6C06"/>
  <w15:docId w15:val="{FC2C8596-1E46-4529-B85A-825F6FDB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4AC"/>
    <w:rPr>
      <w:lang w:val="en-GB"/>
    </w:rPr>
  </w:style>
  <w:style w:type="paragraph" w:styleId="Heading1">
    <w:name w:val="heading 1"/>
    <w:link w:val="Heading1Char"/>
    <w:uiPriority w:val="9"/>
    <w:qFormat/>
    <w:pPr>
      <w:spacing w:before="400" w:after="200"/>
      <w:outlineLvl w:val="0"/>
    </w:pPr>
    <w:rPr>
      <w:b/>
      <w:bCs/>
      <w:color w:val="020617"/>
      <w:sz w:val="32"/>
      <w:szCs w:val="32"/>
    </w:rPr>
  </w:style>
  <w:style w:type="paragraph" w:styleId="Heading2">
    <w:name w:val="heading 2"/>
    <w:link w:val="Heading2Char"/>
    <w:uiPriority w:val="9"/>
    <w:unhideWhenUsed/>
    <w:qFormat/>
    <w:pPr>
      <w:spacing w:before="300" w:after="150"/>
      <w:outlineLvl w:val="1"/>
    </w:pPr>
    <w:rPr>
      <w:b/>
      <w:bCs/>
      <w:color w:val="1E293B"/>
      <w:sz w:val="28"/>
      <w:szCs w:val="28"/>
    </w:rPr>
  </w:style>
  <w:style w:type="paragraph" w:styleId="Heading3">
    <w:name w:val="heading 3"/>
    <w:uiPriority w:val="9"/>
    <w:unhideWhenUsed/>
    <w:qFormat/>
    <w:pPr>
      <w:spacing w:before="200" w:after="100"/>
      <w:outlineLvl w:val="2"/>
    </w:pPr>
    <w:rPr>
      <w:b/>
      <w:bCs/>
      <w:color w:val="64748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20617"/>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pPr>
      <w:spacing w:before="60" w:after="120" w:line="250" w:lineRule="auto"/>
      <w:jc w:val="both"/>
    </w:pPr>
    <w:rPr>
      <w:color w:val="1E293B"/>
    </w:rPr>
  </w:style>
  <w:style w:type="paragraph" w:styleId="TOC1">
    <w:name w:val="toc 1"/>
    <w:basedOn w:val="Normal"/>
    <w:next w:val="Normal"/>
    <w:autoRedefine/>
    <w:uiPriority w:val="39"/>
    <w:unhideWhenUsed/>
    <w:rsid w:val="00F72E58"/>
    <w:pPr>
      <w:tabs>
        <w:tab w:val="right" w:leader="dot" w:pos="9016"/>
      </w:tabs>
      <w:spacing w:after="100"/>
    </w:pPr>
  </w:style>
  <w:style w:type="paragraph" w:styleId="TOC2">
    <w:name w:val="toc 2"/>
    <w:basedOn w:val="Normal"/>
    <w:next w:val="Normal"/>
    <w:autoRedefine/>
    <w:uiPriority w:val="39"/>
    <w:unhideWhenUsed/>
    <w:rsid w:val="00505F86"/>
    <w:pPr>
      <w:spacing w:after="100"/>
      <w:ind w:left="240"/>
    </w:pPr>
  </w:style>
  <w:style w:type="paragraph" w:styleId="TOC3">
    <w:name w:val="toc 3"/>
    <w:basedOn w:val="Normal"/>
    <w:next w:val="Normal"/>
    <w:autoRedefine/>
    <w:uiPriority w:val="39"/>
    <w:unhideWhenUsed/>
    <w:rsid w:val="00505F86"/>
    <w:pPr>
      <w:spacing w:after="100"/>
      <w:ind w:left="480"/>
    </w:pPr>
  </w:style>
  <w:style w:type="paragraph" w:styleId="Header">
    <w:name w:val="header"/>
    <w:basedOn w:val="Normal"/>
    <w:link w:val="HeaderChar"/>
    <w:uiPriority w:val="99"/>
    <w:unhideWhenUsed/>
    <w:rsid w:val="00505F86"/>
    <w:pPr>
      <w:tabs>
        <w:tab w:val="center" w:pos="4680"/>
        <w:tab w:val="right" w:pos="9360"/>
      </w:tabs>
    </w:pPr>
  </w:style>
  <w:style w:type="character" w:customStyle="1" w:styleId="HeaderChar">
    <w:name w:val="Header Char"/>
    <w:basedOn w:val="DefaultParagraphFont"/>
    <w:link w:val="Header"/>
    <w:uiPriority w:val="99"/>
    <w:rsid w:val="00505F86"/>
  </w:style>
  <w:style w:type="paragraph" w:styleId="Footer">
    <w:name w:val="footer"/>
    <w:basedOn w:val="Normal"/>
    <w:link w:val="FooterChar"/>
    <w:uiPriority w:val="99"/>
    <w:unhideWhenUsed/>
    <w:rsid w:val="00505F86"/>
    <w:pPr>
      <w:tabs>
        <w:tab w:val="center" w:pos="4680"/>
        <w:tab w:val="right" w:pos="9360"/>
      </w:tabs>
    </w:pPr>
  </w:style>
  <w:style w:type="character" w:customStyle="1" w:styleId="FooterChar">
    <w:name w:val="Footer Char"/>
    <w:basedOn w:val="DefaultParagraphFont"/>
    <w:link w:val="Footer"/>
    <w:uiPriority w:val="99"/>
    <w:rsid w:val="00505F86"/>
  </w:style>
  <w:style w:type="table" w:styleId="TableGrid">
    <w:name w:val="Table Grid"/>
    <w:basedOn w:val="TableNormal"/>
    <w:uiPriority w:val="39"/>
    <w:rsid w:val="00343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B0B67"/>
    <w:rPr>
      <w:color w:val="666666"/>
    </w:rPr>
  </w:style>
  <w:style w:type="paragraph" w:styleId="NormalWeb">
    <w:name w:val="Normal (Web)"/>
    <w:basedOn w:val="Normal"/>
    <w:uiPriority w:val="99"/>
    <w:unhideWhenUsed/>
    <w:rsid w:val="002B0B67"/>
    <w:pPr>
      <w:spacing w:before="100" w:beforeAutospacing="1" w:after="100" w:afterAutospacing="1"/>
    </w:pPr>
    <w:rPr>
      <w:rFonts w:eastAsiaTheme="minorEastAsia"/>
    </w:rPr>
  </w:style>
  <w:style w:type="character" w:styleId="Strong">
    <w:name w:val="Strong"/>
    <w:basedOn w:val="DefaultParagraphFont"/>
    <w:uiPriority w:val="22"/>
    <w:qFormat/>
    <w:rsid w:val="002B0B67"/>
    <w:rPr>
      <w:b/>
      <w:bCs/>
    </w:rPr>
  </w:style>
  <w:style w:type="character" w:customStyle="1" w:styleId="citation-162">
    <w:name w:val="citation-162"/>
    <w:basedOn w:val="DefaultParagraphFont"/>
    <w:rsid w:val="008477C3"/>
  </w:style>
  <w:style w:type="character" w:customStyle="1" w:styleId="citation-161">
    <w:name w:val="citation-161"/>
    <w:basedOn w:val="DefaultParagraphFont"/>
    <w:rsid w:val="008477C3"/>
  </w:style>
  <w:style w:type="character" w:customStyle="1" w:styleId="citation-160">
    <w:name w:val="citation-160"/>
    <w:basedOn w:val="DefaultParagraphFont"/>
    <w:rsid w:val="008477C3"/>
  </w:style>
  <w:style w:type="character" w:customStyle="1" w:styleId="button-label">
    <w:name w:val="button-label"/>
    <w:basedOn w:val="DefaultParagraphFont"/>
    <w:rsid w:val="008477C3"/>
  </w:style>
  <w:style w:type="character" w:customStyle="1" w:styleId="citation-159">
    <w:name w:val="citation-159"/>
    <w:basedOn w:val="DefaultParagraphFont"/>
    <w:rsid w:val="008477C3"/>
  </w:style>
  <w:style w:type="character" w:customStyle="1" w:styleId="citation-158">
    <w:name w:val="citation-158"/>
    <w:basedOn w:val="DefaultParagraphFont"/>
    <w:rsid w:val="008477C3"/>
  </w:style>
  <w:style w:type="character" w:customStyle="1" w:styleId="citation-157">
    <w:name w:val="citation-157"/>
    <w:basedOn w:val="DefaultParagraphFont"/>
    <w:rsid w:val="008477C3"/>
  </w:style>
  <w:style w:type="character" w:customStyle="1" w:styleId="citation-156">
    <w:name w:val="citation-156"/>
    <w:basedOn w:val="DefaultParagraphFont"/>
    <w:rsid w:val="008477C3"/>
  </w:style>
  <w:style w:type="character" w:customStyle="1" w:styleId="citation-155">
    <w:name w:val="citation-155"/>
    <w:basedOn w:val="DefaultParagraphFont"/>
    <w:rsid w:val="008477C3"/>
  </w:style>
  <w:style w:type="character" w:customStyle="1" w:styleId="citation-154">
    <w:name w:val="citation-154"/>
    <w:basedOn w:val="DefaultParagraphFont"/>
    <w:rsid w:val="008477C3"/>
  </w:style>
  <w:style w:type="character" w:customStyle="1" w:styleId="Heading1Char">
    <w:name w:val="Heading 1 Char"/>
    <w:basedOn w:val="DefaultParagraphFont"/>
    <w:link w:val="Heading1"/>
    <w:uiPriority w:val="9"/>
    <w:rsid w:val="008477C3"/>
    <w:rPr>
      <w:b/>
      <w:bCs/>
      <w:color w:val="020617"/>
      <w:sz w:val="32"/>
      <w:szCs w:val="32"/>
    </w:rPr>
  </w:style>
  <w:style w:type="paragraph" w:styleId="Bibliography">
    <w:name w:val="Bibliography"/>
    <w:basedOn w:val="Normal"/>
    <w:next w:val="Normal"/>
    <w:uiPriority w:val="37"/>
    <w:unhideWhenUsed/>
    <w:rsid w:val="008477C3"/>
  </w:style>
  <w:style w:type="paragraph" w:styleId="TOCHeading">
    <w:name w:val="TOC Heading"/>
    <w:basedOn w:val="Heading1"/>
    <w:next w:val="Normal"/>
    <w:uiPriority w:val="39"/>
    <w:unhideWhenUsed/>
    <w:qFormat/>
    <w:rsid w:val="00F72E5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NoSpacing">
    <w:name w:val="No Spacing"/>
    <w:link w:val="NoSpacingChar"/>
    <w:uiPriority w:val="1"/>
    <w:qFormat/>
    <w:rsid w:val="0021547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15472"/>
    <w:rPr>
      <w:rFonts w:asciiTheme="minorHAnsi" w:eastAsiaTheme="minorEastAsia" w:hAnsiTheme="minorHAnsi" w:cstheme="minorBidi"/>
      <w:sz w:val="22"/>
      <w:szCs w:val="22"/>
    </w:rPr>
  </w:style>
  <w:style w:type="paragraph" w:styleId="Caption">
    <w:name w:val="caption"/>
    <w:basedOn w:val="Normal"/>
    <w:next w:val="Normal"/>
    <w:uiPriority w:val="35"/>
    <w:unhideWhenUsed/>
    <w:qFormat/>
    <w:rsid w:val="00C73F48"/>
    <w:pPr>
      <w:spacing w:after="200"/>
    </w:pPr>
    <w:rPr>
      <w:i/>
      <w:iCs/>
      <w:color w:val="0E2841" w:themeColor="text2"/>
      <w:sz w:val="18"/>
      <w:szCs w:val="18"/>
    </w:rPr>
  </w:style>
  <w:style w:type="paragraph" w:styleId="TableofFigures">
    <w:name w:val="table of figures"/>
    <w:basedOn w:val="Normal"/>
    <w:next w:val="Normal"/>
    <w:uiPriority w:val="99"/>
    <w:unhideWhenUsed/>
    <w:rsid w:val="004608AC"/>
    <w:pPr>
      <w:ind w:left="480" w:hanging="480"/>
    </w:pPr>
    <w:rPr>
      <w:rFonts w:asciiTheme="minorHAnsi" w:hAnsiTheme="minorHAnsi"/>
      <w:caps/>
      <w:sz w:val="20"/>
      <w:szCs w:val="20"/>
    </w:rPr>
  </w:style>
  <w:style w:type="paragraph" w:styleId="TOC4">
    <w:name w:val="toc 4"/>
    <w:basedOn w:val="Normal"/>
    <w:next w:val="Normal"/>
    <w:autoRedefine/>
    <w:uiPriority w:val="39"/>
    <w:unhideWhenUsed/>
    <w:rsid w:val="00931BBF"/>
    <w:pPr>
      <w:spacing w:after="100" w:line="278" w:lineRule="auto"/>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931BBF"/>
    <w:pPr>
      <w:spacing w:after="100" w:line="278" w:lineRule="auto"/>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931BBF"/>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931BBF"/>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931BBF"/>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931BBF"/>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931BBF"/>
    <w:rPr>
      <w:color w:val="605E5C"/>
      <w:shd w:val="clear" w:color="auto" w:fill="E1DFDD"/>
    </w:rPr>
  </w:style>
  <w:style w:type="character" w:customStyle="1" w:styleId="Heading2Char">
    <w:name w:val="Heading 2 Char"/>
    <w:basedOn w:val="DefaultParagraphFont"/>
    <w:link w:val="Heading2"/>
    <w:uiPriority w:val="9"/>
    <w:rsid w:val="00B40CF5"/>
    <w:rPr>
      <w:b/>
      <w:bCs/>
      <w:color w:val="1E293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6536">
      <w:bodyDiv w:val="1"/>
      <w:marLeft w:val="0"/>
      <w:marRight w:val="0"/>
      <w:marTop w:val="0"/>
      <w:marBottom w:val="0"/>
      <w:divBdr>
        <w:top w:val="none" w:sz="0" w:space="0" w:color="auto"/>
        <w:left w:val="none" w:sz="0" w:space="0" w:color="auto"/>
        <w:bottom w:val="none" w:sz="0" w:space="0" w:color="auto"/>
        <w:right w:val="none" w:sz="0" w:space="0" w:color="auto"/>
      </w:divBdr>
    </w:div>
    <w:div w:id="214048527">
      <w:bodyDiv w:val="1"/>
      <w:marLeft w:val="0"/>
      <w:marRight w:val="0"/>
      <w:marTop w:val="0"/>
      <w:marBottom w:val="0"/>
      <w:divBdr>
        <w:top w:val="none" w:sz="0" w:space="0" w:color="auto"/>
        <w:left w:val="none" w:sz="0" w:space="0" w:color="auto"/>
        <w:bottom w:val="none" w:sz="0" w:space="0" w:color="auto"/>
        <w:right w:val="none" w:sz="0" w:space="0" w:color="auto"/>
      </w:divBdr>
    </w:div>
    <w:div w:id="394860377">
      <w:bodyDiv w:val="1"/>
      <w:marLeft w:val="0"/>
      <w:marRight w:val="0"/>
      <w:marTop w:val="0"/>
      <w:marBottom w:val="0"/>
      <w:divBdr>
        <w:top w:val="none" w:sz="0" w:space="0" w:color="auto"/>
        <w:left w:val="none" w:sz="0" w:space="0" w:color="auto"/>
        <w:bottom w:val="none" w:sz="0" w:space="0" w:color="auto"/>
        <w:right w:val="none" w:sz="0" w:space="0" w:color="auto"/>
      </w:divBdr>
    </w:div>
    <w:div w:id="1118640636">
      <w:bodyDiv w:val="1"/>
      <w:marLeft w:val="0"/>
      <w:marRight w:val="0"/>
      <w:marTop w:val="0"/>
      <w:marBottom w:val="0"/>
      <w:divBdr>
        <w:top w:val="none" w:sz="0" w:space="0" w:color="auto"/>
        <w:left w:val="none" w:sz="0" w:space="0" w:color="auto"/>
        <w:bottom w:val="none" w:sz="0" w:space="0" w:color="auto"/>
        <w:right w:val="none" w:sz="0" w:space="0" w:color="auto"/>
      </w:divBdr>
    </w:div>
    <w:div w:id="1226834518">
      <w:bodyDiv w:val="1"/>
      <w:marLeft w:val="0"/>
      <w:marRight w:val="0"/>
      <w:marTop w:val="0"/>
      <w:marBottom w:val="0"/>
      <w:divBdr>
        <w:top w:val="none" w:sz="0" w:space="0" w:color="auto"/>
        <w:left w:val="none" w:sz="0" w:space="0" w:color="auto"/>
        <w:bottom w:val="none" w:sz="0" w:space="0" w:color="auto"/>
        <w:right w:val="none" w:sz="0" w:space="0" w:color="auto"/>
      </w:divBdr>
    </w:div>
    <w:div w:id="1391416566">
      <w:bodyDiv w:val="1"/>
      <w:marLeft w:val="0"/>
      <w:marRight w:val="0"/>
      <w:marTop w:val="0"/>
      <w:marBottom w:val="0"/>
      <w:divBdr>
        <w:top w:val="none" w:sz="0" w:space="0" w:color="auto"/>
        <w:left w:val="none" w:sz="0" w:space="0" w:color="auto"/>
        <w:bottom w:val="none" w:sz="0" w:space="0" w:color="auto"/>
        <w:right w:val="none" w:sz="0" w:space="0" w:color="auto"/>
      </w:divBdr>
    </w:div>
    <w:div w:id="1843734402">
      <w:bodyDiv w:val="1"/>
      <w:marLeft w:val="0"/>
      <w:marRight w:val="0"/>
      <w:marTop w:val="0"/>
      <w:marBottom w:val="0"/>
      <w:divBdr>
        <w:top w:val="none" w:sz="0" w:space="0" w:color="auto"/>
        <w:left w:val="none" w:sz="0" w:space="0" w:color="auto"/>
        <w:bottom w:val="none" w:sz="0" w:space="0" w:color="auto"/>
        <w:right w:val="none" w:sz="0" w:space="0" w:color="auto"/>
      </w:divBdr>
    </w:div>
    <w:div w:id="2125230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0.png"/><Relationship Id="rId21" Type="http://schemas.openxmlformats.org/officeDocument/2006/relationships/customXml" Target="ink/ink3.xml"/><Relationship Id="rId34" Type="http://schemas.openxmlformats.org/officeDocument/2006/relationships/customXml" Target="ink/ink10.xml"/><Relationship Id="rId42" Type="http://schemas.openxmlformats.org/officeDocument/2006/relationships/image" Target="media/image1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customXml" Target="ink/ink9.xml"/><Relationship Id="rId37" Type="http://schemas.openxmlformats.org/officeDocument/2006/relationships/image" Target="media/image80.png"/><Relationship Id="rId40" Type="http://schemas.openxmlformats.org/officeDocument/2006/relationships/image" Target="media/image1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customXml" Target="ink/ink4.xml"/><Relationship Id="rId28" Type="http://schemas.openxmlformats.org/officeDocument/2006/relationships/customXml" Target="ink/ink7.xml"/><Relationship Id="rId36" Type="http://schemas.openxmlformats.org/officeDocument/2006/relationships/customXml" Target="ink/ink11.xml"/><Relationship Id="rId10" Type="http://schemas.openxmlformats.org/officeDocument/2006/relationships/header" Target="header2.xml"/><Relationship Id="rId19" Type="http://schemas.openxmlformats.org/officeDocument/2006/relationships/customXml" Target="ink/ink2.xml"/><Relationship Id="rId31" Type="http://schemas.openxmlformats.org/officeDocument/2006/relationships/image" Target="media/image50.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customXml" Target="ink/ink6.xml"/><Relationship Id="rId30" Type="http://schemas.openxmlformats.org/officeDocument/2006/relationships/customXml" Target="ink/ink8.xml"/><Relationship Id="rId35" Type="http://schemas.openxmlformats.org/officeDocument/2006/relationships/image" Target="media/image70.png"/><Relationship Id="rId43"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ustomXml" Target="ink/ink1.xml"/><Relationship Id="rId25" Type="http://schemas.openxmlformats.org/officeDocument/2006/relationships/customXml" Target="ink/ink5.xml"/><Relationship Id="rId33" Type="http://schemas.openxmlformats.org/officeDocument/2006/relationships/image" Target="media/image60.png"/><Relationship Id="rId38" Type="http://schemas.openxmlformats.org/officeDocument/2006/relationships/image" Target="media/image9.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48:18.440"/>
    </inkml:context>
    <inkml:brush xml:id="br0">
      <inkml:brushProperty name="width" value="0.35" units="cm"/>
      <inkml:brushProperty name="height" value="0.35" units="cm"/>
      <inkml:brushProperty name="color" value="#FFFFFF"/>
    </inkml:brush>
  </inkml:definitions>
  <inkml:trace contextRef="#ctx0" brushRef="#br0">1 0 4915,'0'0'0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48:28.205"/>
    </inkml:context>
    <inkml:brush xml:id="br0">
      <inkml:brushProperty name="width" value="0.35" units="cm"/>
      <inkml:brushProperty name="height" value="0.35" units="cm"/>
      <inkml:brushProperty name="color" value="#FFFFFF"/>
    </inkml:brush>
  </inkml:definitions>
  <inkml:trace contextRef="#ctx0" brushRef="#br0">827 1 4915,'7'217'5191,"-1"25"-870,-42 288 3624,-41 9-7413,46-334-499,-56 371-33,-49 347 0,-276 1676 0,372-2393 0,33-184 0,7-22 0,0 0 0,0 1 0,0-1 0,0 0 0,0 0 0,0 1 0,0-1 0,0 0 0,0 0 0,0 1 0,0-1 0,0 0 0,0 0 0,0 1 0,0-1 0,0 0 0,-1 0 0,1 1 0,0-1 0,0 0 0,0 0 0,0 0 0,-1 1 0,1-1 0,0 0 0,0 0 0,0 0 0,-1 0 0,1 0 0,0 1 0,0-1 0,0 0 0,-1 0 0,1 0 0,0 0 0,0 0 0,-1 0 0,1 0 0,0 0 0,-1 0 0,1 0 0,0 0 0,0 0 0,-1 0 0,1 0 0,0 0 0,0 0 0,-1 0 0,1 0 0,0 0 0,-1-1 0,-4-11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48:02.623"/>
    </inkml:context>
    <inkml:brush xml:id="br0">
      <inkml:brushProperty name="width" value="0.35" units="cm"/>
      <inkml:brushProperty name="height" value="0.35" units="cm"/>
      <inkml:brushProperty name="color" value="#FFFFFF"/>
    </inkml:brush>
  </inkml:definitions>
  <inkml:trace contextRef="#ctx0" brushRef="#br0">409 0 4915,'0'0'0</inkml:trace>
  <inkml:trace contextRef="#ctx0" brushRef="#br0" timeOffset="668.24">174 15 4915,'0'0'0</inkml:trace>
  <inkml:trace contextRef="#ctx0" brushRef="#br0" timeOffset="1465.42">440 125 4915,'0'0'0</inkml:trace>
  <inkml:trace contextRef="#ctx0" brushRef="#br0" timeOffset="2483.77">660 48 4915,'-3'-3'0,"0"-1"0</inkml:trace>
  <inkml:trace contextRef="#ctx0" brushRef="#br0" timeOffset="3417.14">0 47 4915,'0'0'0</inkml:trace>
  <inkml:trace contextRef="#ctx0" brushRef="#br0" timeOffset="5784.01">49 157 4915,'0'0'0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47:57.185"/>
    </inkml:context>
    <inkml:brush xml:id="br0">
      <inkml:brushProperty name="width" value="0.35" units="cm"/>
      <inkml:brushProperty name="height" value="0.35" units="cm"/>
      <inkml:brushProperty name="color" value="#FFFFFF"/>
    </inkml:brush>
  </inkml:definitions>
  <inkml:trace contextRef="#ctx0" brushRef="#br0">1 7 22119,'5820'0'0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47:52.474"/>
    </inkml:context>
    <inkml:brush xml:id="br0">
      <inkml:brushProperty name="width" value="0.35" units="cm"/>
      <inkml:brushProperty name="height" value="0.35" units="cm"/>
      <inkml:brushProperty name="color" value="#FFFFFF"/>
    </inkml:brush>
  </inkml:definitions>
  <inkml:trace contextRef="#ctx0" brushRef="#br0">0 0 19945,'5990'188'0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47:45.056"/>
    </inkml:context>
    <inkml:brush xml:id="br0">
      <inkml:brushProperty name="width" value="0.35" units="cm"/>
      <inkml:brushProperty name="height" value="0.35" units="cm"/>
      <inkml:brushProperty name="color" value="#FFFFFF"/>
    </inkml:brush>
  </inkml:definitions>
  <inkml:trace contextRef="#ctx0" brushRef="#br0">0 0 4915,'0'0'0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08:20.146"/>
    </inkml:context>
    <inkml:brush xml:id="br0">
      <inkml:brushProperty name="width" value="0.1" units="cm"/>
      <inkml:brushProperty name="height" value="0.1" units="cm"/>
      <inkml:brushProperty name="color" value="#008C3A"/>
    </inkml:brush>
  </inkml:definitions>
  <inkml:trace contextRef="#ctx0" brushRef="#br0">124 26 9830,'0'0'0</inkml:trace>
  <inkml:trace contextRef="#ctx0" brushRef="#br0" timeOffset="669.09">67 26 9830,'0'0'0</inkml:trace>
  <inkml:trace contextRef="#ctx0" brushRef="#br0" timeOffset="2533.25">0 68 9830,'0'0'0</inkml:trace>
  <inkml:trace contextRef="#ctx0" brushRef="#br0" timeOffset="3099.28">0 1 9830,'0'0'0</inkml:trace>
  <inkml:trace contextRef="#ctx0" brushRef="#br0" timeOffset="3548.59">0 13 9830,'0'2'273,"0"1"-273</inkml:trace>
  <inkml:trace contextRef="#ctx0" brushRef="#br0" timeOffset="4633.55">192 55 9830,'0'0'0</inkml:trace>
  <inkml:trace contextRef="#ctx0" brushRef="#br0" timeOffset="5350.81">82 69 9830,'0'0'0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08:15.204"/>
    </inkml:context>
    <inkml:brush xml:id="br0">
      <inkml:brushProperty name="width" value="0.1" units="cm"/>
      <inkml:brushProperty name="height" value="0.1" units="cm"/>
      <inkml:brushProperty name="color" value="#008C3A"/>
    </inkml:brush>
  </inkml:definitions>
  <inkml:trace contextRef="#ctx0" brushRef="#br0">1 6 25412,'3336'0'0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08:08.914"/>
    </inkml:context>
    <inkml:brush xml:id="br0">
      <inkml:brushProperty name="width" value="0.1" units="cm"/>
      <inkml:brushProperty name="height" value="0.1" units="cm"/>
      <inkml:brushProperty name="color" value="#008C3A"/>
    </inkml:brush>
  </inkml:definitions>
  <inkml:trace contextRef="#ctx0" brushRef="#br0">1 3 24813,'3199'0'0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08:03.541"/>
    </inkml:context>
    <inkml:brush xml:id="br0">
      <inkml:brushProperty name="width" value="0.1" units="cm"/>
      <inkml:brushProperty name="height" value="0.1" units="cm"/>
      <inkml:brushProperty name="color" value="#008C3A"/>
    </inkml:brush>
  </inkml:definitions>
  <inkml:trace contextRef="#ctx0" brushRef="#br0">1 0 21778,'2526'27'0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0:07:58.829"/>
    </inkml:context>
    <inkml:brush xml:id="br0">
      <inkml:brushProperty name="width" value="0.1" units="cm"/>
      <inkml:brushProperty name="height" value="0.1" units="cm"/>
      <inkml:brushProperty name="color" value="#008C3A"/>
    </inkml:brush>
  </inkml:definitions>
  <inkml:trace contextRef="#ctx0" brushRef="#br0">1 1 9830,'127'1'7580,"63"5"-4786,13 0-2467,-65-5 3449,-29 4-2903,194 36 1,-220-27-714,-51-9-160,8 2 0,1-2 0,55 1 0,-78-6 0,-1 2 0,1 0 0,26 7 0,-26-4 0,1-2 0,0 0 0,20 0 0,333-4 0,-258-13 0,-101 15-63,0-2 0,0 0 0,0 0 0,-1-1 0,1-1 0,-1 0 0,14-5 0,-2 0 65,-1 1-1,1 1 1,0 1 0,47-4-1,101 7 148,-97 2-96,-57 1-35,1 1 1,0 1-1,30 8 0,-12-3 12,-11-4 4,0-2 1,0 0 0,43-5-1,-9 1 9,-39 3-55,34-1 55,-53 0-55,0 0-1,0 0 1,0-1-1,0 1 1,0 0-1,1-1 1,-1 0 0,0 1-1,0-1 1,0 0-1,0 0 1,-1 0-1,1-1 1,0 1-1,0 0 1,-1-1-1,1 1 1,-1-1 0,3-2-1,-1-3-32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0">
    <wetp:webextensionref xmlns:r="http://schemas.openxmlformats.org/officeDocument/2006/relationships" r:id="rId3"/>
  </wetp:taskpane>
  <wetp:taskpane dockstate="right" visibility="0" width="438" row="3">
    <wetp:webextensionref xmlns:r="http://schemas.openxmlformats.org/officeDocument/2006/relationships" r:id="rId4"/>
  </wetp:taskpane>
  <wetp:taskpane dockstate="right" visibility="0" width="438" row="0">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DBB99862-E20E-43F5-921D-32BCCE047883}">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FF7ECE9-4982-4455-A6C1-07C95498905E}">
  <we:reference id="wa200001361" version="2.129.3.0" store="en-US" storeType="OMEX"/>
  <we:alternateReferences>
    <we:reference id="wa200001361" version="2.129.3.0" store="wa200001361" storeType="OMEX"/>
  </we:alternateReferences>
  <we:properties>
    <we:property name="paperpal-document-id" value="&quot;9b0433ba-6cdb-4a2d-923f-4e7b50d29db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22E06A5E-EA88-4FC0-AC12-7B24563229C6}">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8BBED0DA-0CB5-48AF-BB5D-54C66D69AF0E}">
  <we:reference id="wa200000368" version="1.0.0.0" store="en-US" storeType="OMEX"/>
  <we:alternateReferences>
    <we:reference id="wa200000368" version="1.0.0.0" store="wa200000368" storeType="OMEX"/>
  </we:alternateReferences>
  <we:properties>
    <we:property name="documentId" value="&quot;3d6c14e2727a5568&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F692292F-499F-4320-A7EE-B8881ADE85ED}">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Bakes</b:Tag>
    <b:SourceType>Book</b:SourceType>
    <b:Guid>{C245FC61-9D19-4B40-8215-B509479F0250}</b:Guid>
    <b:Author>
      <b:Author>
        <b:NameList>
          <b:Person>
            <b:Last>Bakos</b:Last>
            <b:First>Y.</b:First>
          </b:Person>
        </b:NameList>
      </b:Author>
    </b:Author>
    <b:Title>Reducing Buyer Search Costs: Implications for Electronic Marketplaces.</b:Title>
    <b:Year>Reducing Buyer Search Costs: Implications for Electronic Marketplaces.</b:Year>
    <b:RefOrder>1</b:RefOrder>
  </b:Source>
  <b:Source>
    <b:Tag>Wor23</b:Tag>
    <b:SourceType>Report</b:SourceType>
    <b:Guid>{ECD3F5C3-8203-4675-A389-76742BD960E7}</b:Guid>
    <b:Title>World Journal of Advanced Research and Reviews. (2023). Challenges for SMEs in the Global Digital Economy</b:Title>
    <b:Year>2023</b:Year>
    <b:RefOrder>2</b:RefOrder>
  </b:Source>
  <b:Source>
    <b:Tag>Zha20</b:Tag>
    <b:SourceType>Report</b:SourceType>
    <b:Guid>{ACE6CAF7-50F5-4945-AFD0-A1A6113EBD95}</b:Guid>
    <b:Author>
      <b:Author>
        <b:NameList>
          <b:Person>
            <b:Last>Zhang</b:Last>
            <b:First>L.,</b:First>
            <b:Middle>et al</b:Middle>
          </b:Person>
        </b:NameList>
      </b:Author>
    </b:Author>
    <b:Title>The Impact of E-commerce Platforms on Small Business Organic Search.</b:Title>
    <b:Year>2020</b:Year>
    <b:RefOrder>3</b:RefOrder>
  </b:Source>
  <b:Source>
    <b:Tag>San24</b:Tag>
    <b:SourceType>Report</b:SourceType>
    <b:Guid>{6273FA32-E57E-4718-ADF2-F222F7254F10}</b:Guid>
    <b:Author>
      <b:Author>
        <b:NameList>
          <b:Person>
            <b:Last>Sandahl</b:Last>
            <b:First>K.,</b:First>
            <b:Middle>Regnell, B., &amp; Borg, M.</b:Middle>
          </b:Person>
        </b:NameList>
      </b:Author>
    </b:Author>
    <b:Title>Requirements Engineering: A Modern Approach</b:Title>
    <b:Year>2024</b:Year>
    <b:RefOrder>4</b:RefOrder>
  </b:Source>
  <b:Source>
    <b:Tag>Chi23</b:Tag>
    <b:SourceType>Report</b:SourceType>
    <b:Guid>{5677801E-FBDC-4ADB-8122-3F59751BBD0D}</b:Guid>
    <b:Author>
      <b:Author>
        <b:NameList>
          <b:Person>
            <b:Last>Chirisa</b:Last>
            <b:First>I.,</b:First>
            <b:Middle>et al.</b:Middle>
          </b:Person>
        </b:NameList>
      </b:Author>
    </b:Author>
    <b:Title>The Informal Sector and the Digital Economy in Africa</b:Title>
    <b:Year>2023</b:Year>
    <b:RefOrder>5</b:RefOrder>
  </b:Source>
  <b:Source>
    <b:Tag>Goo16</b:Tag>
    <b:SourceType>Report</b:SourceType>
    <b:Guid>{ED0C41B5-A6B0-4C6D-934D-034EA21190E3}</b:Guid>
    <b:Author>
      <b:Author>
        <b:NameList>
          <b:Person>
            <b:Last>Goodfellow</b:Last>
            <b:First>I.,</b:First>
            <b:Middle>Bengio, Y., &amp; Courville, A</b:Middle>
          </b:Person>
        </b:NameList>
      </b:Author>
    </b:Author>
    <b:Title>Deep Learning. MIT Press.</b:Title>
    <b:Year>2016</b:Year>
    <b:RefOrder>6</b:RefOrder>
  </b:Source>
  <b:Source>
    <b:Tag>Bap24</b:Tag>
    <b:SourceType>Report</b:SourceType>
    <b:Guid>{57F86BE4-A5E7-4B60-A82C-8950C2E17A14}</b:Guid>
    <b:Author>
      <b:Author>
        <b:NameList>
          <b:Person>
            <b:Last>Baptist</b:Last>
            <b:First>J.,</b:First>
            <b:Middle>et al.</b:Middle>
          </b:Person>
        </b:NameList>
      </b:Author>
    </b:Author>
    <b:Title>Application of the Haversine Formula for Distance Calculation</b:Title>
    <b:Year>2024</b:Year>
    <b:RefOrder>7</b:RefOrder>
  </b:Source>
</b:Sources>
</file>

<file path=customXml/itemProps1.xml><?xml version="1.0" encoding="utf-8"?>
<ds:datastoreItem xmlns:ds="http://schemas.openxmlformats.org/officeDocument/2006/customXml" ds:itemID="{A3363859-6343-4DC5-A71E-CAA9E49DA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88</Pages>
  <Words>26307</Words>
  <Characters>149952</Characters>
  <Application>Microsoft Office Word</Application>
  <DocSecurity>0</DocSecurity>
  <Lines>1249</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lastModifiedBy>Nyasha Mukarakate</cp:lastModifiedBy>
  <cp:revision>28</cp:revision>
  <dcterms:created xsi:type="dcterms:W3CDTF">2026-02-24T10:29:00Z</dcterms:created>
  <dcterms:modified xsi:type="dcterms:W3CDTF">2026-02-26T08:30:00Z</dcterms:modified>
</cp:coreProperties>
</file>