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5A7ED" w14:textId="7A2F344A" w:rsidR="61FE93F6" w:rsidRDefault="61FE93F6" w:rsidP="7556D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7BBA6957">
        <w:rPr>
          <w:rFonts w:ascii="Times New Roman" w:hAnsi="Times New Roman" w:cs="Times New Roman"/>
          <w:b/>
          <w:bCs/>
          <w:sz w:val="24"/>
          <w:szCs w:val="24"/>
        </w:rPr>
        <w:t>Glossary:</w:t>
      </w:r>
    </w:p>
    <w:p w14:paraId="019D59EC" w14:textId="4D68BEC9" w:rsidR="00235424" w:rsidRPr="008324BD" w:rsidRDefault="00235424" w:rsidP="4DB37B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7556D0C6">
        <w:rPr>
          <w:rFonts w:ascii="Times New Roman" w:hAnsi="Times New Roman" w:cs="Times New Roman"/>
          <w:b/>
          <w:bCs/>
          <w:sz w:val="24"/>
          <w:szCs w:val="24"/>
        </w:rPr>
        <w:t xml:space="preserve">Development - </w:t>
      </w:r>
      <w:r w:rsidR="00364F63" w:rsidRPr="7556D0C6">
        <w:rPr>
          <w:rFonts w:ascii="Times New Roman" w:hAnsi="Times New Roman" w:cs="Times New Roman"/>
          <w:sz w:val="24"/>
          <w:szCs w:val="24"/>
        </w:rPr>
        <w:t>I</w:t>
      </w:r>
      <w:r w:rsidRPr="7556D0C6">
        <w:rPr>
          <w:rFonts w:ascii="Times New Roman" w:hAnsi="Times New Roman" w:cs="Times New Roman"/>
          <w:sz w:val="24"/>
          <w:szCs w:val="24"/>
        </w:rPr>
        <w:t>ndividual NYCHA properties</w:t>
      </w:r>
      <w:r w:rsidR="004E40AC" w:rsidRPr="7556D0C6">
        <w:rPr>
          <w:rFonts w:ascii="Times New Roman" w:hAnsi="Times New Roman" w:cs="Times New Roman"/>
          <w:sz w:val="24"/>
          <w:szCs w:val="24"/>
        </w:rPr>
        <w:t xml:space="preserve">, </w:t>
      </w:r>
      <w:r w:rsidR="00C66631" w:rsidRPr="7556D0C6">
        <w:rPr>
          <w:rFonts w:ascii="Times New Roman" w:hAnsi="Times New Roman" w:cs="Times New Roman"/>
          <w:sz w:val="24"/>
          <w:szCs w:val="24"/>
        </w:rPr>
        <w:t>e.g.</w:t>
      </w:r>
      <w:ins w:id="0" w:author="Hannah Wolfe" w:date="2020-09-02T10:52:00Z">
        <w:r w:rsidR="00B36144" w:rsidRPr="7556D0C6">
          <w:rPr>
            <w:rFonts w:ascii="Times New Roman" w:hAnsi="Times New Roman" w:cs="Times New Roman"/>
            <w:sz w:val="24"/>
            <w:szCs w:val="24"/>
          </w:rPr>
          <w:t>,</w:t>
        </w:r>
      </w:ins>
      <w:r w:rsidR="004E40AC" w:rsidRPr="7556D0C6">
        <w:rPr>
          <w:rFonts w:ascii="Times New Roman" w:hAnsi="Times New Roman" w:cs="Times New Roman"/>
          <w:sz w:val="24"/>
          <w:szCs w:val="24"/>
        </w:rPr>
        <w:t xml:space="preserve"> the Sumner Houses</w:t>
      </w:r>
    </w:p>
    <w:p w14:paraId="0AED82EB" w14:textId="051C21E2" w:rsidR="658BC766" w:rsidRPr="008324BD" w:rsidRDefault="658BC766" w:rsidP="4DB37B10">
      <w:pPr>
        <w:rPr>
          <w:rFonts w:ascii="Times New Roman" w:hAnsi="Times New Roman" w:cs="Times New Roman"/>
          <w:sz w:val="24"/>
          <w:szCs w:val="24"/>
        </w:rPr>
      </w:pPr>
      <w:r w:rsidRPr="008324BD">
        <w:rPr>
          <w:rFonts w:ascii="Times New Roman" w:hAnsi="Times New Roman" w:cs="Times New Roman"/>
          <w:b/>
          <w:bCs/>
          <w:sz w:val="24"/>
          <w:szCs w:val="24"/>
        </w:rPr>
        <w:t>Consolidation</w:t>
      </w:r>
      <w:r w:rsidR="75F7FBF3"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3E5987" w:rsidRPr="008324BD">
        <w:rPr>
          <w:rFonts w:ascii="Times New Roman" w:hAnsi="Times New Roman" w:cs="Times New Roman"/>
          <w:sz w:val="24"/>
          <w:szCs w:val="24"/>
        </w:rPr>
        <w:t>L</w:t>
      </w:r>
      <w:r w:rsidR="778F00BF" w:rsidRPr="008324BD">
        <w:rPr>
          <w:rFonts w:ascii="Times New Roman" w:hAnsi="Times New Roman" w:cs="Times New Roman"/>
          <w:sz w:val="24"/>
          <w:szCs w:val="24"/>
        </w:rPr>
        <w:t>evel of organization above a development used for management purposes</w:t>
      </w:r>
      <w:r w:rsidR="00260CE9">
        <w:rPr>
          <w:rFonts w:ascii="Times New Roman" w:hAnsi="Times New Roman" w:cs="Times New Roman"/>
          <w:sz w:val="24"/>
          <w:szCs w:val="24"/>
        </w:rPr>
        <w:t>. M</w:t>
      </w:r>
      <w:r w:rsidR="00C30756" w:rsidRPr="008324BD">
        <w:rPr>
          <w:rFonts w:ascii="Times New Roman" w:hAnsi="Times New Roman" w:cs="Times New Roman"/>
          <w:sz w:val="24"/>
          <w:szCs w:val="24"/>
        </w:rPr>
        <w:t>ay</w:t>
      </w:r>
      <w:r w:rsidR="778F00BF" w:rsidRPr="008324BD">
        <w:rPr>
          <w:rFonts w:ascii="Times New Roman" w:hAnsi="Times New Roman" w:cs="Times New Roman"/>
          <w:sz w:val="24"/>
          <w:szCs w:val="24"/>
        </w:rPr>
        <w:t xml:space="preserve"> contain one or many developments</w:t>
      </w:r>
      <w:r w:rsidR="00260CE9">
        <w:rPr>
          <w:rFonts w:ascii="Times New Roman" w:hAnsi="Times New Roman" w:cs="Times New Roman"/>
          <w:sz w:val="24"/>
          <w:szCs w:val="24"/>
        </w:rPr>
        <w:t>.</w:t>
      </w:r>
    </w:p>
    <w:p w14:paraId="2FE47B91" w14:textId="49182BAE" w:rsidR="00AB0825" w:rsidRPr="008324BD" w:rsidRDefault="00AB0825" w:rsidP="4DB37B10">
      <w:pPr>
        <w:rPr>
          <w:rFonts w:ascii="Times New Roman" w:hAnsi="Times New Roman" w:cs="Times New Roman"/>
          <w:sz w:val="24"/>
          <w:szCs w:val="24"/>
        </w:rPr>
      </w:pPr>
      <w:r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Containerization – </w:t>
      </w:r>
      <w:r w:rsidR="003E5987" w:rsidRPr="008324BD">
        <w:rPr>
          <w:rFonts w:ascii="Times New Roman" w:hAnsi="Times New Roman" w:cs="Times New Roman"/>
          <w:sz w:val="24"/>
          <w:szCs w:val="24"/>
        </w:rPr>
        <w:t>S</w:t>
      </w:r>
      <w:r w:rsidRPr="008324BD">
        <w:rPr>
          <w:rFonts w:ascii="Times New Roman" w:hAnsi="Times New Roman" w:cs="Times New Roman"/>
          <w:sz w:val="24"/>
          <w:szCs w:val="24"/>
        </w:rPr>
        <w:t>torage of waste that is pest</w:t>
      </w:r>
      <w:r w:rsidR="00260CE9">
        <w:rPr>
          <w:rFonts w:ascii="Times New Roman" w:hAnsi="Times New Roman" w:cs="Times New Roman"/>
          <w:sz w:val="24"/>
          <w:szCs w:val="24"/>
        </w:rPr>
        <w:t>-</w:t>
      </w:r>
      <w:r w:rsidRPr="008324BD">
        <w:rPr>
          <w:rFonts w:ascii="Times New Roman" w:hAnsi="Times New Roman" w:cs="Times New Roman"/>
          <w:sz w:val="24"/>
          <w:szCs w:val="24"/>
        </w:rPr>
        <w:t>resistant</w:t>
      </w:r>
    </w:p>
    <w:p w14:paraId="08C23451" w14:textId="1348B339" w:rsidR="003D28B9" w:rsidRPr="008324BD" w:rsidRDefault="003D28B9" w:rsidP="4DB37B10">
      <w:pPr>
        <w:rPr>
          <w:rFonts w:ascii="Times New Roman" w:hAnsi="Times New Roman" w:cs="Times New Roman"/>
          <w:sz w:val="24"/>
          <w:szCs w:val="24"/>
        </w:rPr>
      </w:pPr>
      <w:r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Interior Compactor - </w:t>
      </w:r>
      <w:r w:rsidRPr="008324BD">
        <w:rPr>
          <w:rFonts w:ascii="Times New Roman" w:hAnsi="Times New Roman" w:cs="Times New Roman"/>
          <w:sz w:val="24"/>
          <w:szCs w:val="24"/>
        </w:rPr>
        <w:t>A machine that uses a ram to compress waste material and reduce its total volume, mostly located in the basement of developments</w:t>
      </w:r>
    </w:p>
    <w:p w14:paraId="757B16C8" w14:textId="14787A07" w:rsidR="658BC766" w:rsidRPr="008324BD" w:rsidRDefault="658BC766" w:rsidP="4DB37B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4BD">
        <w:rPr>
          <w:rFonts w:ascii="Times New Roman" w:hAnsi="Times New Roman" w:cs="Times New Roman"/>
          <w:b/>
          <w:bCs/>
          <w:sz w:val="24"/>
          <w:szCs w:val="24"/>
        </w:rPr>
        <w:t>Exterior Compactor</w:t>
      </w:r>
      <w:r w:rsidR="6B3EAF62"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5FB1"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ins w:id="1" w:author="Ryan, Colin" w:date="2020-09-02T11:08:00Z">
        <w:r w:rsidR="00FE7219" w:rsidRPr="008324BD">
          <w:rPr>
            <w:rFonts w:ascii="Times New Roman" w:hAnsi="Times New Roman" w:cs="Times New Roman"/>
            <w:sz w:val="24"/>
            <w:szCs w:val="24"/>
          </w:rPr>
          <w:t>Often</w:t>
        </w:r>
      </w:ins>
      <w:r w:rsidR="6B3EAF62" w:rsidRPr="008324BD">
        <w:rPr>
          <w:rFonts w:ascii="Times New Roman" w:hAnsi="Times New Roman" w:cs="Times New Roman"/>
          <w:sz w:val="24"/>
          <w:szCs w:val="24"/>
        </w:rPr>
        <w:t xml:space="preserve"> referred to on our developments as an EZ-pack</w:t>
      </w:r>
      <w:r w:rsidR="004804DF" w:rsidRPr="008324BD">
        <w:rPr>
          <w:rFonts w:ascii="Times New Roman" w:hAnsi="Times New Roman" w:cs="Times New Roman"/>
          <w:sz w:val="24"/>
          <w:szCs w:val="24"/>
        </w:rPr>
        <w:t>.</w:t>
      </w:r>
      <w:r w:rsidR="4BA47BB1" w:rsidRPr="008324BD">
        <w:rPr>
          <w:rFonts w:ascii="Times New Roman" w:hAnsi="Times New Roman" w:cs="Times New Roman"/>
          <w:sz w:val="24"/>
          <w:szCs w:val="24"/>
        </w:rPr>
        <w:t xml:space="preserve"> </w:t>
      </w:r>
      <w:r w:rsidR="004804DF" w:rsidRPr="008324BD">
        <w:rPr>
          <w:rFonts w:ascii="Times New Roman" w:hAnsi="Times New Roman" w:cs="Times New Roman"/>
          <w:sz w:val="24"/>
          <w:szCs w:val="24"/>
        </w:rPr>
        <w:t>S</w:t>
      </w:r>
      <w:r w:rsidR="003D28B9" w:rsidRPr="008324BD">
        <w:rPr>
          <w:rFonts w:ascii="Times New Roman" w:hAnsi="Times New Roman" w:cs="Times New Roman"/>
          <w:sz w:val="24"/>
          <w:szCs w:val="24"/>
        </w:rPr>
        <w:t>imilar</w:t>
      </w:r>
      <w:r w:rsidR="00FF416C" w:rsidRPr="008324BD">
        <w:rPr>
          <w:rFonts w:ascii="Times New Roman" w:hAnsi="Times New Roman" w:cs="Times New Roman"/>
          <w:sz w:val="24"/>
          <w:szCs w:val="24"/>
        </w:rPr>
        <w:t xml:space="preserve"> to an </w:t>
      </w:r>
      <w:r w:rsidR="003D28B9" w:rsidRPr="008324BD">
        <w:rPr>
          <w:rFonts w:ascii="Times New Roman" w:hAnsi="Times New Roman" w:cs="Times New Roman"/>
          <w:sz w:val="24"/>
          <w:szCs w:val="24"/>
        </w:rPr>
        <w:t>interior compactor</w:t>
      </w:r>
      <w:r w:rsidR="00AB0825" w:rsidRPr="008324BD">
        <w:rPr>
          <w:rFonts w:ascii="Times New Roman" w:hAnsi="Times New Roman" w:cs="Times New Roman"/>
          <w:sz w:val="24"/>
          <w:szCs w:val="24"/>
        </w:rPr>
        <w:t xml:space="preserve">, </w:t>
      </w:r>
      <w:r w:rsidR="00226265" w:rsidRPr="008324BD">
        <w:rPr>
          <w:rFonts w:ascii="Times New Roman" w:hAnsi="Times New Roman" w:cs="Times New Roman"/>
          <w:sz w:val="24"/>
          <w:szCs w:val="24"/>
        </w:rPr>
        <w:t>this machine co</w:t>
      </w:r>
      <w:r w:rsidR="005F020E" w:rsidRPr="008324BD">
        <w:rPr>
          <w:rFonts w:ascii="Times New Roman" w:hAnsi="Times New Roman" w:cs="Times New Roman"/>
          <w:sz w:val="24"/>
          <w:szCs w:val="24"/>
        </w:rPr>
        <w:t xml:space="preserve">mpacts and containerizes waste before removal by </w:t>
      </w:r>
      <w:r w:rsidR="00367EC1" w:rsidRPr="008324BD">
        <w:rPr>
          <w:rFonts w:ascii="Times New Roman" w:hAnsi="Times New Roman" w:cs="Times New Roman"/>
          <w:sz w:val="24"/>
          <w:szCs w:val="24"/>
        </w:rPr>
        <w:t>DSNY</w:t>
      </w:r>
    </w:p>
    <w:p w14:paraId="59889386" w14:textId="1BD3B01D" w:rsidR="6B3EAF62" w:rsidRPr="008324BD" w:rsidRDefault="6B3EAF62" w:rsidP="00BFC5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4BD">
        <w:rPr>
          <w:rFonts w:ascii="Times New Roman" w:hAnsi="Times New Roman" w:cs="Times New Roman"/>
          <w:b/>
          <w:bCs/>
          <w:sz w:val="24"/>
          <w:szCs w:val="24"/>
        </w:rPr>
        <w:t>EZ</w:t>
      </w:r>
      <w:ins w:id="2" w:author="Hannah Wolfe" w:date="2020-09-02T10:49:00Z">
        <w:r w:rsidR="000471A2" w:rsidRPr="008324BD">
          <w:rPr>
            <w:rFonts w:ascii="Times New Roman" w:hAnsi="Times New Roman" w:cs="Times New Roman"/>
            <w:b/>
            <w:bCs/>
            <w:sz w:val="24"/>
            <w:szCs w:val="24"/>
          </w:rPr>
          <w:t>-</w:t>
        </w:r>
      </w:ins>
      <w:r w:rsidRPr="008324BD">
        <w:rPr>
          <w:rFonts w:ascii="Times New Roman" w:hAnsi="Times New Roman" w:cs="Times New Roman"/>
          <w:b/>
          <w:bCs/>
          <w:sz w:val="24"/>
          <w:szCs w:val="24"/>
        </w:rPr>
        <w:t>Pack</w:t>
      </w:r>
      <w:r w:rsidR="17BE4CF7"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ins w:id="3" w:author="Hannah Wolfe" w:date="2020-09-02T10:50:00Z">
        <w:r w:rsidR="00941C98" w:rsidRPr="008324BD">
          <w:rPr>
            <w:rFonts w:ascii="Times New Roman" w:hAnsi="Times New Roman" w:cs="Times New Roman"/>
            <w:sz w:val="24"/>
            <w:szCs w:val="24"/>
          </w:rPr>
          <w:t>A</w:t>
        </w:r>
      </w:ins>
      <w:del w:id="4" w:author="Hannah Wolfe" w:date="2020-09-02T10:50:00Z">
        <w:r w:rsidR="17BE4CF7" w:rsidRPr="008324BD">
          <w:rPr>
            <w:rFonts w:ascii="Times New Roman" w:hAnsi="Times New Roman" w:cs="Times New Roman"/>
            <w:sz w:val="24"/>
            <w:szCs w:val="24"/>
          </w:rPr>
          <w:delText>a</w:delText>
        </w:r>
      </w:del>
      <w:r w:rsidR="17BE4CF7" w:rsidRPr="008324BD">
        <w:rPr>
          <w:rFonts w:ascii="Times New Roman" w:hAnsi="Times New Roman" w:cs="Times New Roman"/>
          <w:sz w:val="24"/>
          <w:szCs w:val="24"/>
        </w:rPr>
        <w:t>nother term for exterior compactor</w:t>
      </w:r>
      <w:r w:rsidR="00260CE9">
        <w:rPr>
          <w:rFonts w:ascii="Times New Roman" w:hAnsi="Times New Roman" w:cs="Times New Roman"/>
          <w:sz w:val="24"/>
          <w:szCs w:val="24"/>
        </w:rPr>
        <w:t xml:space="preserve"> </w:t>
      </w:r>
      <w:del w:id="5" w:author="Ryan, Colin" w:date="2020-09-02T11:08:00Z">
        <w:r w:rsidR="17BE4CF7" w:rsidRPr="008324BD" w:rsidDel="006A00C5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  <w:commentRangeStart w:id="6"/>
        <w:r w:rsidR="17BE4CF7" w:rsidRPr="008324BD" w:rsidDel="006A00C5">
          <w:rPr>
            <w:rFonts w:ascii="Times New Roman" w:hAnsi="Times New Roman" w:cs="Times New Roman"/>
            <w:sz w:val="24"/>
            <w:szCs w:val="24"/>
          </w:rPr>
          <w:delText>colloquial</w:delText>
        </w:r>
        <w:commentRangeEnd w:id="6"/>
        <w:r w:rsidR="00681E77" w:rsidRPr="008324BD" w:rsidDel="006A00C5">
          <w:rPr>
            <w:rStyle w:val="CommentReference"/>
            <w:rFonts w:ascii="Times New Roman" w:hAnsi="Times New Roman" w:cs="Times New Roman"/>
            <w:sz w:val="24"/>
            <w:szCs w:val="24"/>
          </w:rPr>
          <w:commentReference w:id="6"/>
        </w:r>
        <w:r w:rsidR="17BE4CF7" w:rsidRPr="008324BD" w:rsidDel="006A00C5">
          <w:rPr>
            <w:rFonts w:ascii="Times New Roman" w:hAnsi="Times New Roman" w:cs="Times New Roman"/>
            <w:sz w:val="24"/>
            <w:szCs w:val="24"/>
          </w:rPr>
          <w:delText xml:space="preserve"> term </w:delText>
        </w:r>
      </w:del>
      <w:r w:rsidR="17BE4CF7" w:rsidRPr="008324BD">
        <w:rPr>
          <w:rFonts w:ascii="Times New Roman" w:hAnsi="Times New Roman" w:cs="Times New Roman"/>
          <w:sz w:val="24"/>
          <w:szCs w:val="24"/>
        </w:rPr>
        <w:t xml:space="preserve">used </w:t>
      </w:r>
      <w:del w:id="7" w:author="Ryan, Colin" w:date="2020-09-02T11:09:00Z">
        <w:r w:rsidR="17BE4CF7" w:rsidRPr="008324BD" w:rsidDel="00B81991">
          <w:rPr>
            <w:rFonts w:ascii="Times New Roman" w:hAnsi="Times New Roman" w:cs="Times New Roman"/>
            <w:sz w:val="24"/>
            <w:szCs w:val="24"/>
          </w:rPr>
          <w:delText xml:space="preserve">on </w:delText>
        </w:r>
      </w:del>
      <w:ins w:id="8" w:author="Ryan, Colin" w:date="2020-09-02T11:09:00Z">
        <w:r w:rsidR="00B81991" w:rsidRPr="008324BD">
          <w:rPr>
            <w:rFonts w:ascii="Times New Roman" w:hAnsi="Times New Roman" w:cs="Times New Roman"/>
            <w:sz w:val="24"/>
            <w:szCs w:val="24"/>
          </w:rPr>
          <w:t>at</w:t>
        </w:r>
        <w:r w:rsidR="00580038" w:rsidRPr="008324BD">
          <w:rPr>
            <w:rFonts w:ascii="Times New Roman" w:hAnsi="Times New Roman" w:cs="Times New Roman"/>
            <w:sz w:val="24"/>
            <w:szCs w:val="24"/>
          </w:rPr>
          <w:t xml:space="preserve"> the</w:t>
        </w:r>
        <w:r w:rsidR="00B81991" w:rsidRPr="008324B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17BE4CF7" w:rsidRPr="008324BD">
        <w:rPr>
          <w:rFonts w:ascii="Times New Roman" w:hAnsi="Times New Roman" w:cs="Times New Roman"/>
          <w:sz w:val="24"/>
          <w:szCs w:val="24"/>
        </w:rPr>
        <w:t>developments</w:t>
      </w:r>
      <w:r w:rsidR="61F9BDD4" w:rsidRPr="008324BD">
        <w:rPr>
          <w:rFonts w:ascii="Times New Roman" w:hAnsi="Times New Roman" w:cs="Times New Roman"/>
          <w:sz w:val="24"/>
          <w:szCs w:val="24"/>
        </w:rPr>
        <w:t xml:space="preserve">. The term is also used by DSNY to describe waste containers of various sizes that are designed to be </w:t>
      </w:r>
      <w:r w:rsidR="05330136" w:rsidRPr="008324BD">
        <w:rPr>
          <w:rFonts w:ascii="Times New Roman" w:hAnsi="Times New Roman" w:cs="Times New Roman"/>
          <w:sz w:val="24"/>
          <w:szCs w:val="24"/>
        </w:rPr>
        <w:t>dumped directly into a DSNY truck</w:t>
      </w:r>
      <w:r w:rsidR="00260CE9">
        <w:rPr>
          <w:rFonts w:ascii="Times New Roman" w:hAnsi="Times New Roman" w:cs="Times New Roman"/>
          <w:sz w:val="24"/>
          <w:szCs w:val="24"/>
        </w:rPr>
        <w:t>.</w:t>
      </w:r>
      <w:bookmarkStart w:id="9" w:name="_GoBack"/>
      <w:bookmarkEnd w:id="9"/>
    </w:p>
    <w:p w14:paraId="6A1BC61C" w14:textId="0AA4A222" w:rsidR="658BC766" w:rsidRPr="008324BD" w:rsidDel="00CE1DBE" w:rsidRDefault="658BC766" w:rsidP="437C9030">
      <w:pPr>
        <w:rPr>
          <w:del w:id="10" w:author="Ryan, Colin" w:date="2020-09-02T11:14:00Z"/>
          <w:rFonts w:ascii="Times New Roman" w:hAnsi="Times New Roman" w:cs="Times New Roman"/>
          <w:sz w:val="24"/>
          <w:szCs w:val="24"/>
        </w:rPr>
      </w:pPr>
      <w:commentRangeStart w:id="11"/>
      <w:del w:id="12" w:author="Ryan, Colin" w:date="2020-09-02T11:14:00Z">
        <w:r w:rsidRPr="008324BD" w:rsidDel="00CE1DBE">
          <w:rPr>
            <w:rFonts w:ascii="Times New Roman" w:hAnsi="Times New Roman" w:cs="Times New Roman"/>
            <w:b/>
            <w:bCs/>
            <w:sz w:val="24"/>
            <w:szCs w:val="24"/>
          </w:rPr>
          <w:delText>Paragraph 45</w:delText>
        </w:r>
        <w:r w:rsidR="28E8DC98" w:rsidRPr="008324BD" w:rsidDel="00CE1DBE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 </w:delText>
        </w:r>
        <w:commentRangeEnd w:id="11"/>
        <w:r w:rsidR="002144F9" w:rsidRPr="008324BD" w:rsidDel="00CE1DBE">
          <w:rPr>
            <w:rStyle w:val="CommentReference"/>
            <w:rFonts w:ascii="Times New Roman" w:hAnsi="Times New Roman" w:cs="Times New Roman"/>
            <w:sz w:val="24"/>
            <w:szCs w:val="24"/>
          </w:rPr>
          <w:commentReference w:id="11"/>
        </w:r>
        <w:r w:rsidR="28E8DC98" w:rsidRPr="008324BD" w:rsidDel="00CE1DBE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- </w:delText>
        </w:r>
      </w:del>
      <w:ins w:id="13" w:author="Hannah Wolfe" w:date="2020-09-02T10:50:00Z">
        <w:del w:id="14" w:author="Ryan, Colin" w:date="2020-09-02T11:14:00Z">
          <w:r w:rsidR="00941C98" w:rsidRPr="008324BD" w:rsidDel="00CE1DBE">
            <w:rPr>
              <w:rFonts w:ascii="Times New Roman" w:hAnsi="Times New Roman" w:cs="Times New Roman"/>
              <w:sz w:val="24"/>
              <w:szCs w:val="24"/>
            </w:rPr>
            <w:delText>P</w:delText>
          </w:r>
        </w:del>
      </w:ins>
      <w:del w:id="15" w:author="Ryan, Colin" w:date="2020-09-02T11:14:00Z">
        <w:r w:rsidR="28E8DC98" w:rsidRPr="008324BD" w:rsidDel="00CE1DBE">
          <w:rPr>
            <w:rFonts w:ascii="Times New Roman" w:hAnsi="Times New Roman" w:cs="Times New Roman"/>
            <w:sz w:val="24"/>
            <w:szCs w:val="24"/>
          </w:rPr>
          <w:delText>part of the agreement between HUD, SDNY</w:delText>
        </w:r>
      </w:del>
      <w:ins w:id="16" w:author="Hannah Wolfe" w:date="2020-09-02T10:53:00Z">
        <w:del w:id="17" w:author="Ryan, Colin" w:date="2020-09-02T11:14:00Z">
          <w:r w:rsidR="00720779" w:rsidRPr="008324BD" w:rsidDel="00CE1DBE">
            <w:rPr>
              <w:rFonts w:ascii="Times New Roman" w:hAnsi="Times New Roman" w:cs="Times New Roman"/>
              <w:sz w:val="24"/>
              <w:szCs w:val="24"/>
            </w:rPr>
            <w:delText>,</w:delText>
          </w:r>
        </w:del>
      </w:ins>
      <w:del w:id="18" w:author="Ryan, Colin" w:date="2020-09-02T11:14:00Z">
        <w:r w:rsidR="28E8DC98" w:rsidRPr="008324BD" w:rsidDel="00CE1DBE">
          <w:rPr>
            <w:rFonts w:ascii="Times New Roman" w:hAnsi="Times New Roman" w:cs="Times New Roman"/>
            <w:sz w:val="24"/>
            <w:szCs w:val="24"/>
          </w:rPr>
          <w:delText xml:space="preserve"> and NYCHA pertaining to waste management</w:delText>
        </w:r>
        <w:r w:rsidR="594E9E85" w:rsidRPr="008324BD" w:rsidDel="00CE1DBE">
          <w:rPr>
            <w:rFonts w:ascii="Times New Roman" w:hAnsi="Times New Roman" w:cs="Times New Roman"/>
            <w:sz w:val="24"/>
            <w:szCs w:val="24"/>
          </w:rPr>
          <w:delText xml:space="preserve"> through inspection, collection</w:delText>
        </w:r>
      </w:del>
      <w:ins w:id="19" w:author="Hannah Wolfe" w:date="2020-09-02T10:53:00Z">
        <w:del w:id="20" w:author="Ryan, Colin" w:date="2020-09-02T11:14:00Z">
          <w:r w:rsidR="00F201F9" w:rsidRPr="008324BD" w:rsidDel="00CE1DBE">
            <w:rPr>
              <w:rFonts w:ascii="Times New Roman" w:hAnsi="Times New Roman" w:cs="Times New Roman"/>
              <w:sz w:val="24"/>
              <w:szCs w:val="24"/>
            </w:rPr>
            <w:delText>,</w:delText>
          </w:r>
        </w:del>
      </w:ins>
      <w:del w:id="21" w:author="Ryan, Colin" w:date="2020-09-02T11:14:00Z">
        <w:r w:rsidR="594E9E85" w:rsidRPr="008324BD" w:rsidDel="00CE1DBE">
          <w:rPr>
            <w:rFonts w:ascii="Times New Roman" w:hAnsi="Times New Roman" w:cs="Times New Roman"/>
            <w:sz w:val="24"/>
            <w:szCs w:val="24"/>
          </w:rPr>
          <w:delText xml:space="preserve"> and containerization</w:delText>
        </w:r>
      </w:del>
    </w:p>
    <w:p w14:paraId="1AF32A64" w14:textId="04A4D4B4" w:rsidR="133BDECF" w:rsidRPr="00260CE9" w:rsidRDefault="133BDECF" w:rsidP="4DB37B10">
      <w:pPr>
        <w:rPr>
          <w:rFonts w:ascii="Times New Roman" w:hAnsi="Times New Roman" w:cs="Times New Roman"/>
          <w:b/>
          <w:i/>
          <w:sz w:val="24"/>
          <w:szCs w:val="24"/>
        </w:rPr>
      </w:pPr>
      <w:r w:rsidRPr="2A50EEF5">
        <w:rPr>
          <w:rFonts w:ascii="Times New Roman" w:hAnsi="Times New Roman" w:cs="Times New Roman"/>
          <w:b/>
          <w:bCs/>
          <w:sz w:val="24"/>
          <w:szCs w:val="24"/>
        </w:rPr>
        <w:t>Bulk Waste Container</w:t>
      </w:r>
      <w:r w:rsidR="273FCBB1" w:rsidRPr="2A50EE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7884" w:rsidRPr="2A50EEF5">
        <w:rPr>
          <w:rFonts w:ascii="Times New Roman" w:hAnsi="Times New Roman" w:cs="Times New Roman"/>
          <w:b/>
          <w:bCs/>
          <w:sz w:val="24"/>
          <w:szCs w:val="24"/>
        </w:rPr>
        <w:t>–</w:t>
      </w:r>
      <w:ins w:id="22" w:author="Hannah Wolfe" w:date="2020-09-02T10:50:00Z">
        <w:r w:rsidR="273FCBB1" w:rsidRPr="2A50EEF5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941C98" w:rsidRPr="2A50EEF5">
          <w:rPr>
            <w:rFonts w:ascii="Times New Roman" w:hAnsi="Times New Roman" w:cs="Times New Roman"/>
            <w:sz w:val="24"/>
            <w:szCs w:val="24"/>
          </w:rPr>
          <w:t>A</w:t>
        </w:r>
      </w:ins>
      <w:del w:id="23" w:author="Hannah Wolfe" w:date="2020-09-02T10:50:00Z">
        <w:r w:rsidRPr="2A50EEF5" w:rsidDel="273FCBB1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 </w:delText>
        </w:r>
        <w:r w:rsidRPr="2A50EEF5" w:rsidDel="00657884">
          <w:rPr>
            <w:rFonts w:ascii="Times New Roman" w:hAnsi="Times New Roman" w:cs="Times New Roman"/>
            <w:sz w:val="24"/>
            <w:szCs w:val="24"/>
          </w:rPr>
          <w:delText>a</w:delText>
        </w:r>
      </w:del>
      <w:r w:rsidR="00657884" w:rsidRPr="2A50EEF5">
        <w:rPr>
          <w:rFonts w:ascii="Times New Roman" w:hAnsi="Times New Roman" w:cs="Times New Roman"/>
          <w:sz w:val="24"/>
          <w:szCs w:val="24"/>
        </w:rPr>
        <w:t xml:space="preserve"> 30</w:t>
      </w:r>
      <w:r w:rsidR="54B3D3A4" w:rsidRPr="2A50EEF5">
        <w:rPr>
          <w:rFonts w:ascii="Times New Roman" w:hAnsi="Times New Roman" w:cs="Times New Roman"/>
          <w:sz w:val="24"/>
          <w:szCs w:val="24"/>
        </w:rPr>
        <w:t xml:space="preserve"> cubic </w:t>
      </w:r>
      <w:r w:rsidR="00657884" w:rsidRPr="2A50EEF5">
        <w:rPr>
          <w:rFonts w:ascii="Times New Roman" w:hAnsi="Times New Roman" w:cs="Times New Roman"/>
          <w:sz w:val="24"/>
          <w:szCs w:val="24"/>
        </w:rPr>
        <w:t xml:space="preserve">yard bin used to hold bulk waste such as </w:t>
      </w:r>
      <w:r w:rsidR="008801FF" w:rsidRPr="2A50EEF5">
        <w:rPr>
          <w:rFonts w:ascii="Times New Roman" w:hAnsi="Times New Roman" w:cs="Times New Roman"/>
          <w:sz w:val="24"/>
          <w:szCs w:val="24"/>
        </w:rPr>
        <w:t>furniture</w:t>
      </w:r>
      <w:r w:rsidR="00260CE9">
        <w:rPr>
          <w:rFonts w:ascii="Times New Roman" w:hAnsi="Times New Roman" w:cs="Times New Roman"/>
          <w:sz w:val="24"/>
          <w:szCs w:val="24"/>
        </w:rPr>
        <w:t xml:space="preserve">. Located in </w:t>
      </w:r>
      <w:r w:rsidR="00260CE9">
        <w:rPr>
          <w:rFonts w:ascii="Times New Roman" w:hAnsi="Times New Roman" w:cs="Times New Roman"/>
          <w:b/>
          <w:i/>
          <w:sz w:val="24"/>
          <w:szCs w:val="24"/>
        </w:rPr>
        <w:t>Bulk Waste Drop Sites</w:t>
      </w:r>
    </w:p>
    <w:p w14:paraId="341BC671" w14:textId="58E99C46" w:rsidR="47FE57E6" w:rsidRPr="008324BD" w:rsidRDefault="47FE57E6" w:rsidP="437C9030">
      <w:pPr>
        <w:rPr>
          <w:rFonts w:ascii="Times New Roman" w:hAnsi="Times New Roman" w:cs="Times New Roman"/>
          <w:sz w:val="24"/>
          <w:szCs w:val="24"/>
        </w:rPr>
      </w:pPr>
      <w:r w:rsidRPr="008324BD">
        <w:rPr>
          <w:rFonts w:ascii="Times New Roman" w:hAnsi="Times New Roman" w:cs="Times New Roman"/>
          <w:b/>
          <w:bCs/>
          <w:sz w:val="24"/>
          <w:szCs w:val="24"/>
        </w:rPr>
        <w:t>Hopper</w:t>
      </w:r>
      <w:r w:rsidR="4AF8C866"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ins w:id="24" w:author="Hannah Wolfe" w:date="2020-09-02T10:51:00Z">
        <w:r w:rsidR="009C4D7E" w:rsidRPr="008324BD">
          <w:rPr>
            <w:rFonts w:ascii="Times New Roman" w:hAnsi="Times New Roman" w:cs="Times New Roman"/>
            <w:sz w:val="24"/>
            <w:szCs w:val="24"/>
          </w:rPr>
          <w:t>D</w:t>
        </w:r>
      </w:ins>
      <w:del w:id="25" w:author="Hannah Wolfe" w:date="2020-09-02T10:51:00Z">
        <w:r w:rsidR="6A2EA01B" w:rsidRPr="008324BD">
          <w:rPr>
            <w:rFonts w:ascii="Times New Roman" w:hAnsi="Times New Roman" w:cs="Times New Roman"/>
            <w:sz w:val="24"/>
            <w:szCs w:val="24"/>
          </w:rPr>
          <w:delText>d</w:delText>
        </w:r>
      </w:del>
      <w:r w:rsidR="6A2EA01B" w:rsidRPr="008324BD">
        <w:rPr>
          <w:rFonts w:ascii="Times New Roman" w:hAnsi="Times New Roman" w:cs="Times New Roman"/>
          <w:sz w:val="24"/>
          <w:szCs w:val="24"/>
        </w:rPr>
        <w:t>oors to trash chutes</w:t>
      </w:r>
      <w:r w:rsidR="42587926" w:rsidRPr="008324BD">
        <w:rPr>
          <w:rFonts w:ascii="Times New Roman" w:hAnsi="Times New Roman" w:cs="Times New Roman"/>
          <w:sz w:val="24"/>
          <w:szCs w:val="24"/>
        </w:rPr>
        <w:t xml:space="preserve">, traditional hopper doors can fit plastic bags that one would typically receive </w:t>
      </w:r>
      <w:r w:rsidR="4DFCC8D1" w:rsidRPr="008324BD">
        <w:rPr>
          <w:rFonts w:ascii="Times New Roman" w:hAnsi="Times New Roman" w:cs="Times New Roman"/>
          <w:sz w:val="24"/>
          <w:szCs w:val="24"/>
        </w:rPr>
        <w:t>from grocery stores</w:t>
      </w:r>
    </w:p>
    <w:p w14:paraId="15193A65" w14:textId="151D20F1" w:rsidR="6690B47B" w:rsidRPr="008324BD" w:rsidRDefault="6690B47B" w:rsidP="437C9030">
      <w:pPr>
        <w:rPr>
          <w:rFonts w:ascii="Times New Roman" w:hAnsi="Times New Roman" w:cs="Times New Roman"/>
          <w:sz w:val="24"/>
          <w:szCs w:val="24"/>
        </w:rPr>
      </w:pPr>
      <w:r w:rsidRPr="008324BD">
        <w:rPr>
          <w:rFonts w:ascii="Times New Roman" w:hAnsi="Times New Roman" w:cs="Times New Roman"/>
          <w:b/>
          <w:bCs/>
          <w:sz w:val="24"/>
          <w:szCs w:val="24"/>
        </w:rPr>
        <w:t>Trash Chute/Shoot</w:t>
      </w:r>
      <w:r w:rsidR="5D941E2E"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23616814"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ins w:id="26" w:author="Hannah Wolfe" w:date="2020-09-02T10:51:00Z">
        <w:r w:rsidR="009C4D7E" w:rsidRPr="008324BD">
          <w:rPr>
            <w:rFonts w:ascii="Times New Roman" w:hAnsi="Times New Roman" w:cs="Times New Roman"/>
            <w:sz w:val="24"/>
            <w:szCs w:val="24"/>
          </w:rPr>
          <w:t>L</w:t>
        </w:r>
      </w:ins>
      <w:del w:id="27" w:author="Hannah Wolfe" w:date="2020-09-02T10:51:00Z">
        <w:r w:rsidR="23616814" w:rsidRPr="008324BD">
          <w:rPr>
            <w:rFonts w:ascii="Times New Roman" w:hAnsi="Times New Roman" w:cs="Times New Roman"/>
            <w:sz w:val="24"/>
            <w:szCs w:val="24"/>
          </w:rPr>
          <w:delText>l</w:delText>
        </w:r>
      </w:del>
      <w:r w:rsidR="23616814" w:rsidRPr="008324BD">
        <w:rPr>
          <w:rFonts w:ascii="Times New Roman" w:hAnsi="Times New Roman" w:cs="Times New Roman"/>
          <w:sz w:val="24"/>
          <w:szCs w:val="24"/>
        </w:rPr>
        <w:t xml:space="preserve">arge tubes that transfer waste to a central collection point, typically </w:t>
      </w:r>
      <w:r w:rsidR="576F8577" w:rsidRPr="008324BD">
        <w:rPr>
          <w:rFonts w:ascii="Times New Roman" w:hAnsi="Times New Roman" w:cs="Times New Roman"/>
          <w:sz w:val="24"/>
          <w:szCs w:val="24"/>
        </w:rPr>
        <w:t>an interior compactor</w:t>
      </w:r>
    </w:p>
    <w:p w14:paraId="5D73D173" w14:textId="19858C87" w:rsidR="6690B47B" w:rsidRPr="008324BD" w:rsidRDefault="6690B47B" w:rsidP="437C9030">
      <w:pPr>
        <w:rPr>
          <w:rFonts w:ascii="Times New Roman" w:hAnsi="Times New Roman" w:cs="Times New Roman"/>
          <w:sz w:val="24"/>
          <w:szCs w:val="24"/>
        </w:rPr>
      </w:pPr>
      <w:r w:rsidRPr="008324BD">
        <w:rPr>
          <w:rFonts w:ascii="Times New Roman" w:hAnsi="Times New Roman" w:cs="Times New Roman"/>
          <w:b/>
          <w:bCs/>
          <w:sz w:val="24"/>
          <w:szCs w:val="24"/>
        </w:rPr>
        <w:t>Drop-site</w:t>
      </w:r>
      <w:r w:rsidR="65701B36"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18023CCD"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ins w:id="28" w:author="Hannah Wolfe" w:date="2020-09-02T10:51:00Z">
        <w:r w:rsidR="009C4D7E" w:rsidRPr="008324BD">
          <w:rPr>
            <w:rFonts w:ascii="Times New Roman" w:hAnsi="Times New Roman" w:cs="Times New Roman"/>
            <w:sz w:val="24"/>
            <w:szCs w:val="24"/>
          </w:rPr>
          <w:t>A</w:t>
        </w:r>
      </w:ins>
      <w:del w:id="29" w:author="Hannah Wolfe" w:date="2020-09-02T10:51:00Z">
        <w:r w:rsidR="636E4D4C" w:rsidRPr="008324BD">
          <w:rPr>
            <w:rFonts w:ascii="Times New Roman" w:hAnsi="Times New Roman" w:cs="Times New Roman"/>
            <w:sz w:val="24"/>
            <w:szCs w:val="24"/>
          </w:rPr>
          <w:delText>a</w:delText>
        </w:r>
      </w:del>
      <w:r w:rsidR="636E4D4C" w:rsidRPr="008324BD">
        <w:rPr>
          <w:rFonts w:ascii="Times New Roman" w:hAnsi="Times New Roman" w:cs="Times New Roman"/>
          <w:sz w:val="24"/>
          <w:szCs w:val="24"/>
        </w:rPr>
        <w:t>lso know</w:t>
      </w:r>
      <w:r w:rsidR="000D17F7" w:rsidRPr="008324BD">
        <w:rPr>
          <w:rFonts w:ascii="Times New Roman" w:hAnsi="Times New Roman" w:cs="Times New Roman"/>
          <w:sz w:val="24"/>
          <w:szCs w:val="24"/>
        </w:rPr>
        <w:t>n</w:t>
      </w:r>
      <w:r w:rsidR="636E4D4C" w:rsidRPr="008324BD">
        <w:rPr>
          <w:rFonts w:ascii="Times New Roman" w:hAnsi="Times New Roman" w:cs="Times New Roman"/>
          <w:sz w:val="24"/>
          <w:szCs w:val="24"/>
        </w:rPr>
        <w:t xml:space="preserve"> as </w:t>
      </w:r>
      <w:r w:rsidR="64F9AB37" w:rsidRPr="008324BD">
        <w:rPr>
          <w:rFonts w:ascii="Times New Roman" w:hAnsi="Times New Roman" w:cs="Times New Roman"/>
          <w:sz w:val="24"/>
          <w:szCs w:val="24"/>
        </w:rPr>
        <w:t>secondary</w:t>
      </w:r>
      <w:r w:rsidR="636E4D4C" w:rsidRPr="008324BD">
        <w:rPr>
          <w:rFonts w:ascii="Times New Roman" w:hAnsi="Times New Roman" w:cs="Times New Roman"/>
          <w:sz w:val="24"/>
          <w:szCs w:val="24"/>
        </w:rPr>
        <w:t xml:space="preserve"> waste areas, these are </w:t>
      </w:r>
      <w:r w:rsidR="18023CCD" w:rsidRPr="008324BD">
        <w:rPr>
          <w:rFonts w:ascii="Times New Roman" w:hAnsi="Times New Roman" w:cs="Times New Roman"/>
          <w:sz w:val="24"/>
          <w:szCs w:val="24"/>
        </w:rPr>
        <w:t>designated areas where waste is allowed to be placed by residents for collection by staff, th</w:t>
      </w:r>
      <w:r w:rsidR="688CB685" w:rsidRPr="008324BD">
        <w:rPr>
          <w:rFonts w:ascii="Times New Roman" w:hAnsi="Times New Roman" w:cs="Times New Roman"/>
          <w:sz w:val="24"/>
          <w:szCs w:val="24"/>
        </w:rPr>
        <w:t>e site may have trash and recycling bins</w:t>
      </w:r>
    </w:p>
    <w:p w14:paraId="2E531861" w14:textId="547F4DC0" w:rsidR="367C4226" w:rsidRPr="008324BD" w:rsidRDefault="367C4226" w:rsidP="4DB37B10">
      <w:pPr>
        <w:rPr>
          <w:ins w:id="30" w:author="Ryan, Colin" w:date="2020-09-02T11:14:00Z"/>
          <w:rFonts w:ascii="Times New Roman" w:hAnsi="Times New Roman" w:cs="Times New Roman"/>
          <w:sz w:val="24"/>
          <w:szCs w:val="24"/>
        </w:rPr>
      </w:pPr>
      <w:r w:rsidRPr="008324BD">
        <w:rPr>
          <w:rFonts w:ascii="Times New Roman" w:hAnsi="Times New Roman" w:cs="Times New Roman"/>
          <w:b/>
          <w:bCs/>
          <w:sz w:val="24"/>
          <w:szCs w:val="24"/>
        </w:rPr>
        <w:t>DSNY –</w:t>
      </w:r>
      <w:r w:rsidRPr="008324BD">
        <w:rPr>
          <w:rFonts w:ascii="Times New Roman" w:hAnsi="Times New Roman" w:cs="Times New Roman"/>
          <w:sz w:val="24"/>
          <w:szCs w:val="24"/>
        </w:rPr>
        <w:t xml:space="preserve"> City of New York Department of Sanitation</w:t>
      </w:r>
    </w:p>
    <w:p w14:paraId="42E6056E" w14:textId="609C115E" w:rsidR="00CE1DBE" w:rsidRPr="008324BD" w:rsidRDefault="00CE1DBE" w:rsidP="00CE1DBE">
      <w:pPr>
        <w:rPr>
          <w:ins w:id="31" w:author="Ryan, Colin" w:date="2020-09-02T11:50:00Z"/>
          <w:rFonts w:ascii="Times New Roman" w:hAnsi="Times New Roman" w:cs="Times New Roman"/>
          <w:sz w:val="24"/>
          <w:szCs w:val="24"/>
        </w:rPr>
      </w:pPr>
      <w:commentRangeStart w:id="32"/>
      <w:ins w:id="33" w:author="Ryan, Colin" w:date="2020-09-02T11:14:00Z">
        <w:r w:rsidRPr="008324BD">
          <w:rPr>
            <w:rFonts w:ascii="Times New Roman" w:hAnsi="Times New Roman" w:cs="Times New Roman"/>
            <w:b/>
            <w:bCs/>
            <w:sz w:val="24"/>
            <w:szCs w:val="24"/>
          </w:rPr>
          <w:t xml:space="preserve">Paragraph 45 </w:t>
        </w:r>
        <w:commentRangeEnd w:id="32"/>
        <w:r w:rsidRPr="008324BD">
          <w:rPr>
            <w:rStyle w:val="CommentReference"/>
            <w:rFonts w:ascii="Times New Roman" w:hAnsi="Times New Roman" w:cs="Times New Roman"/>
            <w:sz w:val="24"/>
            <w:szCs w:val="24"/>
          </w:rPr>
          <w:commentReference w:id="32"/>
        </w:r>
        <w:r w:rsidRPr="008324BD">
          <w:rPr>
            <w:rFonts w:ascii="Times New Roman" w:hAnsi="Times New Roman" w:cs="Times New Roman"/>
            <w:b/>
            <w:bCs/>
            <w:sz w:val="24"/>
            <w:szCs w:val="24"/>
          </w:rPr>
          <w:t xml:space="preserve">- </w:t>
        </w:r>
        <w:r w:rsidRPr="008324BD">
          <w:rPr>
            <w:rFonts w:ascii="Times New Roman" w:hAnsi="Times New Roman" w:cs="Times New Roman"/>
            <w:sz w:val="24"/>
            <w:szCs w:val="24"/>
          </w:rPr>
          <w:t>Part of the agreement between HUD, SDNY, and NYCHA pertaining to waste management through inspection, collection, and containerization</w:t>
        </w:r>
      </w:ins>
      <w:ins w:id="34" w:author="Ryan, Colin" w:date="2020-09-02T11:48:00Z">
        <w:r w:rsidR="009552C2" w:rsidRPr="008324BD">
          <w:rPr>
            <w:rFonts w:ascii="Times New Roman" w:hAnsi="Times New Roman" w:cs="Times New Roman"/>
            <w:sz w:val="24"/>
            <w:szCs w:val="24"/>
          </w:rPr>
          <w:t>. T</w:t>
        </w:r>
      </w:ins>
      <w:ins w:id="35" w:author="Ryan, Colin" w:date="2020-09-02T11:49:00Z">
        <w:r w:rsidR="00416226" w:rsidRPr="008324BD">
          <w:rPr>
            <w:rFonts w:ascii="Times New Roman" w:hAnsi="Times New Roman" w:cs="Times New Roman"/>
            <w:sz w:val="24"/>
            <w:szCs w:val="24"/>
          </w:rPr>
          <w:t>he text of the paragraph can be found below</w:t>
        </w:r>
      </w:ins>
      <w:ins w:id="36" w:author="Ryan, Colin" w:date="2020-09-02T11:50:00Z">
        <w:r w:rsidR="00416226" w:rsidRPr="008324BD">
          <w:rPr>
            <w:rFonts w:ascii="Times New Roman" w:hAnsi="Times New Roman" w:cs="Times New Roman"/>
            <w:sz w:val="24"/>
            <w:szCs w:val="24"/>
          </w:rPr>
          <w:t>:</w:t>
        </w:r>
      </w:ins>
    </w:p>
    <w:p w14:paraId="35AF78B1" w14:textId="0850D970" w:rsidR="00416226" w:rsidRPr="008324BD" w:rsidRDefault="007E0564" w:rsidP="7BBA6957">
      <w:pPr>
        <w:rPr>
          <w:ins w:id="37" w:author="Ryan, Colin" w:date="2020-09-02T11:50:00Z"/>
          <w:rFonts w:ascii="Times New Roman" w:eastAsia="Times New Roman" w:hAnsi="Times New Roman" w:cs="Times New Roman"/>
          <w:i/>
          <w:iCs/>
          <w:sz w:val="20"/>
          <w:szCs w:val="20"/>
        </w:rPr>
      </w:pPr>
      <w:ins w:id="38" w:author="Ryan, Colin" w:date="2020-09-02T11:50:00Z">
        <w:r w:rsidRPr="7BBA6957"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 xml:space="preserve">Daily Inspections and </w:t>
        </w:r>
        <w:r w:rsidR="00A05415" w:rsidRPr="7BBA6957"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>Trash Collection</w:t>
        </w:r>
      </w:ins>
    </w:p>
    <w:p w14:paraId="676024FF" w14:textId="4DD94504" w:rsidR="00626586" w:rsidRPr="008324BD" w:rsidRDefault="00364EB6">
      <w:pPr>
        <w:ind w:firstLine="720"/>
        <w:rPr>
          <w:ins w:id="39" w:author="Ryan, Colin" w:date="2020-09-02T11:14:00Z"/>
          <w:rFonts w:ascii="Times New Roman" w:eastAsia="Times New Roman" w:hAnsi="Times New Roman" w:cs="Times New Roman"/>
          <w:i/>
          <w:iCs/>
          <w:sz w:val="20"/>
          <w:szCs w:val="20"/>
        </w:rPr>
        <w:pPrChange w:id="40" w:author="Ryan, Colin" w:date="2020-09-02T11:55:00Z">
          <w:pPr/>
        </w:pPrChange>
      </w:pPr>
      <w:ins w:id="41" w:author="Ryan, Colin" w:date="2020-09-02T11:52:00Z">
        <w:r w:rsidRPr="7BBA6957"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 xml:space="preserve">45. </w:t>
        </w:r>
        <w:r w:rsidR="006B79F9" w:rsidRPr="7BBA6957"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>Within six months of the Eff</w:t>
        </w:r>
        <w:r w:rsidR="0024211D" w:rsidRPr="7BBA6957"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>ective Date, NYCHA shall</w:t>
        </w:r>
        <w:r w:rsidR="00A54E7A" w:rsidRPr="7BBA6957"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 xml:space="preserve">, no less than once every 24 hours, </w:t>
        </w:r>
        <w:r w:rsidR="00AB006F" w:rsidRPr="7BBA6957"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>insp</w:t>
        </w:r>
      </w:ins>
      <w:ins w:id="42" w:author="Ryan, Colin" w:date="2020-09-02T11:53:00Z">
        <w:r w:rsidR="00AB006F" w:rsidRPr="7BBA6957"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 xml:space="preserve">ect the grounds and commons areas of </w:t>
        </w:r>
        <w:r w:rsidR="006A197E" w:rsidRPr="7BBA6957"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>each building for cleaning and maintenance needs</w:t>
        </w:r>
        <w:r w:rsidR="006D5A49" w:rsidRPr="7BBA6957"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>, including pests and trash</w:t>
        </w:r>
        <w:r w:rsidR="00F058CC" w:rsidRPr="7BBA6957"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 xml:space="preserve">, and correct such conditions. </w:t>
        </w:r>
      </w:ins>
      <w:ins w:id="43" w:author="Ryan, Colin" w:date="2020-09-02T11:54:00Z">
        <w:r w:rsidR="004A1964" w:rsidRPr="7BBA6957"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>In</w:t>
        </w:r>
        <w:r w:rsidR="008075E9" w:rsidRPr="7BBA6957"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 xml:space="preserve"> particular, NYCHA shall ensure that trash</w:t>
        </w:r>
        <w:r w:rsidR="007230AD" w:rsidRPr="7BBA6957"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 xml:space="preserve"> on the grounds or common areas</w:t>
        </w:r>
        <w:r w:rsidR="00CB5547" w:rsidRPr="7BBA6957"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 xml:space="preserve"> of each </w:t>
        </w:r>
      </w:ins>
      <w:ins w:id="44" w:author="Ryan, Colin" w:date="2020-09-02T11:55:00Z">
        <w:r w:rsidR="004765B3" w:rsidRPr="7BBA6957"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>NYCHA building is collected</w:t>
        </w:r>
        <w:r w:rsidR="00877A98" w:rsidRPr="7BBA6957"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 xml:space="preserve"> and either removed from the premises</w:t>
        </w:r>
        <w:r w:rsidR="00C150C3" w:rsidRPr="7BBA6957"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 xml:space="preserve"> or stored in a manner that prevents access from pests </w:t>
        </w:r>
        <w:r w:rsidR="003C583C" w:rsidRPr="7BBA6957"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>at least once every 24 hours.</w:t>
        </w:r>
      </w:ins>
    </w:p>
    <w:p w14:paraId="5C65A7DF" w14:textId="77777777" w:rsidR="00CE1DBE" w:rsidRPr="00E21587" w:rsidRDefault="00CE1DBE" w:rsidP="7BBA6957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336543CD" w14:textId="5B2C029F" w:rsidR="4DB37B10" w:rsidRDefault="4DB37B10" w:rsidP="4DB37B10"/>
    <w:sectPr w:rsidR="4DB37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Hannah Wolfe" w:date="2020-09-02T10:49:00Z" w:initials="HW">
    <w:p w14:paraId="7A54037F" w14:textId="471198CB" w:rsidR="00681E77" w:rsidRDefault="00681E77">
      <w:pPr>
        <w:pStyle w:val="CommentText"/>
      </w:pPr>
      <w:r>
        <w:rPr>
          <w:rStyle w:val="CommentReference"/>
        </w:rPr>
        <w:annotationRef/>
      </w:r>
      <w:r w:rsidR="007552CF">
        <w:t>Same thing</w:t>
      </w:r>
    </w:p>
  </w:comment>
  <w:comment w:id="11" w:author="Hannah Wolfe" w:date="2020-09-02T10:50:00Z" w:initials="HW">
    <w:p w14:paraId="36488D71" w14:textId="066B2EA8" w:rsidR="002144F9" w:rsidRDefault="002144F9">
      <w:pPr>
        <w:pStyle w:val="CommentText"/>
      </w:pPr>
      <w:r>
        <w:rPr>
          <w:rStyle w:val="CommentReference"/>
        </w:rPr>
        <w:annotationRef/>
      </w:r>
      <w:r w:rsidR="006563EC">
        <w:t>Since ¶ 45 is not that long, maybe should include the whole thing for reference here</w:t>
      </w:r>
      <w:r w:rsidR="001F18AC">
        <w:t>?</w:t>
      </w:r>
    </w:p>
  </w:comment>
  <w:comment w:id="32" w:author="Hannah Wolfe" w:date="2020-09-02T10:50:00Z" w:initials="HW">
    <w:p w14:paraId="0D6B2AA0" w14:textId="77777777" w:rsidR="00CE1DBE" w:rsidRDefault="00CE1DBE" w:rsidP="00CE1DBE">
      <w:pPr>
        <w:pStyle w:val="CommentText"/>
      </w:pPr>
      <w:r>
        <w:rPr>
          <w:rStyle w:val="CommentReference"/>
        </w:rPr>
        <w:annotationRef/>
      </w:r>
      <w:r>
        <w:t>Since ¶ 45 is not that long, maybe should include the whole thing for reference 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54037F" w15:done="0"/>
  <w15:commentEx w15:paraId="36488D71" w15:done="0"/>
  <w15:commentEx w15:paraId="0D6B2A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9F742" w16cex:dateUtc="2020-09-02T14:49:00Z"/>
  <w16cex:commentExtensible w16cex:durableId="22F9F77C" w16cex:dateUtc="2020-09-02T14:50:00Z"/>
  <w16cex:commentExtensible w16cex:durableId="22F9FD0B" w16cex:dateUtc="2020-09-02T14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54037F" w16cid:durableId="22F9F742"/>
  <w16cid:commentId w16cid:paraId="36488D71" w16cid:durableId="22F9F77C"/>
  <w16cid:commentId w16cid:paraId="0D6B2AA0" w16cid:durableId="22F9FD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nnah Wolfe">
    <w15:presenceInfo w15:providerId="AD" w15:userId="S::hannah.wolfe@nycha.nyc.gov::c8cd39be-94e4-44d0-9883-8f0a4efc68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51EC93"/>
    <w:rsid w:val="000471A2"/>
    <w:rsid w:val="000D17F7"/>
    <w:rsid w:val="001F18AC"/>
    <w:rsid w:val="002144F9"/>
    <w:rsid w:val="00223725"/>
    <w:rsid w:val="00226265"/>
    <w:rsid w:val="00235424"/>
    <w:rsid w:val="0024211D"/>
    <w:rsid w:val="00260CE9"/>
    <w:rsid w:val="00316B60"/>
    <w:rsid w:val="00341E8C"/>
    <w:rsid w:val="00364EB6"/>
    <w:rsid w:val="00364F63"/>
    <w:rsid w:val="00367EC1"/>
    <w:rsid w:val="0037184B"/>
    <w:rsid w:val="0038268A"/>
    <w:rsid w:val="003C583C"/>
    <w:rsid w:val="003D28B9"/>
    <w:rsid w:val="003E5987"/>
    <w:rsid w:val="004124A4"/>
    <w:rsid w:val="00416226"/>
    <w:rsid w:val="004765B3"/>
    <w:rsid w:val="004804DF"/>
    <w:rsid w:val="004A1964"/>
    <w:rsid w:val="004C0F11"/>
    <w:rsid w:val="004E40AC"/>
    <w:rsid w:val="004F12BA"/>
    <w:rsid w:val="005134D2"/>
    <w:rsid w:val="005153A2"/>
    <w:rsid w:val="0054B9F1"/>
    <w:rsid w:val="00580038"/>
    <w:rsid w:val="005E1FF8"/>
    <w:rsid w:val="005F020E"/>
    <w:rsid w:val="00626586"/>
    <w:rsid w:val="006563EC"/>
    <w:rsid w:val="00657884"/>
    <w:rsid w:val="00681E77"/>
    <w:rsid w:val="00683EA9"/>
    <w:rsid w:val="006A00C5"/>
    <w:rsid w:val="006A197E"/>
    <w:rsid w:val="006B79F9"/>
    <w:rsid w:val="006C38E9"/>
    <w:rsid w:val="006D189A"/>
    <w:rsid w:val="006D5A49"/>
    <w:rsid w:val="00720779"/>
    <w:rsid w:val="007230AD"/>
    <w:rsid w:val="00736029"/>
    <w:rsid w:val="00752C48"/>
    <w:rsid w:val="007552CF"/>
    <w:rsid w:val="0076731D"/>
    <w:rsid w:val="0078305C"/>
    <w:rsid w:val="007C7D24"/>
    <w:rsid w:val="007E0564"/>
    <w:rsid w:val="008075E9"/>
    <w:rsid w:val="008324BD"/>
    <w:rsid w:val="00847A3A"/>
    <w:rsid w:val="00877A98"/>
    <w:rsid w:val="008801FF"/>
    <w:rsid w:val="0088063F"/>
    <w:rsid w:val="008D734A"/>
    <w:rsid w:val="008E5FB1"/>
    <w:rsid w:val="008F7545"/>
    <w:rsid w:val="009172F7"/>
    <w:rsid w:val="009309B1"/>
    <w:rsid w:val="00941C98"/>
    <w:rsid w:val="009552C2"/>
    <w:rsid w:val="009C4D7E"/>
    <w:rsid w:val="009D07D7"/>
    <w:rsid w:val="009D1AFE"/>
    <w:rsid w:val="00A05415"/>
    <w:rsid w:val="00A11C45"/>
    <w:rsid w:val="00A2690C"/>
    <w:rsid w:val="00A4651C"/>
    <w:rsid w:val="00A54E7A"/>
    <w:rsid w:val="00A84B0A"/>
    <w:rsid w:val="00AB006F"/>
    <w:rsid w:val="00AB0825"/>
    <w:rsid w:val="00AB67B0"/>
    <w:rsid w:val="00AE2419"/>
    <w:rsid w:val="00B36144"/>
    <w:rsid w:val="00B77BDF"/>
    <w:rsid w:val="00B81991"/>
    <w:rsid w:val="00BFC5C5"/>
    <w:rsid w:val="00C150C3"/>
    <w:rsid w:val="00C30756"/>
    <w:rsid w:val="00C66631"/>
    <w:rsid w:val="00CB5547"/>
    <w:rsid w:val="00CE1DBE"/>
    <w:rsid w:val="00D1454F"/>
    <w:rsid w:val="00D16BBC"/>
    <w:rsid w:val="00DB0A6D"/>
    <w:rsid w:val="00E0568B"/>
    <w:rsid w:val="00E21587"/>
    <w:rsid w:val="00E91D7D"/>
    <w:rsid w:val="00EF6D19"/>
    <w:rsid w:val="00F058CC"/>
    <w:rsid w:val="00F07FB0"/>
    <w:rsid w:val="00F201F9"/>
    <w:rsid w:val="00F6201D"/>
    <w:rsid w:val="00FE7219"/>
    <w:rsid w:val="00FF416C"/>
    <w:rsid w:val="05330136"/>
    <w:rsid w:val="054A04E7"/>
    <w:rsid w:val="06F90E3E"/>
    <w:rsid w:val="09F850EF"/>
    <w:rsid w:val="0B6E60B7"/>
    <w:rsid w:val="0EC47391"/>
    <w:rsid w:val="10350D1D"/>
    <w:rsid w:val="10BF122B"/>
    <w:rsid w:val="133BDECF"/>
    <w:rsid w:val="1475841D"/>
    <w:rsid w:val="15589C2A"/>
    <w:rsid w:val="15D24D95"/>
    <w:rsid w:val="17BE4CF7"/>
    <w:rsid w:val="18023CCD"/>
    <w:rsid w:val="1BA1A1D0"/>
    <w:rsid w:val="1EE4932E"/>
    <w:rsid w:val="23616814"/>
    <w:rsid w:val="273FCBB1"/>
    <w:rsid w:val="28E8DC98"/>
    <w:rsid w:val="2951EC93"/>
    <w:rsid w:val="2A50EEF5"/>
    <w:rsid w:val="2A93BEC9"/>
    <w:rsid w:val="2D34F859"/>
    <w:rsid w:val="3052BFBB"/>
    <w:rsid w:val="35A6E1BE"/>
    <w:rsid w:val="3615503C"/>
    <w:rsid w:val="367C4226"/>
    <w:rsid w:val="379E84BD"/>
    <w:rsid w:val="38E14B02"/>
    <w:rsid w:val="392E7623"/>
    <w:rsid w:val="3A77B3DD"/>
    <w:rsid w:val="3C57DDBD"/>
    <w:rsid w:val="3CE6F060"/>
    <w:rsid w:val="3DA61C3B"/>
    <w:rsid w:val="3DD53DF5"/>
    <w:rsid w:val="3EF7B0E9"/>
    <w:rsid w:val="40632AF8"/>
    <w:rsid w:val="406A0FB9"/>
    <w:rsid w:val="41448DA9"/>
    <w:rsid w:val="42587926"/>
    <w:rsid w:val="42856486"/>
    <w:rsid w:val="42BA8C2B"/>
    <w:rsid w:val="437C9030"/>
    <w:rsid w:val="44F3D1CD"/>
    <w:rsid w:val="47FE57E6"/>
    <w:rsid w:val="48203C8E"/>
    <w:rsid w:val="48A5AF95"/>
    <w:rsid w:val="4AF8C866"/>
    <w:rsid w:val="4BA47BB1"/>
    <w:rsid w:val="4DB37B10"/>
    <w:rsid w:val="4DFCC8D1"/>
    <w:rsid w:val="506EE628"/>
    <w:rsid w:val="507B6B6C"/>
    <w:rsid w:val="514A1757"/>
    <w:rsid w:val="51EFD590"/>
    <w:rsid w:val="528D885B"/>
    <w:rsid w:val="54B3D3A4"/>
    <w:rsid w:val="576F8577"/>
    <w:rsid w:val="594E9E85"/>
    <w:rsid w:val="59532B95"/>
    <w:rsid w:val="5BDD1A3A"/>
    <w:rsid w:val="5D941E2E"/>
    <w:rsid w:val="6015F508"/>
    <w:rsid w:val="611D5741"/>
    <w:rsid w:val="61F9BDD4"/>
    <w:rsid w:val="61FE93F6"/>
    <w:rsid w:val="636E4D4C"/>
    <w:rsid w:val="64F9AB37"/>
    <w:rsid w:val="65701B36"/>
    <w:rsid w:val="658BC766"/>
    <w:rsid w:val="6690B47B"/>
    <w:rsid w:val="66AA71AE"/>
    <w:rsid w:val="68162027"/>
    <w:rsid w:val="688CB685"/>
    <w:rsid w:val="6A2EA01B"/>
    <w:rsid w:val="6AD06FC3"/>
    <w:rsid w:val="6B3EAF62"/>
    <w:rsid w:val="6B51AC28"/>
    <w:rsid w:val="6D610AF0"/>
    <w:rsid w:val="6FF2B920"/>
    <w:rsid w:val="7195419C"/>
    <w:rsid w:val="72F88796"/>
    <w:rsid w:val="73805F64"/>
    <w:rsid w:val="73C6EE51"/>
    <w:rsid w:val="74D4053F"/>
    <w:rsid w:val="7513B400"/>
    <w:rsid w:val="7556D0C6"/>
    <w:rsid w:val="75F7FBF3"/>
    <w:rsid w:val="778F00BF"/>
    <w:rsid w:val="7B3E62E2"/>
    <w:rsid w:val="7BBA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EC93"/>
  <w15:chartTrackingRefBased/>
  <w15:docId w15:val="{C7FA9248-CB74-4AB0-87B9-7E01BF84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673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73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73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73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73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31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3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ADECAC-0BF3-4B14-B9F7-9648831DCAC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D0C7947-5E5A-40A3-9878-827A811705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9CD33-3383-408E-82C6-D3A3010C9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Slugg, Kyle</cp:lastModifiedBy>
  <cp:revision>79</cp:revision>
  <dcterms:created xsi:type="dcterms:W3CDTF">2020-07-21T22:15:00Z</dcterms:created>
  <dcterms:modified xsi:type="dcterms:W3CDTF">2020-09-10T17:11:00Z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