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5FBEA" w14:textId="71AFA315" w:rsidR="00F77E2E" w:rsidRPr="009D4570" w:rsidRDefault="7677E4DC" w:rsidP="004E2C78">
      <w:pPr>
        <w:rPr>
          <w:rFonts w:ascii="Times New Roman" w:hAnsi="Times New Roman" w:cs="Times New Roman"/>
          <w:b/>
          <w:bCs/>
        </w:rPr>
      </w:pPr>
      <w:r w:rsidRPr="009D4570">
        <w:rPr>
          <w:rFonts w:ascii="Times New Roman" w:hAnsi="Times New Roman" w:cs="Times New Roman"/>
          <w:b/>
          <w:bCs/>
        </w:rPr>
        <w:t xml:space="preserve">Williamsburg </w:t>
      </w:r>
      <w:r w:rsidR="1C1D0094" w:rsidRPr="009D4570">
        <w:rPr>
          <w:rFonts w:ascii="Times New Roman" w:hAnsi="Times New Roman" w:cs="Times New Roman"/>
          <w:b/>
          <w:bCs/>
        </w:rPr>
        <w:t>Consolidation</w:t>
      </w:r>
      <w:r w:rsidRPr="009D4570">
        <w:rPr>
          <w:rFonts w:ascii="Times New Roman" w:hAnsi="Times New Roman" w:cs="Times New Roman"/>
          <w:b/>
          <w:bCs/>
        </w:rPr>
        <w:t xml:space="preserve"> </w:t>
      </w:r>
      <w:r w:rsidR="00F77E2E" w:rsidRPr="009D4570">
        <w:rPr>
          <w:rFonts w:ascii="Times New Roman" w:hAnsi="Times New Roman" w:cs="Times New Roman"/>
          <w:b/>
          <w:bCs/>
        </w:rPr>
        <w:t>Analysis:</w:t>
      </w:r>
    </w:p>
    <w:p w14:paraId="20A5DD63" w14:textId="77777777" w:rsidR="00D76C71" w:rsidRPr="009D4570" w:rsidRDefault="00B04C57" w:rsidP="00D76C71">
      <w:pPr>
        <w:pStyle w:val="ListParagraph"/>
        <w:numPr>
          <w:ilvl w:val="0"/>
          <w:numId w:val="1"/>
        </w:numPr>
        <w:jc w:val="both"/>
        <w:rPr>
          <w:rFonts w:ascii="Times New Roman" w:hAnsi="Times New Roman" w:cs="Times New Roman"/>
          <w:b/>
          <w:bCs/>
        </w:rPr>
      </w:pPr>
      <w:r w:rsidRPr="009D4570">
        <w:rPr>
          <w:rFonts w:ascii="Times New Roman" w:hAnsi="Times New Roman" w:cs="Times New Roman"/>
          <w:b/>
          <w:bCs/>
        </w:rPr>
        <w:t>Inspection and Collection Requirement</w:t>
      </w:r>
      <w:r w:rsidR="00D76C71" w:rsidRPr="009D4570">
        <w:rPr>
          <w:rFonts w:ascii="Times New Roman" w:hAnsi="Times New Roman" w:cs="Times New Roman"/>
          <w:b/>
          <w:bCs/>
        </w:rPr>
        <w:t>s</w:t>
      </w:r>
    </w:p>
    <w:p w14:paraId="60D0CFCF" w14:textId="2EE040B8" w:rsidR="00D76C71" w:rsidRPr="009D4570" w:rsidRDefault="00160698" w:rsidP="0082137E">
      <w:pPr>
        <w:ind w:firstLine="360"/>
        <w:jc w:val="both"/>
        <w:rPr>
          <w:rFonts w:ascii="Times New Roman" w:hAnsi="Times New Roman" w:cs="Times New Roman"/>
          <w:color w:val="000000" w:themeColor="text1"/>
        </w:rPr>
      </w:pPr>
      <w:r w:rsidRPr="009D4570">
        <w:rPr>
          <w:rStyle w:val="normaltextrun"/>
          <w:rFonts w:ascii="Times New Roman" w:hAnsi="Times New Roman" w:cs="Times New Roman"/>
          <w:color w:val="000000" w:themeColor="text1"/>
        </w:rPr>
        <w:t>Williamsburg</w:t>
      </w:r>
      <w:r w:rsidRPr="009D4570">
        <w:rPr>
          <w:rFonts w:ascii="Times New Roman" w:eastAsia="Times New Roman" w:hAnsi="Times New Roman" w:cs="Times New Roman"/>
          <w:color w:val="000000"/>
          <w:shd w:val="clear" w:color="auto" w:fill="FFFFFF"/>
        </w:rPr>
        <w:t xml:space="preserve"> Consolidation</w:t>
      </w:r>
      <w:r w:rsidR="00173F45" w:rsidRPr="009D4570">
        <w:rPr>
          <w:rFonts w:ascii="Times New Roman" w:eastAsia="Times New Roman" w:hAnsi="Times New Roman" w:cs="Times New Roman"/>
          <w:color w:val="000000"/>
          <w:shd w:val="clear" w:color="auto" w:fill="FFFFFF"/>
        </w:rPr>
        <w:t xml:space="preserve"> </w:t>
      </w:r>
      <w:r w:rsidR="2BE30F3B" w:rsidRPr="009D4570">
        <w:rPr>
          <w:rFonts w:ascii="Times New Roman" w:eastAsia="Times New Roman" w:hAnsi="Times New Roman" w:cs="Times New Roman"/>
          <w:color w:val="000000"/>
          <w:shd w:val="clear" w:color="auto" w:fill="FFFFFF"/>
        </w:rPr>
        <w:t xml:space="preserve">is </w:t>
      </w:r>
      <w:r w:rsidRPr="009D4570">
        <w:rPr>
          <w:rFonts w:ascii="Times New Roman" w:eastAsia="Times New Roman" w:hAnsi="Times New Roman" w:cs="Times New Roman"/>
          <w:color w:val="000000"/>
          <w:shd w:val="clear" w:color="auto" w:fill="FFFFFF"/>
        </w:rPr>
        <w:t>in</w:t>
      </w:r>
      <w:r w:rsidR="2BE30F3B" w:rsidRPr="009D4570">
        <w:rPr>
          <w:rFonts w:ascii="Times New Roman" w:eastAsia="Times New Roman" w:hAnsi="Times New Roman" w:cs="Times New Roman"/>
          <w:color w:val="000000"/>
          <w:shd w:val="clear" w:color="auto" w:fill="FFFFFF"/>
        </w:rPr>
        <w:t xml:space="preserve"> </w:t>
      </w:r>
      <w:r w:rsidRPr="009D4570">
        <w:rPr>
          <w:rFonts w:ascii="Times New Roman" w:eastAsia="Times New Roman" w:hAnsi="Times New Roman" w:cs="Times New Roman"/>
          <w:color w:val="000000"/>
          <w:shd w:val="clear" w:color="auto" w:fill="FFFFFF"/>
        </w:rPr>
        <w:t xml:space="preserve">compliance with </w:t>
      </w:r>
      <w:r w:rsidR="585B1E43" w:rsidRPr="009D4570">
        <w:rPr>
          <w:rFonts w:ascii="Times New Roman" w:eastAsia="Times New Roman" w:hAnsi="Times New Roman" w:cs="Times New Roman"/>
          <w:color w:val="000000"/>
          <w:shd w:val="clear" w:color="auto" w:fill="FFFFFF"/>
        </w:rPr>
        <w:t>the</w:t>
      </w:r>
      <w:r w:rsidR="5C275485" w:rsidRPr="009D4570">
        <w:rPr>
          <w:rFonts w:ascii="Times New Roman" w:eastAsia="Times New Roman" w:hAnsi="Times New Roman" w:cs="Times New Roman"/>
          <w:color w:val="000000"/>
          <w:shd w:val="clear" w:color="auto" w:fill="FFFFFF"/>
        </w:rPr>
        <w:t xml:space="preserve"> inspection and collection requirement of</w:t>
      </w:r>
      <w:r w:rsidRPr="009D4570">
        <w:rPr>
          <w:rFonts w:ascii="Times New Roman" w:eastAsia="Times New Roman" w:hAnsi="Times New Roman" w:cs="Times New Roman"/>
          <w:color w:val="000000"/>
          <w:shd w:val="clear" w:color="auto" w:fill="FFFFFF"/>
        </w:rPr>
        <w:t xml:space="preserve"> Paragraph 45 of the HUD Agreement</w:t>
      </w:r>
      <w:r w:rsidR="2C13ED3D" w:rsidRPr="009D4570">
        <w:rPr>
          <w:rFonts w:ascii="Times New Roman" w:eastAsia="Times New Roman" w:hAnsi="Times New Roman" w:cs="Times New Roman"/>
          <w:color w:val="000000"/>
          <w:shd w:val="clear" w:color="auto" w:fill="FFFFFF"/>
        </w:rPr>
        <w:t xml:space="preserve">. At the time of the </w:t>
      </w:r>
      <w:r w:rsidRPr="009D4570">
        <w:rPr>
          <w:rFonts w:ascii="Times New Roman" w:eastAsia="Times New Roman" w:hAnsi="Times New Roman" w:cs="Times New Roman"/>
          <w:color w:val="000000"/>
          <w:shd w:val="clear" w:color="auto" w:fill="FFFFFF"/>
        </w:rPr>
        <w:t>Compliance Interview</w:t>
      </w:r>
      <w:r w:rsidR="4673B0D3" w:rsidRPr="009D4570">
        <w:rPr>
          <w:rFonts w:ascii="Times New Roman" w:eastAsia="Times New Roman" w:hAnsi="Times New Roman" w:cs="Times New Roman"/>
          <w:color w:val="000000"/>
          <w:shd w:val="clear" w:color="auto" w:fill="FFFFFF"/>
        </w:rPr>
        <w:t>,</w:t>
      </w:r>
      <w:r w:rsidR="00FC07EE" w:rsidRPr="009D4570">
        <w:rPr>
          <w:rStyle w:val="normaltextrun"/>
          <w:rFonts w:ascii="Times New Roman" w:hAnsi="Times New Roman" w:cs="Times New Roman"/>
          <w:color w:val="000000" w:themeColor="text1"/>
        </w:rPr>
        <w:t xml:space="preserve"> conducted on </w:t>
      </w:r>
      <w:r w:rsidR="28119B35" w:rsidRPr="009D4570">
        <w:rPr>
          <w:rFonts w:ascii="Times New Roman" w:hAnsi="Times New Roman" w:cs="Times New Roman"/>
          <w:color w:val="000000" w:themeColor="text1"/>
        </w:rPr>
        <w:t>September</w:t>
      </w:r>
      <w:r w:rsidR="00E41508" w:rsidRPr="009D4570">
        <w:rPr>
          <w:rFonts w:ascii="Times New Roman" w:hAnsi="Times New Roman" w:cs="Times New Roman"/>
          <w:color w:val="000000" w:themeColor="text1"/>
        </w:rPr>
        <w:t xml:space="preserve"> 2</w:t>
      </w:r>
      <w:r w:rsidR="5C189CDB" w:rsidRPr="009D4570">
        <w:rPr>
          <w:rFonts w:ascii="Times New Roman" w:hAnsi="Times New Roman" w:cs="Times New Roman"/>
          <w:color w:val="000000" w:themeColor="text1"/>
        </w:rPr>
        <w:t>6</w:t>
      </w:r>
      <w:r w:rsidR="00E41508" w:rsidRPr="009D4570">
        <w:rPr>
          <w:rFonts w:ascii="Times New Roman" w:hAnsi="Times New Roman" w:cs="Times New Roman"/>
          <w:color w:val="000000" w:themeColor="text1"/>
        </w:rPr>
        <w:t>, 2019</w:t>
      </w:r>
      <w:r w:rsidR="6ACE221E" w:rsidRPr="009D4570">
        <w:rPr>
          <w:rFonts w:ascii="Times New Roman" w:hAnsi="Times New Roman" w:cs="Times New Roman"/>
          <w:color w:val="000000" w:themeColor="text1"/>
        </w:rPr>
        <w:t xml:space="preserve">, </w:t>
      </w:r>
      <w:r w:rsidR="72091FC1" w:rsidRPr="009D4570">
        <w:rPr>
          <w:rFonts w:ascii="Times New Roman" w:hAnsi="Times New Roman" w:cs="Times New Roman"/>
          <w:color w:val="000000" w:themeColor="text1"/>
        </w:rPr>
        <w:t>Williamsburg was</w:t>
      </w:r>
      <w:r w:rsidR="6ACE221E" w:rsidRPr="009D4570">
        <w:rPr>
          <w:rFonts w:ascii="Times New Roman" w:hAnsi="Times New Roman" w:cs="Times New Roman"/>
          <w:color w:val="000000" w:themeColor="text1"/>
        </w:rPr>
        <w:t xml:space="preserve"> not an AWS site and</w:t>
      </w:r>
      <w:r w:rsidR="04F7956F" w:rsidRPr="009D4570">
        <w:rPr>
          <w:rFonts w:ascii="Times New Roman" w:hAnsi="Times New Roman" w:cs="Times New Roman"/>
          <w:color w:val="000000" w:themeColor="text1"/>
        </w:rPr>
        <w:t xml:space="preserve"> </w:t>
      </w:r>
      <w:r w:rsidR="6ACE221E" w:rsidRPr="009D4570">
        <w:rPr>
          <w:rFonts w:ascii="Times New Roman" w:hAnsi="Times New Roman" w:cs="Times New Roman"/>
          <w:color w:val="000000" w:themeColor="text1"/>
        </w:rPr>
        <w:t>not in compliance</w:t>
      </w:r>
      <w:r w:rsidR="58246F52" w:rsidRPr="009D4570">
        <w:rPr>
          <w:rFonts w:ascii="Times New Roman" w:hAnsi="Times New Roman" w:cs="Times New Roman"/>
          <w:color w:val="000000" w:themeColor="text1"/>
        </w:rPr>
        <w:t>. However, it was conf</w:t>
      </w:r>
      <w:r w:rsidR="53F33D4A" w:rsidRPr="009D4570">
        <w:rPr>
          <w:rFonts w:ascii="Times New Roman" w:hAnsi="Times New Roman" w:cs="Times New Roman"/>
          <w:color w:val="000000" w:themeColor="text1"/>
        </w:rPr>
        <w:t>ir</w:t>
      </w:r>
      <w:r w:rsidR="7FC8977B" w:rsidRPr="009D4570">
        <w:rPr>
          <w:rFonts w:ascii="Times New Roman" w:hAnsi="Times New Roman" w:cs="Times New Roman"/>
          <w:color w:val="000000" w:themeColor="text1"/>
        </w:rPr>
        <w:t>m</w:t>
      </w:r>
      <w:r w:rsidR="53F33D4A" w:rsidRPr="009D4570">
        <w:rPr>
          <w:rFonts w:ascii="Times New Roman" w:hAnsi="Times New Roman" w:cs="Times New Roman"/>
          <w:color w:val="000000" w:themeColor="text1"/>
        </w:rPr>
        <w:t>ed</w:t>
      </w:r>
      <w:r w:rsidR="58246F52" w:rsidRPr="009D4570">
        <w:rPr>
          <w:rFonts w:ascii="Times New Roman" w:hAnsi="Times New Roman" w:cs="Times New Roman"/>
          <w:color w:val="000000" w:themeColor="text1"/>
        </w:rPr>
        <w:t xml:space="preserve"> on</w:t>
      </w:r>
      <w:r w:rsidR="6ACE221E" w:rsidRPr="009D4570">
        <w:rPr>
          <w:rFonts w:ascii="Times New Roman" w:hAnsi="Times New Roman" w:cs="Times New Roman"/>
          <w:color w:val="000000" w:themeColor="text1"/>
        </w:rPr>
        <w:t xml:space="preserve"> July 7, 2020, </w:t>
      </w:r>
      <w:r w:rsidR="64BFF0C9" w:rsidRPr="009D4570">
        <w:rPr>
          <w:rFonts w:ascii="Times New Roman" w:hAnsi="Times New Roman" w:cs="Times New Roman"/>
          <w:color w:val="000000" w:themeColor="text1"/>
        </w:rPr>
        <w:t xml:space="preserve">that </w:t>
      </w:r>
      <w:r w:rsidR="2E76E7C0" w:rsidRPr="009D4570">
        <w:rPr>
          <w:rFonts w:ascii="Times New Roman" w:hAnsi="Times New Roman" w:cs="Times New Roman"/>
          <w:color w:val="000000" w:themeColor="text1"/>
        </w:rPr>
        <w:t>Williamsburg</w:t>
      </w:r>
      <w:r w:rsidR="50977A09" w:rsidRPr="009D4570">
        <w:rPr>
          <w:rFonts w:ascii="Times New Roman" w:hAnsi="Times New Roman" w:cs="Times New Roman"/>
          <w:color w:val="000000" w:themeColor="text1"/>
        </w:rPr>
        <w:t xml:space="preserve"> is</w:t>
      </w:r>
      <w:r w:rsidR="6ACE221E" w:rsidRPr="009D4570">
        <w:rPr>
          <w:rFonts w:ascii="Times New Roman" w:hAnsi="Times New Roman" w:cs="Times New Roman"/>
          <w:color w:val="000000" w:themeColor="text1"/>
        </w:rPr>
        <w:t xml:space="preserve"> </w:t>
      </w:r>
      <w:r w:rsidR="0D4EAA7F" w:rsidRPr="009D4570">
        <w:rPr>
          <w:rFonts w:ascii="Times New Roman" w:hAnsi="Times New Roman" w:cs="Times New Roman"/>
          <w:color w:val="000000" w:themeColor="text1"/>
        </w:rPr>
        <w:t>now an</w:t>
      </w:r>
      <w:r w:rsidR="6ACE221E" w:rsidRPr="009D4570">
        <w:rPr>
          <w:rFonts w:ascii="Times New Roman" w:hAnsi="Times New Roman" w:cs="Times New Roman"/>
          <w:color w:val="000000" w:themeColor="text1"/>
        </w:rPr>
        <w:t xml:space="preserve"> AWS site</w:t>
      </w:r>
      <w:r w:rsidR="6E65A300" w:rsidRPr="009D4570">
        <w:rPr>
          <w:rFonts w:ascii="Times New Roman" w:hAnsi="Times New Roman" w:cs="Times New Roman"/>
          <w:color w:val="000000" w:themeColor="text1"/>
        </w:rPr>
        <w:t xml:space="preserve"> and it</w:t>
      </w:r>
      <w:r w:rsidR="00DCB860" w:rsidRPr="009D4570">
        <w:rPr>
          <w:rFonts w:ascii="Times New Roman" w:hAnsi="Times New Roman" w:cs="Times New Roman"/>
          <w:color w:val="000000" w:themeColor="text1"/>
        </w:rPr>
        <w:t xml:space="preserve"> inspect</w:t>
      </w:r>
      <w:r w:rsidR="5685CCA8" w:rsidRPr="009D4570">
        <w:rPr>
          <w:rFonts w:ascii="Times New Roman" w:hAnsi="Times New Roman" w:cs="Times New Roman"/>
          <w:color w:val="000000" w:themeColor="text1"/>
        </w:rPr>
        <w:t>s</w:t>
      </w:r>
      <w:r w:rsidR="343B45FA" w:rsidRPr="009D4570">
        <w:rPr>
          <w:rFonts w:ascii="Times New Roman" w:hAnsi="Times New Roman" w:cs="Times New Roman"/>
          <w:color w:val="000000" w:themeColor="text1"/>
        </w:rPr>
        <w:t xml:space="preserve"> the grounds</w:t>
      </w:r>
      <w:r w:rsidR="00DCB860" w:rsidRPr="009D4570">
        <w:rPr>
          <w:rFonts w:ascii="Times New Roman" w:hAnsi="Times New Roman" w:cs="Times New Roman"/>
          <w:color w:val="000000" w:themeColor="text1"/>
        </w:rPr>
        <w:t xml:space="preserve"> and collect</w:t>
      </w:r>
      <w:r w:rsidR="005050DD" w:rsidRPr="009D4570">
        <w:rPr>
          <w:rFonts w:ascii="Times New Roman" w:hAnsi="Times New Roman" w:cs="Times New Roman"/>
          <w:color w:val="000000" w:themeColor="text1"/>
        </w:rPr>
        <w:t>s</w:t>
      </w:r>
      <w:r w:rsidR="00DCB860" w:rsidRPr="009D4570">
        <w:rPr>
          <w:rFonts w:ascii="Times New Roman" w:hAnsi="Times New Roman" w:cs="Times New Roman"/>
          <w:color w:val="000000" w:themeColor="text1"/>
        </w:rPr>
        <w:t xml:space="preserve"> trash seven days a week. </w:t>
      </w:r>
      <w:r w:rsidR="00B249D8" w:rsidRPr="009D4570">
        <w:rPr>
          <w:rFonts w:ascii="Times New Roman" w:hAnsi="Times New Roman" w:cs="Times New Roman"/>
          <w:color w:val="000000" w:themeColor="text1"/>
        </w:rPr>
        <w:t>T</w:t>
      </w:r>
      <w:r w:rsidR="00E41508" w:rsidRPr="009D4570">
        <w:rPr>
          <w:rFonts w:ascii="Times New Roman" w:hAnsi="Times New Roman" w:cs="Times New Roman"/>
          <w:color w:val="000000" w:themeColor="text1"/>
        </w:rPr>
        <w:t xml:space="preserve">he Superintendent, Elizabeth Diaz, reported </w:t>
      </w:r>
      <w:r w:rsidR="0377C363" w:rsidRPr="009D4570">
        <w:rPr>
          <w:rFonts w:ascii="Times New Roman" w:hAnsi="Times New Roman" w:cs="Times New Roman"/>
          <w:color w:val="000000" w:themeColor="text1"/>
        </w:rPr>
        <w:t>during the September Compliance Interview,</w:t>
      </w:r>
      <w:r w:rsidR="00E41508" w:rsidRPr="009D4570">
        <w:rPr>
          <w:rFonts w:ascii="Times New Roman" w:hAnsi="Times New Roman" w:cs="Times New Roman"/>
          <w:color w:val="000000" w:themeColor="text1"/>
        </w:rPr>
        <w:t xml:space="preserve"> that </w:t>
      </w:r>
      <w:r w:rsidR="00C2581E" w:rsidRPr="009D4570">
        <w:rPr>
          <w:rStyle w:val="normaltextrun"/>
          <w:rFonts w:ascii="Times New Roman" w:hAnsi="Times New Roman" w:cs="Times New Roman"/>
          <w:color w:val="000000" w:themeColor="text1"/>
        </w:rPr>
        <w:t xml:space="preserve">staff patrols the grounds for cleaning and maintenance, but </w:t>
      </w:r>
      <w:r w:rsidR="00446188" w:rsidRPr="009D4570">
        <w:rPr>
          <w:rStyle w:val="normaltextrun"/>
          <w:rFonts w:ascii="Times New Roman" w:hAnsi="Times New Roman" w:cs="Times New Roman"/>
          <w:color w:val="000000" w:themeColor="text1"/>
        </w:rPr>
        <w:t xml:space="preserve">says </w:t>
      </w:r>
      <w:r w:rsidR="00E41508" w:rsidRPr="009D4570">
        <w:rPr>
          <w:rFonts w:ascii="Times New Roman" w:hAnsi="Times New Roman" w:cs="Times New Roman"/>
          <w:color w:val="000000" w:themeColor="text1"/>
        </w:rPr>
        <w:t xml:space="preserve">they have insufficient manpower to correct observed deficiencies. Ms. Diaz stated that caretakers </w:t>
      </w:r>
      <w:r w:rsidR="5D67CCE8" w:rsidRPr="009D4570">
        <w:rPr>
          <w:rFonts w:ascii="Times New Roman" w:hAnsi="Times New Roman" w:cs="Times New Roman"/>
          <w:color w:val="000000" w:themeColor="text1"/>
        </w:rPr>
        <w:t>were</w:t>
      </w:r>
      <w:r w:rsidR="00E41508" w:rsidRPr="009D4570">
        <w:rPr>
          <w:rFonts w:ascii="Times New Roman" w:hAnsi="Times New Roman" w:cs="Times New Roman"/>
          <w:color w:val="000000" w:themeColor="text1"/>
        </w:rPr>
        <w:t xml:space="preserve"> not usually able to complete all of their tasks in a day</w:t>
      </w:r>
      <w:r w:rsidR="00980945" w:rsidRPr="009D4570">
        <w:rPr>
          <w:rFonts w:ascii="Times New Roman" w:hAnsi="Times New Roman" w:cs="Times New Roman"/>
          <w:color w:val="000000" w:themeColor="text1"/>
        </w:rPr>
        <w:t>, especially on the weekends,</w:t>
      </w:r>
      <w:r w:rsidR="00E41508" w:rsidRPr="009D4570">
        <w:rPr>
          <w:rFonts w:ascii="Times New Roman" w:hAnsi="Times New Roman" w:cs="Times New Roman"/>
          <w:color w:val="000000" w:themeColor="text1"/>
        </w:rPr>
        <w:t xml:space="preserve"> due to staff shortages.</w:t>
      </w:r>
    </w:p>
    <w:p w14:paraId="13162AA8" w14:textId="77777777" w:rsidR="00A62BAC" w:rsidRPr="009D4570" w:rsidRDefault="00D76C71" w:rsidP="00A62BAC">
      <w:pPr>
        <w:pStyle w:val="ListParagraph"/>
        <w:numPr>
          <w:ilvl w:val="0"/>
          <w:numId w:val="1"/>
        </w:numPr>
        <w:jc w:val="both"/>
        <w:rPr>
          <w:rFonts w:ascii="Times New Roman" w:hAnsi="Times New Roman" w:cs="Times New Roman"/>
          <w:b/>
          <w:bCs/>
        </w:rPr>
      </w:pPr>
      <w:r w:rsidRPr="009D4570">
        <w:rPr>
          <w:rFonts w:ascii="Times New Roman" w:hAnsi="Times New Roman" w:cs="Times New Roman"/>
          <w:b/>
          <w:bCs/>
        </w:rPr>
        <w:t>Removal or Storage Requirement</w:t>
      </w:r>
    </w:p>
    <w:p w14:paraId="6761C70B" w14:textId="169B1C22" w:rsidR="00E824A0" w:rsidRPr="00502DAD" w:rsidRDefault="00A62BAC" w:rsidP="00502DAD">
      <w:pPr>
        <w:ind w:firstLine="360"/>
        <w:jc w:val="both"/>
        <w:rPr>
          <w:rFonts w:ascii="Times New Roman" w:eastAsia="Times New Roman" w:hAnsi="Times New Roman" w:cs="Times New Roman"/>
          <w:color w:val="000000"/>
          <w:shd w:val="clear" w:color="auto" w:fill="FFFFFF"/>
        </w:rPr>
      </w:pPr>
      <w:r w:rsidRPr="009D4570">
        <w:rPr>
          <w:rFonts w:ascii="Times New Roman" w:hAnsi="Times New Roman" w:cs="Times New Roman"/>
        </w:rPr>
        <w:t xml:space="preserve">Williamsburg </w:t>
      </w:r>
      <w:r w:rsidRPr="009D4570">
        <w:rPr>
          <w:rFonts w:ascii="Times New Roman" w:hAnsi="Times New Roman" w:cs="Times New Roman"/>
          <w:color w:val="000000" w:themeColor="text1"/>
        </w:rPr>
        <w:t xml:space="preserve">Consolidation is in </w:t>
      </w:r>
      <w:r w:rsidRPr="009D4570">
        <w:rPr>
          <w:rFonts w:ascii="Times New Roman" w:hAnsi="Times New Roman" w:cs="Times New Roman"/>
        </w:rPr>
        <w:t xml:space="preserve">compliance with the storage and removal of Paragraph 45 of the HUD Agreement </w:t>
      </w:r>
      <w:r w:rsidR="00F02CE6" w:rsidRPr="009D4570">
        <w:rPr>
          <w:rFonts w:ascii="Times New Roman" w:eastAsia="Times New Roman" w:hAnsi="Times New Roman" w:cs="Times New Roman"/>
          <w:color w:val="000000"/>
          <w:shd w:val="clear" w:color="auto" w:fill="FFFFFF"/>
        </w:rPr>
        <w:t>because </w:t>
      </w:r>
      <w:r w:rsidR="00AA759B" w:rsidRPr="009D4570">
        <w:rPr>
          <w:rFonts w:ascii="Times New Roman" w:eastAsia="Times New Roman" w:hAnsi="Times New Roman" w:cs="Times New Roman"/>
          <w:color w:val="000000"/>
          <w:shd w:val="clear" w:color="auto" w:fill="FFFFFF"/>
        </w:rPr>
        <w:t>waste can be stored in manner that prevents pests.</w:t>
      </w:r>
      <w:r w:rsidR="5BF6B8EB" w:rsidRPr="009D4570">
        <w:rPr>
          <w:rFonts w:ascii="Times New Roman" w:eastAsia="Times New Roman" w:hAnsi="Times New Roman" w:cs="Times New Roman"/>
          <w:color w:val="000000"/>
          <w:shd w:val="clear" w:color="auto" w:fill="FFFFFF"/>
        </w:rPr>
        <w:t xml:space="preserve"> </w:t>
      </w:r>
      <w:r w:rsidR="5F26D2E6" w:rsidRPr="009D4570">
        <w:rPr>
          <w:rFonts w:ascii="Times New Roman" w:hAnsi="Times New Roman" w:cs="Times New Roman"/>
          <w:color w:val="000000" w:themeColor="text1"/>
        </w:rPr>
        <w:t>E</w:t>
      </w:r>
      <w:r w:rsidR="00E41508" w:rsidRPr="009D4570">
        <w:rPr>
          <w:rFonts w:ascii="Times New Roman" w:hAnsi="Times New Roman" w:cs="Times New Roman"/>
          <w:color w:val="000000" w:themeColor="text1"/>
        </w:rPr>
        <w:t>ach block has different pickup days for DSNY, but they come to the consolidation three to four times a week</w:t>
      </w:r>
      <w:r w:rsidR="66CF96C8" w:rsidRPr="009D4570">
        <w:rPr>
          <w:rFonts w:ascii="Times New Roman" w:hAnsi="Times New Roman" w:cs="Times New Roman"/>
          <w:color w:val="000000" w:themeColor="text1"/>
        </w:rPr>
        <w:t>. An</w:t>
      </w:r>
      <w:r w:rsidR="00E41508" w:rsidRPr="009D4570">
        <w:rPr>
          <w:rFonts w:ascii="Times New Roman" w:hAnsi="Times New Roman" w:cs="Times New Roman"/>
          <w:color w:val="000000" w:themeColor="text1"/>
        </w:rPr>
        <w:t xml:space="preserve"> average of seven to eight bulk </w:t>
      </w:r>
      <w:r w:rsidR="7769B7D1" w:rsidRPr="009D4570">
        <w:rPr>
          <w:rFonts w:ascii="Times New Roman" w:hAnsi="Times New Roman" w:cs="Times New Roman"/>
          <w:color w:val="000000" w:themeColor="text1"/>
        </w:rPr>
        <w:t xml:space="preserve">are </w:t>
      </w:r>
      <w:r w:rsidR="00E41508" w:rsidRPr="009D4570">
        <w:rPr>
          <w:rFonts w:ascii="Times New Roman" w:hAnsi="Times New Roman" w:cs="Times New Roman"/>
          <w:color w:val="000000" w:themeColor="text1"/>
        </w:rPr>
        <w:t xml:space="preserve">tickets created each </w:t>
      </w:r>
      <w:r w:rsidR="79F98BD9" w:rsidRPr="009D4570">
        <w:rPr>
          <w:rFonts w:ascii="Times New Roman" w:hAnsi="Times New Roman" w:cs="Times New Roman"/>
          <w:color w:val="000000" w:themeColor="text1"/>
        </w:rPr>
        <w:t>month</w:t>
      </w:r>
      <w:r w:rsidR="00E41508" w:rsidRPr="009D4570">
        <w:rPr>
          <w:rFonts w:ascii="Times New Roman" w:hAnsi="Times New Roman" w:cs="Times New Roman"/>
          <w:color w:val="000000" w:themeColor="text1"/>
        </w:rPr>
        <w:t>.</w:t>
      </w:r>
      <w:r w:rsidR="00C45D90" w:rsidRPr="009D4570">
        <w:rPr>
          <w:rFonts w:ascii="Times New Roman" w:hAnsi="Times New Roman" w:cs="Times New Roman"/>
          <w:color w:val="000000" w:themeColor="text1"/>
        </w:rPr>
        <w:t xml:space="preserve"> </w:t>
      </w:r>
      <w:r w:rsidR="00B8151E" w:rsidRPr="009D4570">
        <w:rPr>
          <w:rFonts w:ascii="Times New Roman" w:eastAsia="Times New Roman" w:hAnsi="Times New Roman" w:cs="Times New Roman"/>
          <w:color w:val="000000"/>
          <w:shd w:val="clear" w:color="auto" w:fill="FFFFFF"/>
        </w:rPr>
        <w:t> Bulk trash sits in a yard with an exterior container before being picked up by the vendor. </w:t>
      </w:r>
    </w:p>
    <w:p w14:paraId="167AFF9D" w14:textId="7C879D5C" w:rsidR="00E41508" w:rsidRPr="009D4570" w:rsidRDefault="00E824A0" w:rsidP="000C59F7">
      <w:pPr>
        <w:ind w:firstLine="360"/>
        <w:jc w:val="both"/>
        <w:rPr>
          <w:rFonts w:ascii="Times New Roman" w:eastAsia="Times New Roman" w:hAnsi="Times New Roman" w:cs="Times New Roman"/>
          <w:color w:val="000000" w:themeColor="text1"/>
        </w:rPr>
      </w:pPr>
      <w:r w:rsidRPr="009D4570">
        <w:rPr>
          <w:rFonts w:ascii="Times New Roman" w:hAnsi="Times New Roman" w:cs="Times New Roman"/>
          <w:color w:val="000000" w:themeColor="text1"/>
        </w:rPr>
        <w:t>In terms of storage, i</w:t>
      </w:r>
      <w:r w:rsidR="00E41508" w:rsidRPr="009D4570">
        <w:rPr>
          <w:rFonts w:ascii="Times New Roman" w:hAnsi="Times New Roman" w:cs="Times New Roman"/>
          <w:color w:val="000000" w:themeColor="text1"/>
        </w:rPr>
        <w:t xml:space="preserve">n addition to disposing of litter into interior trash </w:t>
      </w:r>
      <w:r w:rsidR="54D87830" w:rsidRPr="009D4570">
        <w:rPr>
          <w:rFonts w:ascii="Times New Roman" w:hAnsi="Times New Roman" w:cs="Times New Roman"/>
          <w:color w:val="000000" w:themeColor="text1"/>
        </w:rPr>
        <w:t>chutes</w:t>
      </w:r>
      <w:r w:rsidR="00E41508" w:rsidRPr="009D4570">
        <w:rPr>
          <w:rFonts w:ascii="Times New Roman" w:hAnsi="Times New Roman" w:cs="Times New Roman"/>
          <w:color w:val="000000" w:themeColor="text1"/>
        </w:rPr>
        <w:t xml:space="preserve">, residents of this consolidation may drop their waste at 136 additional sites on the premises. </w:t>
      </w:r>
      <w:r w:rsidR="00821129" w:rsidRPr="009D4570">
        <w:rPr>
          <w:rFonts w:ascii="Times New Roman" w:hAnsi="Times New Roman" w:cs="Times New Roman"/>
          <w:color w:val="000000" w:themeColor="text1"/>
        </w:rPr>
        <w:t>T</w:t>
      </w:r>
      <w:r w:rsidR="00E41508" w:rsidRPr="009D4570">
        <w:rPr>
          <w:rFonts w:ascii="Times New Roman" w:hAnsi="Times New Roman" w:cs="Times New Roman"/>
          <w:color w:val="000000" w:themeColor="text1"/>
        </w:rPr>
        <w:t xml:space="preserve">enants are not asked by management to leave their garbage on development grounds if they choose not to use the </w:t>
      </w:r>
      <w:r w:rsidR="6AE1B748" w:rsidRPr="009D4570">
        <w:rPr>
          <w:rFonts w:ascii="Times New Roman" w:hAnsi="Times New Roman" w:cs="Times New Roman"/>
          <w:color w:val="000000" w:themeColor="text1"/>
        </w:rPr>
        <w:t>chutes</w:t>
      </w:r>
      <w:r w:rsidR="002D3015" w:rsidRPr="009D4570">
        <w:rPr>
          <w:rFonts w:ascii="Times New Roman" w:hAnsi="Times New Roman" w:cs="Times New Roman"/>
          <w:color w:val="000000" w:themeColor="text1"/>
        </w:rPr>
        <w:t xml:space="preserve">. However, on average, </w:t>
      </w:r>
      <w:r w:rsidR="007B4603" w:rsidRPr="009D4570">
        <w:rPr>
          <w:rFonts w:ascii="Times New Roman" w:hAnsi="Times New Roman" w:cs="Times New Roman"/>
          <w:color w:val="000000" w:themeColor="text1"/>
        </w:rPr>
        <w:t xml:space="preserve">to dispose of  their waste, </w:t>
      </w:r>
      <w:r w:rsidR="002D3015" w:rsidRPr="009D4570">
        <w:rPr>
          <w:rFonts w:ascii="Times New Roman" w:hAnsi="Times New Roman" w:cs="Times New Roman"/>
          <w:color w:val="000000" w:themeColor="text1"/>
        </w:rPr>
        <w:t xml:space="preserve">residents </w:t>
      </w:r>
      <w:r w:rsidR="007B4603" w:rsidRPr="009D4570">
        <w:rPr>
          <w:rFonts w:ascii="Times New Roman" w:hAnsi="Times New Roman" w:cs="Times New Roman"/>
          <w:color w:val="000000" w:themeColor="text1"/>
        </w:rPr>
        <w:t xml:space="preserve">primarily </w:t>
      </w:r>
      <w:r w:rsidR="002D3015" w:rsidRPr="009D4570">
        <w:rPr>
          <w:rFonts w:ascii="Times New Roman" w:hAnsi="Times New Roman" w:cs="Times New Roman"/>
          <w:color w:val="000000" w:themeColor="text1"/>
        </w:rPr>
        <w:t xml:space="preserve">leave their </w:t>
      </w:r>
      <w:r w:rsidR="007B4603" w:rsidRPr="009D4570">
        <w:rPr>
          <w:rFonts w:ascii="Times New Roman" w:hAnsi="Times New Roman" w:cs="Times New Roman"/>
          <w:color w:val="000000" w:themeColor="text1"/>
        </w:rPr>
        <w:t xml:space="preserve">waste in front of their buildings. </w:t>
      </w:r>
      <w:r w:rsidR="00E41508" w:rsidRPr="009D4570">
        <w:rPr>
          <w:rFonts w:ascii="Times New Roman" w:hAnsi="Times New Roman" w:cs="Times New Roman"/>
          <w:color w:val="000000" w:themeColor="text1"/>
        </w:rPr>
        <w:t>Waste is stored in front of the building in trash bins</w:t>
      </w:r>
      <w:r w:rsidR="004038CF" w:rsidRPr="009D4570">
        <w:rPr>
          <w:rFonts w:ascii="Times New Roman" w:hAnsi="Times New Roman" w:cs="Times New Roman"/>
          <w:color w:val="000000" w:themeColor="text1"/>
        </w:rPr>
        <w:t>, to prevent pests,</w:t>
      </w:r>
      <w:r w:rsidR="00E41508" w:rsidRPr="009D4570">
        <w:rPr>
          <w:rFonts w:ascii="Times New Roman" w:hAnsi="Times New Roman" w:cs="Times New Roman"/>
          <w:color w:val="000000" w:themeColor="text1"/>
        </w:rPr>
        <w:t xml:space="preserve"> before being </w:t>
      </w:r>
      <w:r w:rsidR="00FC5EE0" w:rsidRPr="009D4570">
        <w:rPr>
          <w:rFonts w:ascii="Times New Roman" w:hAnsi="Times New Roman" w:cs="Times New Roman"/>
          <w:color w:val="000000" w:themeColor="text1"/>
        </w:rPr>
        <w:t>moved</w:t>
      </w:r>
      <w:r w:rsidR="00E41508" w:rsidRPr="009D4570">
        <w:rPr>
          <w:rFonts w:ascii="Times New Roman" w:hAnsi="Times New Roman" w:cs="Times New Roman"/>
          <w:color w:val="000000" w:themeColor="text1"/>
        </w:rPr>
        <w:t>. Once the garbage is picked up by caretakers, it is taken to a drop site to be picked up by sanitation workers. When the trash is not able to be removed from the premises, it is stored in a way to prevent pests,</w:t>
      </w:r>
      <w:r w:rsidR="00A6697A" w:rsidRPr="009D4570">
        <w:rPr>
          <w:rFonts w:ascii="Times New Roman" w:hAnsi="Times New Roman" w:cs="Times New Roman"/>
          <w:color w:val="000000" w:themeColor="text1"/>
        </w:rPr>
        <w:t xml:space="preserve"> (e.g. t</w:t>
      </w:r>
      <w:r w:rsidR="00E41508" w:rsidRPr="009D4570">
        <w:rPr>
          <w:rFonts w:ascii="Times New Roman" w:hAnsi="Times New Roman" w:cs="Times New Roman"/>
          <w:color w:val="000000" w:themeColor="text1"/>
        </w:rPr>
        <w:t>rash bins</w:t>
      </w:r>
      <w:r w:rsidR="00E126DC" w:rsidRPr="009D4570">
        <w:rPr>
          <w:rFonts w:ascii="Times New Roman" w:hAnsi="Times New Roman" w:cs="Times New Roman"/>
          <w:color w:val="000000" w:themeColor="text1"/>
        </w:rPr>
        <w:t>)</w:t>
      </w:r>
      <w:r w:rsidR="00E41508" w:rsidRPr="009D4570">
        <w:rPr>
          <w:rFonts w:ascii="Times New Roman" w:hAnsi="Times New Roman" w:cs="Times New Roman"/>
          <w:color w:val="000000" w:themeColor="text1"/>
        </w:rPr>
        <w:t xml:space="preserve">, according to the Compliance Interview. The supervisor also stated that Williamsburg did not have a pest problem </w:t>
      </w:r>
      <w:r w:rsidR="09D621FB" w:rsidRPr="009D4570">
        <w:rPr>
          <w:rFonts w:ascii="Times New Roman" w:hAnsi="Times New Roman" w:cs="Times New Roman"/>
          <w:color w:val="000000" w:themeColor="text1"/>
        </w:rPr>
        <w:t xml:space="preserve">and </w:t>
      </w:r>
      <w:r w:rsidR="00E41508" w:rsidRPr="009D4570">
        <w:rPr>
          <w:rFonts w:ascii="Times New Roman" w:hAnsi="Times New Roman" w:cs="Times New Roman"/>
          <w:color w:val="000000" w:themeColor="text1"/>
        </w:rPr>
        <w:t>handl</w:t>
      </w:r>
      <w:r w:rsidR="3D3CC95B" w:rsidRPr="009D4570">
        <w:rPr>
          <w:rFonts w:ascii="Times New Roman" w:hAnsi="Times New Roman" w:cs="Times New Roman"/>
          <w:color w:val="000000" w:themeColor="text1"/>
        </w:rPr>
        <w:t>ed</w:t>
      </w:r>
      <w:r w:rsidR="00E41508" w:rsidRPr="009D4570">
        <w:rPr>
          <w:rFonts w:ascii="Times New Roman" w:hAnsi="Times New Roman" w:cs="Times New Roman"/>
          <w:color w:val="000000" w:themeColor="text1"/>
        </w:rPr>
        <w:t xml:space="preserve"> any issues it had by having exterminators treat the area, seal holes in basements, shut down the interior compactors, and seal burrows. </w:t>
      </w:r>
      <w:r w:rsidR="63FE4537" w:rsidRPr="009D4570">
        <w:rPr>
          <w:rFonts w:ascii="Times New Roman" w:hAnsi="Times New Roman" w:cs="Times New Roman"/>
          <w:color w:val="000000" w:themeColor="text1"/>
        </w:rPr>
        <w:t>There are no exterior compactors at this location.</w:t>
      </w:r>
    </w:p>
    <w:p w14:paraId="07ACF69E" w14:textId="434306B0" w:rsidR="00E41508" w:rsidRPr="009D4570" w:rsidRDefault="00E41508" w:rsidP="00E41508">
      <w:pPr>
        <w:ind w:firstLine="720"/>
        <w:jc w:val="both"/>
        <w:rPr>
          <w:rFonts w:ascii="Times New Roman" w:hAnsi="Times New Roman" w:cs="Times New Roman"/>
          <w:color w:val="FF0000"/>
        </w:rPr>
      </w:pPr>
      <w:r w:rsidRPr="009D4570">
        <w:rPr>
          <w:rFonts w:ascii="Times New Roman" w:hAnsi="Times New Roman" w:cs="Times New Roman"/>
          <w:color w:val="000000" w:themeColor="text1"/>
        </w:rPr>
        <w:t>Williamsburg Consolidation has one bulk container</w:t>
      </w:r>
      <w:r w:rsidR="008B4047" w:rsidRPr="009D4570">
        <w:rPr>
          <w:rFonts w:ascii="Times New Roman" w:hAnsi="Times New Roman" w:cs="Times New Roman"/>
          <w:color w:val="000000" w:themeColor="text1"/>
        </w:rPr>
        <w:t xml:space="preserve"> and </w:t>
      </w:r>
      <w:r w:rsidR="51071220" w:rsidRPr="009D4570">
        <w:rPr>
          <w:rFonts w:ascii="Times New Roman" w:hAnsi="Times New Roman" w:cs="Times New Roman"/>
          <w:color w:val="000000" w:themeColor="text1"/>
        </w:rPr>
        <w:t>has</w:t>
      </w:r>
      <w:r w:rsidRPr="009D4570">
        <w:rPr>
          <w:rFonts w:ascii="Times New Roman" w:hAnsi="Times New Roman" w:cs="Times New Roman"/>
          <w:color w:val="000000" w:themeColor="text1"/>
        </w:rPr>
        <w:t xml:space="preserve"> 136 interior compactor rooms that were all technically accessible at the time of the Compliance Interview but were all shut down due to safety conditions for NYCHA staff. This internal compactor issues do not arise from outdated equipment but inadequate spacing</w:t>
      </w:r>
      <w:r w:rsidR="005837F6" w:rsidRPr="009D4570">
        <w:rPr>
          <w:rFonts w:ascii="Times New Roman" w:hAnsi="Times New Roman" w:cs="Times New Roman"/>
          <w:color w:val="000000" w:themeColor="text1"/>
        </w:rPr>
        <w:t xml:space="preserve"> and the </w:t>
      </w:r>
      <w:r w:rsidR="00C94BD8" w:rsidRPr="009D4570">
        <w:rPr>
          <w:rFonts w:ascii="Times New Roman" w:hAnsi="Times New Roman" w:cs="Times New Roman"/>
          <w:color w:val="000000" w:themeColor="text1"/>
        </w:rPr>
        <w:t>ram seizing onto the chassis</w:t>
      </w:r>
      <w:r w:rsidRPr="009D4570">
        <w:rPr>
          <w:rFonts w:ascii="Times New Roman" w:hAnsi="Times New Roman" w:cs="Times New Roman"/>
          <w:color w:val="000000" w:themeColor="text1"/>
        </w:rPr>
        <w:t xml:space="preserve">. With the current layout at Williamsburg, there is no place for the compactor sleeve to push out due to such a short roller and causes the compactor machine to have nose blockages continuously run, thus causing the motor to burn out </w:t>
      </w:r>
      <w:r w:rsidR="0BC8DC97" w:rsidRPr="009D4570">
        <w:rPr>
          <w:rFonts w:ascii="Times New Roman" w:hAnsi="Times New Roman" w:cs="Times New Roman"/>
          <w:color w:val="000000" w:themeColor="text1"/>
        </w:rPr>
        <w:t>the</w:t>
      </w:r>
      <w:r w:rsidRPr="009D4570">
        <w:rPr>
          <w:rFonts w:ascii="Times New Roman" w:hAnsi="Times New Roman" w:cs="Times New Roman"/>
          <w:color w:val="000000" w:themeColor="text1"/>
        </w:rPr>
        <w:t xml:space="preserve"> machine. Additionally, if rollers were moved, it would cause a trip hazard and create unsafe condition</w:t>
      </w:r>
      <w:r w:rsidR="00054D20" w:rsidRPr="009D4570">
        <w:rPr>
          <w:rFonts w:ascii="Times New Roman" w:hAnsi="Times New Roman" w:cs="Times New Roman"/>
          <w:color w:val="000000" w:themeColor="text1"/>
        </w:rPr>
        <w:t>s</w:t>
      </w:r>
      <w:r w:rsidRPr="009D4570">
        <w:rPr>
          <w:rFonts w:ascii="Times New Roman" w:hAnsi="Times New Roman" w:cs="Times New Roman"/>
          <w:color w:val="000000" w:themeColor="text1"/>
        </w:rPr>
        <w:t xml:space="preserve"> because they would have to climb over the rollers and compactor sleeve and risk falling and</w:t>
      </w:r>
      <w:r w:rsidR="00054D20" w:rsidRPr="009D4570">
        <w:rPr>
          <w:rFonts w:ascii="Times New Roman" w:hAnsi="Times New Roman" w:cs="Times New Roman"/>
          <w:color w:val="000000" w:themeColor="text1"/>
        </w:rPr>
        <w:t xml:space="preserve">/or </w:t>
      </w:r>
      <w:r w:rsidRPr="009D4570">
        <w:rPr>
          <w:rFonts w:ascii="Times New Roman" w:hAnsi="Times New Roman" w:cs="Times New Roman"/>
          <w:color w:val="000000" w:themeColor="text1"/>
        </w:rPr>
        <w:t xml:space="preserve">getting cut. Currently, the caretakers utilize a cultivator and shovel to remove garbage from the compactor thorough the nose, with the chute gate in the closed position. On a typical day, only one to two compactor/linear bags (40 lbs. bags) </w:t>
      </w:r>
      <w:r w:rsidR="00342B0F" w:rsidRPr="009D4570">
        <w:rPr>
          <w:rFonts w:ascii="Times New Roman" w:hAnsi="Times New Roman" w:cs="Times New Roman"/>
          <w:color w:val="000000" w:themeColor="text1"/>
        </w:rPr>
        <w:t>are</w:t>
      </w:r>
      <w:r w:rsidRPr="009D4570">
        <w:rPr>
          <w:rFonts w:ascii="Times New Roman" w:hAnsi="Times New Roman" w:cs="Times New Roman"/>
          <w:color w:val="000000" w:themeColor="text1"/>
        </w:rPr>
        <w:t xml:space="preserve"> removed from Williamsburg as most residents bring their garbage outside due to how small the hoppers are.  </w:t>
      </w:r>
    </w:p>
    <w:p w14:paraId="117DB0F1" w14:textId="2D0CD50B" w:rsidR="00E41508" w:rsidRPr="009D4570" w:rsidRDefault="00E41508" w:rsidP="00E41508">
      <w:pPr>
        <w:ind w:firstLine="720"/>
        <w:jc w:val="both"/>
        <w:rPr>
          <w:rFonts w:ascii="Times New Roman" w:hAnsi="Times New Roman" w:cs="Times New Roman"/>
          <w:color w:val="000000" w:themeColor="text1"/>
        </w:rPr>
      </w:pPr>
      <w:r w:rsidRPr="009D4570">
        <w:rPr>
          <w:rFonts w:ascii="Times New Roman" w:hAnsi="Times New Roman" w:cs="Times New Roman"/>
          <w:color w:val="000000" w:themeColor="text1"/>
        </w:rPr>
        <w:t>Williamsburg does not take its waste to any other developments, nor does it allow any other developments to dispose of its waste on their property. According to the Compliance Interview, there are external sources of trash and bulk waste illegally dumped at this site, primarily from construction companies and nearby restaurants. The waste consists mostly of furniture, food, and appliances. According to Ms. Diaz, the biggest obstacle</w:t>
      </w:r>
      <w:r w:rsidR="3A6D45DC" w:rsidRPr="009D4570">
        <w:rPr>
          <w:rFonts w:ascii="Times New Roman" w:hAnsi="Times New Roman" w:cs="Times New Roman"/>
          <w:color w:val="000000" w:themeColor="text1"/>
        </w:rPr>
        <w:t>s</w:t>
      </w:r>
      <w:r w:rsidRPr="009D4570">
        <w:rPr>
          <w:rFonts w:ascii="Times New Roman" w:hAnsi="Times New Roman" w:cs="Times New Roman"/>
          <w:color w:val="000000" w:themeColor="text1"/>
        </w:rPr>
        <w:t xml:space="preserve"> the site faces </w:t>
      </w:r>
      <w:r w:rsidR="00DB0F22" w:rsidRPr="009D4570">
        <w:rPr>
          <w:rFonts w:ascii="Times New Roman" w:hAnsi="Times New Roman" w:cs="Times New Roman"/>
          <w:color w:val="000000" w:themeColor="text1"/>
        </w:rPr>
        <w:t>are</w:t>
      </w:r>
      <w:r w:rsidRPr="009D4570">
        <w:rPr>
          <w:rFonts w:ascii="Times New Roman" w:hAnsi="Times New Roman" w:cs="Times New Roman"/>
          <w:color w:val="000000" w:themeColor="text1"/>
        </w:rPr>
        <w:t xml:space="preserve"> debris from neighboring buildings fly</w:t>
      </w:r>
      <w:r w:rsidR="0067246B" w:rsidRPr="009D4570">
        <w:rPr>
          <w:rFonts w:ascii="Times New Roman" w:hAnsi="Times New Roman" w:cs="Times New Roman"/>
          <w:color w:val="000000" w:themeColor="text1"/>
        </w:rPr>
        <w:t>ing</w:t>
      </w:r>
      <w:r w:rsidRPr="009D4570">
        <w:rPr>
          <w:rFonts w:ascii="Times New Roman" w:hAnsi="Times New Roman" w:cs="Times New Roman"/>
          <w:color w:val="000000" w:themeColor="text1"/>
        </w:rPr>
        <w:t xml:space="preserve"> onto the grounds and </w:t>
      </w:r>
      <w:r w:rsidRPr="009D4570">
        <w:rPr>
          <w:rFonts w:ascii="Times New Roman" w:hAnsi="Times New Roman" w:cs="Times New Roman"/>
          <w:color w:val="000000" w:themeColor="text1"/>
        </w:rPr>
        <w:lastRenderedPageBreak/>
        <w:t>that a street sweeper is needed. Ms. Diaz also stated that meeting with residents, attending</w:t>
      </w:r>
      <w:r w:rsidR="006459B4" w:rsidRPr="009D4570">
        <w:rPr>
          <w:rFonts w:ascii="Times New Roman" w:hAnsi="Times New Roman" w:cs="Times New Roman"/>
          <w:color w:val="000000" w:themeColor="text1"/>
        </w:rPr>
        <w:t xml:space="preserve"> public</w:t>
      </w:r>
      <w:r w:rsidRPr="009D4570">
        <w:rPr>
          <w:rFonts w:ascii="Times New Roman" w:hAnsi="Times New Roman" w:cs="Times New Roman"/>
          <w:color w:val="000000" w:themeColor="text1"/>
        </w:rPr>
        <w:t xml:space="preserve"> meetings,</w:t>
      </w:r>
      <w:r w:rsidR="00C94BD8" w:rsidRPr="009D4570">
        <w:rPr>
          <w:rFonts w:ascii="Times New Roman" w:hAnsi="Times New Roman" w:cs="Times New Roman"/>
          <w:color w:val="000000" w:themeColor="text1"/>
        </w:rPr>
        <w:t xml:space="preserve"> </w:t>
      </w:r>
      <w:r w:rsidRPr="009D4570">
        <w:rPr>
          <w:rFonts w:ascii="Times New Roman" w:hAnsi="Times New Roman" w:cs="Times New Roman"/>
          <w:color w:val="000000" w:themeColor="text1"/>
        </w:rPr>
        <w:t xml:space="preserve">and being in contact with sanitation were the primary ways to improve </w:t>
      </w:r>
      <w:r w:rsidR="006459B4" w:rsidRPr="009D4570">
        <w:rPr>
          <w:rFonts w:ascii="Times New Roman" w:hAnsi="Times New Roman" w:cs="Times New Roman"/>
          <w:color w:val="000000" w:themeColor="text1"/>
        </w:rPr>
        <w:t xml:space="preserve">waste </w:t>
      </w:r>
      <w:r w:rsidRPr="009D4570">
        <w:rPr>
          <w:rFonts w:ascii="Times New Roman" w:hAnsi="Times New Roman" w:cs="Times New Roman"/>
          <w:color w:val="000000" w:themeColor="text1"/>
        </w:rPr>
        <w:t xml:space="preserve">management. </w:t>
      </w:r>
    </w:p>
    <w:p w14:paraId="2C078E63" w14:textId="3DDF06A6" w:rsidR="005F58C7" w:rsidRPr="009D4570" w:rsidRDefault="00E41508" w:rsidP="00E41508">
      <w:pPr>
        <w:ind w:firstLine="720"/>
        <w:jc w:val="both"/>
        <w:rPr>
          <w:rFonts w:ascii="Times New Roman" w:hAnsi="Times New Roman" w:cs="Times New Roman"/>
        </w:rPr>
      </w:pPr>
      <w:r w:rsidRPr="009D4570">
        <w:rPr>
          <w:rFonts w:ascii="Times New Roman" w:hAnsi="Times New Roman" w:cs="Times New Roman"/>
          <w:color w:val="000000" w:themeColor="text1"/>
        </w:rPr>
        <w:t xml:space="preserve">In a June 24, 2020 report, the Monitor Cleanliness Team gave Williamsburg a </w:t>
      </w:r>
      <w:r w:rsidR="006459B4" w:rsidRPr="009D4570">
        <w:rPr>
          <w:rFonts w:ascii="Times New Roman" w:hAnsi="Times New Roman" w:cs="Times New Roman"/>
          <w:color w:val="000000" w:themeColor="text1"/>
        </w:rPr>
        <w:t>B+.</w:t>
      </w:r>
    </w:p>
    <w:sectPr w:rsidR="005F58C7" w:rsidRPr="009D4570" w:rsidSect="008B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447FF"/>
    <w:multiLevelType w:val="hybridMultilevel"/>
    <w:tmpl w:val="8C06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9BDC96"/>
    <w:rsid w:val="00011B2D"/>
    <w:rsid w:val="00054D20"/>
    <w:rsid w:val="00060511"/>
    <w:rsid w:val="00064D50"/>
    <w:rsid w:val="000908D4"/>
    <w:rsid w:val="000B05BD"/>
    <w:rsid w:val="000C59F7"/>
    <w:rsid w:val="000C609C"/>
    <w:rsid w:val="000D10B4"/>
    <w:rsid w:val="000F3F91"/>
    <w:rsid w:val="000F5A86"/>
    <w:rsid w:val="00103D15"/>
    <w:rsid w:val="00115CA5"/>
    <w:rsid w:val="00160698"/>
    <w:rsid w:val="001726B5"/>
    <w:rsid w:val="00173F45"/>
    <w:rsid w:val="00174ABF"/>
    <w:rsid w:val="0018222F"/>
    <w:rsid w:val="001B6CA4"/>
    <w:rsid w:val="001B7E5F"/>
    <w:rsid w:val="001D0F3B"/>
    <w:rsid w:val="001D1231"/>
    <w:rsid w:val="001D139D"/>
    <w:rsid w:val="001E2B35"/>
    <w:rsid w:val="001E6484"/>
    <w:rsid w:val="001E73A7"/>
    <w:rsid w:val="00217206"/>
    <w:rsid w:val="002771C0"/>
    <w:rsid w:val="00286AD7"/>
    <w:rsid w:val="002B373A"/>
    <w:rsid w:val="002B4A1F"/>
    <w:rsid w:val="002C5369"/>
    <w:rsid w:val="002D3015"/>
    <w:rsid w:val="002F3941"/>
    <w:rsid w:val="00342B0F"/>
    <w:rsid w:val="003A7684"/>
    <w:rsid w:val="003A7969"/>
    <w:rsid w:val="003B3B46"/>
    <w:rsid w:val="003C4A0C"/>
    <w:rsid w:val="003D73BF"/>
    <w:rsid w:val="004038CF"/>
    <w:rsid w:val="00416988"/>
    <w:rsid w:val="00421373"/>
    <w:rsid w:val="004325A0"/>
    <w:rsid w:val="00446188"/>
    <w:rsid w:val="004746A2"/>
    <w:rsid w:val="00497566"/>
    <w:rsid w:val="004A3B79"/>
    <w:rsid w:val="004D1E8B"/>
    <w:rsid w:val="004E2C78"/>
    <w:rsid w:val="004F1EA2"/>
    <w:rsid w:val="00502DAD"/>
    <w:rsid w:val="005050DD"/>
    <w:rsid w:val="0051778E"/>
    <w:rsid w:val="0053263B"/>
    <w:rsid w:val="0053417A"/>
    <w:rsid w:val="00547F28"/>
    <w:rsid w:val="00572565"/>
    <w:rsid w:val="005777C8"/>
    <w:rsid w:val="005837F6"/>
    <w:rsid w:val="005D077E"/>
    <w:rsid w:val="005D3605"/>
    <w:rsid w:val="005E1745"/>
    <w:rsid w:val="005E23AA"/>
    <w:rsid w:val="005F58C7"/>
    <w:rsid w:val="005F6EAE"/>
    <w:rsid w:val="005F723B"/>
    <w:rsid w:val="005F75CB"/>
    <w:rsid w:val="006459B4"/>
    <w:rsid w:val="0067246B"/>
    <w:rsid w:val="006D2A9F"/>
    <w:rsid w:val="006D6507"/>
    <w:rsid w:val="006F71E7"/>
    <w:rsid w:val="007132C3"/>
    <w:rsid w:val="007179E5"/>
    <w:rsid w:val="007739F8"/>
    <w:rsid w:val="007B4603"/>
    <w:rsid w:val="007D52D7"/>
    <w:rsid w:val="007D5BBC"/>
    <w:rsid w:val="007E5112"/>
    <w:rsid w:val="007E5706"/>
    <w:rsid w:val="00803A9C"/>
    <w:rsid w:val="00805ED4"/>
    <w:rsid w:val="00821129"/>
    <w:rsid w:val="0082137E"/>
    <w:rsid w:val="00833A10"/>
    <w:rsid w:val="00837C23"/>
    <w:rsid w:val="00855D8E"/>
    <w:rsid w:val="008654DB"/>
    <w:rsid w:val="00877122"/>
    <w:rsid w:val="008A07CD"/>
    <w:rsid w:val="008A0CB6"/>
    <w:rsid w:val="008A1C69"/>
    <w:rsid w:val="008B3DCA"/>
    <w:rsid w:val="008B4047"/>
    <w:rsid w:val="00973288"/>
    <w:rsid w:val="00980945"/>
    <w:rsid w:val="009A6A5A"/>
    <w:rsid w:val="009B1DCE"/>
    <w:rsid w:val="009D4570"/>
    <w:rsid w:val="009D6951"/>
    <w:rsid w:val="00A11412"/>
    <w:rsid w:val="00A14153"/>
    <w:rsid w:val="00A1702A"/>
    <w:rsid w:val="00A30678"/>
    <w:rsid w:val="00A42E98"/>
    <w:rsid w:val="00A62BAC"/>
    <w:rsid w:val="00A6697A"/>
    <w:rsid w:val="00A8110F"/>
    <w:rsid w:val="00A84316"/>
    <w:rsid w:val="00AA759B"/>
    <w:rsid w:val="00AD6E8A"/>
    <w:rsid w:val="00AF1627"/>
    <w:rsid w:val="00B04C57"/>
    <w:rsid w:val="00B249D8"/>
    <w:rsid w:val="00B44DD6"/>
    <w:rsid w:val="00B66D6C"/>
    <w:rsid w:val="00B73EB0"/>
    <w:rsid w:val="00B8151E"/>
    <w:rsid w:val="00B9441D"/>
    <w:rsid w:val="00BC18AB"/>
    <w:rsid w:val="00BC7A40"/>
    <w:rsid w:val="00BF3FEE"/>
    <w:rsid w:val="00C2581E"/>
    <w:rsid w:val="00C45D90"/>
    <w:rsid w:val="00C5535B"/>
    <w:rsid w:val="00C63922"/>
    <w:rsid w:val="00C67352"/>
    <w:rsid w:val="00C763DA"/>
    <w:rsid w:val="00C9042A"/>
    <w:rsid w:val="00C94BD8"/>
    <w:rsid w:val="00CE1EB7"/>
    <w:rsid w:val="00CE334E"/>
    <w:rsid w:val="00CE4621"/>
    <w:rsid w:val="00CF3401"/>
    <w:rsid w:val="00D27F44"/>
    <w:rsid w:val="00D3020C"/>
    <w:rsid w:val="00D76592"/>
    <w:rsid w:val="00D76C71"/>
    <w:rsid w:val="00DB0F22"/>
    <w:rsid w:val="00DC01D8"/>
    <w:rsid w:val="00DCB860"/>
    <w:rsid w:val="00DD6546"/>
    <w:rsid w:val="00DE4150"/>
    <w:rsid w:val="00E126DC"/>
    <w:rsid w:val="00E224B7"/>
    <w:rsid w:val="00E354A9"/>
    <w:rsid w:val="00E41508"/>
    <w:rsid w:val="00E41645"/>
    <w:rsid w:val="00E66A0F"/>
    <w:rsid w:val="00E753F7"/>
    <w:rsid w:val="00E824A0"/>
    <w:rsid w:val="00E92C69"/>
    <w:rsid w:val="00E95877"/>
    <w:rsid w:val="00EA7CC1"/>
    <w:rsid w:val="00ED7AE4"/>
    <w:rsid w:val="00F02CE6"/>
    <w:rsid w:val="00F2083D"/>
    <w:rsid w:val="00F604E4"/>
    <w:rsid w:val="00F77E2E"/>
    <w:rsid w:val="00F95F33"/>
    <w:rsid w:val="00FC07EE"/>
    <w:rsid w:val="00FC4AA9"/>
    <w:rsid w:val="00FC5C2D"/>
    <w:rsid w:val="00FC5EE0"/>
    <w:rsid w:val="00FC72D8"/>
    <w:rsid w:val="027966F8"/>
    <w:rsid w:val="02B0EF1F"/>
    <w:rsid w:val="0377C363"/>
    <w:rsid w:val="04AE8A94"/>
    <w:rsid w:val="04F7956F"/>
    <w:rsid w:val="06413613"/>
    <w:rsid w:val="07004876"/>
    <w:rsid w:val="0741E562"/>
    <w:rsid w:val="086ACC97"/>
    <w:rsid w:val="09D621FB"/>
    <w:rsid w:val="0B573FD8"/>
    <w:rsid w:val="0BC8DC97"/>
    <w:rsid w:val="0C560204"/>
    <w:rsid w:val="0D4EAA7F"/>
    <w:rsid w:val="0E8CFE12"/>
    <w:rsid w:val="0FC71C27"/>
    <w:rsid w:val="0FFF012B"/>
    <w:rsid w:val="124D1B25"/>
    <w:rsid w:val="1B1576D7"/>
    <w:rsid w:val="1BD811A2"/>
    <w:rsid w:val="1BF17AC2"/>
    <w:rsid w:val="1C1D0094"/>
    <w:rsid w:val="1CE9FBBF"/>
    <w:rsid w:val="1D9155AE"/>
    <w:rsid w:val="204984D8"/>
    <w:rsid w:val="2240D61F"/>
    <w:rsid w:val="2436ADF7"/>
    <w:rsid w:val="266E06C1"/>
    <w:rsid w:val="275384F9"/>
    <w:rsid w:val="2766D35E"/>
    <w:rsid w:val="28119B35"/>
    <w:rsid w:val="2826A23B"/>
    <w:rsid w:val="29274892"/>
    <w:rsid w:val="2B133075"/>
    <w:rsid w:val="2BE30F3B"/>
    <w:rsid w:val="2C13ED3D"/>
    <w:rsid w:val="2E76E7C0"/>
    <w:rsid w:val="2FB90DE2"/>
    <w:rsid w:val="3011EC2D"/>
    <w:rsid w:val="3015D5F4"/>
    <w:rsid w:val="31E61852"/>
    <w:rsid w:val="343B45FA"/>
    <w:rsid w:val="34EE732D"/>
    <w:rsid w:val="37ECC42A"/>
    <w:rsid w:val="385C93C7"/>
    <w:rsid w:val="3A6D45DC"/>
    <w:rsid w:val="3D3CC95B"/>
    <w:rsid w:val="400F7055"/>
    <w:rsid w:val="40F91D86"/>
    <w:rsid w:val="42AAAD6E"/>
    <w:rsid w:val="431794A6"/>
    <w:rsid w:val="436ABFB3"/>
    <w:rsid w:val="44D94147"/>
    <w:rsid w:val="465B4601"/>
    <w:rsid w:val="4673B0D3"/>
    <w:rsid w:val="46D8CFD4"/>
    <w:rsid w:val="489329C7"/>
    <w:rsid w:val="4951E64A"/>
    <w:rsid w:val="4A0A786F"/>
    <w:rsid w:val="4C57C9B2"/>
    <w:rsid w:val="50977A09"/>
    <w:rsid w:val="509BDC96"/>
    <w:rsid w:val="51071220"/>
    <w:rsid w:val="51ADF1ED"/>
    <w:rsid w:val="53619FC5"/>
    <w:rsid w:val="53D8195C"/>
    <w:rsid w:val="53F33D4A"/>
    <w:rsid w:val="54D87830"/>
    <w:rsid w:val="54E6533A"/>
    <w:rsid w:val="5685CCA8"/>
    <w:rsid w:val="58246F52"/>
    <w:rsid w:val="585B1E43"/>
    <w:rsid w:val="5B46053E"/>
    <w:rsid w:val="5BF6B8EB"/>
    <w:rsid w:val="5C189CDB"/>
    <w:rsid w:val="5C275485"/>
    <w:rsid w:val="5D67CCE8"/>
    <w:rsid w:val="5F26D2E6"/>
    <w:rsid w:val="60B23FE1"/>
    <w:rsid w:val="619C8715"/>
    <w:rsid w:val="63FE4537"/>
    <w:rsid w:val="64BFF0C9"/>
    <w:rsid w:val="6506BF08"/>
    <w:rsid w:val="66CF96C8"/>
    <w:rsid w:val="6742546E"/>
    <w:rsid w:val="67BD211C"/>
    <w:rsid w:val="67D78342"/>
    <w:rsid w:val="68FEFE92"/>
    <w:rsid w:val="695D7B7A"/>
    <w:rsid w:val="6ACE221E"/>
    <w:rsid w:val="6AE1B748"/>
    <w:rsid w:val="6BD3AB8A"/>
    <w:rsid w:val="6C487D7E"/>
    <w:rsid w:val="6D262804"/>
    <w:rsid w:val="6E65A300"/>
    <w:rsid w:val="72091FC1"/>
    <w:rsid w:val="730D11E5"/>
    <w:rsid w:val="7677E4DC"/>
    <w:rsid w:val="7769B7D1"/>
    <w:rsid w:val="79218BD5"/>
    <w:rsid w:val="79F98BD9"/>
    <w:rsid w:val="7C92A4ED"/>
    <w:rsid w:val="7E103489"/>
    <w:rsid w:val="7F5AD0A8"/>
    <w:rsid w:val="7FC89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DC96"/>
  <w15:chartTrackingRefBased/>
  <w15:docId w15:val="{422DCCCC-66B0-684A-83FB-5CA838F0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72D8"/>
    <w:rPr>
      <w:sz w:val="16"/>
      <w:szCs w:val="16"/>
    </w:rPr>
  </w:style>
  <w:style w:type="paragraph" w:styleId="CommentText">
    <w:name w:val="annotation text"/>
    <w:basedOn w:val="Normal"/>
    <w:link w:val="CommentTextChar"/>
    <w:uiPriority w:val="99"/>
    <w:semiHidden/>
    <w:unhideWhenUsed/>
    <w:rsid w:val="00FC72D8"/>
    <w:pPr>
      <w:spacing w:line="240" w:lineRule="auto"/>
    </w:pPr>
    <w:rPr>
      <w:sz w:val="20"/>
      <w:szCs w:val="20"/>
    </w:rPr>
  </w:style>
  <w:style w:type="character" w:customStyle="1" w:styleId="CommentTextChar">
    <w:name w:val="Comment Text Char"/>
    <w:basedOn w:val="DefaultParagraphFont"/>
    <w:link w:val="CommentText"/>
    <w:uiPriority w:val="99"/>
    <w:semiHidden/>
    <w:rsid w:val="00FC72D8"/>
    <w:rPr>
      <w:sz w:val="20"/>
      <w:szCs w:val="20"/>
    </w:rPr>
  </w:style>
  <w:style w:type="paragraph" w:styleId="CommentSubject">
    <w:name w:val="annotation subject"/>
    <w:basedOn w:val="CommentText"/>
    <w:next w:val="CommentText"/>
    <w:link w:val="CommentSubjectChar"/>
    <w:uiPriority w:val="99"/>
    <w:semiHidden/>
    <w:unhideWhenUsed/>
    <w:rsid w:val="00FC72D8"/>
    <w:rPr>
      <w:b/>
      <w:bCs/>
    </w:rPr>
  </w:style>
  <w:style w:type="character" w:customStyle="1" w:styleId="CommentSubjectChar">
    <w:name w:val="Comment Subject Char"/>
    <w:basedOn w:val="CommentTextChar"/>
    <w:link w:val="CommentSubject"/>
    <w:uiPriority w:val="99"/>
    <w:semiHidden/>
    <w:rsid w:val="00FC72D8"/>
    <w:rPr>
      <w:b/>
      <w:bCs/>
      <w:sz w:val="20"/>
      <w:szCs w:val="20"/>
    </w:rPr>
  </w:style>
  <w:style w:type="paragraph" w:styleId="BalloonText">
    <w:name w:val="Balloon Text"/>
    <w:basedOn w:val="Normal"/>
    <w:link w:val="BalloonTextChar"/>
    <w:uiPriority w:val="99"/>
    <w:semiHidden/>
    <w:unhideWhenUsed/>
    <w:rsid w:val="00FC72D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72D8"/>
    <w:rPr>
      <w:rFonts w:ascii="Times New Roman" w:hAnsi="Times New Roman" w:cs="Times New Roman"/>
      <w:sz w:val="18"/>
      <w:szCs w:val="18"/>
    </w:rPr>
  </w:style>
  <w:style w:type="paragraph" w:styleId="ListParagraph">
    <w:name w:val="List Paragraph"/>
    <w:basedOn w:val="Normal"/>
    <w:uiPriority w:val="34"/>
    <w:qFormat/>
    <w:rsid w:val="00B04C57"/>
    <w:pPr>
      <w:ind w:left="720"/>
      <w:contextualSpacing/>
    </w:pPr>
  </w:style>
  <w:style w:type="paragraph" w:customStyle="1" w:styleId="paragraph">
    <w:name w:val="paragraph"/>
    <w:basedOn w:val="Normal"/>
    <w:rsid w:val="00D76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C07EE"/>
  </w:style>
  <w:style w:type="character" w:customStyle="1" w:styleId="eop">
    <w:name w:val="eop"/>
    <w:basedOn w:val="DefaultParagraphFont"/>
    <w:rsid w:val="00B81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291">
      <w:bodyDiv w:val="1"/>
      <w:marLeft w:val="0"/>
      <w:marRight w:val="0"/>
      <w:marTop w:val="0"/>
      <w:marBottom w:val="0"/>
      <w:divBdr>
        <w:top w:val="none" w:sz="0" w:space="0" w:color="auto"/>
        <w:left w:val="none" w:sz="0" w:space="0" w:color="auto"/>
        <w:bottom w:val="none" w:sz="0" w:space="0" w:color="auto"/>
        <w:right w:val="none" w:sz="0" w:space="0" w:color="auto"/>
      </w:divBdr>
    </w:div>
    <w:div w:id="703211554">
      <w:bodyDiv w:val="1"/>
      <w:marLeft w:val="0"/>
      <w:marRight w:val="0"/>
      <w:marTop w:val="0"/>
      <w:marBottom w:val="0"/>
      <w:divBdr>
        <w:top w:val="none" w:sz="0" w:space="0" w:color="auto"/>
        <w:left w:val="none" w:sz="0" w:space="0" w:color="auto"/>
        <w:bottom w:val="none" w:sz="0" w:space="0" w:color="auto"/>
        <w:right w:val="none" w:sz="0" w:space="0" w:color="auto"/>
      </w:divBdr>
    </w:div>
    <w:div w:id="1348630672">
      <w:bodyDiv w:val="1"/>
      <w:marLeft w:val="0"/>
      <w:marRight w:val="0"/>
      <w:marTop w:val="0"/>
      <w:marBottom w:val="0"/>
      <w:divBdr>
        <w:top w:val="none" w:sz="0" w:space="0" w:color="auto"/>
        <w:left w:val="none" w:sz="0" w:space="0" w:color="auto"/>
        <w:bottom w:val="none" w:sz="0" w:space="0" w:color="auto"/>
        <w:right w:val="none" w:sz="0" w:space="0" w:color="auto"/>
      </w:divBdr>
    </w:div>
    <w:div w:id="184505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4DAC68-4C65-4C71-B3ED-77DBB7704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C8B77-E239-4D2D-806C-433ECF1D7CF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2E20F1D-CC64-4D4A-A9C5-607B139DE7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Hannah</dc:creator>
  <cp:keywords/>
  <dc:description/>
  <cp:lastModifiedBy>Hannah Wolfe</cp:lastModifiedBy>
  <cp:revision>166</cp:revision>
  <dcterms:created xsi:type="dcterms:W3CDTF">2020-06-29T21:46:00Z</dcterms:created>
  <dcterms:modified xsi:type="dcterms:W3CDTF">2020-07-07T20:25:00Z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