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34DF3" w:rsidR="00E31203" w:rsidP="004F654F" w:rsidRDefault="005D753B" w14:paraId="046F1059" w14:textId="11D85F47">
      <w:pPr>
        <w:rPr>
          <w:rFonts w:ascii="Times New Roman" w:hAnsi="Times New Roman" w:cs="Times New Roman"/>
        </w:rPr>
      </w:pPr>
      <w:r w:rsidRPr="00B34DF3">
        <w:rPr>
          <w:rFonts w:ascii="Times New Roman" w:hAnsi="Times New Roman" w:cs="Times New Roman"/>
          <w:b/>
          <w:bCs/>
        </w:rPr>
        <w:t xml:space="preserve">Amsterdam </w:t>
      </w:r>
      <w:r w:rsidRPr="00B34DF3" w:rsidR="005C3493">
        <w:rPr>
          <w:rFonts w:ascii="Times New Roman" w:hAnsi="Times New Roman" w:cs="Times New Roman"/>
          <w:b/>
          <w:bCs/>
        </w:rPr>
        <w:t>Consolidation</w:t>
      </w:r>
      <w:r w:rsidRPr="00B34DF3">
        <w:rPr>
          <w:rFonts w:ascii="Times New Roman" w:hAnsi="Times New Roman" w:cs="Times New Roman"/>
          <w:b/>
          <w:bCs/>
        </w:rPr>
        <w:t xml:space="preserve"> Analysis:</w:t>
      </w:r>
    </w:p>
    <w:p w:rsidRPr="00B34DF3" w:rsidR="00F421F4" w:rsidP="633ED6E5" w:rsidRDefault="00E31203" w14:paraId="33D2D9A9" w14:textId="68119F44">
      <w:pPr>
        <w:pStyle w:val="paragraph"/>
        <w:numPr>
          <w:ilvl w:val="0"/>
          <w:numId w:val="1"/>
        </w:numPr>
        <w:spacing w:before="0" w:beforeAutospacing="off" w:after="0" w:afterAutospacing="off"/>
        <w:jc w:val="both"/>
        <w:textAlignment w:val="baseline"/>
        <w:rPr>
          <w:b w:val="1"/>
          <w:bCs w:val="1"/>
          <w:sz w:val="22"/>
          <w:szCs w:val="22"/>
        </w:rPr>
      </w:pPr>
      <w:r w:rsidRPr="633ED6E5" w:rsidR="00E31203">
        <w:rPr>
          <w:b w:val="1"/>
          <w:bCs w:val="1"/>
          <w:sz w:val="22"/>
          <w:szCs w:val="22"/>
        </w:rPr>
        <w:t>Inspection and Collection Requirement</w:t>
      </w:r>
      <w:r w:rsidRPr="633ED6E5" w:rsidR="09B8098E">
        <w:rPr>
          <w:b w:val="1"/>
          <w:bCs w:val="1"/>
          <w:sz w:val="22"/>
          <w:szCs w:val="22"/>
        </w:rPr>
        <w:t>s</w:t>
      </w:r>
    </w:p>
    <w:p w:rsidRPr="00B34DF3" w:rsidR="00E31F19" w:rsidP="30F28BE2" w:rsidRDefault="005C3493" w14:paraId="0018CD45" w14:textId="411DB136">
      <w:pPr>
        <w:pStyle w:val="paragraph"/>
        <w:spacing w:before="0" w:beforeAutospacing="off" w:after="0" w:afterAutospacing="off"/>
        <w:ind w:firstLine="360"/>
        <w:jc w:val="both"/>
        <w:textAlignment w:val="baseline"/>
        <w:rPr>
          <w:rStyle w:val="normaltextrun"/>
          <w:color w:val="000000" w:themeColor="text1"/>
          <w:sz w:val="22"/>
          <w:szCs w:val="22"/>
        </w:rPr>
      </w:pPr>
      <w:r w:rsidRPr="00B34DF3" w:rsidR="005C3493">
        <w:rPr>
          <w:rStyle w:val="normaltextrun"/>
          <w:color w:val="000000" w:themeColor="text1"/>
          <w:sz w:val="22"/>
          <w:szCs w:val="22"/>
        </w:rPr>
        <w:t>Amsterdam</w:t>
      </w:r>
      <w:r w:rsidRPr="00B34DF3" w:rsidR="005C3493">
        <w:rPr>
          <w:color w:val="000000"/>
          <w:sz w:val="22"/>
          <w:szCs w:val="22"/>
          <w:shd w:val="clear" w:color="auto" w:fill="FFFFFF"/>
        </w:rPr>
        <w:t xml:space="preserve"> Consolidation is in compliance with the inspection and collection requirement of Paragraph 45 of the HUD Agreement. At the time of the Compliance Interview,</w:t>
      </w:r>
      <w:r w:rsidRPr="00B34DF3" w:rsidR="005C3493">
        <w:rPr>
          <w:rStyle w:val="normaltextrun"/>
          <w:color w:val="000000" w:themeColor="text1"/>
          <w:sz w:val="22"/>
          <w:szCs w:val="22"/>
        </w:rPr>
        <w:t xml:space="preserve"> conducted on </w:t>
      </w:r>
      <w:r w:rsidRPr="00B34DF3" w:rsidR="005C3493">
        <w:rPr>
          <w:color w:val="000000" w:themeColor="text1"/>
          <w:sz w:val="22"/>
          <w:szCs w:val="22"/>
        </w:rPr>
        <w:t xml:space="preserve">December 12, 2019, Amsterdam was not an AWS site and not in compliance. However, it was confirmed on July 7, 2020, that Amsterdam </w:t>
      </w:r>
      <w:r w:rsidRPr="00B34DF3" w:rsidR="722BD69A">
        <w:rPr>
          <w:color w:val="000000" w:themeColor="text1"/>
          <w:sz w:val="22"/>
          <w:szCs w:val="22"/>
        </w:rPr>
        <w:t>now</w:t>
      </w:r>
      <w:r w:rsidRPr="00B34DF3" w:rsidR="005C3493">
        <w:rPr>
          <w:color w:val="000000" w:themeColor="text1"/>
          <w:sz w:val="22"/>
          <w:szCs w:val="22"/>
        </w:rPr>
        <w:t xml:space="preserve"> inspects the grounds and collects</w:t>
      </w:r>
      <w:r w:rsidR="001D3CBB">
        <w:rPr>
          <w:color w:val="000000" w:themeColor="text1"/>
          <w:sz w:val="22"/>
          <w:szCs w:val="22"/>
        </w:rPr>
        <w:t xml:space="preserve"> trash from the buildings</w:t>
      </w:r>
      <w:r w:rsidRPr="00B34DF3" w:rsidR="005C3493">
        <w:rPr>
          <w:color w:val="000000" w:themeColor="text1"/>
          <w:sz w:val="22"/>
          <w:szCs w:val="22"/>
        </w:rPr>
        <w:t xml:space="preserve"> seven days a week.</w:t>
      </w:r>
      <w:r w:rsidRPr="00B34DF3" w:rsidR="0067792B">
        <w:rPr>
          <w:rStyle w:val="normaltextrun"/>
          <w:color w:val="000000" w:themeColor="text1"/>
          <w:sz w:val="22"/>
          <w:szCs w:val="22"/>
        </w:rPr>
        <w:t xml:space="preserve"> </w:t>
      </w:r>
      <w:r w:rsidRPr="00B34DF3" w:rsidR="00F421F4">
        <w:rPr>
          <w:rStyle w:val="normaltextrun"/>
          <w:color w:val="000000" w:themeColor="text1"/>
          <w:sz w:val="22"/>
          <w:szCs w:val="22"/>
        </w:rPr>
        <w:t xml:space="preserve">The Superintendents, James </w:t>
      </w:r>
      <w:r w:rsidRPr="00B34DF3" w:rsidR="00F421F4">
        <w:rPr>
          <w:rStyle w:val="normaltextrun"/>
          <w:color w:val="000000" w:themeColor="text1"/>
          <w:sz w:val="22"/>
          <w:szCs w:val="22"/>
        </w:rPr>
        <w:t>Artis</w:t>
      </w:r>
      <w:r w:rsidRPr="00B34DF3" w:rsidR="00F421F4">
        <w:rPr>
          <w:rStyle w:val="normaltextrun"/>
          <w:color w:val="000000" w:themeColor="text1"/>
          <w:sz w:val="22"/>
          <w:szCs w:val="22"/>
        </w:rPr>
        <w:t xml:space="preserve"> and Anthony Bono</w:t>
      </w:r>
      <w:r w:rsidR="001D3CBB">
        <w:rPr>
          <w:rStyle w:val="normaltextrun"/>
          <w:color w:val="000000" w:themeColor="text1"/>
          <w:sz w:val="22"/>
          <w:szCs w:val="22"/>
        </w:rPr>
        <w:t>,</w:t>
      </w:r>
      <w:r w:rsidRPr="00B34DF3" w:rsidR="00F421F4">
        <w:rPr>
          <w:rStyle w:val="normaltextrun"/>
          <w:color w:val="000000" w:themeColor="text1"/>
          <w:sz w:val="22"/>
          <w:szCs w:val="22"/>
        </w:rPr>
        <w:t xml:space="preserve"> reported</w:t>
      </w:r>
      <w:r w:rsidR="001D3CBB">
        <w:rPr>
          <w:rStyle w:val="normaltextrun"/>
          <w:color w:val="000000" w:themeColor="text1"/>
          <w:sz w:val="22"/>
          <w:szCs w:val="22"/>
        </w:rPr>
        <w:t>, during the December Compliance Interview,</w:t>
      </w:r>
      <w:r w:rsidRPr="00B34DF3" w:rsidR="00F421F4">
        <w:rPr>
          <w:rStyle w:val="normaltextrun"/>
          <w:color w:val="000000" w:themeColor="text1"/>
          <w:sz w:val="22"/>
          <w:szCs w:val="22"/>
        </w:rPr>
        <w:t xml:space="preserve"> that staff patrols the grounds for cleaning and maintenance </w:t>
      </w:r>
      <w:r w:rsidRPr="00B34DF3" w:rsidR="449EC617">
        <w:rPr>
          <w:rStyle w:val="normaltextrun"/>
          <w:color w:val="000000" w:themeColor="text1"/>
          <w:sz w:val="22"/>
          <w:szCs w:val="22"/>
        </w:rPr>
        <w:t>but there is</w:t>
      </w:r>
      <w:r w:rsidRPr="00B34DF3" w:rsidR="00F421F4">
        <w:rPr>
          <w:rStyle w:val="normaltextrun"/>
          <w:color w:val="000000" w:themeColor="text1"/>
          <w:sz w:val="22"/>
          <w:szCs w:val="22"/>
        </w:rPr>
        <w:t xml:space="preserve"> insufficient manpower to correct observed deficiencies. </w:t>
      </w:r>
      <w:r w:rsidR="00E31F19">
        <w:rPr>
          <w:rStyle w:val="normaltextrun"/>
          <w:color w:val="000000" w:themeColor="text1"/>
          <w:sz w:val="22"/>
          <w:szCs w:val="22"/>
        </w:rPr>
        <w:t>However, t</w:t>
      </w:r>
      <w:r w:rsidRPr="00B34DF3" w:rsidR="00E31F19">
        <w:rPr>
          <w:rStyle w:val="normaltextrun"/>
          <w:color w:val="000000" w:themeColor="text1"/>
          <w:sz w:val="22"/>
          <w:szCs w:val="22"/>
        </w:rPr>
        <w:t>he Superintendents stated that caretakers are usually able to complete all of their tasks in a day.</w:t>
      </w:r>
    </w:p>
    <w:p w:rsidRPr="00B34DF3" w:rsidR="00F421F4" w:rsidP="00F421F4" w:rsidRDefault="00F421F4" w14:paraId="7E6C68E3" w14:textId="4E9678CB">
      <w:pPr>
        <w:pStyle w:val="paragraph"/>
        <w:spacing w:before="0" w:beforeAutospacing="0" w:after="0" w:afterAutospacing="0"/>
        <w:ind w:firstLine="360"/>
        <w:jc w:val="both"/>
        <w:textAlignment w:val="baseline"/>
        <w:rPr>
          <w:rStyle w:val="normaltextrun"/>
          <w:color w:val="000000" w:themeColor="text1"/>
          <w:sz w:val="22"/>
          <w:szCs w:val="22"/>
        </w:rPr>
      </w:pPr>
    </w:p>
    <w:p w:rsidRPr="00B34DF3" w:rsidR="00E31203" w:rsidP="00F421F4" w:rsidRDefault="00E31203" w14:paraId="61138F9E" w14:textId="77777777">
      <w:pPr>
        <w:pStyle w:val="paragraph"/>
        <w:numPr>
          <w:ilvl w:val="0"/>
          <w:numId w:val="1"/>
        </w:numPr>
        <w:spacing w:before="0" w:beforeAutospacing="0" w:after="0" w:afterAutospacing="0"/>
        <w:jc w:val="both"/>
        <w:textAlignment w:val="baseline"/>
        <w:rPr>
          <w:b/>
          <w:bCs/>
          <w:sz w:val="22"/>
          <w:szCs w:val="22"/>
        </w:rPr>
      </w:pPr>
      <w:r w:rsidRPr="00B34DF3">
        <w:rPr>
          <w:b/>
          <w:bCs/>
          <w:sz w:val="22"/>
          <w:szCs w:val="22"/>
        </w:rPr>
        <w:t>Removal or Storage Requirement</w:t>
      </w:r>
    </w:p>
    <w:p w:rsidRPr="00B34DF3" w:rsidR="00660D40" w:rsidP="30F28BE2" w:rsidRDefault="00660D40" w14:paraId="6B153AEF" w14:textId="632F9325">
      <w:pPr>
        <w:pStyle w:val="paragraph"/>
        <w:spacing w:before="0" w:beforeAutospacing="off" w:after="0" w:afterAutospacing="off"/>
        <w:ind w:firstLine="360"/>
        <w:jc w:val="both"/>
        <w:rPr>
          <w:rStyle w:val="normaltextrun"/>
          <w:rFonts w:ascii="Times New Roman" w:hAnsi="Times New Roman" w:eastAsia="Times New Roman" w:cs="Times New Roman"/>
          <w:color w:val="000000" w:themeColor="text1" w:themeTint="FF" w:themeShade="FF"/>
        </w:rPr>
      </w:pPr>
      <w:r w:rsidRPr="30F28BE2" w:rsidR="000D6D7A">
        <w:rPr>
          <w:sz w:val="22"/>
          <w:szCs w:val="22"/>
        </w:rPr>
        <w:t xml:space="preserve">Amsterdam Consolidation </w:t>
      </w:r>
      <w:r w:rsidRPr="30F28BE2" w:rsidR="4D63162F">
        <w:rPr>
          <w:sz w:val="22"/>
          <w:szCs w:val="22"/>
        </w:rPr>
        <w:t>is in</w:t>
      </w:r>
      <w:r w:rsidRPr="30F28BE2" w:rsidR="000D6D7A">
        <w:rPr>
          <w:sz w:val="22"/>
          <w:szCs w:val="22"/>
        </w:rPr>
        <w:t xml:space="preserve"> </w:t>
      </w:r>
      <w:r w:rsidRPr="30F28BE2" w:rsidR="000D6D7A">
        <w:rPr>
          <w:sz w:val="22"/>
          <w:szCs w:val="22"/>
        </w:rPr>
        <w:t xml:space="preserve">compliance with the storage and removal </w:t>
      </w:r>
      <w:r w:rsidRPr="30F28BE2" w:rsidR="002236F6">
        <w:rPr>
          <w:sz w:val="22"/>
          <w:szCs w:val="22"/>
        </w:rPr>
        <w:t xml:space="preserve">requirement </w:t>
      </w:r>
      <w:r w:rsidRPr="30F28BE2" w:rsidR="000D6D7A">
        <w:rPr>
          <w:sz w:val="22"/>
          <w:szCs w:val="22"/>
        </w:rPr>
        <w:t xml:space="preserve">of Paragraph 45 of the HUD Agreement because waste </w:t>
      </w:r>
      <w:r w:rsidRPr="30F28BE2" w:rsidR="0011292C">
        <w:rPr>
          <w:sz w:val="22"/>
          <w:szCs w:val="22"/>
        </w:rPr>
        <w:t xml:space="preserve">is stored in a manner that </w:t>
      </w:r>
      <w:r w:rsidRPr="30F28BE2" w:rsidR="00863C5D">
        <w:rPr>
          <w:sz w:val="22"/>
          <w:szCs w:val="22"/>
        </w:rPr>
        <w:t>prevents pests</w:t>
      </w:r>
      <w:r w:rsidRPr="30F28BE2" w:rsidR="00903C5D">
        <w:rPr>
          <w:sz w:val="22"/>
          <w:szCs w:val="22"/>
        </w:rPr>
        <w:t xml:space="preserve"> (e.g., exterior compactors)</w:t>
      </w:r>
      <w:r w:rsidRPr="30F28BE2" w:rsidR="00863C5D">
        <w:rPr>
          <w:sz w:val="22"/>
          <w:szCs w:val="22"/>
        </w:rPr>
        <w:t>.</w:t>
      </w:r>
      <w:r w:rsidRPr="30F28BE2" w:rsidR="40D7BE82">
        <w:rPr>
          <w:sz w:val="22"/>
          <w:szCs w:val="22"/>
        </w:rPr>
        <w:t xml:space="preserve"> </w:t>
      </w:r>
      <w:r w:rsidRPr="30F28BE2" w:rsidR="00A265DE">
        <w:rPr>
          <w:rStyle w:val="normaltextrun"/>
          <w:rFonts w:ascii="Times New Roman" w:hAnsi="Times New Roman" w:eastAsia="Times New Roman" w:cs="Times New Roman"/>
          <w:color w:val="000000" w:themeColor="text1" w:themeTint="FF" w:themeShade="FF"/>
        </w:rPr>
        <w:t xml:space="preserve">DSNY comes when Amsterdam’s compactors are full, usually one to two times a </w:t>
      </w:r>
      <w:r w:rsidRPr="30F28BE2" w:rsidR="00A265DE">
        <w:rPr>
          <w:rStyle w:val="normaltextrun"/>
          <w:rFonts w:ascii="Times New Roman" w:hAnsi="Times New Roman" w:eastAsia="Times New Roman" w:cs="Times New Roman"/>
          <w:color w:val="000000" w:themeColor="text1" w:themeTint="FF" w:themeShade="FF"/>
        </w:rPr>
        <w:t>week.</w:t>
      </w:r>
    </w:p>
    <w:p w:rsidRPr="00B34DF3" w:rsidR="00660D40" w:rsidP="30F28BE2" w:rsidRDefault="00660D40" w14:paraId="048F9C6F" w14:textId="69200766">
      <w:pPr>
        <w:pStyle w:val="paragraph"/>
        <w:spacing w:before="0" w:beforeAutospacing="off" w:after="0" w:afterAutospacing="off"/>
        <w:ind w:firstLine="720"/>
        <w:jc w:val="both"/>
        <w:rPr>
          <w:rStyle w:val="normaltextrun"/>
          <w:rFonts w:ascii="Times New Roman" w:hAnsi="Times New Roman" w:eastAsia="Times New Roman" w:cs="Times New Roman"/>
          <w:color w:val="000000" w:themeColor="text1"/>
        </w:rPr>
      </w:pPr>
      <w:r w:rsidRPr="30F28BE2" w:rsidR="00660D40">
        <w:rPr>
          <w:rStyle w:val="normaltextrun"/>
          <w:rFonts w:ascii="Times New Roman" w:hAnsi="Times New Roman" w:eastAsia="Times New Roman" w:cs="Times New Roman"/>
          <w:color w:val="000000" w:themeColor="text1" w:themeTint="FF" w:themeShade="FF"/>
        </w:rPr>
        <w:t>In</w:t>
      </w:r>
      <w:r w:rsidRPr="30F28BE2" w:rsidR="00660D40">
        <w:rPr>
          <w:rStyle w:val="normaltextrun"/>
          <w:rFonts w:ascii="Times New Roman" w:hAnsi="Times New Roman" w:eastAsia="Times New Roman" w:cs="Times New Roman"/>
          <w:color w:val="000000" w:themeColor="text1" w:themeTint="FF" w:themeShade="FF"/>
        </w:rPr>
        <w:t xml:space="preserve"> terms of storage and disposing of litter into interior trash chutes, there are no additional drop-off sites for tenants to use when not using the trash chutes. Tenants are not asked by management to leave their garbage curbside</w:t>
      </w:r>
      <w:r w:rsidRPr="30F28BE2" w:rsidR="007D3617">
        <w:rPr>
          <w:rStyle w:val="normaltextrun"/>
          <w:rFonts w:ascii="Times New Roman" w:hAnsi="Times New Roman" w:eastAsia="Times New Roman" w:cs="Times New Roman"/>
          <w:color w:val="000000" w:themeColor="text1" w:themeTint="FF" w:themeShade="FF"/>
        </w:rPr>
        <w:t xml:space="preserve"> or in front of their buildings</w:t>
      </w:r>
      <w:r w:rsidRPr="30F28BE2" w:rsidR="00660D40">
        <w:rPr>
          <w:rStyle w:val="normaltextrun"/>
          <w:rFonts w:ascii="Times New Roman" w:hAnsi="Times New Roman" w:eastAsia="Times New Roman" w:cs="Times New Roman"/>
          <w:color w:val="000000" w:themeColor="text1" w:themeTint="FF" w:themeShade="FF"/>
        </w:rPr>
        <w:t xml:space="preserve"> if they choose not to use the chutes, but most tenants leave trash in front of their buildings</w:t>
      </w:r>
      <w:r w:rsidRPr="30F28BE2" w:rsidR="007D3617">
        <w:rPr>
          <w:rStyle w:val="normaltextrun"/>
          <w:rFonts w:ascii="Times New Roman" w:hAnsi="Times New Roman" w:eastAsia="Times New Roman" w:cs="Times New Roman"/>
          <w:color w:val="000000" w:themeColor="text1" w:themeTint="FF" w:themeShade="FF"/>
        </w:rPr>
        <w:t xml:space="preserve"> anyway</w:t>
      </w:r>
      <w:r w:rsidRPr="30F28BE2" w:rsidR="00660D40">
        <w:rPr>
          <w:rStyle w:val="normaltextrun"/>
          <w:rFonts w:ascii="Times New Roman" w:hAnsi="Times New Roman" w:eastAsia="Times New Roman" w:cs="Times New Roman"/>
          <w:color w:val="000000" w:themeColor="text1" w:themeTint="FF" w:themeShade="FF"/>
        </w:rPr>
        <w:t xml:space="preserve">. There are three exterior compactors at this location that </w:t>
      </w:r>
      <w:r w:rsidRPr="30F28BE2" w:rsidR="22D1AF7E">
        <w:rPr>
          <w:rStyle w:val="normaltextrun"/>
          <w:rFonts w:ascii="Times New Roman" w:hAnsi="Times New Roman" w:eastAsia="Times New Roman" w:cs="Times New Roman"/>
          <w:color w:val="000000" w:themeColor="text1" w:themeTint="FF" w:themeShade="FF"/>
        </w:rPr>
        <w:t>were</w:t>
      </w:r>
      <w:r w:rsidRPr="30F28BE2" w:rsidR="00660D40">
        <w:rPr>
          <w:rStyle w:val="normaltextrun"/>
          <w:rFonts w:ascii="Times New Roman" w:hAnsi="Times New Roman" w:eastAsia="Times New Roman" w:cs="Times New Roman"/>
          <w:color w:val="000000" w:themeColor="text1" w:themeTint="FF" w:themeShade="FF"/>
        </w:rPr>
        <w:t xml:space="preserve"> all </w:t>
      </w:r>
      <w:r w:rsidRPr="30F28BE2" w:rsidR="0048133C">
        <w:rPr>
          <w:rStyle w:val="normaltextrun"/>
          <w:rFonts w:ascii="Times New Roman" w:hAnsi="Times New Roman" w:eastAsia="Times New Roman" w:cs="Times New Roman"/>
          <w:color w:val="000000" w:themeColor="text1" w:themeTint="FF" w:themeShade="FF"/>
        </w:rPr>
        <w:t xml:space="preserve">in good condition </w:t>
      </w:r>
      <w:r w:rsidRPr="30F28BE2" w:rsidR="001646BF">
        <w:rPr>
          <w:rStyle w:val="normaltextrun"/>
          <w:rFonts w:ascii="Times New Roman" w:hAnsi="Times New Roman" w:eastAsia="Times New Roman" w:cs="Times New Roman"/>
          <w:color w:val="000000" w:themeColor="text1" w:themeTint="FF" w:themeShade="FF"/>
        </w:rPr>
        <w:t>as of December</w:t>
      </w:r>
      <w:r w:rsidRPr="30F28BE2" w:rsidR="0048133C">
        <w:rPr>
          <w:rStyle w:val="normaltextrun"/>
          <w:rFonts w:ascii="Times New Roman" w:hAnsi="Times New Roman" w:eastAsia="Times New Roman" w:cs="Times New Roman"/>
          <w:color w:val="000000" w:themeColor="text1" w:themeTint="FF" w:themeShade="FF"/>
        </w:rPr>
        <w:t>.</w:t>
      </w:r>
    </w:p>
    <w:p w:rsidRPr="00B34DF3" w:rsidR="0067512C" w:rsidP="00E31203" w:rsidRDefault="0067512C" w14:paraId="23D3928B" w14:textId="11360137">
      <w:pPr>
        <w:ind w:firstLine="720"/>
        <w:jc w:val="both"/>
        <w:rPr>
          <w:rStyle w:val="normaltextrun"/>
          <w:rFonts w:ascii="Times New Roman" w:hAnsi="Times New Roman" w:eastAsia="Times New Roman" w:cs="Times New Roman"/>
          <w:color w:val="000000" w:themeColor="text1"/>
        </w:rPr>
      </w:pPr>
      <w:r w:rsidRPr="30F28BE2" w:rsidR="0067512C">
        <w:rPr>
          <w:rStyle w:val="normaltextrun"/>
          <w:rFonts w:ascii="Times New Roman" w:hAnsi="Times New Roman" w:eastAsia="Times New Roman" w:cs="Times New Roman"/>
          <w:color w:val="000000" w:themeColor="text1" w:themeTint="FF" w:themeShade="FF"/>
        </w:rPr>
        <w:t xml:space="preserve">Amsterdam Consolidation has three bulk containers and 27 interior compactor rooms that were all accessible and working at the time of the Compliance Interview. Amsterdam disposes of 300 - 400 compactor bags (40 lbs. bags) daily. </w:t>
      </w:r>
      <w:r w:rsidRPr="30F28BE2" w:rsidR="00554C0F">
        <w:rPr>
          <w:rStyle w:val="normaltextrun"/>
          <w:rFonts w:ascii="Times New Roman" w:hAnsi="Times New Roman" w:eastAsia="Times New Roman" w:cs="Times New Roman"/>
          <w:color w:val="000000" w:themeColor="text1" w:themeTint="FF" w:themeShade="FF"/>
        </w:rPr>
        <w:t xml:space="preserve">A site visit </w:t>
      </w:r>
      <w:r w:rsidRPr="30F28BE2" w:rsidR="00FD2B3C">
        <w:rPr>
          <w:rStyle w:val="normaltextrun"/>
          <w:rFonts w:ascii="Times New Roman" w:hAnsi="Times New Roman" w:eastAsia="Times New Roman" w:cs="Times New Roman"/>
          <w:color w:val="000000" w:themeColor="text1" w:themeTint="FF" w:themeShade="FF"/>
        </w:rPr>
        <w:t>in December showed that</w:t>
      </w:r>
      <w:r w:rsidRPr="30F28BE2" w:rsidR="00B60C3A">
        <w:rPr>
          <w:rStyle w:val="normaltextrun"/>
          <w:rFonts w:ascii="Times New Roman" w:hAnsi="Times New Roman" w:eastAsia="Times New Roman" w:cs="Times New Roman"/>
          <w:color w:val="000000" w:themeColor="text1" w:themeTint="FF" w:themeShade="FF"/>
        </w:rPr>
        <w:t xml:space="preserve"> Amsterdam</w:t>
      </w:r>
      <w:r w:rsidRPr="30F28BE2" w:rsidR="00FD2B3C">
        <w:rPr>
          <w:rStyle w:val="normaltextrun"/>
          <w:rFonts w:ascii="Times New Roman" w:hAnsi="Times New Roman" w:eastAsia="Times New Roman" w:cs="Times New Roman"/>
          <w:color w:val="000000" w:themeColor="text1" w:themeTint="FF" w:themeShade="FF"/>
        </w:rPr>
        <w:t xml:space="preserve"> is able to be </w:t>
      </w:r>
      <w:r w:rsidRPr="30F28BE2" w:rsidR="0067512C">
        <w:rPr>
          <w:rStyle w:val="normaltextrun"/>
          <w:rFonts w:ascii="Times New Roman" w:hAnsi="Times New Roman" w:eastAsia="Times New Roman" w:cs="Times New Roman"/>
          <w:color w:val="000000" w:themeColor="text1" w:themeTint="FF" w:themeShade="FF"/>
        </w:rPr>
        <w:t>stor</w:t>
      </w:r>
      <w:r w:rsidRPr="30F28BE2" w:rsidR="00511D25">
        <w:rPr>
          <w:rStyle w:val="normaltextrun"/>
          <w:rFonts w:ascii="Times New Roman" w:hAnsi="Times New Roman" w:eastAsia="Times New Roman" w:cs="Times New Roman"/>
          <w:color w:val="000000" w:themeColor="text1" w:themeTint="FF" w:themeShade="FF"/>
        </w:rPr>
        <w:t>e their waste</w:t>
      </w:r>
      <w:r w:rsidRPr="30F28BE2" w:rsidR="0067512C">
        <w:rPr>
          <w:rStyle w:val="normaltextrun"/>
          <w:rFonts w:ascii="Times New Roman" w:hAnsi="Times New Roman" w:eastAsia="Times New Roman" w:cs="Times New Roman"/>
          <w:color w:val="000000" w:themeColor="text1" w:themeTint="FF" w:themeShade="FF"/>
        </w:rPr>
        <w:t xml:space="preserve"> in a way to prevent pests (e.g., trash bins).</w:t>
      </w:r>
      <w:r w:rsidRPr="30F28BE2" w:rsidR="004260CA">
        <w:rPr>
          <w:rStyle w:val="normaltextrun"/>
          <w:rFonts w:ascii="Times New Roman" w:hAnsi="Times New Roman" w:eastAsia="Times New Roman" w:cs="Times New Roman"/>
          <w:color w:val="000000" w:themeColor="text1" w:themeTint="FF" w:themeShade="FF"/>
        </w:rPr>
        <w:t xml:space="preserve"> However</w:t>
      </w:r>
      <w:r w:rsidRPr="30F28BE2" w:rsidR="00F50026">
        <w:rPr>
          <w:rStyle w:val="normaltextrun"/>
          <w:rFonts w:ascii="Times New Roman" w:hAnsi="Times New Roman" w:eastAsia="Times New Roman" w:cs="Times New Roman"/>
          <w:color w:val="000000" w:themeColor="text1" w:themeTint="FF" w:themeShade="FF"/>
        </w:rPr>
        <w:t>, the</w:t>
      </w:r>
      <w:r w:rsidRPr="30F28BE2" w:rsidR="00A12D64">
        <w:rPr>
          <w:rStyle w:val="normaltextrun"/>
          <w:rFonts w:ascii="Times New Roman" w:hAnsi="Times New Roman" w:eastAsia="Times New Roman" w:cs="Times New Roman"/>
          <w:color w:val="000000" w:themeColor="text1" w:themeTint="FF" w:themeShade="FF"/>
        </w:rPr>
        <w:t xml:space="preserve"> Superintendents </w:t>
      </w:r>
      <w:r w:rsidRPr="30F28BE2" w:rsidR="00732667">
        <w:rPr>
          <w:rStyle w:val="normaltextrun"/>
          <w:rFonts w:ascii="Times New Roman" w:hAnsi="Times New Roman" w:eastAsia="Times New Roman" w:cs="Times New Roman"/>
          <w:color w:val="000000" w:themeColor="text1" w:themeTint="FF" w:themeShade="FF"/>
        </w:rPr>
        <w:t xml:space="preserve">stated </w:t>
      </w:r>
      <w:r w:rsidRPr="30F28BE2" w:rsidR="0067512C">
        <w:rPr>
          <w:rStyle w:val="normaltextrun"/>
          <w:rFonts w:ascii="Times New Roman" w:hAnsi="Times New Roman" w:eastAsia="Times New Roman" w:cs="Times New Roman"/>
          <w:color w:val="000000" w:themeColor="text1" w:themeTint="FF" w:themeShade="FF"/>
        </w:rPr>
        <w:t>that Amsterdam</w:t>
      </w:r>
      <w:r w:rsidRPr="30F28BE2" w:rsidR="00732667">
        <w:rPr>
          <w:rStyle w:val="normaltextrun"/>
          <w:rFonts w:ascii="Times New Roman" w:hAnsi="Times New Roman" w:eastAsia="Times New Roman" w:cs="Times New Roman"/>
          <w:color w:val="000000" w:themeColor="text1" w:themeTint="FF" w:themeShade="FF"/>
        </w:rPr>
        <w:t xml:space="preserve"> does</w:t>
      </w:r>
      <w:r w:rsidRPr="30F28BE2" w:rsidR="0067512C">
        <w:rPr>
          <w:rStyle w:val="normaltextrun"/>
          <w:rFonts w:ascii="Times New Roman" w:hAnsi="Times New Roman" w:eastAsia="Times New Roman" w:cs="Times New Roman"/>
          <w:color w:val="000000" w:themeColor="text1" w:themeTint="FF" w:themeShade="FF"/>
        </w:rPr>
        <w:t xml:space="preserve"> ha</w:t>
      </w:r>
      <w:r w:rsidRPr="30F28BE2" w:rsidR="001F7E8D">
        <w:rPr>
          <w:rStyle w:val="normaltextrun"/>
          <w:rFonts w:ascii="Times New Roman" w:hAnsi="Times New Roman" w:eastAsia="Times New Roman" w:cs="Times New Roman"/>
          <w:color w:val="000000" w:themeColor="text1" w:themeTint="FF" w:themeShade="FF"/>
        </w:rPr>
        <w:t>v</w:t>
      </w:r>
      <w:r w:rsidRPr="30F28BE2" w:rsidR="00D00E3F">
        <w:rPr>
          <w:rStyle w:val="normaltextrun"/>
          <w:rFonts w:ascii="Times New Roman" w:hAnsi="Times New Roman" w:eastAsia="Times New Roman" w:cs="Times New Roman"/>
          <w:color w:val="000000" w:themeColor="text1" w:themeTint="FF" w:themeShade="FF"/>
        </w:rPr>
        <w:t>e</w:t>
      </w:r>
      <w:r w:rsidRPr="30F28BE2" w:rsidR="0067512C">
        <w:rPr>
          <w:rStyle w:val="normaltextrun"/>
          <w:rFonts w:ascii="Times New Roman" w:hAnsi="Times New Roman" w:eastAsia="Times New Roman" w:cs="Times New Roman"/>
          <w:color w:val="000000" w:themeColor="text1" w:themeTint="FF" w:themeShade="FF"/>
        </w:rPr>
        <w:t xml:space="preserve"> a pest problem</w:t>
      </w:r>
      <w:r w:rsidRPr="30F28BE2" w:rsidR="00957379">
        <w:rPr>
          <w:rStyle w:val="normaltextrun"/>
          <w:rFonts w:ascii="Times New Roman" w:hAnsi="Times New Roman" w:eastAsia="Times New Roman" w:cs="Times New Roman"/>
          <w:color w:val="000000" w:themeColor="text1" w:themeTint="FF" w:themeShade="FF"/>
        </w:rPr>
        <w:t xml:space="preserve">, but </w:t>
      </w:r>
      <w:r w:rsidRPr="30F28BE2" w:rsidR="0067512C">
        <w:rPr>
          <w:rStyle w:val="normaltextrun"/>
          <w:rFonts w:ascii="Times New Roman" w:hAnsi="Times New Roman" w:eastAsia="Times New Roman" w:cs="Times New Roman"/>
          <w:color w:val="000000" w:themeColor="text1" w:themeTint="FF" w:themeShade="FF"/>
        </w:rPr>
        <w:t>it is not as bad as it was before due to help from con</w:t>
      </w:r>
      <w:r w:rsidRPr="30F28BE2" w:rsidR="65511323">
        <w:rPr>
          <w:rStyle w:val="normaltextrun"/>
          <w:rFonts w:ascii="Times New Roman" w:hAnsi="Times New Roman" w:eastAsia="Times New Roman" w:cs="Times New Roman"/>
          <w:color w:val="000000" w:themeColor="text1" w:themeTint="FF" w:themeShade="FF"/>
        </w:rPr>
        <w:t>sistent</w:t>
      </w:r>
      <w:r w:rsidRPr="30F28BE2" w:rsidR="0067512C">
        <w:rPr>
          <w:rStyle w:val="normaltextrun"/>
          <w:rFonts w:ascii="Times New Roman" w:hAnsi="Times New Roman" w:eastAsia="Times New Roman" w:cs="Times New Roman"/>
          <w:color w:val="000000" w:themeColor="text1" w:themeTint="FF" w:themeShade="FF"/>
        </w:rPr>
        <w:t xml:space="preserve"> extermination and glue traps. </w:t>
      </w:r>
    </w:p>
    <w:p w:rsidRPr="00B34DF3" w:rsidR="00827613" w:rsidP="00E31203" w:rsidRDefault="00827613" w14:paraId="688350DB" w14:textId="243BAB12">
      <w:pPr>
        <w:ind w:firstLine="720"/>
        <w:jc w:val="both"/>
        <w:rPr>
          <w:rStyle w:val="normaltextrun"/>
          <w:rFonts w:ascii="Times New Roman" w:hAnsi="Times New Roman" w:eastAsia="Times New Roman" w:cs="Times New Roman"/>
          <w:color w:val="000000" w:themeColor="text1"/>
        </w:rPr>
      </w:pPr>
      <w:r w:rsidRPr="00B34DF3">
        <w:rPr>
          <w:rStyle w:val="normaltextrun"/>
          <w:rFonts w:ascii="Times New Roman" w:hAnsi="Times New Roman" w:eastAsia="Times New Roman" w:cs="Times New Roman"/>
          <w:color w:val="000000" w:themeColor="text1"/>
        </w:rPr>
        <w:t>Amsterdam does not take its waste to any other developments, nor does it allow any other developments to dispose of its waste on</w:t>
      </w:r>
      <w:r w:rsidR="00607C54">
        <w:rPr>
          <w:rStyle w:val="normaltextrun"/>
          <w:rFonts w:ascii="Times New Roman" w:hAnsi="Times New Roman" w:eastAsia="Times New Roman" w:cs="Times New Roman"/>
          <w:color w:val="000000" w:themeColor="text1"/>
        </w:rPr>
        <w:t xml:space="preserve"> its</w:t>
      </w:r>
      <w:r w:rsidRPr="00B34DF3">
        <w:rPr>
          <w:rStyle w:val="normaltextrun"/>
          <w:rFonts w:ascii="Times New Roman" w:hAnsi="Times New Roman" w:eastAsia="Times New Roman" w:cs="Times New Roman"/>
          <w:color w:val="000000" w:themeColor="text1"/>
        </w:rPr>
        <w:t xml:space="preserve"> property. According to the Compliance Interview, there are external sources of trash and bulk waste illegally dumped at this site, primarily by construction companies, nearby restaurants and local people. The waste consists mostly of construction material, food, furniture, and appliances. According to the  Superintendents, the most significant obstacles Amsterdam faces are staffing shortages and resident behaviors. The residents do not use the hopper doors and dump illegally. </w:t>
      </w:r>
    </w:p>
    <w:p w:rsidRPr="00B34DF3" w:rsidR="00E31203" w:rsidP="00E31203" w:rsidRDefault="00E31203" w14:paraId="33D2FDCD" w14:textId="3CA24128">
      <w:pPr>
        <w:ind w:firstLine="720"/>
        <w:jc w:val="both"/>
        <w:rPr>
          <w:rFonts w:ascii="Times New Roman" w:hAnsi="Times New Roman" w:cs="Times New Roman"/>
          <w:color w:val="FF0000"/>
        </w:rPr>
      </w:pPr>
      <w:r w:rsidRPr="00B34DF3">
        <w:rPr>
          <w:rStyle w:val="normaltextrun"/>
          <w:rFonts w:ascii="Times New Roman" w:hAnsi="Times New Roman" w:eastAsia="Times New Roman" w:cs="Times New Roman"/>
          <w:color w:val="000000" w:themeColor="text1"/>
        </w:rPr>
        <w:t xml:space="preserve">In a June 24, 2020 report, the Monitor Cleanliness Team gave </w:t>
      </w:r>
      <w:r w:rsidRPr="00B34DF3" w:rsidR="0041596E">
        <w:rPr>
          <w:rStyle w:val="normaltextrun"/>
          <w:rFonts w:ascii="Times New Roman" w:hAnsi="Times New Roman" w:eastAsia="Times New Roman" w:cs="Times New Roman"/>
          <w:color w:val="000000" w:themeColor="text1"/>
        </w:rPr>
        <w:t>Amsterdam</w:t>
      </w:r>
      <w:r w:rsidRPr="00B34DF3" w:rsidR="00C67B35">
        <w:rPr>
          <w:rStyle w:val="normaltextrun"/>
          <w:rFonts w:ascii="Times New Roman" w:hAnsi="Times New Roman" w:eastAsia="Times New Roman" w:cs="Times New Roman"/>
          <w:color w:val="000000" w:themeColor="text1"/>
        </w:rPr>
        <w:t xml:space="preserve"> an A</w:t>
      </w:r>
      <w:r w:rsidRPr="00B34DF3" w:rsidR="00827613">
        <w:rPr>
          <w:rStyle w:val="normaltextrun"/>
          <w:rFonts w:ascii="Times New Roman" w:hAnsi="Times New Roman" w:eastAsia="Times New Roman" w:cs="Times New Roman"/>
          <w:color w:val="000000" w:themeColor="text1"/>
        </w:rPr>
        <w:t xml:space="preserve"> grade</w:t>
      </w:r>
      <w:r w:rsidRPr="00B34DF3" w:rsidR="00C67B35">
        <w:rPr>
          <w:rStyle w:val="normaltextrun"/>
          <w:rFonts w:ascii="Times New Roman" w:hAnsi="Times New Roman" w:eastAsia="Times New Roman" w:cs="Times New Roman"/>
          <w:color w:val="000000" w:themeColor="text1"/>
        </w:rPr>
        <w:t>.</w:t>
      </w:r>
      <w:r w:rsidRPr="00B34DF3" w:rsidR="0041596E">
        <w:rPr>
          <w:rStyle w:val="normaltextrun"/>
          <w:rFonts w:ascii="Times New Roman" w:hAnsi="Times New Roman" w:eastAsia="Times New Roman" w:cs="Times New Roman"/>
          <w:color w:val="000000" w:themeColor="text1"/>
        </w:rPr>
        <w:t xml:space="preserve"> Amsterdam Addition</w:t>
      </w:r>
      <w:r w:rsidRPr="00B34DF3" w:rsidR="00C67B35">
        <w:rPr>
          <w:rStyle w:val="normaltextrun"/>
          <w:rFonts w:ascii="Times New Roman" w:hAnsi="Times New Roman" w:eastAsia="Times New Roman" w:cs="Times New Roman"/>
          <w:color w:val="000000" w:themeColor="text1"/>
        </w:rPr>
        <w:t xml:space="preserve"> </w:t>
      </w:r>
      <w:r w:rsidRPr="00B34DF3" w:rsidR="0041596E">
        <w:rPr>
          <w:rStyle w:val="normaltextrun"/>
          <w:rFonts w:ascii="Times New Roman" w:hAnsi="Times New Roman" w:eastAsia="Times New Roman" w:cs="Times New Roman"/>
          <w:color w:val="000000" w:themeColor="text1"/>
        </w:rPr>
        <w:t xml:space="preserve">and Harborview Terrace </w:t>
      </w:r>
      <w:r w:rsidRPr="00B34DF3" w:rsidR="00C67B35">
        <w:rPr>
          <w:rStyle w:val="normaltextrun"/>
          <w:rFonts w:ascii="Times New Roman" w:hAnsi="Times New Roman" w:eastAsia="Times New Roman" w:cs="Times New Roman"/>
          <w:color w:val="000000" w:themeColor="text1"/>
        </w:rPr>
        <w:t>had not yet been evaluated</w:t>
      </w:r>
      <w:r w:rsidRPr="00B34DF3" w:rsidR="00827613">
        <w:rPr>
          <w:rStyle w:val="normaltextrun"/>
          <w:rFonts w:ascii="Times New Roman" w:hAnsi="Times New Roman" w:eastAsia="Times New Roman" w:cs="Times New Roman"/>
          <w:color w:val="000000" w:themeColor="text1"/>
        </w:rPr>
        <w:t xml:space="preserve"> by the team</w:t>
      </w:r>
      <w:r w:rsidRPr="00B34DF3" w:rsidR="00C67B35">
        <w:rPr>
          <w:rStyle w:val="normaltextrun"/>
          <w:rFonts w:ascii="Times New Roman" w:hAnsi="Times New Roman" w:eastAsia="Times New Roman" w:cs="Times New Roman"/>
          <w:color w:val="000000" w:themeColor="text1"/>
        </w:rPr>
        <w:t xml:space="preserve">. </w:t>
      </w:r>
    </w:p>
    <w:p w:rsidRPr="00B34DF3" w:rsidR="00E31203" w:rsidRDefault="00E31203" w14:paraId="477D12FD" w14:textId="6968DA2D"/>
    <w:sectPr w:rsidRPr="00B34DF3" w:rsidR="00E3120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BA106"/>
    <w:rsid w:val="0002409D"/>
    <w:rsid w:val="00054F5F"/>
    <w:rsid w:val="000934DE"/>
    <w:rsid w:val="00095CA6"/>
    <w:rsid w:val="000D246D"/>
    <w:rsid w:val="000D6D7A"/>
    <w:rsid w:val="000F601E"/>
    <w:rsid w:val="001074FB"/>
    <w:rsid w:val="0011292C"/>
    <w:rsid w:val="001271DD"/>
    <w:rsid w:val="00143B05"/>
    <w:rsid w:val="001646BF"/>
    <w:rsid w:val="00185DE3"/>
    <w:rsid w:val="0019786F"/>
    <w:rsid w:val="001C0026"/>
    <w:rsid w:val="001D3CBB"/>
    <w:rsid w:val="001F7E8D"/>
    <w:rsid w:val="00210EED"/>
    <w:rsid w:val="002236F6"/>
    <w:rsid w:val="00254DEB"/>
    <w:rsid w:val="00285B67"/>
    <w:rsid w:val="002B47FB"/>
    <w:rsid w:val="002E0D77"/>
    <w:rsid w:val="00320F1B"/>
    <w:rsid w:val="00357AEA"/>
    <w:rsid w:val="00387A12"/>
    <w:rsid w:val="00387AA1"/>
    <w:rsid w:val="00391501"/>
    <w:rsid w:val="003C29D1"/>
    <w:rsid w:val="003E2FD6"/>
    <w:rsid w:val="003F666E"/>
    <w:rsid w:val="004000BC"/>
    <w:rsid w:val="0041596E"/>
    <w:rsid w:val="004260CA"/>
    <w:rsid w:val="00433A05"/>
    <w:rsid w:val="00444480"/>
    <w:rsid w:val="0046219B"/>
    <w:rsid w:val="00473A70"/>
    <w:rsid w:val="0048133C"/>
    <w:rsid w:val="004A2C3C"/>
    <w:rsid w:val="004E00A8"/>
    <w:rsid w:val="004E1EC4"/>
    <w:rsid w:val="004E312B"/>
    <w:rsid w:val="004F490B"/>
    <w:rsid w:val="004F654F"/>
    <w:rsid w:val="004F7BD1"/>
    <w:rsid w:val="00511D25"/>
    <w:rsid w:val="00512D00"/>
    <w:rsid w:val="00542CE8"/>
    <w:rsid w:val="00554C0F"/>
    <w:rsid w:val="0055681C"/>
    <w:rsid w:val="0059047E"/>
    <w:rsid w:val="005C3493"/>
    <w:rsid w:val="005C768A"/>
    <w:rsid w:val="005D753B"/>
    <w:rsid w:val="005F49CD"/>
    <w:rsid w:val="005F4E01"/>
    <w:rsid w:val="00607C54"/>
    <w:rsid w:val="006164DA"/>
    <w:rsid w:val="00660D40"/>
    <w:rsid w:val="00663208"/>
    <w:rsid w:val="0067512C"/>
    <w:rsid w:val="0067792B"/>
    <w:rsid w:val="006843DD"/>
    <w:rsid w:val="0069327B"/>
    <w:rsid w:val="006B504D"/>
    <w:rsid w:val="006E3D3E"/>
    <w:rsid w:val="006E59DA"/>
    <w:rsid w:val="00707039"/>
    <w:rsid w:val="00732667"/>
    <w:rsid w:val="00751A11"/>
    <w:rsid w:val="00792357"/>
    <w:rsid w:val="007D00BA"/>
    <w:rsid w:val="007D3617"/>
    <w:rsid w:val="00827613"/>
    <w:rsid w:val="008441B1"/>
    <w:rsid w:val="008521D7"/>
    <w:rsid w:val="00863C5D"/>
    <w:rsid w:val="008B73CF"/>
    <w:rsid w:val="008F795F"/>
    <w:rsid w:val="00903C5D"/>
    <w:rsid w:val="0093474B"/>
    <w:rsid w:val="009404BB"/>
    <w:rsid w:val="00943566"/>
    <w:rsid w:val="00956148"/>
    <w:rsid w:val="00957379"/>
    <w:rsid w:val="00974DA7"/>
    <w:rsid w:val="009B68D1"/>
    <w:rsid w:val="009D0EA3"/>
    <w:rsid w:val="009E221A"/>
    <w:rsid w:val="00A12D64"/>
    <w:rsid w:val="00A265DE"/>
    <w:rsid w:val="00A27AF0"/>
    <w:rsid w:val="00A74DDB"/>
    <w:rsid w:val="00AB2222"/>
    <w:rsid w:val="00AE3661"/>
    <w:rsid w:val="00B16AB9"/>
    <w:rsid w:val="00B27457"/>
    <w:rsid w:val="00B34DF3"/>
    <w:rsid w:val="00B6035D"/>
    <w:rsid w:val="00B60C3A"/>
    <w:rsid w:val="00BA0B28"/>
    <w:rsid w:val="00BB12E0"/>
    <w:rsid w:val="00BD371D"/>
    <w:rsid w:val="00BD503F"/>
    <w:rsid w:val="00C2009F"/>
    <w:rsid w:val="00C24C34"/>
    <w:rsid w:val="00C337F2"/>
    <w:rsid w:val="00C47B95"/>
    <w:rsid w:val="00C52ED7"/>
    <w:rsid w:val="00C67B35"/>
    <w:rsid w:val="00C707EF"/>
    <w:rsid w:val="00C74D93"/>
    <w:rsid w:val="00C80F00"/>
    <w:rsid w:val="00C95033"/>
    <w:rsid w:val="00CB70CB"/>
    <w:rsid w:val="00CC1B54"/>
    <w:rsid w:val="00CE39C3"/>
    <w:rsid w:val="00D00E3F"/>
    <w:rsid w:val="00D02273"/>
    <w:rsid w:val="00D202F9"/>
    <w:rsid w:val="00D23C2A"/>
    <w:rsid w:val="00D34871"/>
    <w:rsid w:val="00D5617E"/>
    <w:rsid w:val="00D7288C"/>
    <w:rsid w:val="00D85286"/>
    <w:rsid w:val="00D86FE4"/>
    <w:rsid w:val="00DA619B"/>
    <w:rsid w:val="00DC6252"/>
    <w:rsid w:val="00E018DA"/>
    <w:rsid w:val="00E31203"/>
    <w:rsid w:val="00E31F19"/>
    <w:rsid w:val="00E53D2D"/>
    <w:rsid w:val="00E93B13"/>
    <w:rsid w:val="00E94683"/>
    <w:rsid w:val="00EC0F39"/>
    <w:rsid w:val="00EE3839"/>
    <w:rsid w:val="00EE3FF2"/>
    <w:rsid w:val="00F05974"/>
    <w:rsid w:val="00F41DC4"/>
    <w:rsid w:val="00F421F4"/>
    <w:rsid w:val="00F50026"/>
    <w:rsid w:val="00F742AC"/>
    <w:rsid w:val="00F763AD"/>
    <w:rsid w:val="00FD2B3C"/>
    <w:rsid w:val="00FE7125"/>
    <w:rsid w:val="07584911"/>
    <w:rsid w:val="09B8098E"/>
    <w:rsid w:val="141FBC52"/>
    <w:rsid w:val="199ABE16"/>
    <w:rsid w:val="1F1BA106"/>
    <w:rsid w:val="22D1AF7E"/>
    <w:rsid w:val="2E9BFEEE"/>
    <w:rsid w:val="30F28BE2"/>
    <w:rsid w:val="31A9556D"/>
    <w:rsid w:val="3814A7D9"/>
    <w:rsid w:val="3824FED7"/>
    <w:rsid w:val="3E7E3DF3"/>
    <w:rsid w:val="40D7BE82"/>
    <w:rsid w:val="43587186"/>
    <w:rsid w:val="449EC617"/>
    <w:rsid w:val="467083A8"/>
    <w:rsid w:val="4D63162F"/>
    <w:rsid w:val="4FA79703"/>
    <w:rsid w:val="5E175DA9"/>
    <w:rsid w:val="633ED6E5"/>
    <w:rsid w:val="65511323"/>
    <w:rsid w:val="70BBA582"/>
    <w:rsid w:val="70FDFD79"/>
    <w:rsid w:val="722BD69A"/>
    <w:rsid w:val="7C2B5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A106"/>
  <w15:chartTrackingRefBased/>
  <w15:docId w15:val="{4912A9A6-B107-4220-A572-DAD4AF82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E3120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E31203"/>
  </w:style>
  <w:style w:type="character" w:styleId="eop" w:customStyle="1">
    <w:name w:val="eop"/>
    <w:basedOn w:val="DefaultParagraphFont"/>
    <w:rsid w:val="00E31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D7E744-3704-4300-98B5-98F55D7D3B6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4B865E-415B-4631-AAE5-4E11DC2EB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215EE5-1F0D-4BE7-9FF7-5BA6E8D2F3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Patrick, Meagan</lastModifiedBy>
  <revision>127</revision>
  <dcterms:created xsi:type="dcterms:W3CDTF">2020-07-02T18:45:00.0000000Z</dcterms:created>
  <dcterms:modified xsi:type="dcterms:W3CDTF">2020-07-10T01:02:29.0414447Z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