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1FD1" w:rsidP="008E1FD1" w:rsidRDefault="001709D5" w14:paraId="6BCBC600" w14:textId="72F939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Marble Hill </w:t>
      </w:r>
      <w:r w:rsidRPr="47F5D603">
        <w:rPr>
          <w:rFonts w:ascii="Times New Roman" w:hAnsi="Times New Roman" w:cs="Times New Roman"/>
          <w:b/>
          <w:bCs/>
        </w:rPr>
        <w:t>Analysis:</w:t>
      </w:r>
    </w:p>
    <w:p w:rsidR="008E1FD1" w:rsidP="008E1FD1" w:rsidRDefault="001709D5" w14:paraId="0377E78A" w14:textId="213C37F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59A1CD8E">
        <w:rPr>
          <w:b/>
          <w:bCs/>
          <w:sz w:val="22"/>
          <w:szCs w:val="22"/>
        </w:rPr>
        <w:t>Inspection and Collection Requirements</w:t>
      </w:r>
    </w:p>
    <w:p w:rsidRPr="00E617C5" w:rsidR="001709D5" w:rsidP="001709D5" w:rsidRDefault="001709D5" w14:paraId="1E3C6F07" w14:textId="77777777">
      <w:pPr>
        <w:pStyle w:val="paragraph"/>
        <w:spacing w:before="0" w:beforeAutospacing="0" w:after="0" w:afterAutospacing="0"/>
        <w:ind w:left="900"/>
        <w:jc w:val="both"/>
        <w:textAlignment w:val="baseline"/>
        <w:rPr>
          <w:b/>
          <w:bCs/>
          <w:sz w:val="22"/>
          <w:szCs w:val="22"/>
        </w:rPr>
      </w:pPr>
    </w:p>
    <w:p w:rsidR="008E1FD1" w:rsidP="00B8329A" w:rsidRDefault="001709D5" w14:paraId="0A3DAE55" w14:textId="247BE898">
      <w:pPr>
        <w:jc w:val="both"/>
        <w:rPr>
          <w:rFonts w:ascii="Times New Roman" w:hAnsi="Times New Roman" w:cs="Times New Roman"/>
          <w:color w:val="000000" w:themeColor="text1"/>
        </w:rPr>
      </w:pPr>
      <w:r w:rsidRPr="50B4A7BA" w:rsidR="001709D5">
        <w:rPr>
          <w:rFonts w:ascii="Times New Roman" w:hAnsi="Times New Roman" w:cs="Times New Roman"/>
          <w:color w:val="000000" w:themeColor="text1" w:themeTint="FF" w:themeShade="FF"/>
        </w:rPr>
        <w:t xml:space="preserve">In a </w:t>
      </w:r>
      <w:r w:rsidRPr="50B4A7BA" w:rsidR="00B8329A">
        <w:rPr>
          <w:rFonts w:ascii="Times New Roman" w:hAnsi="Times New Roman" w:cs="Times New Roman"/>
          <w:color w:val="000000" w:themeColor="text1" w:themeTint="FF" w:themeShade="FF"/>
        </w:rPr>
        <w:t>C</w:t>
      </w:r>
      <w:r w:rsidRPr="50B4A7BA" w:rsidR="001709D5">
        <w:rPr>
          <w:rFonts w:ascii="Times New Roman" w:hAnsi="Times New Roman" w:cs="Times New Roman"/>
          <w:color w:val="000000" w:themeColor="text1" w:themeTint="FF" w:themeShade="FF"/>
        </w:rPr>
        <w:t xml:space="preserve">ompliance interview conducted on </w:t>
      </w:r>
      <w:r w:rsidRPr="50B4A7BA" w:rsidR="00F75429">
        <w:rPr>
          <w:rFonts w:ascii="Times New Roman" w:hAnsi="Times New Roman" w:cs="Times New Roman"/>
          <w:color w:val="000000" w:themeColor="text1" w:themeTint="FF" w:themeShade="FF"/>
        </w:rPr>
        <w:t>November 26, 2019</w:t>
      </w:r>
      <w:r w:rsidRPr="50B4A7BA" w:rsidR="001709D5">
        <w:rPr>
          <w:rFonts w:ascii="Times New Roman" w:hAnsi="Times New Roman" w:cs="Times New Roman"/>
          <w:color w:val="000000" w:themeColor="text1" w:themeTint="FF" w:themeShade="FF"/>
        </w:rPr>
        <w:t xml:space="preserve">, the </w:t>
      </w:r>
      <w:r w:rsidRPr="50B4A7BA" w:rsidR="00F75429">
        <w:rPr>
          <w:rFonts w:ascii="Times New Roman" w:hAnsi="Times New Roman" w:cs="Times New Roman"/>
          <w:color w:val="000000" w:themeColor="text1" w:themeTint="FF" w:themeShade="FF"/>
        </w:rPr>
        <w:t>Marble Hill c</w:t>
      </w:r>
      <w:r w:rsidRPr="50B4A7BA" w:rsidR="001709D5">
        <w:rPr>
          <w:rFonts w:ascii="Times New Roman" w:hAnsi="Times New Roman" w:cs="Times New Roman"/>
          <w:color w:val="000000" w:themeColor="text1" w:themeTint="FF" w:themeShade="FF"/>
        </w:rPr>
        <w:t xml:space="preserve">onsolidation </w:t>
      </w:r>
      <w:r w:rsidRPr="50B4A7BA" w:rsidR="00F75429">
        <w:rPr>
          <w:rFonts w:ascii="Times New Roman" w:hAnsi="Times New Roman" w:cs="Times New Roman"/>
          <w:color w:val="000000" w:themeColor="text1" w:themeTint="FF" w:themeShade="FF"/>
        </w:rPr>
        <w:t xml:space="preserve">appeared </w:t>
      </w:r>
      <w:r w:rsidRPr="50B4A7BA" w:rsidR="001709D5">
        <w:rPr>
          <w:rFonts w:ascii="Times New Roman" w:hAnsi="Times New Roman" w:cs="Times New Roman"/>
          <w:color w:val="000000" w:themeColor="text1" w:themeTint="FF" w:themeShade="FF"/>
        </w:rPr>
        <w:t>to be in compliance with the inspection</w:t>
      </w:r>
      <w:r w:rsidRPr="50B4A7BA" w:rsidR="32DF6096">
        <w:rPr>
          <w:rFonts w:ascii="Times New Roman" w:hAnsi="Times New Roman" w:cs="Times New Roman"/>
          <w:color w:val="000000" w:themeColor="text1" w:themeTint="FF" w:themeShade="FF"/>
        </w:rPr>
        <w:t xml:space="preserve"> and collection</w:t>
      </w:r>
      <w:r w:rsidRPr="50B4A7BA" w:rsidR="001709D5">
        <w:rPr>
          <w:rFonts w:ascii="Times New Roman" w:hAnsi="Times New Roman" w:cs="Times New Roman"/>
          <w:color w:val="000000" w:themeColor="text1" w:themeTint="FF" w:themeShade="FF"/>
        </w:rPr>
        <w:t xml:space="preserve"> requirements of Paragraph 45 of the HUD agreement.</w:t>
      </w:r>
      <w:r w:rsidRPr="50B4A7BA" w:rsidR="001709D5">
        <w:rPr>
          <w:rFonts w:ascii="Times New Roman" w:hAnsi="Times New Roman" w:cs="Times New Roman"/>
          <w:color w:val="000000" w:themeColor="text1" w:themeTint="FF" w:themeShade="FF"/>
        </w:rPr>
        <w:t xml:space="preserve"> At the time of this interview, the site </w:t>
      </w:r>
      <w:r w:rsidRPr="50B4A7BA" w:rsidR="00F75429">
        <w:rPr>
          <w:rFonts w:ascii="Times New Roman" w:hAnsi="Times New Roman" w:cs="Times New Roman"/>
          <w:color w:val="000000" w:themeColor="text1" w:themeTint="FF" w:themeShade="FF"/>
        </w:rPr>
        <w:t xml:space="preserve">was </w:t>
      </w:r>
      <w:r w:rsidRPr="50B4A7BA" w:rsidR="001709D5">
        <w:rPr>
          <w:rFonts w:ascii="Times New Roman" w:hAnsi="Times New Roman" w:cs="Times New Roman"/>
          <w:color w:val="000000" w:themeColor="text1" w:themeTint="FF" w:themeShade="FF"/>
        </w:rPr>
        <w:t>an Alternative Work Sched</w:t>
      </w:r>
      <w:r w:rsidRPr="50B4A7BA" w:rsidR="001709D5">
        <w:rPr>
          <w:rFonts w:ascii="Times New Roman" w:hAnsi="Times New Roman" w:cs="Times New Roman"/>
          <w:color w:val="000000" w:themeColor="text1" w:themeTint="FF" w:themeShade="FF"/>
        </w:rPr>
        <w:t xml:space="preserve">ule (AWS) site. </w:t>
      </w:r>
    </w:p>
    <w:p w:rsidR="008E1FD1" w:rsidP="001709D5" w:rsidRDefault="001709D5" w14:paraId="1D7A5E26" w14:textId="338C1CDE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 w:rsidR="007F77E3">
        <w:rPr>
          <w:rFonts w:ascii="Times New Roman" w:hAnsi="Times New Roman" w:cs="Times New Roman"/>
          <w:color w:val="000000" w:themeColor="text1"/>
        </w:rPr>
        <w:t>Superintendent, Rod</w:t>
      </w:r>
      <w:r w:rsidR="00B8329A">
        <w:rPr>
          <w:rFonts w:ascii="Times New Roman" w:hAnsi="Times New Roman" w:cs="Times New Roman"/>
          <w:color w:val="000000" w:themeColor="text1"/>
        </w:rPr>
        <w:t>ne</w:t>
      </w:r>
      <w:r w:rsidR="007F77E3">
        <w:rPr>
          <w:rFonts w:ascii="Times New Roman" w:hAnsi="Times New Roman" w:cs="Times New Roman"/>
          <w:color w:val="000000" w:themeColor="text1"/>
        </w:rPr>
        <w:t>y</w:t>
      </w:r>
      <w:r w:rsidR="00F75429">
        <w:rPr>
          <w:rFonts w:ascii="Times New Roman" w:hAnsi="Times New Roman" w:cs="Times New Roman"/>
          <w:color w:val="000000" w:themeColor="text1"/>
        </w:rPr>
        <w:t xml:space="preserve"> McNeil,</w:t>
      </w:r>
      <w:r w:rsidRPr="1CAB8F03">
        <w:rPr>
          <w:rFonts w:ascii="Times New Roman" w:hAnsi="Times New Roman" w:cs="Times New Roman"/>
          <w:color w:val="000000" w:themeColor="text1"/>
        </w:rPr>
        <w:t xml:space="preserve"> reported that</w:t>
      </w:r>
      <w:r w:rsidR="00F75429">
        <w:rPr>
          <w:rFonts w:ascii="Times New Roman" w:hAnsi="Times New Roman" w:cs="Times New Roman"/>
          <w:color w:val="000000" w:themeColor="text1"/>
        </w:rPr>
        <w:t xml:space="preserve"> Marble Hill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 w:rsidR="00B8329A">
        <w:rPr>
          <w:rFonts w:ascii="Times New Roman" w:hAnsi="Times New Roman" w:cs="Times New Roman"/>
          <w:color w:val="000000" w:themeColor="text1"/>
        </w:rPr>
        <w:t xml:space="preserve">does </w:t>
      </w:r>
      <w:r w:rsidRPr="1CAB8F03">
        <w:rPr>
          <w:rFonts w:ascii="Times New Roman" w:hAnsi="Times New Roman" w:cs="Times New Roman"/>
          <w:color w:val="000000" w:themeColor="text1"/>
        </w:rPr>
        <w:t>have enough staff to correct observed deficiencies</w:t>
      </w:r>
      <w:r w:rsidR="009C74ED">
        <w:rPr>
          <w:rFonts w:ascii="Times New Roman" w:hAnsi="Times New Roman" w:cs="Times New Roman"/>
          <w:color w:val="000000" w:themeColor="text1"/>
        </w:rPr>
        <w:t>, but</w:t>
      </w:r>
      <w:r w:rsidRPr="1CAB8F03">
        <w:rPr>
          <w:rFonts w:ascii="Times New Roman" w:hAnsi="Times New Roman" w:cs="Times New Roman"/>
          <w:color w:val="000000" w:themeColor="text1"/>
        </w:rPr>
        <w:t xml:space="preserve"> caretakers </w:t>
      </w:r>
      <w:r w:rsidR="009C74ED">
        <w:rPr>
          <w:rFonts w:ascii="Times New Roman" w:hAnsi="Times New Roman" w:cs="Times New Roman"/>
          <w:color w:val="000000" w:themeColor="text1"/>
        </w:rPr>
        <w:t xml:space="preserve">cannot </w:t>
      </w:r>
      <w:r>
        <w:rPr>
          <w:rFonts w:ascii="Times New Roman" w:hAnsi="Times New Roman" w:cs="Times New Roman"/>
          <w:color w:val="000000" w:themeColor="text1"/>
        </w:rPr>
        <w:t xml:space="preserve">usually </w:t>
      </w:r>
      <w:r w:rsidRPr="1CAB8F03">
        <w:rPr>
          <w:rFonts w:ascii="Times New Roman" w:hAnsi="Times New Roman" w:cs="Times New Roman"/>
          <w:color w:val="000000" w:themeColor="text1"/>
        </w:rPr>
        <w:t>complete all of their tasks in a day. NYCHA caretakers pick</w:t>
      </w:r>
      <w:r>
        <w:rPr>
          <w:rFonts w:ascii="Times New Roman" w:hAnsi="Times New Roman" w:cs="Times New Roman"/>
          <w:color w:val="000000" w:themeColor="text1"/>
        </w:rPr>
        <w:t>ed</w:t>
      </w:r>
      <w:r w:rsidR="009C74ED">
        <w:rPr>
          <w:rFonts w:ascii="Times New Roman" w:hAnsi="Times New Roman" w:cs="Times New Roman"/>
          <w:color w:val="000000" w:themeColor="text1"/>
        </w:rPr>
        <w:t xml:space="preserve"> </w:t>
      </w:r>
      <w:r w:rsidRPr="1CAB8F03">
        <w:rPr>
          <w:rFonts w:ascii="Times New Roman" w:hAnsi="Times New Roman" w:cs="Times New Roman"/>
          <w:color w:val="000000" w:themeColor="text1"/>
        </w:rPr>
        <w:t>up trash inside the buildings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 w:rsidR="00B8329A">
        <w:rPr>
          <w:rFonts w:ascii="Times New Roman" w:hAnsi="Times New Roman" w:cs="Times New Roman"/>
          <w:color w:val="000000" w:themeColor="text1"/>
        </w:rPr>
        <w:t xml:space="preserve">one to two </w:t>
      </w:r>
      <w:r w:rsidRPr="1CAB8F03">
        <w:rPr>
          <w:rFonts w:ascii="Times New Roman" w:hAnsi="Times New Roman" w:cs="Times New Roman"/>
          <w:color w:val="000000" w:themeColor="text1"/>
        </w:rPr>
        <w:t xml:space="preserve">times a day, </w:t>
      </w:r>
      <w:r w:rsidR="00B8329A">
        <w:rPr>
          <w:rFonts w:ascii="Times New Roman" w:hAnsi="Times New Roman" w:cs="Times New Roman"/>
          <w:color w:val="000000" w:themeColor="text1"/>
        </w:rPr>
        <w:t xml:space="preserve">including weekends. Additionally, </w:t>
      </w:r>
      <w:r w:rsidRPr="1CAB8F03">
        <w:rPr>
          <w:rFonts w:ascii="Times New Roman" w:hAnsi="Times New Roman" w:cs="Times New Roman"/>
          <w:color w:val="000000" w:themeColor="text1"/>
        </w:rPr>
        <w:t>NYCHA caretakers also conduct</w:t>
      </w:r>
      <w:r w:rsidR="00B8329A">
        <w:rPr>
          <w:rFonts w:ascii="Times New Roman" w:hAnsi="Times New Roman" w:cs="Times New Roman"/>
          <w:color w:val="000000" w:themeColor="text1"/>
        </w:rPr>
        <w:t>ed</w:t>
      </w:r>
      <w:r w:rsidRPr="1CAB8F03">
        <w:rPr>
          <w:rFonts w:ascii="Times New Roman" w:hAnsi="Times New Roman" w:cs="Times New Roman"/>
          <w:color w:val="000000" w:themeColor="text1"/>
        </w:rPr>
        <w:t xml:space="preserve"> ground inspections and pick</w:t>
      </w:r>
      <w:r w:rsidR="00B8329A">
        <w:rPr>
          <w:rFonts w:ascii="Times New Roman" w:hAnsi="Times New Roman" w:cs="Times New Roman"/>
          <w:color w:val="000000" w:themeColor="text1"/>
        </w:rPr>
        <w:t>ed</w:t>
      </w:r>
      <w:r w:rsidRPr="1CAB8F03">
        <w:rPr>
          <w:rFonts w:ascii="Times New Roman" w:hAnsi="Times New Roman" w:cs="Times New Roman"/>
          <w:color w:val="000000" w:themeColor="text1"/>
        </w:rPr>
        <w:t xml:space="preserve"> up litter </w:t>
      </w:r>
      <w:r w:rsidR="00B8329A">
        <w:rPr>
          <w:rFonts w:ascii="Times New Roman" w:hAnsi="Times New Roman" w:cs="Times New Roman"/>
          <w:color w:val="000000" w:themeColor="text1"/>
        </w:rPr>
        <w:t xml:space="preserve">one to two </w:t>
      </w:r>
      <w:r w:rsidRPr="1CAB8F03">
        <w:rPr>
          <w:rFonts w:ascii="Times New Roman" w:hAnsi="Times New Roman" w:cs="Times New Roman"/>
          <w:color w:val="000000" w:themeColor="text1"/>
        </w:rPr>
        <w:t>times a day</w:t>
      </w:r>
      <w:r w:rsidR="00B8329A">
        <w:rPr>
          <w:rFonts w:ascii="Times New Roman" w:hAnsi="Times New Roman" w:cs="Times New Roman"/>
          <w:color w:val="000000" w:themeColor="text1"/>
        </w:rPr>
        <w:t xml:space="preserve">. </w:t>
      </w:r>
      <w:r w:rsidRPr="1CAB8F03">
        <w:rPr>
          <w:rFonts w:ascii="Times New Roman" w:hAnsi="Times New Roman" w:cs="Times New Roman"/>
          <w:color w:val="000000" w:themeColor="text1"/>
        </w:rPr>
        <w:t xml:space="preserve">Staff begins collecting trash between </w:t>
      </w:r>
      <w:r w:rsidR="00B8329A">
        <w:rPr>
          <w:rFonts w:ascii="Times New Roman" w:hAnsi="Times New Roman" w:cs="Times New Roman"/>
          <w:color w:val="000000" w:themeColor="text1"/>
        </w:rPr>
        <w:t>6</w:t>
      </w:r>
      <w:r w:rsidRPr="1CAB8F03">
        <w:rPr>
          <w:rFonts w:ascii="Times New Roman" w:hAnsi="Times New Roman" w:cs="Times New Roman"/>
          <w:color w:val="000000" w:themeColor="text1"/>
        </w:rPr>
        <w:t xml:space="preserve">:00 AM – </w:t>
      </w:r>
      <w:r w:rsidR="00B8329A">
        <w:rPr>
          <w:rFonts w:ascii="Times New Roman" w:hAnsi="Times New Roman" w:cs="Times New Roman"/>
          <w:color w:val="000000" w:themeColor="text1"/>
        </w:rPr>
        <w:t>8</w:t>
      </w:r>
      <w:r w:rsidRPr="1CAB8F03">
        <w:rPr>
          <w:rFonts w:ascii="Times New Roman" w:hAnsi="Times New Roman" w:cs="Times New Roman"/>
          <w:color w:val="000000" w:themeColor="text1"/>
        </w:rPr>
        <w:t>:00 AM and end</w:t>
      </w:r>
      <w:r>
        <w:rPr>
          <w:rFonts w:ascii="Times New Roman" w:hAnsi="Times New Roman" w:cs="Times New Roman"/>
          <w:color w:val="000000" w:themeColor="text1"/>
        </w:rPr>
        <w:t>s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 w:rsidR="00B8329A">
        <w:rPr>
          <w:rFonts w:ascii="Times New Roman" w:hAnsi="Times New Roman" w:cs="Times New Roman"/>
          <w:color w:val="000000" w:themeColor="text1"/>
        </w:rPr>
        <w:t>after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 w:rsidR="00B8329A">
        <w:rPr>
          <w:rFonts w:ascii="Times New Roman" w:hAnsi="Times New Roman" w:cs="Times New Roman"/>
          <w:color w:val="000000" w:themeColor="text1"/>
        </w:rPr>
        <w:t>5</w:t>
      </w:r>
      <w:r w:rsidRPr="1CAB8F03">
        <w:rPr>
          <w:rFonts w:ascii="Times New Roman" w:hAnsi="Times New Roman" w:cs="Times New Roman"/>
          <w:color w:val="000000" w:themeColor="text1"/>
        </w:rPr>
        <w:t>:00 PM daily.</w:t>
      </w:r>
    </w:p>
    <w:p w:rsidR="008E1FD1" w:rsidP="008E1FD1" w:rsidRDefault="001709D5" w14:paraId="7A7AA8A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Removal or </w:t>
      </w:r>
      <w:r>
        <w:rPr>
          <w:b/>
          <w:bCs/>
          <w:sz w:val="22"/>
          <w:szCs w:val="22"/>
        </w:rPr>
        <w:t>Storage</w:t>
      </w:r>
      <w:r w:rsidRPr="00FC3AD1">
        <w:rPr>
          <w:b/>
          <w:bCs/>
          <w:sz w:val="22"/>
          <w:szCs w:val="22"/>
        </w:rPr>
        <w:t xml:space="preserve"> Requirement</w:t>
      </w:r>
    </w:p>
    <w:p w:rsidRPr="003F5F02" w:rsidR="008E1FD1" w:rsidP="008E1FD1" w:rsidRDefault="008E1FD1" w14:paraId="43127DEA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</w:p>
    <w:p w:rsidRPr="007F77E3" w:rsidR="008E1FD1" w:rsidP="007F77E3" w:rsidRDefault="001709D5" w14:paraId="4E874983" w14:textId="3D6001E3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2B024ABB">
        <w:rPr>
          <w:sz w:val="22"/>
          <w:szCs w:val="22"/>
        </w:rPr>
        <w:t xml:space="preserve">At the time of the </w:t>
      </w:r>
      <w:r w:rsidR="00B8329A">
        <w:rPr>
          <w:sz w:val="22"/>
          <w:szCs w:val="22"/>
        </w:rPr>
        <w:t>C</w:t>
      </w:r>
      <w:r w:rsidRPr="2B024ABB">
        <w:rPr>
          <w:sz w:val="22"/>
          <w:szCs w:val="22"/>
        </w:rPr>
        <w:t xml:space="preserve">ompliance interview, the </w:t>
      </w:r>
      <w:r w:rsidR="009C74ED">
        <w:rPr>
          <w:sz w:val="22"/>
          <w:szCs w:val="22"/>
        </w:rPr>
        <w:t>Marble Hill consolidation appeared</w:t>
      </w:r>
      <w:r w:rsidRPr="2B024ABB">
        <w:rPr>
          <w:sz w:val="22"/>
          <w:szCs w:val="22"/>
        </w:rPr>
        <w:t xml:space="preserve"> to be in compliance with the storage and removal requirement of Paragraph 45 of the HUD Agreement because it</w:t>
      </w:r>
      <w:r w:rsidR="009C74ED">
        <w:rPr>
          <w:sz w:val="22"/>
          <w:szCs w:val="22"/>
        </w:rPr>
        <w:t xml:space="preserve"> does</w:t>
      </w:r>
      <w:r w:rsidRPr="02BB12F0">
        <w:rPr>
          <w:sz w:val="22"/>
          <w:szCs w:val="22"/>
        </w:rPr>
        <w:t xml:space="preserve"> have containers in the form of exterior c</w:t>
      </w:r>
      <w:r w:rsidRPr="02BB12F0">
        <w:rPr>
          <w:sz w:val="22"/>
          <w:szCs w:val="22"/>
        </w:rPr>
        <w:t>ompactors to</w:t>
      </w:r>
      <w:r w:rsidRPr="2B024ABB">
        <w:rPr>
          <w:sz w:val="22"/>
          <w:szCs w:val="22"/>
        </w:rPr>
        <w:t xml:space="preserve"> store waste in a manner that prevents pests on the days DSNY does not come to pick up the waste. </w:t>
      </w:r>
      <w:r w:rsidR="009C74ED">
        <w:rPr>
          <w:sz w:val="22"/>
          <w:szCs w:val="22"/>
        </w:rPr>
        <w:t xml:space="preserve">Despite having the </w:t>
      </w:r>
      <w:r w:rsidR="00AA4C92">
        <w:rPr>
          <w:sz w:val="22"/>
          <w:szCs w:val="22"/>
        </w:rPr>
        <w:t>equipment</w:t>
      </w:r>
      <w:r w:rsidR="009C74ED">
        <w:rPr>
          <w:sz w:val="22"/>
          <w:szCs w:val="22"/>
        </w:rPr>
        <w:t xml:space="preserve"> to prevent pests, the consolidation </w:t>
      </w:r>
      <w:r w:rsidR="00AA4C92">
        <w:rPr>
          <w:sz w:val="22"/>
          <w:szCs w:val="22"/>
        </w:rPr>
        <w:t xml:space="preserve">may have some issues preventing pests. </w:t>
      </w:r>
      <w:r w:rsidR="009C74ED">
        <w:rPr>
          <w:sz w:val="22"/>
          <w:szCs w:val="22"/>
        </w:rPr>
        <w:t xml:space="preserve"> </w:t>
      </w:r>
    </w:p>
    <w:p w:rsidR="008E1FD1" w:rsidP="008E1FD1" w:rsidRDefault="008E1FD1" w14:paraId="371BFA5C" w14:textId="1445A74D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8E1FD1" w:rsidP="008E1FD1" w:rsidRDefault="001709D5" w14:paraId="4760781C" w14:textId="11C1D7FF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7EA8BF94">
        <w:rPr>
          <w:rFonts w:ascii="Times New Roman" w:hAnsi="Times New Roman" w:cs="Times New Roman"/>
        </w:rPr>
        <w:t>Marble Hill reported at the time of the</w:t>
      </w:r>
      <w:r w:rsidRPr="7EA8BF94">
        <w:rPr>
          <w:rFonts w:ascii="Times New Roman" w:hAnsi="Times New Roman" w:cs="Times New Roman"/>
        </w:rPr>
        <w:t xml:space="preserve"> interview that DSNY comes </w:t>
      </w:r>
      <w:r w:rsidR="00B8329A">
        <w:rPr>
          <w:rFonts w:ascii="Times New Roman" w:hAnsi="Times New Roman" w:cs="Times New Roman"/>
        </w:rPr>
        <w:t xml:space="preserve">when the exterior compactors are full, usually one to two times a week. 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The consolidation also stated that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it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received </w:t>
      </w:r>
      <w:r w:rsidR="00B8329A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seven to eight 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>bulk tickets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a month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to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 w:rsidRPr="1CAB8CD4">
        <w:rPr>
          <w:rStyle w:val="normaltextrun"/>
          <w:rFonts w:ascii="Times New Roman" w:hAnsi="Times New Roman" w:eastAsia="Times New Roman" w:cs="Times New Roman"/>
          <w:color w:val="000000" w:themeColor="text1"/>
        </w:rPr>
        <w:t>remove bulk waste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>.</w:t>
      </w:r>
      <w:r w:rsidRPr="1CAB8CD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Bulk trash sits in a yard with an exterior container before being picked up by the vendor. </w:t>
      </w:r>
      <w:r w:rsidRPr="1CAB8CD4">
        <w:rPr>
          <w:rFonts w:ascii="Times New Roman" w:hAnsi="Times New Roman" w:eastAsia="Times New Roman" w:cs="Times New Roman"/>
        </w:rPr>
        <w:t xml:space="preserve">In terms of storage, residents of this consolidation </w:t>
      </w:r>
      <w:r w:rsidR="00B8329A">
        <w:rPr>
          <w:rFonts w:ascii="Times New Roman" w:hAnsi="Times New Roman" w:eastAsia="Times New Roman" w:cs="Times New Roman"/>
        </w:rPr>
        <w:t xml:space="preserve">have </w:t>
      </w:r>
      <w:r w:rsidRPr="1CAB8CD4">
        <w:rPr>
          <w:rFonts w:ascii="Times New Roman" w:hAnsi="Times New Roman" w:eastAsia="Times New Roman" w:cs="Times New Roman"/>
        </w:rPr>
        <w:t>access to trash chutes and</w:t>
      </w:r>
      <w:r w:rsidRPr="1CAB8CD4">
        <w:rPr>
          <w:rFonts w:ascii="Times New Roman" w:hAnsi="Times New Roman" w:cs="Times New Roman"/>
          <w:color w:val="000000" w:themeColor="text1"/>
        </w:rPr>
        <w:t xml:space="preserve"> </w:t>
      </w:r>
      <w:r w:rsidR="00B8329A">
        <w:rPr>
          <w:rFonts w:ascii="Times New Roman" w:hAnsi="Times New Roman" w:cs="Times New Roman"/>
          <w:color w:val="000000" w:themeColor="text1"/>
        </w:rPr>
        <w:t>may d</w:t>
      </w:r>
      <w:r w:rsidRPr="1CAB8CD4">
        <w:rPr>
          <w:rFonts w:ascii="Times New Roman" w:hAnsi="Times New Roman" w:cs="Times New Roman"/>
          <w:color w:val="000000" w:themeColor="text1"/>
        </w:rPr>
        <w:t xml:space="preserve">rop their waste at </w:t>
      </w:r>
      <w:r w:rsidR="00B8329A">
        <w:rPr>
          <w:rFonts w:ascii="Times New Roman" w:hAnsi="Times New Roman" w:cs="Times New Roman"/>
          <w:color w:val="000000" w:themeColor="text1"/>
        </w:rPr>
        <w:t xml:space="preserve">11 </w:t>
      </w:r>
      <w:r w:rsidRPr="1CAB8CD4">
        <w:rPr>
          <w:rFonts w:ascii="Times New Roman" w:hAnsi="Times New Roman" w:cs="Times New Roman"/>
          <w:color w:val="000000" w:themeColor="text1"/>
        </w:rPr>
        <w:t>additional sites on the premises. After the trash is</w:t>
      </w:r>
      <w:r w:rsidRPr="1CAB8CD4">
        <w:rPr>
          <w:rFonts w:ascii="Times New Roman" w:hAnsi="Times New Roman" w:cs="Times New Roman"/>
          <w:color w:val="000000" w:themeColor="text1"/>
        </w:rPr>
        <w:t xml:space="preserve"> collected from the drop-off sites, it is placed </w:t>
      </w:r>
      <w:r w:rsidR="00B8329A">
        <w:rPr>
          <w:rFonts w:ascii="Times New Roman" w:hAnsi="Times New Roman" w:cs="Times New Roman"/>
          <w:color w:val="000000" w:themeColor="text1"/>
        </w:rPr>
        <w:t xml:space="preserve">in exterior compactors. </w:t>
      </w:r>
      <w:r w:rsidRPr="1CAB8CD4">
        <w:rPr>
          <w:rFonts w:ascii="Times New Roman" w:hAnsi="Times New Roman" w:cs="Times New Roman"/>
          <w:color w:val="000000" w:themeColor="text1"/>
        </w:rPr>
        <w:t xml:space="preserve">Tenants are asked by management </w:t>
      </w:r>
      <w:r w:rsidR="00B8329A">
        <w:rPr>
          <w:rFonts w:ascii="Times New Roman" w:hAnsi="Times New Roman" w:cs="Times New Roman"/>
          <w:color w:val="000000" w:themeColor="text1"/>
        </w:rPr>
        <w:t xml:space="preserve">not </w:t>
      </w:r>
      <w:r w:rsidRPr="1CAB8CD4">
        <w:rPr>
          <w:rFonts w:ascii="Times New Roman" w:hAnsi="Times New Roman" w:cs="Times New Roman"/>
          <w:color w:val="000000" w:themeColor="text1"/>
        </w:rPr>
        <w:t xml:space="preserve">to leave their garbage on development grounds if they choose not to use the chutes. Most tenants dispose of their </w:t>
      </w:r>
      <w:r>
        <w:rPr>
          <w:rFonts w:ascii="Times New Roman" w:hAnsi="Times New Roman" w:cs="Times New Roman"/>
          <w:color w:val="000000" w:themeColor="text1"/>
        </w:rPr>
        <w:t>waste</w:t>
      </w:r>
      <w:r w:rsidRPr="1CAB8CD4">
        <w:rPr>
          <w:rFonts w:ascii="Times New Roman" w:hAnsi="Times New Roman" w:cs="Times New Roman"/>
          <w:color w:val="000000" w:themeColor="text1"/>
        </w:rPr>
        <w:t xml:space="preserve"> usi</w:t>
      </w:r>
      <w:r w:rsidR="00B8329A">
        <w:rPr>
          <w:rFonts w:ascii="Times New Roman" w:hAnsi="Times New Roman" w:cs="Times New Roman"/>
          <w:color w:val="000000" w:themeColor="text1"/>
        </w:rPr>
        <w:t>ng trash chutes</w:t>
      </w:r>
      <w:r w:rsidRPr="1CAB8CD4">
        <w:rPr>
          <w:rFonts w:ascii="Times New Roman" w:hAnsi="Times New Roman" w:cs="Times New Roman"/>
          <w:color w:val="000000" w:themeColor="text1"/>
        </w:rPr>
        <w:t xml:space="preserve">. </w:t>
      </w:r>
      <w:r w:rsidR="009C74ED">
        <w:rPr>
          <w:rFonts w:ascii="Times New Roman" w:hAnsi="Times New Roman" w:cs="Times New Roman"/>
          <w:color w:val="000000" w:themeColor="text1"/>
        </w:rPr>
        <w:t xml:space="preserve">Once the waste is collected, it is </w:t>
      </w:r>
      <w:r w:rsidRPr="1CAB8CD4">
        <w:rPr>
          <w:rFonts w:ascii="Times New Roman" w:hAnsi="Times New Roman" w:cs="Times New Roman"/>
          <w:color w:val="000000" w:themeColor="text1"/>
        </w:rPr>
        <w:t xml:space="preserve">stored in </w:t>
      </w:r>
      <w:r w:rsidR="009C74ED">
        <w:rPr>
          <w:rFonts w:ascii="Times New Roman" w:hAnsi="Times New Roman" w:cs="Times New Roman"/>
          <w:color w:val="000000" w:themeColor="text1"/>
        </w:rPr>
        <w:t xml:space="preserve">the exterior compactors. </w:t>
      </w:r>
      <w:r w:rsidRPr="1CAB8CD4">
        <w:rPr>
          <w:rFonts w:ascii="Times New Roman" w:hAnsi="Times New Roman" w:cs="Times New Roman"/>
          <w:color w:val="000000" w:themeColor="text1"/>
        </w:rPr>
        <w:t xml:space="preserve"> </w:t>
      </w:r>
    </w:p>
    <w:p w:rsidR="008E1FD1" w:rsidP="008E1FD1" w:rsidRDefault="008E1FD1" w14:paraId="5AEC9819" w14:textId="7777777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8E1FD1" w:rsidP="009C74ED" w:rsidRDefault="001709D5" w14:paraId="4193CD53" w14:textId="65F033A7">
      <w:pPr>
        <w:jc w:val="both"/>
        <w:rPr>
          <w:rFonts w:ascii="Times New Roman" w:hAnsi="Times New Roman" w:cs="Times New Roman"/>
          <w:color w:val="000000" w:themeColor="text1"/>
        </w:rPr>
      </w:pPr>
      <w:r w:rsidRPr="59A1CD8E">
        <w:rPr>
          <w:rFonts w:ascii="Times New Roman" w:hAnsi="Times New Roman" w:cs="Times New Roman"/>
          <w:color w:val="000000" w:themeColor="text1"/>
        </w:rPr>
        <w:t xml:space="preserve">A single site visit </w:t>
      </w:r>
      <w:r w:rsidR="009C74ED">
        <w:rPr>
          <w:rFonts w:ascii="Times New Roman" w:hAnsi="Times New Roman" w:cs="Times New Roman"/>
          <w:color w:val="000000" w:themeColor="text1"/>
        </w:rPr>
        <w:t xml:space="preserve">in November </w:t>
      </w:r>
      <w:r w:rsidRPr="59A1CD8E">
        <w:rPr>
          <w:rFonts w:ascii="Times New Roman" w:hAnsi="Times New Roman" w:cs="Times New Roman"/>
          <w:color w:val="000000" w:themeColor="text1"/>
        </w:rPr>
        <w:t>showed</w:t>
      </w:r>
      <w:r w:rsidR="009C74ED">
        <w:rPr>
          <w:rFonts w:ascii="Times New Roman" w:hAnsi="Times New Roman" w:cs="Times New Roman"/>
          <w:color w:val="000000" w:themeColor="text1"/>
        </w:rPr>
        <w:t xml:space="preserve"> that grounds with some exposed trash and not many trash bins</w:t>
      </w:r>
      <w:r>
        <w:rPr>
          <w:rFonts w:ascii="Times New Roman" w:hAnsi="Times New Roman" w:cs="Times New Roman"/>
          <w:color w:val="000000" w:themeColor="text1"/>
        </w:rPr>
        <w:t xml:space="preserve"> throughout the campus</w:t>
      </w:r>
      <w:r w:rsidR="009C74ED">
        <w:rPr>
          <w:rFonts w:ascii="Times New Roman" w:hAnsi="Times New Roman" w:cs="Times New Roman"/>
          <w:color w:val="000000" w:themeColor="text1"/>
        </w:rPr>
        <w:t>.</w:t>
      </w:r>
      <w:r w:rsidRPr="59A1CD8E">
        <w:rPr>
          <w:rFonts w:ascii="Times New Roman" w:hAnsi="Times New Roman" w:cs="Times New Roman"/>
          <w:color w:val="000000" w:themeColor="text1"/>
        </w:rPr>
        <w:t xml:space="preserve"> </w:t>
      </w:r>
      <w:r w:rsidRPr="59A1CD8E">
        <w:rPr>
          <w:rFonts w:ascii="Times New Roman" w:hAnsi="Times New Roman" w:cs="Times New Roman"/>
          <w:color w:val="000000" w:themeColor="text1"/>
        </w:rPr>
        <w:t xml:space="preserve">It also showed that waste </w:t>
      </w:r>
      <w:r w:rsidR="009C74ED">
        <w:rPr>
          <w:rFonts w:ascii="Times New Roman" w:hAnsi="Times New Roman" w:cs="Times New Roman"/>
          <w:color w:val="000000" w:themeColor="text1"/>
        </w:rPr>
        <w:t xml:space="preserve">was not </w:t>
      </w:r>
      <w:r w:rsidRPr="59A1CD8E">
        <w:rPr>
          <w:rFonts w:ascii="Times New Roman" w:hAnsi="Times New Roman" w:cs="Times New Roman"/>
          <w:color w:val="000000" w:themeColor="text1"/>
        </w:rPr>
        <w:t>stored in a way that prevents pests on that day</w:t>
      </w:r>
      <w:r w:rsidRPr="5115886F">
        <w:rPr>
          <w:rFonts w:ascii="Times New Roman" w:hAnsi="Times New Roman" w:cs="Times New Roman"/>
          <w:color w:val="000000" w:themeColor="text1"/>
        </w:rPr>
        <w:t>.</w:t>
      </w:r>
      <w:r w:rsidRPr="59A1CD8E">
        <w:rPr>
          <w:rFonts w:ascii="Times New Roman" w:hAnsi="Times New Roman" w:cs="Times New Roman"/>
          <w:color w:val="000000" w:themeColor="text1"/>
        </w:rPr>
        <w:t xml:space="preserve"> </w:t>
      </w:r>
      <w:r w:rsidR="009C74ED">
        <w:rPr>
          <w:rFonts w:ascii="Times New Roman" w:hAnsi="Times New Roman" w:cs="Times New Roman"/>
          <w:color w:val="000000" w:themeColor="text1"/>
        </w:rPr>
        <w:t xml:space="preserve">Furthermore, Mr. McNeil </w:t>
      </w:r>
      <w:r w:rsidRPr="59A1CD8E">
        <w:rPr>
          <w:rFonts w:ascii="Times New Roman" w:hAnsi="Times New Roman" w:cs="Times New Roman"/>
          <w:color w:val="000000" w:themeColor="text1"/>
        </w:rPr>
        <w:t xml:space="preserve">stated in the Compliance </w:t>
      </w:r>
      <w:r w:rsidR="009C74ED">
        <w:rPr>
          <w:rFonts w:ascii="Times New Roman" w:hAnsi="Times New Roman" w:cs="Times New Roman"/>
          <w:color w:val="000000" w:themeColor="text1"/>
        </w:rPr>
        <w:t>i</w:t>
      </w:r>
      <w:r w:rsidRPr="59A1CD8E">
        <w:rPr>
          <w:rFonts w:ascii="Times New Roman" w:hAnsi="Times New Roman" w:cs="Times New Roman"/>
          <w:color w:val="000000" w:themeColor="text1"/>
        </w:rPr>
        <w:t xml:space="preserve">nterview that </w:t>
      </w:r>
      <w:r w:rsidR="009C74ED">
        <w:rPr>
          <w:rFonts w:ascii="Times New Roman" w:hAnsi="Times New Roman" w:cs="Times New Roman"/>
          <w:color w:val="000000" w:themeColor="text1"/>
        </w:rPr>
        <w:t xml:space="preserve">Marble Hill did </w:t>
      </w:r>
      <w:r w:rsidRPr="59A1CD8E">
        <w:rPr>
          <w:rFonts w:ascii="Times New Roman" w:hAnsi="Times New Roman" w:cs="Times New Roman"/>
          <w:color w:val="000000" w:themeColor="text1"/>
        </w:rPr>
        <w:t xml:space="preserve">have a pest problem </w:t>
      </w:r>
      <w:r>
        <w:rPr>
          <w:rFonts w:ascii="Times New Roman" w:hAnsi="Times New Roman" w:cs="Times New Roman"/>
          <w:color w:val="000000" w:themeColor="text1"/>
        </w:rPr>
        <w:t xml:space="preserve">and </w:t>
      </w:r>
      <w:r w:rsidR="009C74ED">
        <w:rPr>
          <w:rFonts w:ascii="Times New Roman" w:hAnsi="Times New Roman" w:cs="Times New Roman"/>
          <w:color w:val="000000" w:themeColor="text1"/>
        </w:rPr>
        <w:t>waste could not be stored in a way that prevented pests. However, exterminators are working to fix this issue.</w:t>
      </w:r>
    </w:p>
    <w:p w:rsidRPr="005F1A6B" w:rsidR="008E1FD1" w:rsidP="001709D5" w:rsidRDefault="001709D5" w14:paraId="5E38C59D" w14:textId="385AB30C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consolidation</w:t>
      </w:r>
      <w:r w:rsidRPr="1CAB8F03">
        <w:rPr>
          <w:rFonts w:ascii="Times New Roman" w:hAnsi="Times New Roman" w:cs="Times New Roman"/>
          <w:color w:val="000000" w:themeColor="text1"/>
        </w:rPr>
        <w:t xml:space="preserve"> reported that</w:t>
      </w:r>
      <w:r>
        <w:rPr>
          <w:rFonts w:ascii="Times New Roman" w:hAnsi="Times New Roman" w:cs="Times New Roman"/>
          <w:color w:val="000000" w:themeColor="text1"/>
        </w:rPr>
        <w:t>,</w:t>
      </w:r>
      <w:r w:rsidRPr="1CAB8F03">
        <w:rPr>
          <w:rFonts w:ascii="Times New Roman" w:hAnsi="Times New Roman" w:cs="Times New Roman"/>
          <w:color w:val="000000" w:themeColor="text1"/>
        </w:rPr>
        <w:t xml:space="preserve"> on average, </w:t>
      </w:r>
      <w:r w:rsidR="009C74ED">
        <w:rPr>
          <w:rFonts w:ascii="Times New Roman" w:hAnsi="Times New Roman" w:cs="Times New Roman"/>
          <w:color w:val="000000" w:themeColor="text1"/>
        </w:rPr>
        <w:t xml:space="preserve">less than 100 </w:t>
      </w:r>
      <w:r w:rsidRPr="1CAB8F03">
        <w:rPr>
          <w:rFonts w:ascii="Times New Roman" w:hAnsi="Times New Roman" w:cs="Times New Roman"/>
          <w:color w:val="000000" w:themeColor="text1"/>
        </w:rPr>
        <w:t xml:space="preserve">compactor bags (40 lbs. bags) are disposed of from </w:t>
      </w:r>
      <w:r w:rsidR="009C74ED">
        <w:rPr>
          <w:rFonts w:ascii="Times New Roman" w:hAnsi="Times New Roman" w:cs="Times New Roman"/>
          <w:color w:val="000000" w:themeColor="text1"/>
        </w:rPr>
        <w:t xml:space="preserve">Marble Hill </w:t>
      </w:r>
      <w:r w:rsidRPr="1CAB8F03">
        <w:rPr>
          <w:rFonts w:ascii="Times New Roman" w:hAnsi="Times New Roman" w:cs="Times New Roman"/>
          <w:color w:val="000000" w:themeColor="text1"/>
        </w:rPr>
        <w:t>daily.</w:t>
      </w:r>
      <w:r w:rsidR="009C74ED">
        <w:rPr>
          <w:rFonts w:ascii="Times New Roman" w:hAnsi="Times New Roman" w:cs="Times New Roman"/>
          <w:color w:val="000000" w:themeColor="text1"/>
        </w:rPr>
        <w:t xml:space="preserve"> </w:t>
      </w:r>
      <w:r w:rsidRPr="1CAB8F03">
        <w:rPr>
          <w:rFonts w:ascii="Times New Roman" w:hAnsi="Times New Roman" w:cs="Times New Roman"/>
          <w:color w:val="000000" w:themeColor="text1"/>
        </w:rPr>
        <w:t xml:space="preserve">There are </w:t>
      </w:r>
      <w:r w:rsidR="009C74ED">
        <w:rPr>
          <w:rFonts w:ascii="Times New Roman" w:hAnsi="Times New Roman" w:cs="Times New Roman"/>
          <w:color w:val="000000" w:themeColor="text1"/>
        </w:rPr>
        <w:t xml:space="preserve">three </w:t>
      </w:r>
      <w:r w:rsidRPr="1CAB8F03">
        <w:rPr>
          <w:rFonts w:ascii="Times New Roman" w:hAnsi="Times New Roman" w:cs="Times New Roman"/>
          <w:color w:val="000000" w:themeColor="text1"/>
        </w:rPr>
        <w:t>exterior compactors at this consolidation</w:t>
      </w:r>
      <w:r w:rsidR="009C74ED">
        <w:rPr>
          <w:rFonts w:ascii="Times New Roman" w:hAnsi="Times New Roman" w:cs="Times New Roman"/>
          <w:color w:val="000000" w:themeColor="text1"/>
        </w:rPr>
        <w:t>. There are holes in some of these compactors, and Mr. McNeil states that the consolidation planned on reaching out to Arrow Steel to weld the holes.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</w:p>
    <w:p w:rsidRPr="005F1A6B" w:rsidR="008E1FD1" w:rsidP="001709D5" w:rsidRDefault="001709D5" w14:paraId="4301F76B" w14:textId="3F5A6FB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consolidation </w:t>
      </w:r>
      <w:r w:rsidRPr="47F5D603">
        <w:rPr>
          <w:rFonts w:ascii="Times New Roman" w:hAnsi="Times New Roman" w:cs="Times New Roman"/>
          <w:color w:val="000000" w:themeColor="text1"/>
        </w:rPr>
        <w:t xml:space="preserve">reports that it can take its trash </w:t>
      </w:r>
      <w:r>
        <w:rPr>
          <w:rFonts w:ascii="Times New Roman" w:hAnsi="Times New Roman" w:cs="Times New Roman"/>
          <w:color w:val="000000" w:themeColor="text1"/>
        </w:rPr>
        <w:t xml:space="preserve">to Fort Independence and vice versa if necessary. </w:t>
      </w:r>
      <w:r w:rsidRPr="47F5D603">
        <w:rPr>
          <w:rFonts w:ascii="Times New Roman" w:hAnsi="Times New Roman" w:cs="Times New Roman"/>
          <w:color w:val="000000" w:themeColor="text1"/>
        </w:rPr>
        <w:t xml:space="preserve">According to the </w:t>
      </w:r>
      <w:r>
        <w:rPr>
          <w:rFonts w:ascii="Times New Roman" w:hAnsi="Times New Roman" w:cs="Times New Roman"/>
          <w:color w:val="000000" w:themeColor="text1"/>
        </w:rPr>
        <w:t>C</w:t>
      </w:r>
      <w:r w:rsidRPr="47F5D603">
        <w:rPr>
          <w:rFonts w:ascii="Times New Roman" w:hAnsi="Times New Roman" w:cs="Times New Roman"/>
          <w:color w:val="000000" w:themeColor="text1"/>
        </w:rPr>
        <w:t xml:space="preserve">ompliance </w:t>
      </w:r>
      <w:r>
        <w:rPr>
          <w:rFonts w:ascii="Times New Roman" w:hAnsi="Times New Roman" w:cs="Times New Roman"/>
          <w:color w:val="000000" w:themeColor="text1"/>
        </w:rPr>
        <w:t>i</w:t>
      </w:r>
      <w:r w:rsidRPr="47F5D603">
        <w:rPr>
          <w:rFonts w:ascii="Times New Roman" w:hAnsi="Times New Roman" w:cs="Times New Roman"/>
          <w:color w:val="000000" w:themeColor="text1"/>
        </w:rPr>
        <w:t xml:space="preserve">nterview, external sources of trash and bulk waste are illegally dumped at this site. </w:t>
      </w:r>
      <w:r>
        <w:rPr>
          <w:rFonts w:ascii="Times New Roman" w:hAnsi="Times New Roman" w:cs="Times New Roman"/>
          <w:color w:val="000000" w:themeColor="text1"/>
        </w:rPr>
        <w:t>Th</w:t>
      </w:r>
      <w:r>
        <w:rPr>
          <w:rFonts w:ascii="Times New Roman" w:hAnsi="Times New Roman" w:cs="Times New Roman"/>
          <w:color w:val="000000" w:themeColor="text1"/>
        </w:rPr>
        <w:t xml:space="preserve">e illegal waste is usually construction materials from nearby houses and furniture and appliances. </w:t>
      </w:r>
      <w:r w:rsidRPr="47F5D603">
        <w:rPr>
          <w:rFonts w:ascii="Times New Roman" w:hAnsi="Times New Roman" w:cs="Times New Roman"/>
          <w:color w:val="000000" w:themeColor="text1"/>
        </w:rPr>
        <w:t xml:space="preserve"> </w:t>
      </w:r>
    </w:p>
    <w:p w:rsidRPr="000F6308" w:rsidR="008E1FD1" w:rsidP="008E1FD1" w:rsidRDefault="001709D5" w14:paraId="3D7DA67A" w14:textId="214F97E0">
      <w:pPr>
        <w:jc w:val="both"/>
      </w:pPr>
      <w:r w:rsidRPr="7EA8BF94">
        <w:rPr>
          <w:rFonts w:ascii="Times New Roman" w:hAnsi="Times New Roman" w:cs="Times New Roman"/>
          <w:b/>
          <w:bCs/>
          <w:color w:val="000000" w:themeColor="text1"/>
        </w:rPr>
        <w:t xml:space="preserve">3. Additional Context </w:t>
      </w:r>
    </w:p>
    <w:p w:rsidR="0007017B" w:rsidP="001709D5" w:rsidRDefault="001709D5" w14:paraId="33BA27E1" w14:textId="08334FE1">
      <w:pPr>
        <w:jc w:val="both"/>
      </w:pPr>
      <w:r>
        <w:rPr>
          <w:rFonts w:ascii="Times New Roman" w:hAnsi="Times New Roman" w:cs="Times New Roman"/>
          <w:color w:val="000000" w:themeColor="text1"/>
        </w:rPr>
        <w:t>The Monitor Cleanliness Team has not yet given marble Hill Houses a grade.</w:t>
      </w:r>
    </w:p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F33"/>
    <w:multiLevelType w:val="hybridMultilevel"/>
    <w:tmpl w:val="22A8E3CC"/>
    <w:lvl w:ilvl="0" w:tplc="594AFC2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1B02664C" w:tentative="1">
      <w:start w:val="1"/>
      <w:numFmt w:val="lowerLetter"/>
      <w:lvlText w:val="%2."/>
      <w:lvlJc w:val="left"/>
      <w:pPr>
        <w:ind w:left="1620" w:hanging="360"/>
      </w:pPr>
    </w:lvl>
    <w:lvl w:ilvl="2" w:tplc="FB3CCC78" w:tentative="1">
      <w:start w:val="1"/>
      <w:numFmt w:val="lowerRoman"/>
      <w:lvlText w:val="%3."/>
      <w:lvlJc w:val="right"/>
      <w:pPr>
        <w:ind w:left="2340" w:hanging="180"/>
      </w:pPr>
    </w:lvl>
    <w:lvl w:ilvl="3" w:tplc="9A2E5AE6" w:tentative="1">
      <w:start w:val="1"/>
      <w:numFmt w:val="decimal"/>
      <w:lvlText w:val="%4."/>
      <w:lvlJc w:val="left"/>
      <w:pPr>
        <w:ind w:left="3060" w:hanging="360"/>
      </w:pPr>
    </w:lvl>
    <w:lvl w:ilvl="4" w:tplc="7B6EC402" w:tentative="1">
      <w:start w:val="1"/>
      <w:numFmt w:val="lowerLetter"/>
      <w:lvlText w:val="%5."/>
      <w:lvlJc w:val="left"/>
      <w:pPr>
        <w:ind w:left="3780" w:hanging="360"/>
      </w:pPr>
    </w:lvl>
    <w:lvl w:ilvl="5" w:tplc="14B47EA4" w:tentative="1">
      <w:start w:val="1"/>
      <w:numFmt w:val="lowerRoman"/>
      <w:lvlText w:val="%6."/>
      <w:lvlJc w:val="right"/>
      <w:pPr>
        <w:ind w:left="4500" w:hanging="180"/>
      </w:pPr>
    </w:lvl>
    <w:lvl w:ilvl="6" w:tplc="F3941D92" w:tentative="1">
      <w:start w:val="1"/>
      <w:numFmt w:val="decimal"/>
      <w:lvlText w:val="%7."/>
      <w:lvlJc w:val="left"/>
      <w:pPr>
        <w:ind w:left="5220" w:hanging="360"/>
      </w:pPr>
    </w:lvl>
    <w:lvl w:ilvl="7" w:tplc="EB584A00" w:tentative="1">
      <w:start w:val="1"/>
      <w:numFmt w:val="lowerLetter"/>
      <w:lvlText w:val="%8."/>
      <w:lvlJc w:val="left"/>
      <w:pPr>
        <w:ind w:left="5940" w:hanging="360"/>
      </w:pPr>
    </w:lvl>
    <w:lvl w:ilvl="8" w:tplc="7382E190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D1"/>
    <w:rsid w:val="0005761A"/>
    <w:rsid w:val="0007017B"/>
    <w:rsid w:val="000F6308"/>
    <w:rsid w:val="001709D5"/>
    <w:rsid w:val="001D0455"/>
    <w:rsid w:val="002B37B4"/>
    <w:rsid w:val="002E4AE7"/>
    <w:rsid w:val="003F5F02"/>
    <w:rsid w:val="005F1A6B"/>
    <w:rsid w:val="007F77E3"/>
    <w:rsid w:val="008E1FD1"/>
    <w:rsid w:val="008F29C5"/>
    <w:rsid w:val="009C74ED"/>
    <w:rsid w:val="00A14AC8"/>
    <w:rsid w:val="00AA4C92"/>
    <w:rsid w:val="00B8329A"/>
    <w:rsid w:val="00CC2091"/>
    <w:rsid w:val="00E617C5"/>
    <w:rsid w:val="00F20869"/>
    <w:rsid w:val="00F75429"/>
    <w:rsid w:val="00FC3AD1"/>
    <w:rsid w:val="02BB12F0"/>
    <w:rsid w:val="088A133B"/>
    <w:rsid w:val="1CAB8CD4"/>
    <w:rsid w:val="1CAB8F03"/>
    <w:rsid w:val="1D620BAD"/>
    <w:rsid w:val="2B024ABB"/>
    <w:rsid w:val="32DF6096"/>
    <w:rsid w:val="47F5D603"/>
    <w:rsid w:val="50B4A7BA"/>
    <w:rsid w:val="5115886F"/>
    <w:rsid w:val="59A1CD8E"/>
    <w:rsid w:val="669FE4C6"/>
    <w:rsid w:val="7EA8B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674D3"/>
  <w15:chartTrackingRefBased/>
  <w15:docId w15:val="{309E0D5C-0C7D-F04F-B8C3-2085C4F6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E1FD1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E1FD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E1FD1"/>
  </w:style>
  <w:style w:type="paragraph" w:styleId="CommentText">
    <w:name w:val="annotation text"/>
    <w:basedOn w:val="Normal"/>
    <w:link w:val="CommentTextChar"/>
    <w:uiPriority w:val="99"/>
    <w:semiHidden/>
    <w:unhideWhenUsed/>
    <w:rsid w:val="008E1F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E1FD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E1FD1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1FD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E1F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1FD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F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E1FD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6D918A2-F941-410A-94FC-3392E37D5AA9}"/>
</file>

<file path=customXml/itemProps2.xml><?xml version="1.0" encoding="utf-8"?>
<ds:datastoreItem xmlns:ds="http://schemas.openxmlformats.org/officeDocument/2006/customXml" ds:itemID="{9A2051E9-FBFC-473C-91A1-2AC9CED0A793}"/>
</file>

<file path=customXml/itemProps3.xml><?xml version="1.0" encoding="utf-8"?>
<ds:datastoreItem xmlns:ds="http://schemas.openxmlformats.org/officeDocument/2006/customXml" ds:itemID="{C986665C-D05A-41E0-AB30-B2F9DB76D5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Hannah Wolfe</dc:creator>
  <lastModifiedBy>Wolfe, Hannah</lastModifiedBy>
  <revision>5</revision>
  <dcterms:created xsi:type="dcterms:W3CDTF">2020-07-21T20:41:00.0000000Z</dcterms:created>
  <dcterms:modified xsi:type="dcterms:W3CDTF">2020-07-24T14:59:20.9088611Z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