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FDFE8F" w14:paraId="2C078E63" wp14:textId="5025FA31">
      <w:pPr>
        <w:jc w:val="both"/>
      </w:pPr>
      <w:bookmarkStart w:name="_GoBack" w:id="0"/>
      <w:bookmarkEnd w:id="0"/>
      <w:r w:rsidRPr="38FDFE8F" w:rsidR="26A9CB9A">
        <w:rPr>
          <w:rFonts w:ascii="Times New Roman" w:hAnsi="Times New Roman" w:eastAsia="Times New Roman" w:cs="Times New Roman"/>
          <w:b w:val="1"/>
          <w:bCs w:val="1"/>
        </w:rPr>
        <w:t>Queensbridge North Consolidation Overview</w:t>
      </w:r>
    </w:p>
    <w:p w:rsidR="26A9CB9A" w:rsidP="38FDFE8F" w:rsidRDefault="26A9CB9A" w14:paraId="6066354A" w14:textId="159FF67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FDFE8F" w:rsidR="26A9CB9A">
        <w:rPr>
          <w:rFonts w:ascii="Times New Roman" w:hAnsi="Times New Roman" w:eastAsia="Times New Roman" w:cs="Times New Roman"/>
          <w:b w:val="0"/>
          <w:bCs w:val="0"/>
        </w:rPr>
        <w:t xml:space="preserve">The Queensbridge North Consolidation consists of one development located in the Long Island City neighborhood of Queens. Queensbridge North Houses is </w:t>
      </w:r>
      <w:r w:rsidRPr="38FDFE8F" w:rsidR="73ACBD2B">
        <w:rPr>
          <w:rFonts w:ascii="Times New Roman" w:hAnsi="Times New Roman" w:eastAsia="Times New Roman" w:cs="Times New Roman"/>
          <w:b w:val="0"/>
          <w:bCs w:val="0"/>
        </w:rPr>
        <w:t>located between 40</w:t>
      </w:r>
      <w:r w:rsidRPr="38FDFE8F" w:rsidR="73ACBD2B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38FDFE8F" w:rsidR="73ACBD2B">
        <w:rPr>
          <w:rFonts w:ascii="Times New Roman" w:hAnsi="Times New Roman" w:eastAsia="Times New Roman" w:cs="Times New Roman"/>
          <w:b w:val="0"/>
          <w:bCs w:val="0"/>
        </w:rPr>
        <w:t xml:space="preserve"> and 41</w:t>
      </w:r>
      <w:r w:rsidRPr="38FDFE8F" w:rsidR="73ACBD2B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38FDFE8F" w:rsidR="73ACBD2B">
        <w:rPr>
          <w:rFonts w:ascii="Times New Roman" w:hAnsi="Times New Roman" w:eastAsia="Times New Roman" w:cs="Times New Roman"/>
          <w:b w:val="0"/>
          <w:bCs w:val="0"/>
        </w:rPr>
        <w:t xml:space="preserve"> Avenues, 21</w:t>
      </w:r>
      <w:r w:rsidRPr="38FDFE8F" w:rsidR="73ACBD2B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38FDFE8F" w:rsidR="73ACBD2B">
        <w:rPr>
          <w:rFonts w:ascii="Times New Roman" w:hAnsi="Times New Roman" w:eastAsia="Times New Roman" w:cs="Times New Roman"/>
          <w:b w:val="0"/>
          <w:bCs w:val="0"/>
        </w:rPr>
        <w:t xml:space="preserve"> Street and Vernon Boulevard. </w:t>
      </w:r>
      <w:r w:rsidRPr="38FDFE8F" w:rsidR="10E319DC">
        <w:rPr>
          <w:rFonts w:ascii="Times New Roman" w:hAnsi="Times New Roman" w:eastAsia="Times New Roman" w:cs="Times New Roman"/>
          <w:b w:val="0"/>
          <w:bCs w:val="0"/>
        </w:rPr>
        <w:t>This conventional development came out of a federal program an</w:t>
      </w:r>
      <w:r w:rsidRPr="38FDFE8F" w:rsidR="22E321B5">
        <w:rPr>
          <w:rFonts w:ascii="Times New Roman" w:hAnsi="Times New Roman" w:eastAsia="Times New Roman" w:cs="Times New Roman"/>
          <w:b w:val="0"/>
          <w:bCs w:val="0"/>
        </w:rPr>
        <w:t>d</w:t>
      </w:r>
      <w:r w:rsidRPr="38FDFE8F" w:rsidR="10E319DC">
        <w:rPr>
          <w:rFonts w:ascii="Times New Roman" w:hAnsi="Times New Roman" w:eastAsia="Times New Roman" w:cs="Times New Roman"/>
          <w:b w:val="0"/>
          <w:bCs w:val="0"/>
        </w:rPr>
        <w:t xml:space="preserve"> finished construction in 1940. Queensbridge North Houses consists of 13, six-story buildings on a 20.35 ac</w:t>
      </w:r>
      <w:r w:rsidRPr="38FDFE8F" w:rsidR="04012710">
        <w:rPr>
          <w:rFonts w:ascii="Times New Roman" w:hAnsi="Times New Roman" w:eastAsia="Times New Roman" w:cs="Times New Roman"/>
          <w:b w:val="0"/>
          <w:bCs w:val="0"/>
        </w:rPr>
        <w:t xml:space="preserve">re site. There are 1,523 households with an official population of 3,080 residents. </w:t>
      </w:r>
      <w:r w:rsidRPr="38FDFE8F" w:rsidR="0EF1608C">
        <w:rPr>
          <w:rFonts w:ascii="Times New Roman" w:hAnsi="Times New Roman" w:eastAsia="Times New Roman" w:cs="Times New Roman"/>
          <w:b w:val="0"/>
          <w:bCs w:val="0"/>
        </w:rPr>
        <w:t>Waste is brought to exterior compactors at the adjacent Queensbridge South Consolidation for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519209"/>
  <w15:docId w15:val="{5e75f705-055e-4a4a-a578-76b1eabce4b5}"/>
  <w:rsids>
    <w:rsidRoot w:val="6F519209"/>
    <w:rsid w:val="04012710"/>
    <w:rsid w:val="0EF1608C"/>
    <w:rsid w:val="10E319DC"/>
    <w:rsid w:val="188AADED"/>
    <w:rsid w:val="22E321B5"/>
    <w:rsid w:val="26A9CB9A"/>
    <w:rsid w:val="38FDFE8F"/>
    <w:rsid w:val="39BED849"/>
    <w:rsid w:val="418E7361"/>
    <w:rsid w:val="50392536"/>
    <w:rsid w:val="544F2122"/>
    <w:rsid w:val="60141ABF"/>
    <w:rsid w:val="620CF0C8"/>
    <w:rsid w:val="6F519209"/>
    <w:rsid w:val="73ACBD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F9A3808-A383-4241-AAB7-974DD4CABB35}"/>
</file>

<file path=customXml/itemProps2.xml><?xml version="1.0" encoding="utf-8"?>
<ds:datastoreItem xmlns:ds="http://schemas.openxmlformats.org/officeDocument/2006/customXml" ds:itemID="{A67AF4B0-F33A-4B44-A1BF-84801CF237C9}"/>
</file>

<file path=customXml/itemProps3.xml><?xml version="1.0" encoding="utf-8"?>
<ds:datastoreItem xmlns:ds="http://schemas.openxmlformats.org/officeDocument/2006/customXml" ds:itemID="{B960204E-1B26-4C00-BDAA-D2ECD9D6F5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2020-07-15T13:57:43Z</dcterms:created>
  <dcterms:modified xsi:type="dcterms:W3CDTF">2020-07-15T14:32:16Z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