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CHRG-118shrg52785 — Daniel E. Ho, Professor, Stanford Law School</w:t>
      </w:r>
    </w:p>
    <w:p>
      <w:r>
        <w:t>Source: https://www.govinfo.gov/app/details/CHRG-118shrg52785  |  Artificial Intelligence In Government  |  Senate, ?  |  2023-05-16  |  PUBLIC DOMAIN (17 U.S.C. § 105)  |  spoken proceedings only</w:t>
      </w:r>
    </w:p>
    <w:p>
      <w:r>
        <w:t>[Interviewer] (Chairman Peters) Thank you, Ranking Member Paul.</w:t>
        <w:br/>
        <w:t>It is the practice of the Homeland Security and Governmental Affairs Committee (HSGAC) to swear in witnesses, so if each of you would please stand and raise your right hand.</w:t>
        <w:br/>
        <w:t>Do you swear that the testimony that you will give before this Committee will be the truth, the whole truth, and nothing but the truth, so help you, God?</w:t>
      </w:r>
    </w:p>
    <w:p>
      <w:r>
        <w:t>[Respondent] I do.</w:t>
      </w:r>
    </w:p>
    <w:p>
      <w:r>
        <w:t>[Interviewer] (Chairman Peters) Thank you, Mr. Ariga.</w:t>
        <w:br/>
        <w:t>Our next witness is Professor Daniel Ho. Professor Ho is the William Benjamin Scott and Luna M. Scott Professor of Law at Stanford Law School, Professor of Political Science, Senior Fellow at the Stanford Institute for Economic and Policy Research, Associate Director of the Stanford Institute for Human-Centered Artificial Intelligence (HAI), and Director of the Regulation, Evaluation, and Governance Lab. He also serves on the National Artificial Intelligence Advisory Commission and is a Senior Advisor on Responsible AI to the Department of Labor (DOL).</w:t>
        <w:br/>
        <w:t>Professor, welcome to the Committee. We look forward to your opening remarks.</w:t>
        <w:br/>
        <w:t>TESTIMONY OF DANIEL E. HO, PROFESSOR, STANFORD LAW</w:t>
        <w:br/>
        <w:t>SCHOOL</w:t>
      </w:r>
    </w:p>
    <w:p>
      <w:r>
        <w:t>[Respondent] Chairman Peters, Ranking Member Paul, and Members of the Committee, it is an honor to speak with you today.</w:t>
        <w:br/>
        <w:t>The prepared statement of Mr. Ho appears in the Appendix on page 66.</w:t>
        <w:br/>
        <w:t>The youth government has an exceptional opportunity. It can seize this moment of AI innovation to modernize Federal programs, catalyze scientific advancements, and protect the rights and benefits of all Americans. Doing so will strengthen America, but strategic leadership, Federal workforce investments, digital infrastructure, and procurement modernization will be necessary. The Federal Government needs to go from having a few pockets of innovation to a culture of innovation.</w:t>
        <w:br/>
        <w:t>Let me start with why AI in government matters so much. First, government should lead by example and demonstrate how responsible AI can modernize Federal programs. In a report we showed how early AI innovation in nearly half of the largest 140 Federal agencies can transform Veterans Benefits Administration (VBA), improve monitoring of adverse drug events, and help protect workers, consumers, and the environment.</w:t>
        <w:br/>
        <w:t>Take the Social Security Administration (SSA), which can hear over half a million disability appeals per year. With great foresight, SSA began investing in data infrastructure and tools to modernize case adjudication in the 1990s. This culminated in an AI tool that allows judges to use natural language processing to check draft decisions for some 30 errors, accelerating and improving case processing, leaving some to call the official who pioneered these early investments the ``Steve Jobs of the SSA.''</w:t>
        <w:br/>
        <w:t>Second, government agencies are, of course, critical for effective regulation of the risks of AI, and striking the right balance between innovation and safeguards requires expertise in government. Getting technical talent into the Federal workforce is the single biggest obstacle for effective regulation. Government cannot govern AI if it does not understand AI.</w:t>
        <w:br/>
        <w:t>While much progress has been made, including legislation from this Committee, we still have a long way to go. When our research team at Stanford examined the implementation of AI- related legal requirements, stemming from two Executive Orders and the AI in Government Act, we found a critical gap in leadership, strategic planning, and capacity. For instance, 88 percent of agencies failed to submit AI plans to identify regulatory authorities, and the implementation of a key transparency measure, agency disclosure of AI use cases, has been inconsistent, and the Office of Personnel Management has yet to release a required report, due July of last year, to forecast the AI employment needs and to create an AI hiring line.</w:t>
        <w:br/>
        <w:t>This must change. The Federal workforce does herculean work but faces fundamental challenges developing teams that can design, implement, and regulate AI effectively and responsibly. Stanford's HAI's AI Index highlights that 65 percent of AI Ph.D.'s land in industry, 28 percent in academia, and less than two percent in government. Or in the words of one entrepreneur, ``The best minds of my generation are thinking about how to make people click on ads.''</w:t>
        <w:br/>
        <w:t>Strengthening the pipeline of technical talent into the public sector and providing career paths is urgent. As the National Security Commission on AI noted, it is not just compensation. ``It is the perception, and too often the reality, that it is difficult for digital talent in government to perform meaningful work.'' I have seen this firsthand. One Stanford AI Ph.D. student became so frustrated by an agency's decades-old software stack and lack of computing resources that he gave up on his aspirations for a career in government and went back to work in industry.</w:t>
        <w:br/>
        <w:t>Let me conclude with four recommendations.</w:t>
        <w:br/>
        <w:t>First, strategic leadership from the Federal Government is required to coordinate and drive forward trustworthy AI innovation. Congress should borrow a page from the bipartisan Evidence Act and empower chief AI Officers to ensure that senior leadership within agencies is driving forward responsible AI innovation and oversight.</w:t>
        <w:br/>
        <w:t>Second, Congress should establish new pathways and trajectories for technical talent in government. We need better models--building on the U.S. Digital Service (USDS), public- private partnerships, and academic-agency partnerships--to attract AI talent to public service, build cross-functional teams, and provide pathways for career advancement.</w:t>
        <w:br/>
        <w:t>Third, government procurement is critical to capitalize on American innovation and spur developments of rights-preserving, privacy-enhancing technologies. We need to move toward more modular forms of contracting, which the Department of Defense has illustrated, that enables more effective development, acquisition, assessment, and auditing of AI systems.</w:t>
        <w:br/>
        <w:t>Last, we have to invest in digital infrastructure, including the National AI Research Resource, endorsed by multiple Federal task forces, for secure access to administrative data and large-scale computing resources to level the playing field. Government data, which is higher quality, more representative, and reliable than web data that many models are trained on, is an important part of the solution. When the U.S. Geological Service (USGS) made Landsat satellite imagery free to researchers in 2008, it generated $3 to $4 billion in benefits annually, catalyzing discoveries in habitat modification, climate change, and poverty. That is the promise of getting public sector innovation right.</w:t>
        <w:br/>
        <w:t>The U.S. Government should act expeditiously to foster responsible AI adoption.</w:t>
        <w:br/>
        <w:t>I am looking forward to your questions.</w:t>
      </w:r>
    </w:p>
    <w:p>
      <w:r>
        <w:t>[Interviewer] (Senator Lankford) OK. Mr. Ho, do you want to take a stab at that?</w:t>
      </w:r>
    </w:p>
    <w:p>
      <w:r>
        <w:t>[Respondent] Sure. I agree with much of what Dr. Parker said. I think there actually is a fair bit of agreement when you look at various frameworks, the Executive Order 13960 on trustworthy AI within government, the Blueprint for an AI Bill of Rights, the NIST AI Risk Management Framework, and the GAO framework, that Taka Ariga mentioned. There have been attempts to try to actually look at the agreement, and there actually is fairly large agreement across these in terms of privacy protections, nondiscrimination, safe and effective forms of AI, and human awareness of how they are being used.</w:t>
        <w:br/>
        <w:t>I think the frontier of all of this is really how to take these principles and bring them into practice, and that is where having the requisite technical talent and leadership within government agencies is going to be so absolutely critical. Because we can all agree on principles in practice, but trying to actually drive them into operation I think is a really important frontier.</w:t>
      </w:r>
    </w:p>
    <w:p>
      <w:r>
        <w:t>[Interviewer] (Senator Lankford) Much of the AI conversation really boils around not just a responsible use but the data that is behind it. If the data is not good, then the whole system is going to be bad.</w:t>
        <w:br/>
        <w:t>Here is the fear that I hear from people is that if a wrong dataset ends up into the mix here and it affects you and your family, as you have dealt with in Idaho, and you have a false dataset or a false algorithm or something that has a glitch in it, you can be directly affected by that and you do not even know how to be able to reach into it.</w:t>
        <w:br/>
        <w:t>All these different AI researchers now are all trying to get more access to government data, No. 1, because it is perceived to be free, when actually the taxpayers paid for this, but they want to get mass amounts of data, they want mass amounts of faces, they want mass amounts of information. The Consumer Financial Protection Bureau (CFPB) just came out with a new rule for banks, for loans they want 80 different datapoints, and they want to make those publicly available.</w:t>
        <w:br/>
        <w:t>There is a huge amount of data that government is pulling and making it more and more available, where it is easier to connect the dots and to be able to identify individual people, where maybe that dataset does not identify that person, but it is not hard to get three different datasets, combine them together with their cellphone records that are publicly available for that data point, and to be able to identify this person and all of their habits, all of their locations, everything else.</w:t>
        <w:br/>
        <w:t>There is a concern on the availability of data that is out there and the continual push by every entity to say, ``We want our AI to be better. Our AI can be better, we want more data on every individual.'' Set that aside with responsible use of AI and with privacy, because right now privacy seems to be losing the battle, and so people can do more with AI because they could if they had more data.</w:t>
        <w:br/>
        <w:t>Where am I off?</w:t>
      </w:r>
    </w:p>
    <w:p>
      <w:r>
        <w:t>[Respondent] Senator, thank you for that exposition. I think privacy is absolutely paramount, and I think as the number of the panelists have noted, a national privacy legislation would be quite important here, where currently we have a system that is a kind of patchwork system.</w:t>
        <w:br/>
        <w:t>I think the other dimension that I would point out is that, I think going back to what Ranking Member Paul noted at the beginning in terms of the conversations in the 1970s, Congress made a choice to enact the 1974 Privacy Act that really only reached sort of the data that government agencies have, and really did not reach kind of the private sector.</w:t>
        <w:br/>
        <w:t>I think some of the places where we see the most acute concerns of hoovering up lots of data and identifying individuals is in the small number of technology companies that have scraped the entire World Wide Web and they are building models off this. That is why I think coupled with comprehensive privacy legislation, I think what is really needed is a kind of data strategy, and I think there are some really good blueprints for this in the National Secure Data Service that came out of the Evidence Act, that is trying to put in a series of kind of safeguards to really ensure that it is the right people with the right safeguards who have access to data. That is the same kind of blueprint that is being used for the National AI Research Resource, so that when folks have access to administrative data it is done in a secure and privacy- protecting way.</w:t>
      </w:r>
    </w:p>
    <w:p>
      <w:r>
        <w:t>[Interviewer] (Senator Rosen) Thank you, Chairman Peters. I really appreciate you holding this hearing today, and thank you to all the witnesses, for all you do, for your work and your thoughtfulness in this really important area.</w:t>
        <w:br/>
        <w:t>Of course, we are talking about standards, and all of us are worried about technology moves faster than we can oftentimes even adapt to it and figure out what we need to do. Standards are really important. We know that China has explicit plans to become a standards-issuing country, and part of its push to increase global influence, it coordinates national standards work across government and industry. China's strategy, they involve targeting emerging technologies like quantum computing, big data, 5G, artificial intelligence, where the global rules really have yet to be defined.</w:t>
        <w:br/>
        <w:t>In order for the United States to remain a leader in AI and maintain a national security edge, our response must be one of leadership, coordination, and above all, cooperation, and this means working, like Senator Hassan said, with the private sector and academia, investing in R&amp;D for emerging technologies, coordinating with relevant agencies, and engaging with international standards-setting bodies.</w:t>
        <w:br/>
        <w:t>Mr. Ho, can you describe the importance and impact of U.S. participation in these international standards-setting bodies for the development of emerging technologies, including AI?</w:t>
      </w:r>
    </w:p>
    <w:p>
      <w:r>
        <w:t>[Respondent] Thank you for that question, Senator Rosen. I think you may have been one to introduce legislation that actually fosters international cooperation, and I think that is exactly the kind of effort that is required right now in this context of geopolitical competition, where if it is possible to have international cooperation schemes with like-minded countries, there is a way really to address this current question of the concentration of who really builds, owns, and guides these kinds of AI systems.</w:t>
        <w:br/>
        <w:t>One proposal that is very much in line with what you proposed earlier is the proposal for the Multilateral AI Research Institute, to enable like-minded countries to collaborate together, to engage in this kind of standards- setting. I think that is an absolutely critical potential path forward for the future.</w:t>
      </w:r>
    </w:p>
    <w:p>
      <w:r>
        <w:t>[Interviewer] (Senator Rosen) Those are complementary. Thank you. Mr. Ho.</w:t>
      </w:r>
    </w:p>
    <w:p>
      <w:r>
        <w:t>[Respondent] Yes, I think it is a really important question. There are a lot of commonalities in terms of the principles that the NIST AI Risk Management Framework, the Blueprint for an AI Bill of Rights, and Executive Order 13960 are trying to get at.</w:t>
        <w:br/>
        <w:t>What I have seen in a number of agencies is a real struggle of how to actually bring that into practice when agencies are thinking about piloting, evaluating, and implementing these kinds of AI use cases. That is why I think what is really critical, and what I highlighted in my opening remarks, is to build pathways for technical talent into the public sector. It will not be possible to really do the kind of red-teaming, evaluation of these kinds of use cases unless we build on existing short-term programs like the Presidential Innovation Fellows (PIF), the GSA, things like the Intergovernment Personnel Act (IPA) mechanism, but also think about long-term pathways, things like the U.S. Digital Service Academy, and why it is so important that OPM actually create the AI hiring line that was due as of July of last year.</w:t>
      </w:r>
    </w:p>
    <w:p>
      <w:r>
        <w:t>[Interviewer] (Chairman Peters) Be quick.</w:t>
      </w:r>
    </w:p>
    <w:p>
      <w:r>
        <w:t>[Respondent] I will be quick. One estimate has it that we need 40,000 positions in the public sector for cybersecurity. It is absolutely critical to figure out the pathways of bringing people in.</w:t>
        <w:br/>
        <w:t>I think it is not just a matter of salary scales. As I mentioned in my opening remarks, the National Security Commission on AI really highlighted that what is really needed is also providing opportunities for technical talent to perform meaningful work within government.</w:t>
        <w:br/>
        <w:t>The last thing that I will just say quickly, as to why really the way I tend to think about it is augmenting the existing Federal workforce rather than displacing them, is that you are always going to ultimately need a human in charge.</w:t>
        <w:br/>
        <w:t>I will give you one example going back to 1983, when there was an automated missile detection system that the Union of Soviet Socialist Republics (USSR) was using, that indicated that there were multiple missiles being fired. There was one individual by the name of Petrov who went against strategic operating protocol because he had a hunch that the system was malfunctioning. He is often said to be the person who actually saved us from nuclear war.</w:t>
        <w:br/>
        <w:t>We have to have humans in charge to understand the limitations of these kinds of systems, who know when humans should override them, in order to really work effectively and safely with these kinds of systems.</w:t>
      </w:r>
    </w:p>
    <w:p>
      <w:r>
        <w:t>[Interviewer] (Senator Padilla) Professor Ho, anything unique to add, because I have an additional question on a different topic for you as well.</w:t>
      </w:r>
    </w:p>
    <w:p>
      <w:r>
        <w:t>[Respondent] I will just say, quickly, as I see on this side of the coast, Senator, I will say quickly the other part is to build on Science, technology, engineering, and mathematics (STEM) education. I think for the longest period of time the United States has just been a magnet for top scientific and technical talent. But increasingly there are international students that are choosing to leave the country. The country of Canada, for instance, has had very specialized programs to actually attract top AI talent into the country, and that would be another mechanism really to ensure that we maintain U.S. leadership in AI.</w:t>
      </w:r>
    </w:p>
    <w:p>
      <w:r>
        <w:t>[Interviewer] (Senator Padilla) You frame it as many graduate students choosing to leave the country. In too many instances there is no choice, given our immigration system, the need for modernization, but that may be a topic for another day.</w:t>
        <w:br/>
        <w:t>Professor Ho, I mentioned another topic I wanted to make sure to ask a question on. In the paper that co-authored on the use of artificial intelligence in Federal administrative agencies, you found that law enforcement applications were the most common use case for Federal agencies that adopted AI systems.</w:t>
        <w:br/>
        <w:t>As you talk about building trust and ensuring accountability for automated decisionmaking, law enforcement activity is often the area in which the public has the least amount of insight, let alone oversight, yet it is also the area where government decisionmaking, including tools used to guide that decisionmaking, have tremendous consequences for the public, particularly for historically marginalized communities.</w:t>
        <w:br/>
        <w:t>Professor Ho, can you speak to the unique challenges of guarding against bias and ensuring accountability and equity in the use of AI by law enforcement?</w:t>
      </w:r>
    </w:p>
    <w:p>
      <w:r>
        <w:t>[Respondent] Thank you, Senator, for that question, and thank you for noting the report that we conducted a number of years ago. I should clarify that in that report we looked largely at the use of AI by civil agencies, and one of the challenges has actually been exactly to get transparency within the criminal justice system. That is reflected, as well, in some of the exemptions under, for instance, the AI Bill of Rights or the scope of requirements to file AI use case inventories. That is why I think these AI use case inventories are such a kind of critical tool of transparency. You cannot manage what you cannot measure, and so I think AI use case inventories are an important first step in that regard.</w:t>
        <w:br/>
        <w:t>Let me loop back, though, to the earlier question that you had, just in terms of accountability, and give you one example of the sort of enforcement context that I think is very telling that connects this to the necessity to have human talent within government. Within the Securities and Exchange Commission (SEC) there was an internal team that built out a series of very innovative ways to scan filings, to look at the risk, for instance, of insider trading based on what folks had filed to the SEC, using natural language processing.</w:t>
        <w:br/>
        <w:t>But what was very important in that use case was that it was internally developed first, and it was the interaction between the technical engineers and the line-level prosecutors that really ensured accountability. The line-level prosecutors within the SEC said, ``I am not persuaded by your risk score. You need to explain to me why this system is actually identifying this case as something that I should prosecute, because ultimately I need to bring this in front of a judge.'' That is exactly the reason why technical talent and the ability of technical talent to work with the domain experts is going to be so critical to have these kinds of forms of internal accountability for AI systems.</w:t>
      </w:r>
    </w:p>
    <w:p>
      <w:r>
        <w:t>[Interviewer] (Senator Ossoff) OK. Thank you, Dr. Parker. Professor Ho, again, imagine you are legislative counsel and you are drafting legislative text, and your purpose is to define the technology subject to certain regulations. What text would you propose?</w:t>
      </w:r>
    </w:p>
    <w:p>
      <w:r>
        <w:t>[Respondent] I very much agree with Dr. Parker that the focus should be on use cases. I think a lot of regulations refer back to the National Defense Authorization Act (NDAA) definition, which is a relatively expansive one. One way to handle this, I actually think it would be to have further guidance and clarification coming out of the relevant offices that are working with agencies. For instance, the inconsistency in how AI use case inventories have been handled steps exactly from your question.</w:t>
      </w:r>
    </w:p>
    <w:p>
      <w:r>
        <w:t>[Interviewer] (Senator Ossoff) Is it about use case or is it about capability? The use case is going to be almost universal, I think, within a couple of years. Is it the purpose for which it is being used that defines whether it constitutes the regulated technology, if we are thinking about regulation, or is it the capability of the technology as the qualities of the software?</w:t>
      </w:r>
    </w:p>
    <w:p>
      <w:r>
        <w:t>[Respondent] I think, definitionally, we can go with the capabilities of the software, and that is very much, I think, I would agree with Dr. Parker that the kind of focus typically has been on machine learning systems that are able to learn and predict in the way that really simulates what humans could do.</w:t>
        <w:br/>
        <w:t>But I think when it comes to the actual regulation, which I think you are also trying to get it, it is really important to look at the particular use cases to identify what kind of risks are being posed.</w:t>
      </w:r>
    </w:p>
    <w:p>
      <w:r>
        <w:t>[Interviewer] (Chairman Peters) Thank you, Mr. Siegel. Mr. Ho.</w:t>
      </w:r>
    </w:p>
    <w:p>
      <w:r>
        <w:t>[Respondent] Chairman, a number of months ago, Eric Schmidt was asked about how Congress had implemented the recommendations from the National Security Commission on AI, and he was generally quite favorable. But there was one thing he singled out, which is getting technical talent into the Federal workforce, which is the predicate for, I think, addressing a range of these issues that we have talked about today.</w:t>
        <w:br/>
        <w:t>Take procurement. I think the AI Training Act is fantastic. But what I have seen at a number of agencies is that procurement officials say, ``It is the business unit within the agency that has to make this decision,'' and the business unit says, ``It is really up to the procurement official.'' I think what we really need is the kind of blended expertise that brings domain expertise and technical talent together to really be able to protect American values.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