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CHRG-118hhrg54392 — Samuel Hammond, Senior Economist, Foundation For American Innovation</w:t>
      </w:r>
    </w:p>
    <w:p>
      <w:r>
        <w:t>Source: https://www.govinfo.gov/app/details/CHRG-118hhrg54392  |  White House Policy On Ai  |  House, Subcommittee On Cybersecurity, Information Technology, And Government Innovation / Committee On Oversight And Accountability  |  2023-12-06  |  PUBLIC DOMAIN (17 U.S.C. § 105)  |  spoken proceedings only</w:t>
      </w:r>
    </w:p>
    <w:p>
      <w:r>
        <w:t>[Interviewer] (Ms. Mace) Thank you.</w:t>
        <w:br/>
        <w:t>I am pleased today to introduce our witnesses for today's hearing. Our first witness is Mr. Samuel Hammond, Senior Economist at the Foundation for American Innovation;</w:t>
        <w:br/>
        <w:t>Our second witness is Dr. Daniel Ho, professor of law and senior fellow at the Stanford Institute for Human-Centered AI at Stanford Law School;</w:t>
        <w:br/>
        <w:t>Our third witness is Ms. Kate Goodloe, Managing Director at BSA, the Software Alliance;</w:t>
        <w:br/>
        <w:t>Our fourth witness is Mr. Ross Nodurft, Executive Director at the Alliance for Digital Innovation;</w:t>
        <w:br/>
        <w:t>And our fifth and final witness is Dr. Rumman Chowdhury, a responsible AI fellow at the Berkman Klein Center for Internet and Society at Harvard University.</w:t>
        <w:br/>
        <w:t>We welcome you all here today, and we are pleased to have you this afternoon.</w:t>
        <w:br/>
        <w:t>Pursuant to the Committee rule 9(g), the witnesses will stand and raise their right hands, please.</w:t>
        <w:br/>
        <w:t>Do you solemnly swear or affirm that the testimony that you are about to give is the truth, the whole truth, and nothing but the truth so help you God?</w:t>
        <w:br/>
        <w:t>Let the record show the witnesses all answered in the affirmative. We appreciate all of you here today and look forward to your testimony. I will remind the witnesses that we have read your written statements, and they will appear in full in the hearing record. Please limit your oral statements to 5 minutes today.</w:t>
        <w:br/>
        <w:t>As a reminder, please press the button on the microphone in front of you so that it is on when you speak, and the Members up here can hear you.</w:t>
        <w:br/>
        <w:t>When you begin to speak the light in front of you will turn green. After 4 minutes the light will turn yellow. When the red light comes on, your 5 minutes have expired, and I will bang the gavel to shut you up. Just kidding. But I will.</w:t>
        <w:br/>
        <w:t>So, today you all can take a seat. I would like to recognize Mr. Hammond for your opening statement for 5 minutes, please.</w:t>
      </w:r>
    </w:p>
    <w:p>
      <w:r>
        <w:t>[Respondent] Thank you, Chairwoman Mace, Ranking Member Connolly, and Members of the Subcommittee. My name is Samuel Hammond. I am the Senior Economist at the Foundation for American Innovation. We are a group of technologists and policy experts working to develop technology, talent, and ideas for a free and a more abundant future.</w:t>
        <w:br/>
        <w:t>From the printing press to the internet, history shows that transformative technologies are a key driver of institutional change and evolution. Artificial intelligence is no different. The only question is whether our government will keep up and adapt or become overwhelmed by the pace of change.</w:t>
        <w:br/>
        <w:t>This is why I believe the risk from adopting AI in government must be balanced against even greater risks associated with failing to adopt AI proactively enough.</w:t>
        <w:br/>
        <w:t>Enter the White House's executive order on AI. A sprawling document, there is much to applaud in the executive order, from the streamlining of uses to attract and retain immigrants with AI expertise, to new initiatives for addressing Federal cybersecurity vulnerabilities.</w:t>
        <w:br/>
        <w:t>I was particularly impressed by the EO's focus on, quote, dual-use foundation models such as those that can be used to generate biologic agents, cyber weapons, or other catastrophic hazards to the American public.</w:t>
        <w:br/>
        <w:t>The EO requires basic disclosures from large computing providers and the adoption of minimal safety testing for future, more powerful AI systems.</w:t>
        <w:br/>
        <w:t>Yet more than anything, the bulk of the executive order is aimed at promoting the use of AI within government. Whether it is successful, only time will tell as right now it is mostly a series of requests and reports.</w:t>
        <w:br/>
        <w:t>My worry, though, is that it does not go far enough and could even hinder the fulsome adoption of AI in government given excess focus on hypothetical harms and even deeper failure of imagination.</w:t>
        <w:br/>
        <w:t>Our institutions and AI are in an arms race, and we need to sprint just to stay in place. This is most obvious in the arena of cybersecurity where AI is both creating novel threats and more powerful forms of cyber defense.</w:t>
        <w:br/>
        <w:t>Yet these arms-race dynamics extend far beyond cases where AI is explicitly misused. Even the most productive uses of AI will put unprecedented strain on our government.</w:t>
        <w:br/>
        <w:t>Just last week Google DeepMind published an AI model that discovered 380,000 new stable materials. This represents nearly 800 years' worth of new material science knowledge achieved virtually overnight.</w:t>
        <w:br/>
        <w:t>Now imagine what will happen when the same pace of change comes to medicine as it almost surely will. Is the FDA prepared to handle an order of magnitude increase in new drug discovery? The answer is clearly no, at least not under business as usual.</w:t>
        <w:br/>
        <w:t>Similar bottlenecks exist through the Federal Government. In every case managing the AI transition will require government to not only adopt AI aggressively but may even force Congress to rethink the configuration of our administrative and regulatory agencies from the ground up.</w:t>
        <w:br/>
        <w:t>From broken procurement policies and cumbersome procedures, incremental reform is unlikely to suffice. We must modernize government at the firmware level and embrace AI and AI frameworks that truly scale, or risk government becoming the primary bottleneck to technological progress.</w:t>
        <w:br/>
        <w:t>Earlier this year OpenAI published a paper assessing the likely labor market impacts of large language models. They found jobs like accountants, auditors, and legal secretaries face an exposure rate of 100 percent.</w:t>
        <w:br/>
        <w:t>Many large companies have already begun downsizing, or have plans to downsize, in anticipation of the enormous efficiency gains unlocked by emerging AI tools and AI agents.</w:t>
        <w:br/>
        <w:t>Much of the work performed in government bureaucracies is similar low-hanging fruit for AI. Congress should request an analogous survey to discover which Federal jobs are most exposed to AI automation or augmentation and to what extent legislation is needed to enable new, AI-enabled models of governance.</w:t>
        <w:br/>
        <w:t>The goal should not be to downsize the Federal Government, per se, but rather to augment productivity and free up human resources for higher-value uses.</w:t>
        <w:br/>
        <w:t>Given bureaucratic inertia, it is not enough to simply ask agencies to prioritize use of AI in government. Congress must push the Federal Government to adopt AI more aggressively, including by authorizing additional AI training resources, hiring authorities, and nimble funding for modernization.</w:t>
        <w:br/>
        <w:t>The same tools for enhancing Federal capacity can be further used to strengthen congressional oversight. As agencies embrace AI internally, managers will be able to easily track and query the performance of their staff, automatically generating reports and work summaries from common document repositories.</w:t>
        <w:br/>
        <w:t>These same techniques could be used to expedite reports to Congress and even enable near real time monitoring of an agency's activities. You could call it an Inspector General GPT.</w:t>
        <w:br/>
        <w:t>Innovating within government should mean more than just plugging AI into some existing outdated process and calling it a day. We need true inventiveness and ambition. So, while White House has taken some important first steps, there is much more to be done.</w:t>
        <w:br/>
        <w:t>Thank you and I look forward to your questions.</w:t>
      </w:r>
    </w:p>
    <w:p>
      <w:r>
        <w:t>[Interviewer] (Ms. Mace) Thank you. I will now recognize myself for 5 minutes of questioning.</w:t>
        <w:br/>
        <w:t>My first question is for you, Mr. Hammond.</w:t>
        <w:br/>
        <w:t>The biggest risk concerning government use of AI is that it will not happen fast enough, like everything. I mean, today we still have legacy systems throughout the Federal Government, and we are all asking ourselves why.</w:t>
        <w:br/>
        <w:t>Call me a little bit of a skeptic. I mean, I learned COBOL 25 years ago, and we are still using it in the Federal Government. But according to your written testimony today, it states the question is whether governments will keep up and adapt or be stuck riding horses while society whizzes by in a race car.</w:t>
        <w:br/>
        <w:t>So, could slow and reluctant government adoption of AI jeopardize the cybersecurity of Federal systems? Is this a national security issue? Where do you see it?</w:t>
      </w:r>
    </w:p>
    <w:p>
      <w:r>
        <w:t>[Respondent] Well, thank you for your question. Yes, I think it is both a national security issue and a sort of good- government issue. So, you mentioned COBOL. We lived through the pandemic, and when you saw those line-ups around the block to claim unemployment insurance, a big part of that was because state unemployment insurance systems are built on mainframe computing technology from 50, 60 years ago.</w:t>
        <w:br/>
        <w:t>It is broader than that as well. You know, look at the IRS. The IRS individual master file, which is sort of the core file that determines individual and business tax returns, was coded in assembly. So, even more primitive than COBOL, it was from the Kennedy Administration.</w:t>
        <w:br/>
        <w:t>And so, these systems, in addition to cybersecurity, present sort of risks from through-put in denial of service. So, you know, I give an example of, you know, what happens when there is another sort of net neutrality style debate where activists on both sides are submitting regulatory comments. But now instead of just being expletives, they are fully cogent, well written comments that under the Administrative Procedures Act, we all have to read and respond to.</w:t>
        <w:br/>
        <w:t>Those kinds of sort of tsunamis of information, even if they are not explicitly misused, could easily overwhelm an agency. And so, you know, in that case, maybe we need to adopt AI for summarizing comments or something like that.</w:t>
        <w:br/>
        <w:t>I also think of this in the context of information requests. So----</w:t>
      </w:r>
    </w:p>
    <w:p>
      <w:r>
        <w:t>[Interviewer] (Mr. Connolly) OK. That is good to hear. I am going to ask two more questions. One is just affirm or not, but in listening to all of your testimony, basically I heard you say--and I am not trying to put words in your mouth--the EO is a good start, got a lot of things right. We are worried about unintended consequences. We are worried about did it go far enough--Mr. Hammond--but at least it is a good start and creates a foundation with which we can work. Is that a fair statement from all of your point of view?</w:t>
      </w:r>
    </w:p>
    <w:p>
      <w:r>
        <w:t>[Respondent] Yes, sir.</w:t>
      </w:r>
    </w:p>
    <w:p>
      <w:r>
        <w:t>[Interviewer] (Mr. Connolly) Exactly. Thank you, Madam Chairwoman. I am really fascinated with that question.</w:t>
      </w:r>
    </w:p>
    <w:p>
      <w:r>
        <w:t>[Respondent] Well, as I talked about in my written statement, progress in AI is accelerating so quickly that now the current forecast for artificial general intelligence, a system that could, in principle, do anything a human could do, or better, are as soon as 2026.</w:t>
        <w:br/>
        <w:t>And so, one of the things I worry about is that as we go to NIST and other organizations to set standards, is that these standards will become obsolescent really quickly because it is a moving target.</w:t>
        <w:br/>
        <w:t>And second, that if we do not win that race to AGI, that China will. And in addition to my work on this stuff, I always work on things like expert controls----</w:t>
      </w:r>
    </w:p>
    <w:p>
      <w:r>
        <w:t>[Interviewer] (Ms. Mace) Right.</w:t>
      </w:r>
    </w:p>
    <w:p>
      <w:r>
        <w:t>[Respondent] And one of the big glaring loopholes is China's ability to access our CHIPS through Cloud services in Singapore and elsewhere. We have to close that loophole.</w:t>
      </w:r>
    </w:p>
    <w:p>
      <w:r>
        <w:t>[Interviewer] (Mr. Burlison) Thank you, Madam Chair.</w:t>
        <w:br/>
        <w:t>And thank you for everyone that is joining the panel today.</w:t>
        <w:br/>
        <w:t>The Biden executive order on AI is over 100 pages long. It includes dozens of new and, I think, far-reaching reforms, guidelines, rules, and programs. It tasks over 50 Federal entities with approximately 150 different requirements.</w:t>
        <w:br/>
        <w:t>And while I have done my best to evaluate its scope and impact, I appreciate the Chairwoman for holding this hearing because I think it is helpful to understand the implications of this.</w:t>
        <w:br/>
        <w:t>And I will say that, generally speaking, my attitude on innovation and technology should be--is that we should be laissez-faire. We should be hands-off in any approach, especially to such a new and emerging industry.</w:t>
        <w:br/>
        <w:t>As I recall through the history of programming--from machine to assembly to procedural programming to general purpose--I mean, all of it was developed not by government establishing rules on the way in which people should be coding or creating some form of outline.</w:t>
        <w:br/>
        <w:t>Fortran was invented by IBM--OK--without any input from the Federal Government. BASIC was invented by Microsoft without any guidelines or any rules or anything that was passed by an executive order. SQL--again, by IBM--and then lately, Apple created Swift. All of this has been done by the creative forces in the private sector.</w:t>
        <w:br/>
        <w:t>So, my question to the panel--and we will just begin with Mr. Hammond at the beginning--is, do you have any concerns? I mean, everybody on the panel has said that they support this new executive order, but do you understand my concerns about how this might throttle back innovation?</w:t>
      </w:r>
    </w:p>
    <w:p>
      <w:r>
        <w:t>[Respondent] Yes, sir. I mean, you know, one of the reasons we are leaders in software is because software has been the exception to the rule of our physical industries. You do not need to get permission to build a new app in the same way you do to build a transmission line or to build a refinery.</w:t>
        <w:br/>
        <w:t>And for that reason, it is why we are the leader in AI. And many of the issues that are coming up around deepfakes and so on and so forth, those will get market solutions. You know, no company wants AI users to be flooding their services, they are going to be developing tools, tools that are going to be iterating faster than we can set standards.</w:t>
      </w:r>
    </w:p>
    <w:p>
      <w:r>
        <w:t>[Interviewer] (Mr. Burlison) Yes. To me, I think of the days, you know, when computers first came out, and you had viruses that were occurring, and people did not know what to do, and now you have antivirus software to address it. I think you are going to have--you are certainly going to have some things--some nefarious things happen with AI, but the counterpunch to that is, you know, white-hat AI.</w:t>
      </w:r>
    </w:p>
    <w:p>
      <w:r>
        <w:t>[Respondent] Right. Spam filters.</w:t>
        <w:br/>
        <w:t>The one exception I would draw is, if you look at how the EO talks about these dual-use foundation models, dual-use can be a big term, but the EO is quite narrow in how it defines that to include things that can produce biological agents, cyber weapons, things of that nature, and I think that is a reasonable exception to the rule.</w:t>
      </w:r>
    </w:p>
    <w:p>
      <w:r>
        <w:t>[Interviewer] (Mr. Burchett) All right.</w:t>
        <w:br/>
        <w:t>Yes, sir.</w:t>
      </w:r>
    </w:p>
    <w:p>
      <w:r>
        <w:t>[Respondent] Just to your question about China and the way they use AI, a few months ago, my former colleague Geoffrey Cain testified in the Senate about his book ``The Perfect Police State,'' which discusses China's use of AI to monitor the Uyghur population as a pilot program for their country as a whole.</w:t>
        <w:br/>
        <w:t>And I think, as AI disrupts institutions worldwide, there is going to be a race among every tin-pot dictator out there to import technology to restore security, and one of the roles the U.S. can play is by developing defensive technology that can do things like policing and law enforcement while preserving civil liberties.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