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6432BE" w14:textId="4BF44BD7" w:rsidR="006C1A7C" w:rsidRPr="001736A8" w:rsidRDefault="00824A01" w:rsidP="006C1A7C">
      <w:pPr>
        <w:spacing w:after="0"/>
        <w:rPr>
          <w:rFonts w:ascii="함초롬바탕" w:eastAsia="함초롬바탕" w:hAnsi="함초롬바탕" w:cs="함초롬바탕"/>
          <w:b/>
          <w:bCs/>
          <w:sz w:val="36"/>
          <w:szCs w:val="36"/>
        </w:rPr>
      </w:pPr>
      <w:r>
        <w:rPr>
          <w:rFonts w:ascii="함초롬바탕" w:eastAsia="함초롬바탕" w:hAnsi="함초롬바탕" w:cs="함초롬바탕" w:hint="eastAsia"/>
          <w:b/>
          <w:bCs/>
          <w:noProof/>
          <w:sz w:val="96"/>
          <w:szCs w:val="96"/>
        </w:rPr>
        <mc:AlternateContent>
          <mc:Choice Requires="wps">
            <w:drawing>
              <wp:anchor distT="0" distB="0" distL="114300" distR="114300" simplePos="0" relativeHeight="251625472" behindDoc="0" locked="0" layoutInCell="1" allowOverlap="1" wp14:anchorId="7BBCD30F" wp14:editId="23F8B2D2">
                <wp:simplePos x="0" y="0"/>
                <wp:positionH relativeFrom="margin">
                  <wp:posOffset>2209046</wp:posOffset>
                </wp:positionH>
                <wp:positionV relativeFrom="paragraph">
                  <wp:posOffset>1</wp:posOffset>
                </wp:positionV>
                <wp:extent cx="968720" cy="45719"/>
                <wp:effectExtent l="0" t="0" r="3175" b="0"/>
                <wp:wrapThrough wrapText="bothSides">
                  <wp:wrapPolygon edited="0">
                    <wp:start x="0" y="0"/>
                    <wp:lineTo x="0" y="9127"/>
                    <wp:lineTo x="21246" y="9127"/>
                    <wp:lineTo x="21246" y="0"/>
                    <wp:lineTo x="0" y="0"/>
                  </wp:wrapPolygon>
                </wp:wrapThrough>
                <wp:docPr id="4" name="직사각형 4"/>
                <wp:cNvGraphicFramePr/>
                <a:graphic xmlns:a="http://schemas.openxmlformats.org/drawingml/2006/main">
                  <a:graphicData uri="http://schemas.microsoft.com/office/word/2010/wordprocessingShape">
                    <wps:wsp>
                      <wps:cNvSpPr/>
                      <wps:spPr>
                        <a:xfrm flipV="1">
                          <a:off x="0" y="0"/>
                          <a:ext cx="968720" cy="45719"/>
                        </a:xfrm>
                        <a:prstGeom prst="rect">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14364E" id="직사각형 4" o:spid="_x0000_s1026" style="position:absolute;left:0;text-align:left;margin-left:173.95pt;margin-top:0;width:76.3pt;height:3.6pt;flip:y;z-index:251625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" fillcolor="#a5a5a5 [3206]" stroked="f" strokeweight="1pt">
                <w10:wrap type="through" anchorx="margin"/>
              </v:rect>
            </w:pict>
          </mc:Fallback>
        </mc:AlternateContent>
      </w:r>
      <w:r>
        <w:rPr>
          <w:rFonts w:ascii="함초롬바탕" w:eastAsia="함초롬바탕" w:hAnsi="함초롬바탕" w:cs="함초롬바탕" w:hint="eastAsia"/>
          <w:b/>
          <w:bCs/>
          <w:noProof/>
          <w:sz w:val="96"/>
          <w:szCs w:val="96"/>
        </w:rPr>
        <mc:AlternateContent>
          <mc:Choice Requires="wps">
            <w:drawing>
              <wp:anchor distT="0" distB="0" distL="114300" distR="114300" simplePos="0" relativeHeight="251616256" behindDoc="0" locked="0" layoutInCell="1" allowOverlap="1" wp14:anchorId="4CC08CA8" wp14:editId="49F40183">
                <wp:simplePos x="0" y="0"/>
                <wp:positionH relativeFrom="margin">
                  <wp:align>left</wp:align>
                </wp:positionH>
                <wp:positionV relativeFrom="paragraph">
                  <wp:posOffset>0</wp:posOffset>
                </wp:positionV>
                <wp:extent cx="2679700" cy="45085"/>
                <wp:effectExtent l="0" t="0" r="6350" b="0"/>
                <wp:wrapThrough wrapText="bothSides">
                  <wp:wrapPolygon edited="0">
                    <wp:start x="0" y="0"/>
                    <wp:lineTo x="0" y="9127"/>
                    <wp:lineTo x="21498" y="9127"/>
                    <wp:lineTo x="21498" y="0"/>
                    <wp:lineTo x="0" y="0"/>
                  </wp:wrapPolygon>
                </wp:wrapThrough>
                <wp:docPr id="3" name="직사각형 3"/>
                <wp:cNvGraphicFramePr/>
                <a:graphic xmlns:a="http://schemas.openxmlformats.org/drawingml/2006/main">
                  <a:graphicData uri="http://schemas.microsoft.com/office/word/2010/wordprocessingShape">
                    <wps:wsp>
                      <wps:cNvSpPr/>
                      <wps:spPr>
                        <a:xfrm>
                          <a:off x="0" y="0"/>
                          <a:ext cx="2679700" cy="45719"/>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72222A" id="직사각형 3" o:spid="_x0000_s1026" style="position:absolute;left:0;text-align:left;margin-left:0;margin-top:0;width:211pt;height:3.55pt;z-index:25161625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" fillcolor="red" stroked="f" strokeweight="1pt">
                <w10:wrap type="through" anchorx="margin"/>
              </v:rect>
            </w:pict>
          </mc:Fallback>
        </mc:AlternateContent>
      </w:r>
      <w:r>
        <w:rPr>
          <w:rFonts w:ascii="함초롬바탕" w:eastAsia="함초롬바탕" w:hAnsi="함초롬바탕" w:cs="함초롬바탕" w:hint="eastAsia"/>
          <w:b/>
          <w:bCs/>
          <w:noProof/>
          <w:sz w:val="96"/>
          <w:szCs w:val="96"/>
        </w:rPr>
        <mc:AlternateContent>
          <mc:Choice Requires="wps">
            <w:drawing>
              <wp:anchor distT="0" distB="0" distL="114300" distR="114300" simplePos="0" relativeHeight="251606016" behindDoc="0" locked="0" layoutInCell="1" allowOverlap="1" wp14:anchorId="2EF5A7B6" wp14:editId="367DBBBF">
                <wp:simplePos x="0" y="0"/>
                <wp:positionH relativeFrom="margin">
                  <wp:align>left</wp:align>
                </wp:positionH>
                <wp:positionV relativeFrom="paragraph">
                  <wp:posOffset>83</wp:posOffset>
                </wp:positionV>
                <wp:extent cx="6635750" cy="45719"/>
                <wp:effectExtent l="0" t="0" r="0" b="0"/>
                <wp:wrapTopAndBottom/>
                <wp:docPr id="2" name="직사각형 2"/>
                <wp:cNvGraphicFramePr/>
                <a:graphic xmlns:a="http://schemas.openxmlformats.org/drawingml/2006/main">
                  <a:graphicData uri="http://schemas.microsoft.com/office/word/2010/wordprocessingShape">
                    <wps:wsp>
                      <wps:cNvSpPr/>
                      <wps:spPr>
                        <a:xfrm flipV="1">
                          <a:off x="0" y="0"/>
                          <a:ext cx="6635750" cy="45719"/>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098842" id="직사각형 2" o:spid="_x0000_s1026" style="position:absolute;left:0;text-align:left;margin-left:0;margin-top:0;width:522.5pt;height:3.6pt;flip:y;z-index:25160601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" fillcolor="#4472c4 [3204]" stroked="f" strokeweight="1pt">
                <w10:wrap type="topAndBottom" anchorx="margin"/>
              </v:rect>
            </w:pict>
          </mc:Fallback>
        </mc:AlternateContent>
      </w:r>
    </w:p>
    <w:p w14:paraId="1058AD60" w14:textId="3442EF37" w:rsidR="00A34D2F" w:rsidRDefault="00A34D2F" w:rsidP="00A34D2F">
      <w:pPr>
        <w:spacing w:after="0"/>
        <w:jc w:val="center"/>
        <w:rPr>
          <w:rFonts w:ascii="Arial" w:eastAsia="함초롬바탕" w:hAnsi="Arial" w:cs="Arial"/>
          <w:b/>
          <w:bCs/>
          <w:sz w:val="16"/>
          <w:szCs w:val="16"/>
        </w:rPr>
      </w:pPr>
    </w:p>
    <w:p w14:paraId="06DFEBDF" w14:textId="57688A26" w:rsidR="00A248F2" w:rsidRDefault="00A248F2" w:rsidP="00A34D2F">
      <w:pPr>
        <w:spacing w:after="0"/>
        <w:jc w:val="center"/>
        <w:rPr>
          <w:rFonts w:ascii="Arial" w:eastAsia="함초롬바탕" w:hAnsi="Arial" w:cs="Arial"/>
          <w:b/>
          <w:bCs/>
          <w:sz w:val="16"/>
          <w:szCs w:val="16"/>
        </w:rPr>
      </w:pPr>
    </w:p>
    <w:p w14:paraId="6088C039" w14:textId="7943448A" w:rsidR="00A248F2" w:rsidRDefault="00A248F2" w:rsidP="00A34D2F">
      <w:pPr>
        <w:spacing w:after="0"/>
        <w:jc w:val="center"/>
        <w:rPr>
          <w:rFonts w:ascii="Arial" w:eastAsia="함초롬바탕" w:hAnsi="Arial" w:cs="Arial"/>
          <w:b/>
          <w:bCs/>
          <w:sz w:val="16"/>
          <w:szCs w:val="16"/>
        </w:rPr>
      </w:pPr>
    </w:p>
    <w:p w14:paraId="24A94950" w14:textId="77777777" w:rsidR="00A248F2" w:rsidRPr="00A34D2F" w:rsidRDefault="00A248F2" w:rsidP="00A34D2F">
      <w:pPr>
        <w:spacing w:after="0"/>
        <w:jc w:val="center"/>
        <w:rPr>
          <w:rFonts w:ascii="Arial" w:eastAsia="함초롬바탕" w:hAnsi="Arial" w:cs="Arial"/>
          <w:b/>
          <w:bCs/>
          <w:sz w:val="16"/>
          <w:szCs w:val="16"/>
        </w:rPr>
      </w:pPr>
    </w:p>
    <w:p w14:paraId="16FB7DD7" w14:textId="2F7E037D" w:rsidR="006C1A7C" w:rsidRPr="00A248F2" w:rsidRDefault="006C1A7C" w:rsidP="006A7C24">
      <w:pPr>
        <w:spacing w:before="240" w:after="0"/>
        <w:jc w:val="center"/>
        <w:rPr>
          <w:rFonts w:ascii="Arial" w:eastAsia="함초롬바탕" w:hAnsi="Arial" w:cs="Arial"/>
          <w:b/>
          <w:bCs/>
          <w:sz w:val="44"/>
          <w:szCs w:val="44"/>
        </w:rPr>
      </w:pPr>
      <w:r w:rsidRPr="00A248F2">
        <w:rPr>
          <w:rFonts w:ascii="Arial" w:eastAsia="함초롬바탕" w:hAnsi="Arial" w:cs="Arial"/>
          <w:b/>
          <w:bCs/>
          <w:sz w:val="44"/>
          <w:szCs w:val="44"/>
        </w:rPr>
        <w:t>Korean Melon</w:t>
      </w:r>
      <w:r w:rsidR="006A7C24" w:rsidRPr="00A248F2">
        <w:rPr>
          <w:rFonts w:ascii="Arial" w:eastAsia="함초롬바탕" w:hAnsi="Arial" w:cs="Arial"/>
          <w:b/>
          <w:bCs/>
          <w:sz w:val="44"/>
          <w:szCs w:val="44"/>
        </w:rPr>
        <w:t xml:space="preserve"> Disease Detection</w:t>
      </w:r>
    </w:p>
    <w:p w14:paraId="3D88D1B1" w14:textId="5B9CACFB" w:rsidR="006A7C24" w:rsidRPr="00A248F2" w:rsidRDefault="006A7C24" w:rsidP="006A7C24">
      <w:pPr>
        <w:spacing w:after="0"/>
        <w:jc w:val="center"/>
        <w:rPr>
          <w:rFonts w:ascii="Arial" w:eastAsia="함초롬바탕" w:hAnsi="Arial" w:cs="Arial"/>
          <w:sz w:val="32"/>
          <w:szCs w:val="32"/>
        </w:rPr>
      </w:pPr>
      <w:r w:rsidRPr="00A248F2">
        <w:rPr>
          <w:rFonts w:ascii="Arial" w:eastAsia="함초롬바탕" w:hAnsi="Arial" w:cs="Arial"/>
          <w:sz w:val="32"/>
          <w:szCs w:val="32"/>
        </w:rPr>
        <w:t xml:space="preserve">Korean melon disease diagnosis using </w:t>
      </w:r>
      <w:proofErr w:type="spellStart"/>
      <w:r w:rsidRPr="00A248F2">
        <w:rPr>
          <w:rFonts w:ascii="Arial" w:eastAsia="함초롬바탕" w:hAnsi="Arial" w:cs="Arial"/>
          <w:sz w:val="32"/>
          <w:szCs w:val="32"/>
        </w:rPr>
        <w:t>CycleGAN</w:t>
      </w:r>
      <w:proofErr w:type="spellEnd"/>
      <w:r w:rsidRPr="00A248F2">
        <w:rPr>
          <w:rFonts w:ascii="Arial" w:eastAsia="함초롬바탕" w:hAnsi="Arial" w:cs="Arial"/>
          <w:sz w:val="32"/>
          <w:szCs w:val="32"/>
        </w:rPr>
        <w:t>,</w:t>
      </w:r>
      <w:r w:rsidR="0086552E" w:rsidRPr="00A248F2">
        <w:rPr>
          <w:rFonts w:ascii="Arial" w:eastAsia="함초롬바탕" w:hAnsi="Arial" w:cs="Arial"/>
          <w:sz w:val="32"/>
          <w:szCs w:val="32"/>
        </w:rPr>
        <w:t xml:space="preserve"> </w:t>
      </w:r>
      <w:r w:rsidRPr="00A248F2">
        <w:rPr>
          <w:rFonts w:ascii="Arial" w:eastAsia="함초롬바탕" w:hAnsi="Arial" w:cs="Arial"/>
          <w:sz w:val="32"/>
          <w:szCs w:val="32"/>
        </w:rPr>
        <w:t>Comparison between CNN and SVM</w:t>
      </w:r>
    </w:p>
    <w:p w14:paraId="1FEF1FF9" w14:textId="17BC318D" w:rsidR="006C1A7C" w:rsidRPr="004C0F31" w:rsidRDefault="006C1A7C" w:rsidP="006C1A7C">
      <w:pPr>
        <w:pStyle w:val="a3"/>
        <w:spacing w:after="0"/>
        <w:ind w:leftChars="0" w:left="760"/>
        <w:jc w:val="left"/>
        <w:rPr>
          <w:rFonts w:ascii="함초롬바탕" w:eastAsia="함초롬바탕" w:hAnsi="함초롬바탕" w:cs="함초롬바탕"/>
          <w:b/>
          <w:bCs/>
          <w:szCs w:val="20"/>
        </w:rPr>
      </w:pPr>
    </w:p>
    <w:p w14:paraId="7C483F62" w14:textId="4A41170F" w:rsidR="006C1A7C" w:rsidRPr="00A34D2F" w:rsidRDefault="006C1A7C" w:rsidP="00A34D2F">
      <w:pPr>
        <w:spacing w:after="0"/>
        <w:jc w:val="left"/>
        <w:rPr>
          <w:rFonts w:ascii="함초롬바탕" w:eastAsia="함초롬바탕" w:hAnsi="함초롬바탕" w:cs="함초롬바탕"/>
          <w:b/>
          <w:bCs/>
          <w:szCs w:val="20"/>
        </w:rPr>
      </w:pPr>
    </w:p>
    <w:p w14:paraId="0A61EE8A" w14:textId="77777777" w:rsidR="00A248F2" w:rsidRDefault="00A248F2" w:rsidP="00A248F2">
      <w:pPr>
        <w:spacing w:after="0"/>
        <w:jc w:val="left"/>
        <w:rPr>
          <w:rFonts w:ascii="함초롬바탕" w:eastAsia="함초롬바탕" w:hAnsi="함초롬바탕" w:cs="함초롬바탕"/>
          <w:b/>
          <w:bCs/>
          <w:szCs w:val="20"/>
        </w:rPr>
      </w:pPr>
    </w:p>
    <w:p w14:paraId="7C212E99" w14:textId="170087AE" w:rsidR="006C1A7C" w:rsidRPr="00A248F2" w:rsidRDefault="00A248F2" w:rsidP="00A248F2">
      <w:pPr>
        <w:spacing w:after="0"/>
        <w:jc w:val="left"/>
        <w:rPr>
          <w:rFonts w:ascii="함초롬바탕" w:eastAsia="함초롬바탕" w:hAnsi="함초롬바탕" w:cs="함초롬바탕"/>
          <w:b/>
          <w:bCs/>
          <w:szCs w:val="20"/>
        </w:rPr>
      </w:pPr>
      <w:r>
        <w:rPr>
          <w:noProof/>
        </w:rPr>
        <w:drawing>
          <wp:anchor distT="0" distB="0" distL="114300" distR="114300" simplePos="0" relativeHeight="251634688" behindDoc="0" locked="0" layoutInCell="1" allowOverlap="1" wp14:anchorId="3D317CBA" wp14:editId="1FBD17B3">
            <wp:simplePos x="0" y="0"/>
            <wp:positionH relativeFrom="margin">
              <wp:align>center</wp:align>
            </wp:positionH>
            <wp:positionV relativeFrom="paragraph">
              <wp:posOffset>143510</wp:posOffset>
            </wp:positionV>
            <wp:extent cx="2679065" cy="2638425"/>
            <wp:effectExtent l="0" t="0" r="6985" b="9525"/>
            <wp:wrapSquare wrapText="bothSides"/>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679065" cy="2638425"/>
                    </a:xfrm>
                    <a:prstGeom prst="rect">
                      <a:avLst/>
                    </a:prstGeom>
                    <a:noFill/>
                  </pic:spPr>
                </pic:pic>
              </a:graphicData>
            </a:graphic>
            <wp14:sizeRelH relativeFrom="margin">
              <wp14:pctWidth>0</wp14:pctWidth>
            </wp14:sizeRelH>
            <wp14:sizeRelV relativeFrom="margin">
              <wp14:pctHeight>0</wp14:pctHeight>
            </wp14:sizeRelV>
          </wp:anchor>
        </w:drawing>
      </w:r>
    </w:p>
    <w:p w14:paraId="20059A7F" w14:textId="77777777" w:rsidR="006C1A7C" w:rsidRDefault="006C1A7C" w:rsidP="006C1A7C">
      <w:pPr>
        <w:pStyle w:val="a3"/>
        <w:spacing w:after="0"/>
        <w:ind w:leftChars="0" w:left="760"/>
        <w:jc w:val="left"/>
        <w:rPr>
          <w:rFonts w:ascii="함초롬바탕" w:eastAsia="함초롬바탕" w:hAnsi="함초롬바탕" w:cs="함초롬바탕"/>
          <w:b/>
          <w:bCs/>
          <w:szCs w:val="20"/>
        </w:rPr>
      </w:pPr>
    </w:p>
    <w:p w14:paraId="1204B7CE" w14:textId="77777777" w:rsidR="006C1A7C" w:rsidRDefault="006C1A7C" w:rsidP="006C1A7C">
      <w:pPr>
        <w:pStyle w:val="a3"/>
        <w:spacing w:after="0"/>
        <w:ind w:leftChars="0" w:left="760"/>
        <w:jc w:val="left"/>
        <w:rPr>
          <w:rFonts w:ascii="함초롬바탕" w:eastAsia="함초롬바탕" w:hAnsi="함초롬바탕" w:cs="함초롬바탕"/>
          <w:b/>
          <w:bCs/>
          <w:szCs w:val="20"/>
        </w:rPr>
      </w:pPr>
    </w:p>
    <w:p w14:paraId="5A0C201E" w14:textId="77777777" w:rsidR="006C1A7C" w:rsidRPr="002E05E1" w:rsidRDefault="006C1A7C" w:rsidP="006C1A7C">
      <w:pPr>
        <w:pStyle w:val="a3"/>
        <w:spacing w:after="0"/>
        <w:ind w:leftChars="0" w:left="760"/>
        <w:jc w:val="left"/>
        <w:rPr>
          <w:rFonts w:ascii="함초롬바탕" w:eastAsia="함초롬바탕" w:hAnsi="함초롬바탕" w:cs="함초롬바탕"/>
          <w:b/>
          <w:bCs/>
          <w:szCs w:val="20"/>
        </w:rPr>
      </w:pPr>
    </w:p>
    <w:p w14:paraId="1E390747" w14:textId="77777777" w:rsidR="006C1A7C" w:rsidRDefault="006C1A7C" w:rsidP="006C1A7C">
      <w:pPr>
        <w:pStyle w:val="a3"/>
        <w:spacing w:after="0"/>
        <w:ind w:leftChars="0" w:left="760"/>
        <w:jc w:val="left"/>
        <w:rPr>
          <w:rFonts w:ascii="함초롬바탕" w:eastAsia="함초롬바탕" w:hAnsi="함초롬바탕" w:cs="함초롬바탕"/>
          <w:b/>
          <w:bCs/>
          <w:szCs w:val="20"/>
        </w:rPr>
      </w:pPr>
    </w:p>
    <w:p w14:paraId="0CD8E33F" w14:textId="77777777" w:rsidR="006C1A7C" w:rsidRDefault="006C1A7C" w:rsidP="006C1A7C">
      <w:pPr>
        <w:pStyle w:val="a3"/>
        <w:spacing w:after="0"/>
        <w:ind w:leftChars="0" w:left="760"/>
        <w:jc w:val="left"/>
        <w:rPr>
          <w:rFonts w:ascii="함초롬바탕" w:eastAsia="함초롬바탕" w:hAnsi="함초롬바탕" w:cs="함초롬바탕"/>
          <w:b/>
          <w:bCs/>
          <w:szCs w:val="20"/>
        </w:rPr>
      </w:pPr>
    </w:p>
    <w:p w14:paraId="4F3986A1" w14:textId="77777777" w:rsidR="006C1A7C" w:rsidRDefault="006C1A7C" w:rsidP="006C1A7C">
      <w:pPr>
        <w:pStyle w:val="a3"/>
        <w:spacing w:after="0"/>
        <w:ind w:leftChars="0" w:left="760"/>
        <w:jc w:val="left"/>
        <w:rPr>
          <w:rFonts w:ascii="함초롬바탕" w:eastAsia="함초롬바탕" w:hAnsi="함초롬바탕" w:cs="함초롬바탕"/>
          <w:b/>
          <w:bCs/>
          <w:szCs w:val="20"/>
        </w:rPr>
      </w:pPr>
    </w:p>
    <w:p w14:paraId="4E27DD92" w14:textId="3D0B1DAC" w:rsidR="0086552E" w:rsidRDefault="0086552E" w:rsidP="0086552E">
      <w:pPr>
        <w:widowControl/>
        <w:wordWrap/>
        <w:autoSpaceDE/>
        <w:autoSpaceDN/>
        <w:jc w:val="center"/>
        <w:rPr>
          <w:rFonts w:ascii="함초롬바탕" w:eastAsia="함초롬바탕" w:hAnsi="함초롬바탕" w:cs="함초롬바탕"/>
          <w:b/>
          <w:bCs/>
          <w:szCs w:val="20"/>
        </w:rPr>
      </w:pPr>
    </w:p>
    <w:p w14:paraId="6E7E19F6" w14:textId="76B6E155" w:rsidR="00A34D2F" w:rsidRDefault="00A34D2F" w:rsidP="0086552E">
      <w:pPr>
        <w:widowControl/>
        <w:wordWrap/>
        <w:autoSpaceDE/>
        <w:autoSpaceDN/>
        <w:jc w:val="center"/>
        <w:rPr>
          <w:rFonts w:ascii="함초롬바탕" w:eastAsia="함초롬바탕" w:hAnsi="함초롬바탕" w:cs="함초롬바탕"/>
          <w:b/>
          <w:bCs/>
          <w:szCs w:val="20"/>
        </w:rPr>
      </w:pPr>
    </w:p>
    <w:p w14:paraId="60EF7A87" w14:textId="5E3C8899" w:rsidR="00A34D2F" w:rsidRDefault="00A34D2F" w:rsidP="0086552E">
      <w:pPr>
        <w:widowControl/>
        <w:wordWrap/>
        <w:autoSpaceDE/>
        <w:autoSpaceDN/>
        <w:jc w:val="center"/>
        <w:rPr>
          <w:rFonts w:ascii="함초롬바탕" w:eastAsia="함초롬바탕" w:hAnsi="함초롬바탕" w:cs="함초롬바탕"/>
          <w:b/>
          <w:bCs/>
          <w:szCs w:val="20"/>
        </w:rPr>
      </w:pPr>
    </w:p>
    <w:p w14:paraId="53514393" w14:textId="3E1FB88B" w:rsidR="00A34D2F" w:rsidRDefault="00A34D2F" w:rsidP="0086552E">
      <w:pPr>
        <w:widowControl/>
        <w:wordWrap/>
        <w:autoSpaceDE/>
        <w:autoSpaceDN/>
        <w:jc w:val="center"/>
        <w:rPr>
          <w:rFonts w:ascii="함초롬바탕" w:eastAsia="함초롬바탕" w:hAnsi="함초롬바탕" w:cs="함초롬바탕"/>
          <w:b/>
          <w:bCs/>
          <w:szCs w:val="20"/>
        </w:rPr>
      </w:pPr>
    </w:p>
    <w:p w14:paraId="61F77C71" w14:textId="6AB5AE3E" w:rsidR="00A34D2F" w:rsidRDefault="00A34D2F" w:rsidP="0086552E">
      <w:pPr>
        <w:widowControl/>
        <w:wordWrap/>
        <w:autoSpaceDE/>
        <w:autoSpaceDN/>
        <w:jc w:val="center"/>
        <w:rPr>
          <w:rFonts w:ascii="함초롬바탕" w:eastAsia="함초롬바탕" w:hAnsi="함초롬바탕" w:cs="함초롬바탕"/>
          <w:b/>
          <w:bCs/>
          <w:szCs w:val="20"/>
        </w:rPr>
      </w:pPr>
    </w:p>
    <w:p w14:paraId="56EA73D6" w14:textId="77777777" w:rsidR="00A248F2" w:rsidRDefault="00A248F2" w:rsidP="0086552E">
      <w:pPr>
        <w:widowControl/>
        <w:wordWrap/>
        <w:autoSpaceDE/>
        <w:autoSpaceDN/>
        <w:jc w:val="center"/>
        <w:rPr>
          <w:rFonts w:ascii="함초롬바탕" w:eastAsia="함초롬바탕" w:hAnsi="함초롬바탕" w:cs="함초롬바탕"/>
          <w:b/>
          <w:bCs/>
          <w:szCs w:val="20"/>
        </w:rPr>
      </w:pPr>
    </w:p>
    <w:p w14:paraId="19BF7B92" w14:textId="47B3D5C6" w:rsidR="006C1A7C" w:rsidRPr="00A248F2" w:rsidRDefault="0086552E" w:rsidP="0086552E">
      <w:pPr>
        <w:widowControl/>
        <w:wordWrap/>
        <w:autoSpaceDE/>
        <w:autoSpaceDN/>
        <w:jc w:val="center"/>
        <w:rPr>
          <w:rFonts w:ascii="Arial" w:eastAsia="함초롬바탕" w:hAnsi="Arial" w:cs="Arial"/>
          <w:sz w:val="36"/>
          <w:szCs w:val="36"/>
        </w:rPr>
      </w:pPr>
      <w:r w:rsidRPr="00A248F2">
        <w:rPr>
          <w:rFonts w:ascii="Arial" w:eastAsia="함초롬바탕" w:hAnsi="Arial" w:cs="Arial"/>
          <w:sz w:val="36"/>
          <w:szCs w:val="36"/>
        </w:rPr>
        <w:t xml:space="preserve">Yunji </w:t>
      </w:r>
      <w:r w:rsidR="00A34D2F" w:rsidRPr="00A248F2">
        <w:rPr>
          <w:rFonts w:ascii="Arial" w:eastAsia="함초롬바탕" w:hAnsi="Arial" w:cs="Arial"/>
          <w:sz w:val="36"/>
          <w:szCs w:val="36"/>
        </w:rPr>
        <w:t>Noh (</w:t>
      </w:r>
      <w:r w:rsidRPr="00A248F2">
        <w:rPr>
          <w:rFonts w:ascii="Arial" w:eastAsia="함초롬바탕" w:hAnsi="Arial" w:cs="Arial"/>
          <w:sz w:val="36"/>
          <w:szCs w:val="36"/>
        </w:rPr>
        <w:t xml:space="preserve">21102357), </w:t>
      </w:r>
      <w:proofErr w:type="spellStart"/>
      <w:r w:rsidRPr="00A248F2">
        <w:rPr>
          <w:rFonts w:ascii="Arial" w:eastAsia="함초롬바탕" w:hAnsi="Arial" w:cs="Arial"/>
          <w:sz w:val="36"/>
          <w:szCs w:val="36"/>
        </w:rPr>
        <w:t>Yerang</w:t>
      </w:r>
      <w:proofErr w:type="spellEnd"/>
      <w:r w:rsidRPr="00A248F2">
        <w:rPr>
          <w:rFonts w:ascii="Arial" w:eastAsia="함초롬바탕" w:hAnsi="Arial" w:cs="Arial"/>
          <w:sz w:val="36"/>
          <w:szCs w:val="36"/>
        </w:rPr>
        <w:t xml:space="preserve"> </w:t>
      </w:r>
      <w:r w:rsidR="00A34D2F" w:rsidRPr="00A248F2">
        <w:rPr>
          <w:rFonts w:ascii="Arial" w:eastAsia="함초롬바탕" w:hAnsi="Arial" w:cs="Arial"/>
          <w:sz w:val="36"/>
          <w:szCs w:val="36"/>
        </w:rPr>
        <w:t>Lee (</w:t>
      </w:r>
      <w:r w:rsidRPr="00A248F2">
        <w:rPr>
          <w:rFonts w:ascii="Arial" w:eastAsia="함초롬바탕" w:hAnsi="Arial" w:cs="Arial"/>
          <w:sz w:val="36"/>
          <w:szCs w:val="36"/>
        </w:rPr>
        <w:t>21102377)</w:t>
      </w:r>
    </w:p>
    <w:p w14:paraId="47B373EA" w14:textId="77777777" w:rsidR="0086552E" w:rsidRPr="00A248F2" w:rsidRDefault="0086552E" w:rsidP="0086552E">
      <w:pPr>
        <w:widowControl/>
        <w:wordWrap/>
        <w:autoSpaceDE/>
        <w:autoSpaceDN/>
        <w:jc w:val="center"/>
        <w:rPr>
          <w:rFonts w:ascii="Arial" w:eastAsia="함초롬바탕" w:hAnsi="Arial" w:cs="Arial"/>
          <w:sz w:val="32"/>
          <w:szCs w:val="32"/>
        </w:rPr>
      </w:pPr>
    </w:p>
    <w:p w14:paraId="18F1CBBE" w14:textId="77C124F3" w:rsidR="0086552E" w:rsidRPr="00A248F2" w:rsidRDefault="0086552E" w:rsidP="0086552E">
      <w:pPr>
        <w:widowControl/>
        <w:wordWrap/>
        <w:autoSpaceDE/>
        <w:autoSpaceDN/>
        <w:jc w:val="center"/>
        <w:rPr>
          <w:rFonts w:ascii="Arial" w:eastAsia="함초롬바탕" w:hAnsi="Arial" w:cs="Arial"/>
          <w:sz w:val="32"/>
          <w:szCs w:val="32"/>
        </w:rPr>
      </w:pPr>
      <w:r w:rsidRPr="00A248F2">
        <w:rPr>
          <w:rFonts w:ascii="Arial" w:eastAsia="함초롬바탕" w:hAnsi="Arial" w:cs="Arial"/>
          <w:sz w:val="32"/>
          <w:szCs w:val="32"/>
        </w:rPr>
        <w:t>May, 2022</w:t>
      </w:r>
    </w:p>
    <w:p w14:paraId="49D9D38C" w14:textId="44958B49" w:rsidR="00A34D2F" w:rsidRPr="00A248F2" w:rsidRDefault="00A34D2F" w:rsidP="00A34D2F">
      <w:pPr>
        <w:widowControl/>
        <w:wordWrap/>
        <w:autoSpaceDE/>
        <w:autoSpaceDN/>
        <w:rPr>
          <w:rFonts w:ascii="Arial" w:eastAsia="함초롬바탕" w:hAnsi="Arial" w:cs="Arial"/>
          <w:sz w:val="16"/>
          <w:szCs w:val="16"/>
        </w:rPr>
      </w:pPr>
    </w:p>
    <w:p w14:paraId="380D38CD" w14:textId="6E48DCAC" w:rsidR="00A34D2F" w:rsidRPr="00A248F2" w:rsidRDefault="00A34D2F" w:rsidP="00A34D2F">
      <w:pPr>
        <w:widowControl/>
        <w:wordWrap/>
        <w:autoSpaceDE/>
        <w:autoSpaceDN/>
        <w:rPr>
          <w:rFonts w:ascii="Arial" w:eastAsia="함초롬바탕" w:hAnsi="Arial" w:cs="Arial"/>
          <w:sz w:val="16"/>
          <w:szCs w:val="16"/>
        </w:rPr>
      </w:pPr>
    </w:p>
    <w:p w14:paraId="7C46A845" w14:textId="7E14D88A" w:rsidR="00A34D2F" w:rsidRPr="00A248F2" w:rsidRDefault="00A34D2F" w:rsidP="00A34D2F">
      <w:pPr>
        <w:widowControl/>
        <w:wordWrap/>
        <w:autoSpaceDE/>
        <w:autoSpaceDN/>
        <w:rPr>
          <w:rFonts w:ascii="Arial" w:eastAsia="함초롬바탕" w:hAnsi="Arial" w:cs="Arial"/>
          <w:sz w:val="16"/>
          <w:szCs w:val="16"/>
        </w:rPr>
      </w:pPr>
    </w:p>
    <w:p w14:paraId="75B2E2DA" w14:textId="77777777" w:rsidR="00A248F2" w:rsidRPr="00A248F2" w:rsidRDefault="00A248F2" w:rsidP="00A34D2F">
      <w:pPr>
        <w:widowControl/>
        <w:wordWrap/>
        <w:autoSpaceDE/>
        <w:autoSpaceDN/>
        <w:rPr>
          <w:rFonts w:ascii="Arial" w:eastAsia="함초롬바탕" w:hAnsi="Arial" w:cs="Arial"/>
          <w:sz w:val="16"/>
          <w:szCs w:val="16"/>
        </w:rPr>
      </w:pPr>
    </w:p>
    <w:p w14:paraId="61F45499" w14:textId="6EF335CE" w:rsidR="006C1A7C" w:rsidRPr="00A248F2" w:rsidRDefault="0086552E" w:rsidP="0086552E">
      <w:pPr>
        <w:widowControl/>
        <w:wordWrap/>
        <w:autoSpaceDE/>
        <w:autoSpaceDN/>
        <w:jc w:val="center"/>
        <w:rPr>
          <w:rFonts w:ascii="Arial" w:eastAsia="함초롬바탕" w:hAnsi="Arial" w:cs="Arial"/>
          <w:sz w:val="32"/>
          <w:szCs w:val="32"/>
        </w:rPr>
      </w:pPr>
      <w:r w:rsidRPr="00A248F2">
        <w:rPr>
          <w:rFonts w:ascii="Arial" w:eastAsia="함초롬바탕" w:hAnsi="Arial" w:cs="Arial"/>
          <w:sz w:val="32"/>
          <w:szCs w:val="32"/>
        </w:rPr>
        <w:t>Department of Applied AI</w:t>
      </w:r>
    </w:p>
    <w:p w14:paraId="69CDDAB5" w14:textId="495C9940" w:rsidR="00A34D2F" w:rsidRPr="00A248F2" w:rsidRDefault="000D5592" w:rsidP="00A248F2">
      <w:pPr>
        <w:widowControl/>
        <w:wordWrap/>
        <w:autoSpaceDE/>
        <w:autoSpaceDN/>
        <w:jc w:val="center"/>
        <w:rPr>
          <w:rFonts w:ascii="Arial" w:eastAsia="함초롬바탕" w:hAnsi="Arial" w:cs="Arial"/>
          <w:sz w:val="32"/>
          <w:szCs w:val="32"/>
        </w:rPr>
      </w:pPr>
      <w:r w:rsidRPr="00A248F2">
        <w:rPr>
          <w:rFonts w:ascii="Arial" w:eastAsia="함초롬바탕" w:hAnsi="Arial" w:cs="Arial"/>
          <w:sz w:val="32"/>
          <w:szCs w:val="32"/>
        </w:rPr>
        <w:t>Seoul National Univ. of Science and Technolog</w:t>
      </w:r>
      <w:r w:rsidR="00A248F2" w:rsidRPr="00A248F2">
        <w:rPr>
          <w:rFonts w:ascii="Arial" w:eastAsia="함초롬바탕" w:hAnsi="Arial" w:cs="Arial"/>
          <w:sz w:val="32"/>
          <w:szCs w:val="32"/>
        </w:rPr>
        <w:t>y</w:t>
      </w:r>
    </w:p>
    <w:p w14:paraId="4F32F4B1" w14:textId="77777777" w:rsidR="00A248F2" w:rsidRDefault="00A248F2" w:rsidP="00A248F2">
      <w:pPr>
        <w:spacing w:before="240" w:after="0"/>
        <w:rPr>
          <w:rFonts w:ascii="Arial" w:eastAsia="함초롬바탕" w:hAnsi="Arial" w:cs="Arial"/>
          <w:sz w:val="16"/>
          <w:szCs w:val="16"/>
        </w:rPr>
      </w:pPr>
    </w:p>
    <w:p w14:paraId="2D7D1FF2" w14:textId="77777777" w:rsidR="00A248F2" w:rsidRDefault="00A248F2" w:rsidP="00A248F2">
      <w:pPr>
        <w:spacing w:before="240" w:after="0"/>
        <w:rPr>
          <w:rFonts w:ascii="Arial" w:eastAsia="함초롬바탕" w:hAnsi="Arial" w:cs="Arial"/>
          <w:sz w:val="16"/>
          <w:szCs w:val="16"/>
        </w:rPr>
      </w:pPr>
    </w:p>
    <w:p w14:paraId="7B2E0349" w14:textId="77777777" w:rsidR="00A248F2" w:rsidRDefault="00A248F2" w:rsidP="00A248F2">
      <w:pPr>
        <w:spacing w:before="240" w:after="0"/>
        <w:rPr>
          <w:rFonts w:ascii="Arial" w:eastAsia="함초롬바탕" w:hAnsi="Arial" w:cs="Arial"/>
          <w:sz w:val="16"/>
          <w:szCs w:val="16"/>
        </w:rPr>
      </w:pPr>
    </w:p>
    <w:p w14:paraId="1AA490AE" w14:textId="343F4B06" w:rsidR="00A248F2" w:rsidRPr="00A248F2" w:rsidRDefault="00A248F2" w:rsidP="00A248F2">
      <w:pPr>
        <w:spacing w:before="240" w:after="0"/>
        <w:rPr>
          <w:rFonts w:ascii="함초롬바탕" w:eastAsia="함초롬바탕" w:hAnsi="함초롬바탕" w:cs="함초롬바탕"/>
          <w:b/>
          <w:bCs/>
          <w:sz w:val="36"/>
          <w:szCs w:val="36"/>
        </w:rPr>
        <w:sectPr w:rsidR="00A248F2" w:rsidRPr="00A248F2" w:rsidSect="00824A01">
          <w:pgSz w:w="11906" w:h="16838"/>
          <w:pgMar w:top="720" w:right="720" w:bottom="720" w:left="720" w:header="851" w:footer="992" w:gutter="0"/>
          <w:cols w:space="425"/>
          <w:docGrid w:linePitch="360"/>
        </w:sectPr>
      </w:pPr>
      <w:r>
        <w:rPr>
          <w:rFonts w:ascii="함초롬바탕" w:eastAsia="함초롬바탕" w:hAnsi="함초롬바탕" w:cs="함초롬바탕" w:hint="eastAsia"/>
          <w:b/>
          <w:bCs/>
          <w:noProof/>
          <w:sz w:val="96"/>
          <w:szCs w:val="96"/>
        </w:rPr>
        <mc:AlternateContent>
          <mc:Choice Requires="wps">
            <w:drawing>
              <wp:anchor distT="0" distB="0" distL="114300" distR="114300" simplePos="0" relativeHeight="251709440" behindDoc="0" locked="0" layoutInCell="1" allowOverlap="1" wp14:anchorId="7927A3DF" wp14:editId="00C690D6">
                <wp:simplePos x="0" y="0"/>
                <wp:positionH relativeFrom="margin">
                  <wp:posOffset>2209046</wp:posOffset>
                </wp:positionH>
                <wp:positionV relativeFrom="paragraph">
                  <wp:posOffset>1</wp:posOffset>
                </wp:positionV>
                <wp:extent cx="968720" cy="45719"/>
                <wp:effectExtent l="0" t="0" r="3175" b="0"/>
                <wp:wrapThrough wrapText="bothSides">
                  <wp:wrapPolygon edited="0">
                    <wp:start x="0" y="0"/>
                    <wp:lineTo x="0" y="9127"/>
                    <wp:lineTo x="21246" y="9127"/>
                    <wp:lineTo x="21246" y="0"/>
                    <wp:lineTo x="0" y="0"/>
                  </wp:wrapPolygon>
                </wp:wrapThrough>
                <wp:docPr id="15" name="직사각형 15"/>
                <wp:cNvGraphicFramePr/>
                <a:graphic xmlns:a="http://schemas.openxmlformats.org/drawingml/2006/main">
                  <a:graphicData uri="http://schemas.microsoft.com/office/word/2010/wordprocessingShape">
                    <wps:wsp>
                      <wps:cNvSpPr/>
                      <wps:spPr>
                        <a:xfrm flipV="1">
                          <a:off x="0" y="0"/>
                          <a:ext cx="968720" cy="45719"/>
                        </a:xfrm>
                        <a:prstGeom prst="rect">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BFB476" id="직사각형 15" o:spid="_x0000_s1026" style="position:absolute;left:0;text-align:left;margin-left:173.95pt;margin-top:0;width:76.3pt;height:3.6pt;flip:y;z-index:251709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" fillcolor="#a5a5a5 [3206]" stroked="f" strokeweight="1pt">
                <w10:wrap type="through" anchorx="margin"/>
              </v:rect>
            </w:pict>
          </mc:Fallback>
        </mc:AlternateContent>
      </w:r>
      <w:r>
        <w:rPr>
          <w:rFonts w:ascii="함초롬바탕" w:eastAsia="함초롬바탕" w:hAnsi="함초롬바탕" w:cs="함초롬바탕" w:hint="eastAsia"/>
          <w:b/>
          <w:bCs/>
          <w:noProof/>
          <w:sz w:val="96"/>
          <w:szCs w:val="96"/>
        </w:rPr>
        <mc:AlternateContent>
          <mc:Choice Requires="wps">
            <w:drawing>
              <wp:anchor distT="0" distB="0" distL="114300" distR="114300" simplePos="0" relativeHeight="251698176" behindDoc="0" locked="0" layoutInCell="1" allowOverlap="1" wp14:anchorId="5CAF07BB" wp14:editId="41C86E4C">
                <wp:simplePos x="0" y="0"/>
                <wp:positionH relativeFrom="margin">
                  <wp:align>left</wp:align>
                </wp:positionH>
                <wp:positionV relativeFrom="paragraph">
                  <wp:posOffset>0</wp:posOffset>
                </wp:positionV>
                <wp:extent cx="2679700" cy="45085"/>
                <wp:effectExtent l="0" t="0" r="6350" b="0"/>
                <wp:wrapThrough wrapText="bothSides">
                  <wp:wrapPolygon edited="0">
                    <wp:start x="0" y="0"/>
                    <wp:lineTo x="0" y="9127"/>
                    <wp:lineTo x="21498" y="9127"/>
                    <wp:lineTo x="21498" y="0"/>
                    <wp:lineTo x="0" y="0"/>
                  </wp:wrapPolygon>
                </wp:wrapThrough>
                <wp:docPr id="16" name="직사각형 16"/>
                <wp:cNvGraphicFramePr/>
                <a:graphic xmlns:a="http://schemas.openxmlformats.org/drawingml/2006/main">
                  <a:graphicData uri="http://schemas.microsoft.com/office/word/2010/wordprocessingShape">
                    <wps:wsp>
                      <wps:cNvSpPr/>
                      <wps:spPr>
                        <a:xfrm>
                          <a:off x="0" y="0"/>
                          <a:ext cx="2679700" cy="45719"/>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AFAC57" id="직사각형 16" o:spid="_x0000_s1026" style="position:absolute;left:0;text-align:left;margin-left:0;margin-top:0;width:211pt;height:3.55pt;z-index:25169817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" fillcolor="red" stroked="f" strokeweight="1pt">
                <w10:wrap type="through" anchorx="margin"/>
              </v:rect>
            </w:pict>
          </mc:Fallback>
        </mc:AlternateContent>
      </w:r>
      <w:r>
        <w:rPr>
          <w:rFonts w:ascii="함초롬바탕" w:eastAsia="함초롬바탕" w:hAnsi="함초롬바탕" w:cs="함초롬바탕" w:hint="eastAsia"/>
          <w:b/>
          <w:bCs/>
          <w:noProof/>
          <w:sz w:val="96"/>
          <w:szCs w:val="96"/>
        </w:rPr>
        <mc:AlternateContent>
          <mc:Choice Requires="wps">
            <w:drawing>
              <wp:anchor distT="0" distB="0" distL="114300" distR="114300" simplePos="0" relativeHeight="251688960" behindDoc="0" locked="0" layoutInCell="1" allowOverlap="1" wp14:anchorId="413C24FD" wp14:editId="3B63CD69">
                <wp:simplePos x="0" y="0"/>
                <wp:positionH relativeFrom="margin">
                  <wp:align>left</wp:align>
                </wp:positionH>
                <wp:positionV relativeFrom="paragraph">
                  <wp:posOffset>83</wp:posOffset>
                </wp:positionV>
                <wp:extent cx="6635750" cy="45719"/>
                <wp:effectExtent l="0" t="0" r="0" b="0"/>
                <wp:wrapTopAndBottom/>
                <wp:docPr id="17" name="직사각형 17"/>
                <wp:cNvGraphicFramePr/>
                <a:graphic xmlns:a="http://schemas.openxmlformats.org/drawingml/2006/main">
                  <a:graphicData uri="http://schemas.microsoft.com/office/word/2010/wordprocessingShape">
                    <wps:wsp>
                      <wps:cNvSpPr/>
                      <wps:spPr>
                        <a:xfrm flipV="1">
                          <a:off x="0" y="0"/>
                          <a:ext cx="6635750" cy="45719"/>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B4FBAE" id="직사각형 17" o:spid="_x0000_s1026" style="position:absolute;left:0;text-align:left;margin-left:0;margin-top:0;width:522.5pt;height:3.6pt;flip:y;z-index:2516889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" fillcolor="#4472c4 [3204]" stroked="f" strokeweight="1pt">
                <w10:wrap type="topAndBottom" anchorx="margin"/>
              </v:rect>
            </w:pict>
          </mc:Fallback>
        </mc:AlternateContent>
      </w:r>
    </w:p>
    <w:p w14:paraId="540375B8" w14:textId="29E52DE9" w:rsidR="00EA20D4" w:rsidRPr="00A248F2" w:rsidRDefault="00EA20D4" w:rsidP="00EA20D4">
      <w:pPr>
        <w:spacing w:line="360" w:lineRule="auto"/>
        <w:rPr>
          <w:rFonts w:ascii="Arial" w:hAnsi="Arial" w:cs="Arial"/>
          <w:b/>
          <w:bCs/>
          <w:sz w:val="22"/>
        </w:rPr>
        <w:sectPr w:rsidR="00EA20D4" w:rsidRPr="00A248F2" w:rsidSect="00EA20D4">
          <w:type w:val="continuous"/>
          <w:pgSz w:w="11906" w:h="16838"/>
          <w:pgMar w:top="1701" w:right="1440" w:bottom="1440" w:left="1440" w:header="851" w:footer="992" w:gutter="0"/>
          <w:cols w:num="2" w:space="425"/>
          <w:docGrid w:linePitch="360"/>
        </w:sectPr>
      </w:pPr>
    </w:p>
    <w:p w14:paraId="39DDF0B3" w14:textId="11FA1875" w:rsidR="00EA20D4" w:rsidRDefault="00EA20D4" w:rsidP="00EA20D4">
      <w:pPr>
        <w:spacing w:line="360" w:lineRule="auto"/>
        <w:rPr>
          <w:rFonts w:ascii="Arial" w:hAnsi="Arial" w:cs="Arial"/>
          <w:b/>
          <w:bCs/>
          <w:sz w:val="22"/>
        </w:rPr>
      </w:pPr>
      <w:r>
        <w:rPr>
          <w:rFonts w:ascii="Arial" w:hAnsi="Arial" w:cs="Arial"/>
          <w:b/>
          <w:bCs/>
          <w:sz w:val="22"/>
        </w:rPr>
        <w:lastRenderedPageBreak/>
        <w:t>Abstract</w:t>
      </w:r>
    </w:p>
    <w:p w14:paraId="4288F2A2" w14:textId="7BDC7D61" w:rsidR="00B90EFF" w:rsidRPr="00B90EFF" w:rsidRDefault="00B90EFF" w:rsidP="00EA20D4">
      <w:pPr>
        <w:spacing w:line="360" w:lineRule="auto"/>
        <w:rPr>
          <w:rFonts w:ascii="Arial" w:hAnsi="Arial" w:cs="Arial"/>
          <w:b/>
          <w:bCs/>
          <w:sz w:val="22"/>
        </w:rPr>
      </w:pPr>
      <w:r w:rsidRPr="00B90EFF">
        <w:rPr>
          <w:rFonts w:ascii="Arial" w:hAnsi="Arial" w:cs="Arial"/>
          <w:color w:val="000000"/>
          <w:sz w:val="22"/>
        </w:rPr>
        <w:t xml:space="preserve">It aims to minimize the damage to the reduction in Korean melon harvest due to plant disease by creating a plant disease diagnosis model with melons enjoyed by Koreans. The data were augmented through </w:t>
      </w:r>
      <w:proofErr w:type="spellStart"/>
      <w:r w:rsidRPr="00B90EFF">
        <w:rPr>
          <w:rFonts w:ascii="Arial" w:hAnsi="Arial" w:cs="Arial"/>
          <w:color w:val="000000"/>
          <w:sz w:val="22"/>
        </w:rPr>
        <w:t>CycleGAN</w:t>
      </w:r>
      <w:proofErr w:type="spellEnd"/>
      <w:r w:rsidRPr="00B90EFF">
        <w:rPr>
          <w:rFonts w:ascii="Arial" w:hAnsi="Arial" w:cs="Arial"/>
          <w:color w:val="000000"/>
          <w:sz w:val="22"/>
        </w:rPr>
        <w:t xml:space="preserve"> to obtain additional data due to the lack of data numbers of health images and disease images, and we tried to compare the accuracy of SVM and CNN models and improve the model performance using resource data and augmented data from AI Hub. CNN model showed higher accuracy than SVM overall, and training with augmented data helps to improve model performance. </w:t>
      </w:r>
    </w:p>
    <w:p w14:paraId="4B2ACA10" w14:textId="77777777" w:rsidR="00B17E11" w:rsidRPr="00B17E11" w:rsidRDefault="00B17E11" w:rsidP="00B17E11">
      <w:pPr>
        <w:pStyle w:val="a5"/>
        <w:numPr>
          <w:ilvl w:val="0"/>
          <w:numId w:val="7"/>
        </w:numPr>
        <w:spacing w:before="240" w:beforeAutospacing="0" w:after="240" w:afterAutospacing="0" w:line="360" w:lineRule="auto"/>
        <w:jc w:val="both"/>
        <w:rPr>
          <w:rFonts w:ascii="Arial" w:hAnsi="Arial" w:cs="Arial"/>
          <w:b/>
          <w:bCs/>
          <w:color w:val="000000"/>
          <w:sz w:val="22"/>
          <w:szCs w:val="22"/>
        </w:rPr>
      </w:pPr>
      <w:r w:rsidRPr="00B17E11">
        <w:rPr>
          <w:rFonts w:ascii="Arial" w:hAnsi="Arial" w:cs="Arial"/>
          <w:b/>
          <w:bCs/>
          <w:color w:val="000000"/>
          <w:sz w:val="22"/>
        </w:rPr>
        <w:t>Introduction</w:t>
      </w:r>
      <w:r w:rsidRPr="00B17E11">
        <w:rPr>
          <w:rFonts w:ascii="Arial" w:hAnsi="Arial" w:cs="Arial"/>
          <w:b/>
          <w:bCs/>
          <w:color w:val="000000"/>
          <w:sz w:val="22"/>
          <w:szCs w:val="22"/>
        </w:rPr>
        <w:t xml:space="preserve"> </w:t>
      </w:r>
    </w:p>
    <w:p w14:paraId="277ED56F" w14:textId="67FA7515" w:rsidR="00B17E11" w:rsidRDefault="00B17E11" w:rsidP="003044A2">
      <w:pPr>
        <w:pStyle w:val="a5"/>
        <w:spacing w:before="0" w:beforeAutospacing="0" w:after="0" w:afterAutospacing="0" w:line="360" w:lineRule="auto"/>
        <w:jc w:val="both"/>
        <w:rPr>
          <w:rFonts w:ascii="Arial" w:hAnsi="Arial" w:cs="Arial"/>
          <w:color w:val="000000"/>
          <w:sz w:val="22"/>
          <w:szCs w:val="22"/>
        </w:rPr>
      </w:pPr>
      <w:r w:rsidRPr="008156FD">
        <w:rPr>
          <w:rFonts w:ascii="Arial" w:hAnsi="Arial" w:cs="Arial"/>
          <w:color w:val="000000"/>
          <w:sz w:val="22"/>
          <w:szCs w:val="22"/>
        </w:rPr>
        <w:t xml:space="preserve">As the population of the world increase, demands of crops also is increasing. </w:t>
      </w:r>
      <w:r>
        <w:rPr>
          <w:rFonts w:ascii="Arial" w:hAnsi="Arial" w:cs="Arial"/>
          <w:color w:val="000000"/>
          <w:sz w:val="22"/>
          <w:szCs w:val="22"/>
        </w:rPr>
        <w:t xml:space="preserve">However, </w:t>
      </w:r>
      <w:r w:rsidRPr="008156FD">
        <w:rPr>
          <w:rFonts w:ascii="Arial" w:hAnsi="Arial" w:cs="Arial"/>
          <w:color w:val="000000"/>
          <w:sz w:val="22"/>
          <w:szCs w:val="22"/>
        </w:rPr>
        <w:t>plant diseases are reducing crops yields. Plant disease are occurred because of plant fungus, and it calls “Biotrophs” because plant fungus is parasitic in living organisms. It typically becomes the cause of downy mildew, powdery mildew and phytoplasma.</w:t>
      </w:r>
      <w:r>
        <w:rPr>
          <w:rFonts w:ascii="Arial" w:hAnsi="Arial" w:cs="Arial"/>
          <w:color w:val="000000"/>
          <w:sz w:val="22"/>
          <w:szCs w:val="22"/>
        </w:rPr>
        <w:t xml:space="preserve"> D</w:t>
      </w:r>
      <w:r w:rsidRPr="008156FD">
        <w:rPr>
          <w:rFonts w:ascii="Arial" w:hAnsi="Arial" w:cs="Arial"/>
          <w:color w:val="000000"/>
          <w:sz w:val="22"/>
          <w:szCs w:val="22"/>
        </w:rPr>
        <w:t>owny mildew and powdery mildew that causes these diseases also occur in Korean melon, which is the subject of this study</w:t>
      </w:r>
      <w:r>
        <w:rPr>
          <w:rFonts w:ascii="Arial" w:hAnsi="Arial" w:cs="Arial"/>
          <w:color w:val="000000"/>
          <w:sz w:val="22"/>
          <w:szCs w:val="22"/>
        </w:rPr>
        <w:t xml:space="preserve">. </w:t>
      </w:r>
      <w:r w:rsidRPr="008156FD">
        <w:rPr>
          <w:rFonts w:ascii="Arial" w:hAnsi="Arial" w:cs="Arial"/>
          <w:color w:val="000000"/>
          <w:sz w:val="22"/>
          <w:szCs w:val="22"/>
        </w:rPr>
        <w:t>Both diseases are fatal to crop yields. Especially, downy mildew of Korean melon occurs in March to May, which overlaps with the initial harvest season, and during this period, the price of Korean melons is high, causing greater economic losses than the loss caused by the powdery disease. Thus, plant disease diagnosis systems can be used to minimize such crop damage. Actually, in Korea, LAON PEOPLE Inc. is trying to prevent the damage of crops by plant diseases through AI deep learning model that is called “AI smart-farm solution”.</w:t>
      </w:r>
      <w:r w:rsidR="003044A2">
        <w:rPr>
          <w:rFonts w:ascii="Arial" w:hAnsi="Arial" w:cs="Arial" w:hint="eastAsia"/>
          <w:color w:val="000000"/>
          <w:sz w:val="22"/>
          <w:szCs w:val="22"/>
        </w:rPr>
        <w:t xml:space="preserve"> </w:t>
      </w:r>
      <w:r w:rsidRPr="008156FD">
        <w:rPr>
          <w:rFonts w:ascii="Arial" w:hAnsi="Arial" w:cs="Arial"/>
          <w:color w:val="000000"/>
          <w:sz w:val="22"/>
          <w:szCs w:val="22"/>
        </w:rPr>
        <w:t>Likewise, we proceeded our research to prevent the damage to crops caused by plant disease. </w:t>
      </w:r>
    </w:p>
    <w:p w14:paraId="47CECA22" w14:textId="442B851F" w:rsidR="00B17E11" w:rsidRPr="00C85E7F" w:rsidRDefault="00B17E11" w:rsidP="003044A2">
      <w:pPr>
        <w:pStyle w:val="a5"/>
        <w:spacing w:before="0" w:beforeAutospacing="0" w:after="0" w:afterAutospacing="0" w:line="360" w:lineRule="auto"/>
        <w:jc w:val="both"/>
        <w:rPr>
          <w:rFonts w:ascii="Arial" w:hAnsi="Arial" w:cs="Arial"/>
          <w:color w:val="000000"/>
          <w:sz w:val="22"/>
          <w:szCs w:val="22"/>
        </w:rPr>
      </w:pPr>
      <w:r w:rsidRPr="00C85E7F">
        <w:rPr>
          <w:rFonts w:ascii="Arial" w:hAnsi="Arial" w:cs="Arial"/>
          <w:color w:val="000000"/>
          <w:sz w:val="22"/>
          <w:szCs w:val="22"/>
        </w:rPr>
        <w:t xml:space="preserve">The subject of our study is to diagnose Korean melon disease to see if they are healthy or have a disease (Fig.1) by using three of machine learning models such as </w:t>
      </w:r>
      <w:proofErr w:type="spellStart"/>
      <w:r w:rsidRPr="00C85E7F">
        <w:rPr>
          <w:rFonts w:ascii="Arial" w:hAnsi="Arial" w:cs="Arial"/>
          <w:color w:val="000000"/>
          <w:sz w:val="22"/>
          <w:szCs w:val="22"/>
        </w:rPr>
        <w:t>CycleGAN</w:t>
      </w:r>
      <w:proofErr w:type="spellEnd"/>
      <w:r w:rsidRPr="00C85E7F">
        <w:rPr>
          <w:rFonts w:ascii="Arial" w:hAnsi="Arial" w:cs="Arial"/>
          <w:color w:val="000000"/>
          <w:sz w:val="22"/>
          <w:szCs w:val="22"/>
        </w:rPr>
        <w:t>,</w:t>
      </w:r>
      <w:r w:rsidR="003044A2">
        <w:rPr>
          <w:rFonts w:ascii="Arial" w:hAnsi="Arial" w:cs="Arial"/>
          <w:color w:val="000000"/>
          <w:sz w:val="22"/>
          <w:szCs w:val="22"/>
        </w:rPr>
        <w:t xml:space="preserve"> </w:t>
      </w:r>
      <w:r w:rsidRPr="00C85E7F">
        <w:rPr>
          <w:rFonts w:ascii="Arial" w:hAnsi="Arial" w:cs="Arial"/>
          <w:color w:val="000000"/>
          <w:sz w:val="22"/>
          <w:szCs w:val="22"/>
        </w:rPr>
        <w:t>CNN (Convolution Neural Network) and SVM (Support Vector Machine). To add more, we chose Korean melons as the theme since we recognized the lack of research on diagnosing plant disease on Korean melons, which are enjoyed to eat mainly in Korea.</w:t>
      </w:r>
      <w:r w:rsidRPr="00C85E7F">
        <w:rPr>
          <w:rFonts w:hint="eastAsia"/>
          <w:sz w:val="22"/>
          <w:szCs w:val="22"/>
        </w:rPr>
        <w:t xml:space="preserve"> </w:t>
      </w:r>
    </w:p>
    <w:p w14:paraId="44D3E12A" w14:textId="4E70D4F9" w:rsidR="00B17E11" w:rsidRDefault="00B17E11" w:rsidP="003044A2">
      <w:pPr>
        <w:pStyle w:val="a5"/>
        <w:spacing w:before="0" w:beforeAutospacing="0" w:after="240" w:afterAutospacing="0" w:line="360" w:lineRule="auto"/>
        <w:jc w:val="both"/>
        <w:rPr>
          <w:rFonts w:ascii="Arial" w:hAnsi="Arial" w:cs="Arial"/>
          <w:color w:val="000000"/>
          <w:sz w:val="22"/>
          <w:szCs w:val="22"/>
        </w:rPr>
      </w:pPr>
      <w:r w:rsidRPr="00C85E7F">
        <w:rPr>
          <w:rFonts w:ascii="Arial" w:hAnsi="Arial" w:cs="Arial"/>
          <w:color w:val="000000"/>
          <w:sz w:val="22"/>
          <w:szCs w:val="22"/>
        </w:rPr>
        <w:t xml:space="preserve">The objective of our study is to find the effective model in performance and to improve the accuracy of plant disease diagnosis, so we are going to propose a data augmentation method that generates fake Korean melon disease images through </w:t>
      </w:r>
      <w:proofErr w:type="spellStart"/>
      <w:r w:rsidRPr="00C85E7F">
        <w:rPr>
          <w:rFonts w:ascii="Arial" w:hAnsi="Arial" w:cs="Arial"/>
          <w:color w:val="000000"/>
          <w:sz w:val="22"/>
          <w:szCs w:val="22"/>
        </w:rPr>
        <w:t>CycleGAN</w:t>
      </w:r>
      <w:proofErr w:type="spellEnd"/>
      <w:r w:rsidRPr="00C85E7F">
        <w:rPr>
          <w:rFonts w:ascii="Arial" w:hAnsi="Arial" w:cs="Arial"/>
          <w:color w:val="000000"/>
          <w:sz w:val="22"/>
          <w:szCs w:val="22"/>
        </w:rPr>
        <w:t xml:space="preserve"> to see if the data shortage problem can be solved. In addition, we are going to compare between CNN and SVM to find a high-accuracy model</w:t>
      </w:r>
      <w:r>
        <w:rPr>
          <w:rFonts w:ascii="Arial" w:hAnsi="Arial" w:cs="Arial"/>
          <w:color w:val="000000"/>
          <w:sz w:val="22"/>
          <w:szCs w:val="22"/>
        </w:rPr>
        <w:t>.</w:t>
      </w:r>
    </w:p>
    <w:p w14:paraId="7BBE143F" w14:textId="7E302C60" w:rsidR="00B17E11" w:rsidRDefault="00B17E11" w:rsidP="00B17E11">
      <w:pPr>
        <w:pStyle w:val="a5"/>
        <w:spacing w:before="0" w:beforeAutospacing="0" w:after="0" w:afterAutospacing="0" w:line="360" w:lineRule="auto"/>
        <w:jc w:val="both"/>
        <w:rPr>
          <w:sz w:val="22"/>
          <w:szCs w:val="22"/>
        </w:rPr>
      </w:pPr>
      <w:r>
        <w:rPr>
          <w:rFonts w:ascii="Arial" w:hAnsi="Arial" w:cs="Arial"/>
          <w:noProof/>
          <w:color w:val="000000"/>
          <w:sz w:val="22"/>
          <w:szCs w:val="22"/>
          <w:bdr w:val="none" w:sz="0" w:space="0" w:color="auto" w:frame="1"/>
        </w:rPr>
        <w:drawing>
          <wp:inline distT="0" distB="0" distL="0" distR="0" wp14:anchorId="359D57AF" wp14:editId="606DA4FB">
            <wp:extent cx="3238500" cy="1075484"/>
            <wp:effectExtent l="0" t="0" r="0" b="0"/>
            <wp:docPr id="12"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286918" cy="1091563"/>
                    </a:xfrm>
                    <a:prstGeom prst="rect">
                      <a:avLst/>
                    </a:prstGeom>
                    <a:noFill/>
                    <a:ln>
                      <a:noFill/>
                    </a:ln>
                  </pic:spPr>
                </pic:pic>
              </a:graphicData>
            </a:graphic>
          </wp:inline>
        </w:drawing>
      </w:r>
    </w:p>
    <w:p w14:paraId="064B2CF0" w14:textId="77777777" w:rsidR="003044A2" w:rsidRDefault="00B17E11" w:rsidP="003044A2">
      <w:pPr>
        <w:pStyle w:val="a5"/>
        <w:spacing w:before="0" w:beforeAutospacing="0" w:after="240" w:afterAutospacing="0" w:line="360" w:lineRule="auto"/>
        <w:jc w:val="center"/>
        <w:rPr>
          <w:rFonts w:ascii="Arial" w:hAnsi="Arial" w:cs="Arial"/>
          <w:sz w:val="22"/>
          <w:szCs w:val="22"/>
        </w:rPr>
      </w:pPr>
      <w:r w:rsidRPr="003044A2">
        <w:rPr>
          <w:rFonts w:ascii="Arial" w:hAnsi="Arial" w:cs="Arial"/>
          <w:b/>
          <w:bCs/>
          <w:sz w:val="22"/>
          <w:szCs w:val="22"/>
        </w:rPr>
        <w:t>Fig. 1.</w:t>
      </w:r>
      <w:r w:rsidRPr="003044A2">
        <w:rPr>
          <w:rFonts w:ascii="Arial" w:hAnsi="Arial" w:cs="Arial"/>
          <w:sz w:val="22"/>
          <w:szCs w:val="22"/>
        </w:rPr>
        <w:t xml:space="preserve"> </w:t>
      </w:r>
      <w:r w:rsidR="003044A2" w:rsidRPr="003044A2">
        <w:rPr>
          <w:rFonts w:ascii="Arial" w:hAnsi="Arial" w:cs="Arial"/>
          <w:sz w:val="22"/>
          <w:szCs w:val="22"/>
        </w:rPr>
        <w:t>Images of Healthy or Non-Healthy</w:t>
      </w:r>
      <w:r w:rsidRPr="003044A2">
        <w:rPr>
          <w:rFonts w:ascii="Arial" w:hAnsi="Arial" w:cs="Arial"/>
          <w:sz w:val="22"/>
          <w:szCs w:val="22"/>
        </w:rPr>
        <w:t xml:space="preserve">  </w:t>
      </w:r>
    </w:p>
    <w:p w14:paraId="6A0C6F3E" w14:textId="07F1F563" w:rsidR="003044A2" w:rsidRPr="003044A2" w:rsidRDefault="003044A2" w:rsidP="004C6826">
      <w:pPr>
        <w:pStyle w:val="a5"/>
        <w:numPr>
          <w:ilvl w:val="0"/>
          <w:numId w:val="7"/>
        </w:numPr>
        <w:spacing w:before="0" w:beforeAutospacing="0" w:after="240" w:afterAutospacing="0" w:line="360" w:lineRule="auto"/>
        <w:jc w:val="both"/>
        <w:rPr>
          <w:rFonts w:ascii="Arial" w:hAnsi="Arial" w:cs="Arial"/>
          <w:b/>
          <w:bCs/>
          <w:sz w:val="22"/>
          <w:szCs w:val="22"/>
        </w:rPr>
      </w:pPr>
      <w:r w:rsidRPr="003044A2">
        <w:rPr>
          <w:rFonts w:ascii="Arial" w:hAnsi="Arial" w:cs="Arial"/>
          <w:b/>
          <w:bCs/>
          <w:sz w:val="22"/>
          <w:szCs w:val="22"/>
        </w:rPr>
        <w:t>Related Work</w:t>
      </w:r>
    </w:p>
    <w:p w14:paraId="6CAE7706" w14:textId="77777777" w:rsidR="00FF6511" w:rsidRDefault="003044A2" w:rsidP="00FF6511">
      <w:pPr>
        <w:pStyle w:val="a5"/>
        <w:spacing w:before="0" w:beforeAutospacing="0" w:after="0" w:afterAutospacing="0" w:line="360" w:lineRule="auto"/>
        <w:jc w:val="both"/>
        <w:rPr>
          <w:rFonts w:ascii="Arial" w:hAnsi="Arial" w:cs="Arial"/>
          <w:color w:val="000000"/>
          <w:sz w:val="22"/>
          <w:szCs w:val="22"/>
        </w:rPr>
      </w:pPr>
      <w:r>
        <w:rPr>
          <w:rFonts w:ascii="Arial" w:hAnsi="Arial" w:cs="Arial"/>
          <w:color w:val="000000"/>
          <w:sz w:val="22"/>
          <w:szCs w:val="22"/>
        </w:rPr>
        <w:t xml:space="preserve">There are many overseas cases of plant disease detection studies using CNN. Sharma [2] showed that 10 classes of tomato leaves can be designed with high accuracy classification models through CNN models and image segmentation. </w:t>
      </w:r>
    </w:p>
    <w:p w14:paraId="11843C77" w14:textId="590B5360" w:rsidR="00A248F2" w:rsidRDefault="003044A2" w:rsidP="004C6826">
      <w:pPr>
        <w:pStyle w:val="a5"/>
        <w:spacing w:before="0" w:beforeAutospacing="0" w:after="240" w:afterAutospacing="0" w:line="360" w:lineRule="auto"/>
        <w:jc w:val="both"/>
        <w:rPr>
          <w:rFonts w:ascii="Arial" w:hAnsi="Arial" w:cs="Arial"/>
          <w:sz w:val="22"/>
          <w:szCs w:val="22"/>
        </w:rPr>
      </w:pPr>
      <w:r>
        <w:rPr>
          <w:rFonts w:ascii="Arial" w:hAnsi="Arial" w:cs="Arial"/>
          <w:color w:val="000000"/>
          <w:sz w:val="22"/>
          <w:szCs w:val="22"/>
        </w:rPr>
        <w:t xml:space="preserve">Since dataset like plant-village-image has the similar background and illumination in Sharma, research shows that it decreases less than 40% about the online resource even though it has high-accuracy more than 97%. Therefore, we are going to create a specialized classification model for Korean crops using Korean crops image that are afforded from AI hub that we trust. Because of the small number of </w:t>
      </w:r>
      <w:r>
        <w:rPr>
          <w:rFonts w:ascii="Arial" w:hAnsi="Arial" w:cs="Arial"/>
          <w:color w:val="000000"/>
          <w:sz w:val="22"/>
          <w:szCs w:val="22"/>
        </w:rPr>
        <w:lastRenderedPageBreak/>
        <w:t>data provided to create the robust model, we considered how to augment the data.</w:t>
      </w:r>
      <w:r w:rsidR="00B17E11" w:rsidRPr="003044A2">
        <w:rPr>
          <w:rFonts w:ascii="Arial" w:hAnsi="Arial" w:cs="Arial"/>
          <w:sz w:val="22"/>
          <w:szCs w:val="22"/>
        </w:rPr>
        <w:t xml:space="preserve"> </w:t>
      </w:r>
    </w:p>
    <w:p w14:paraId="359973D2" w14:textId="4015ECAE" w:rsidR="003044A2" w:rsidRPr="003044A2" w:rsidRDefault="003044A2" w:rsidP="004C6826">
      <w:pPr>
        <w:pStyle w:val="a5"/>
        <w:numPr>
          <w:ilvl w:val="0"/>
          <w:numId w:val="7"/>
        </w:numPr>
        <w:spacing w:before="0" w:beforeAutospacing="0" w:after="240" w:afterAutospacing="0" w:line="360" w:lineRule="auto"/>
        <w:jc w:val="both"/>
        <w:rPr>
          <w:rFonts w:ascii="Arial" w:hAnsi="Arial" w:cs="Arial"/>
          <w:b/>
          <w:bCs/>
          <w:sz w:val="22"/>
          <w:szCs w:val="22"/>
        </w:rPr>
      </w:pPr>
      <w:r w:rsidRPr="003044A2">
        <w:rPr>
          <w:rFonts w:ascii="Arial" w:hAnsi="Arial" w:cs="Arial"/>
          <w:b/>
          <w:bCs/>
          <w:sz w:val="22"/>
          <w:szCs w:val="22"/>
        </w:rPr>
        <w:t>Dataset and Features</w:t>
      </w:r>
    </w:p>
    <w:p w14:paraId="3A44867A" w14:textId="5B21D02A" w:rsidR="003044A2" w:rsidRPr="003044A2" w:rsidRDefault="003044A2" w:rsidP="003044A2">
      <w:pPr>
        <w:pStyle w:val="a5"/>
        <w:spacing w:before="0" w:beforeAutospacing="0" w:after="0" w:afterAutospacing="0" w:line="360" w:lineRule="auto"/>
        <w:jc w:val="both"/>
        <w:rPr>
          <w:rFonts w:ascii="Arial" w:hAnsi="Arial" w:cs="Arial"/>
        </w:rPr>
      </w:pPr>
      <w:r w:rsidRPr="003044A2">
        <w:rPr>
          <w:rFonts w:ascii="Arial" w:hAnsi="Arial" w:cs="Arial"/>
          <w:color w:val="000000"/>
          <w:sz w:val="22"/>
          <w:szCs w:val="22"/>
        </w:rPr>
        <w:t>In our research, we use a dataset of </w:t>
      </w:r>
      <w:r w:rsidR="004C6826">
        <w:rPr>
          <w:rFonts w:ascii="Arial" w:hAnsi="Arial" w:cs="Arial"/>
          <w:color w:val="000000"/>
          <w:sz w:val="22"/>
          <w:szCs w:val="22"/>
        </w:rPr>
        <w:t>K</w:t>
      </w:r>
      <w:r w:rsidRPr="003044A2">
        <w:rPr>
          <w:rFonts w:ascii="Arial" w:hAnsi="Arial" w:cs="Arial"/>
          <w:color w:val="000000"/>
          <w:sz w:val="22"/>
          <w:szCs w:val="22"/>
        </w:rPr>
        <w:t>orean melon leaves images that contain healthy leaves and non-healthy leaves that have two types of disease such as downy mildew, powdery mildew. The data for training and testing were obtained from the facility crop diagnostic image folder of the AI Hub. Health images afford more than 19000 images, including fruits, flowers, ste</w:t>
      </w:r>
      <w:r w:rsidR="004C6826">
        <w:rPr>
          <w:rFonts w:ascii="Arial" w:hAnsi="Arial" w:cs="Arial"/>
          <w:color w:val="000000"/>
          <w:sz w:val="22"/>
          <w:szCs w:val="22"/>
        </w:rPr>
        <w:t>m</w:t>
      </w:r>
      <w:r w:rsidRPr="003044A2">
        <w:rPr>
          <w:rFonts w:ascii="Arial" w:hAnsi="Arial" w:cs="Arial"/>
          <w:color w:val="000000"/>
          <w:sz w:val="22"/>
          <w:szCs w:val="22"/>
        </w:rPr>
        <w:t>s, leaves. However, only 851 disease images were provided by combining two classes. </w:t>
      </w:r>
    </w:p>
    <w:p w14:paraId="41AB029F" w14:textId="77777777" w:rsidR="00FF6511" w:rsidRDefault="003044A2" w:rsidP="00FF6511">
      <w:pPr>
        <w:pStyle w:val="a5"/>
        <w:spacing w:before="0" w:beforeAutospacing="0" w:after="0" w:afterAutospacing="0" w:line="360" w:lineRule="auto"/>
        <w:jc w:val="both"/>
        <w:rPr>
          <w:rFonts w:ascii="Arial" w:hAnsi="Arial" w:cs="Arial"/>
          <w:color w:val="000000"/>
          <w:sz w:val="22"/>
          <w:szCs w:val="22"/>
        </w:rPr>
      </w:pPr>
      <w:r w:rsidRPr="003044A2">
        <w:rPr>
          <w:rFonts w:ascii="Arial" w:hAnsi="Arial" w:cs="Arial"/>
          <w:color w:val="000000"/>
          <w:sz w:val="22"/>
          <w:szCs w:val="22"/>
        </w:rPr>
        <w:t xml:space="preserve">Therefore, in order to prevent imbalance of data, we only used 450 images of two types of disease each. Since symptoms of </w:t>
      </w:r>
      <w:r w:rsidR="004C6826">
        <w:rPr>
          <w:rFonts w:ascii="Arial" w:hAnsi="Arial" w:cs="Arial"/>
          <w:color w:val="000000"/>
          <w:sz w:val="22"/>
          <w:szCs w:val="22"/>
        </w:rPr>
        <w:t>K</w:t>
      </w:r>
      <w:r w:rsidRPr="003044A2">
        <w:rPr>
          <w:rFonts w:ascii="Arial" w:hAnsi="Arial" w:cs="Arial"/>
          <w:color w:val="000000"/>
          <w:sz w:val="22"/>
          <w:szCs w:val="22"/>
        </w:rPr>
        <w:t>orean melon diseases appear in the leaves, only the leaf part was included as a healthy image. Among of them, 80% of images were used in training, each 10% of images were used in validation and testing. When SVM was tested, we used validation data to test the SVM model instead of using test data that are used when we test the model, so the total of the data used is 90 when we tested SVM model.</w:t>
      </w:r>
    </w:p>
    <w:p w14:paraId="500348CB" w14:textId="3529EABC" w:rsidR="00362C05" w:rsidRDefault="00362C05" w:rsidP="00362C05">
      <w:pPr>
        <w:pStyle w:val="a5"/>
        <w:spacing w:before="0" w:beforeAutospacing="0" w:after="240" w:afterAutospacing="0" w:line="360" w:lineRule="auto"/>
        <w:jc w:val="both"/>
        <w:rPr>
          <w:rFonts w:ascii="Arial" w:hAnsi="Arial" w:cs="Arial"/>
          <w:color w:val="000000"/>
          <w:sz w:val="22"/>
          <w:szCs w:val="22"/>
        </w:rPr>
      </w:pPr>
      <w:r w:rsidRPr="00362C05">
        <w:rPr>
          <w:rFonts w:ascii="Arial" w:hAnsi="Arial" w:cs="Arial"/>
          <w:noProof/>
          <w:color w:val="000000"/>
          <w:sz w:val="22"/>
          <w:szCs w:val="22"/>
        </w:rPr>
        <w:drawing>
          <wp:anchor distT="0" distB="0" distL="114300" distR="114300" simplePos="0" relativeHeight="251714560" behindDoc="0" locked="0" layoutInCell="1" allowOverlap="1" wp14:anchorId="742323C4" wp14:editId="717F3315">
            <wp:simplePos x="0" y="0"/>
            <wp:positionH relativeFrom="margin">
              <wp:align>left</wp:align>
            </wp:positionH>
            <wp:positionV relativeFrom="page">
              <wp:posOffset>8133021</wp:posOffset>
            </wp:positionV>
            <wp:extent cx="3216275" cy="1200150"/>
            <wp:effectExtent l="0" t="0" r="3175" b="0"/>
            <wp:wrapTopAndBottom/>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3216275" cy="1200150"/>
                    </a:xfrm>
                    <a:prstGeom prst="rect">
                      <a:avLst/>
                    </a:prstGeom>
                  </pic:spPr>
                </pic:pic>
              </a:graphicData>
            </a:graphic>
            <wp14:sizeRelH relativeFrom="margin">
              <wp14:pctWidth>0</wp14:pctWidth>
            </wp14:sizeRelH>
            <wp14:sizeRelV relativeFrom="margin">
              <wp14:pctHeight>0</wp14:pctHeight>
            </wp14:sizeRelV>
          </wp:anchor>
        </w:drawing>
      </w:r>
      <w:r w:rsidR="00FF6511">
        <w:rPr>
          <w:rFonts w:ascii="Arial" w:hAnsi="Arial" w:cs="Arial"/>
          <w:color w:val="000000"/>
          <w:sz w:val="22"/>
          <w:szCs w:val="22"/>
        </w:rPr>
        <w:t>L</w:t>
      </w:r>
      <w:r w:rsidR="003044A2" w:rsidRPr="003044A2">
        <w:rPr>
          <w:rFonts w:ascii="Arial" w:hAnsi="Arial" w:cs="Arial"/>
          <w:color w:val="000000"/>
          <w:sz w:val="22"/>
          <w:szCs w:val="22"/>
        </w:rPr>
        <w:t xml:space="preserve">abeled </w:t>
      </w:r>
      <w:proofErr w:type="spellStart"/>
      <w:r w:rsidR="003044A2" w:rsidRPr="003044A2">
        <w:rPr>
          <w:rFonts w:ascii="Arial" w:hAnsi="Arial" w:cs="Arial"/>
          <w:color w:val="000000"/>
          <w:sz w:val="22"/>
          <w:szCs w:val="22"/>
        </w:rPr>
        <w:t>json</w:t>
      </w:r>
      <w:proofErr w:type="spellEnd"/>
      <w:r w:rsidR="003044A2" w:rsidRPr="003044A2">
        <w:rPr>
          <w:rFonts w:ascii="Arial" w:hAnsi="Arial" w:cs="Arial"/>
          <w:color w:val="000000"/>
          <w:sz w:val="22"/>
          <w:szCs w:val="22"/>
        </w:rPr>
        <w:t xml:space="preserve"> files including coordinates of the bounding box of the main part of the object were provided with images, so training data and validation data were used by cutting only the main object parts. After then, it reduced its 3000*4000 high-resolution image to 700*700</w:t>
      </w:r>
      <w:r w:rsidR="00FF6511">
        <w:rPr>
          <w:rFonts w:ascii="Arial" w:hAnsi="Arial" w:cs="Arial"/>
          <w:color w:val="000000"/>
          <w:sz w:val="22"/>
          <w:szCs w:val="22"/>
        </w:rPr>
        <w:t xml:space="preserve"> (Table.1).</w:t>
      </w:r>
    </w:p>
    <w:p w14:paraId="24B2C282" w14:textId="6CDE78E4" w:rsidR="00B90EFF" w:rsidRDefault="00362C05" w:rsidP="00B90EFF">
      <w:pPr>
        <w:pStyle w:val="a5"/>
        <w:spacing w:before="0" w:beforeAutospacing="0" w:after="240" w:afterAutospacing="0" w:line="360" w:lineRule="auto"/>
        <w:jc w:val="center"/>
        <w:rPr>
          <w:rFonts w:ascii="Arial" w:hAnsi="Arial" w:cs="Arial"/>
          <w:color w:val="000000"/>
          <w:sz w:val="22"/>
          <w:szCs w:val="22"/>
        </w:rPr>
      </w:pPr>
      <w:r w:rsidRPr="00362C05">
        <w:rPr>
          <w:rFonts w:ascii="Arial" w:hAnsi="Arial" w:cs="Arial" w:hint="eastAsia"/>
          <w:b/>
          <w:bCs/>
          <w:color w:val="000000"/>
          <w:sz w:val="22"/>
          <w:szCs w:val="22"/>
        </w:rPr>
        <w:t>T</w:t>
      </w:r>
      <w:r w:rsidRPr="00362C05">
        <w:rPr>
          <w:rFonts w:ascii="Arial" w:hAnsi="Arial" w:cs="Arial"/>
          <w:b/>
          <w:bCs/>
          <w:color w:val="000000"/>
          <w:sz w:val="22"/>
          <w:szCs w:val="22"/>
        </w:rPr>
        <w:t>able 1.</w:t>
      </w:r>
      <w:r>
        <w:rPr>
          <w:rFonts w:ascii="Arial" w:hAnsi="Arial" w:cs="Arial"/>
          <w:color w:val="000000"/>
          <w:sz w:val="22"/>
          <w:szCs w:val="22"/>
        </w:rPr>
        <w:t xml:space="preserve"> Used dataset in our study</w:t>
      </w:r>
    </w:p>
    <w:p w14:paraId="2DD0A343" w14:textId="77777777" w:rsidR="00B90EFF" w:rsidRDefault="00B90EFF" w:rsidP="00B90EFF">
      <w:pPr>
        <w:pStyle w:val="a5"/>
        <w:spacing w:before="0" w:beforeAutospacing="0" w:after="240" w:afterAutospacing="0" w:line="360" w:lineRule="auto"/>
        <w:jc w:val="center"/>
        <w:rPr>
          <w:rFonts w:ascii="Arial" w:hAnsi="Arial" w:cs="Arial"/>
          <w:color w:val="000000"/>
          <w:sz w:val="22"/>
          <w:szCs w:val="22"/>
        </w:rPr>
      </w:pPr>
    </w:p>
    <w:p w14:paraId="234B4957" w14:textId="63317CDA" w:rsidR="004C6826" w:rsidRPr="004C6826" w:rsidRDefault="004C6826" w:rsidP="00514139">
      <w:pPr>
        <w:pStyle w:val="a5"/>
        <w:numPr>
          <w:ilvl w:val="0"/>
          <w:numId w:val="7"/>
        </w:numPr>
        <w:spacing w:before="0" w:beforeAutospacing="0" w:after="240" w:afterAutospacing="0" w:line="360" w:lineRule="auto"/>
        <w:jc w:val="both"/>
        <w:rPr>
          <w:rFonts w:ascii="Arial" w:hAnsi="Arial" w:cs="Arial"/>
          <w:b/>
          <w:bCs/>
        </w:rPr>
      </w:pPr>
      <w:r w:rsidRPr="004C6826">
        <w:rPr>
          <w:rFonts w:ascii="Arial" w:hAnsi="Arial" w:cs="Arial"/>
          <w:b/>
          <w:bCs/>
          <w:color w:val="000000"/>
          <w:sz w:val="22"/>
          <w:szCs w:val="22"/>
        </w:rPr>
        <w:t>Methods</w:t>
      </w:r>
    </w:p>
    <w:p w14:paraId="360123BF" w14:textId="7A18D744" w:rsidR="00B17E11" w:rsidRDefault="004C6826" w:rsidP="00B17E11">
      <w:pPr>
        <w:pStyle w:val="a5"/>
        <w:spacing w:before="0" w:beforeAutospacing="0" w:after="240" w:afterAutospacing="0" w:line="360" w:lineRule="auto"/>
        <w:jc w:val="both"/>
        <w:rPr>
          <w:rFonts w:ascii="Arial" w:hAnsi="Arial" w:cs="Arial"/>
          <w:color w:val="000000"/>
          <w:sz w:val="22"/>
          <w:szCs w:val="22"/>
        </w:rPr>
      </w:pPr>
      <w:r>
        <w:rPr>
          <w:rFonts w:ascii="Arial" w:hAnsi="Arial" w:cs="Arial"/>
          <w:color w:val="000000"/>
          <w:sz w:val="22"/>
          <w:szCs w:val="22"/>
        </w:rPr>
        <w:t>In our study, there are</w:t>
      </w:r>
      <w:r w:rsidR="002A371A">
        <w:rPr>
          <w:rFonts w:ascii="Arial" w:hAnsi="Arial" w:cs="Arial"/>
          <w:color w:val="000000"/>
          <w:sz w:val="22"/>
          <w:szCs w:val="22"/>
        </w:rPr>
        <w:t xml:space="preserve"> </w:t>
      </w:r>
      <w:r>
        <w:rPr>
          <w:rFonts w:ascii="Arial" w:hAnsi="Arial" w:cs="Arial"/>
          <w:color w:val="000000"/>
          <w:sz w:val="22"/>
          <w:szCs w:val="22"/>
        </w:rPr>
        <w:t>the performance</w:t>
      </w:r>
      <w:r w:rsidR="002A371A">
        <w:rPr>
          <w:rFonts w:ascii="Arial" w:hAnsi="Arial" w:cs="Arial"/>
          <w:color w:val="000000"/>
          <w:sz w:val="22"/>
          <w:szCs w:val="22"/>
        </w:rPr>
        <w:t xml:space="preserve"> comparison</w:t>
      </w:r>
      <w:r>
        <w:rPr>
          <w:rFonts w:ascii="Arial" w:hAnsi="Arial" w:cs="Arial"/>
          <w:color w:val="000000"/>
          <w:sz w:val="22"/>
          <w:szCs w:val="22"/>
        </w:rPr>
        <w:t xml:space="preserve"> between CNN and SVM, and it is to augment the data using </w:t>
      </w:r>
      <w:proofErr w:type="spellStart"/>
      <w:r>
        <w:rPr>
          <w:rFonts w:ascii="Arial" w:hAnsi="Arial" w:cs="Arial"/>
          <w:color w:val="000000"/>
          <w:sz w:val="22"/>
          <w:szCs w:val="22"/>
        </w:rPr>
        <w:t>CycleGAN</w:t>
      </w:r>
      <w:proofErr w:type="spellEnd"/>
      <w:r w:rsidR="00FF6511">
        <w:rPr>
          <w:rFonts w:ascii="Arial" w:hAnsi="Arial" w:cs="Arial"/>
          <w:color w:val="000000"/>
          <w:sz w:val="22"/>
          <w:szCs w:val="22"/>
        </w:rPr>
        <w:t>.</w:t>
      </w:r>
    </w:p>
    <w:p w14:paraId="41FFEB83" w14:textId="7173C633" w:rsidR="00514139" w:rsidRPr="002A371A" w:rsidRDefault="002A371A" w:rsidP="002A371A">
      <w:pPr>
        <w:pStyle w:val="a5"/>
        <w:numPr>
          <w:ilvl w:val="1"/>
          <w:numId w:val="7"/>
        </w:numPr>
        <w:spacing w:before="0" w:beforeAutospacing="0" w:after="240" w:afterAutospacing="0" w:line="360" w:lineRule="auto"/>
        <w:jc w:val="both"/>
        <w:rPr>
          <w:rFonts w:ascii="Arial" w:hAnsi="Arial" w:cs="Arial"/>
          <w:color w:val="000000"/>
          <w:sz w:val="22"/>
          <w:szCs w:val="22"/>
        </w:rPr>
      </w:pPr>
      <w:r w:rsidRPr="002A371A">
        <w:rPr>
          <w:rFonts w:ascii="Arial" w:hAnsi="Arial" w:cs="Arial"/>
          <w:color w:val="000000"/>
          <w:sz w:val="22"/>
          <w:szCs w:val="22"/>
        </w:rPr>
        <w:t xml:space="preserve">Data Augmentation using </w:t>
      </w:r>
      <w:proofErr w:type="spellStart"/>
      <w:r w:rsidRPr="002A371A">
        <w:rPr>
          <w:rFonts w:ascii="Arial" w:hAnsi="Arial" w:cs="Arial"/>
          <w:color w:val="000000"/>
          <w:sz w:val="22"/>
          <w:szCs w:val="22"/>
        </w:rPr>
        <w:t>CycleGAN</w:t>
      </w:r>
      <w:proofErr w:type="spellEnd"/>
    </w:p>
    <w:p w14:paraId="752A696D" w14:textId="77777777" w:rsidR="00FF6511" w:rsidRDefault="002A371A" w:rsidP="00FF6511">
      <w:pPr>
        <w:pStyle w:val="a5"/>
        <w:spacing w:before="0" w:beforeAutospacing="0" w:after="0" w:afterAutospacing="0" w:line="360" w:lineRule="auto"/>
        <w:jc w:val="both"/>
        <w:rPr>
          <w:rFonts w:ascii="Arial" w:hAnsi="Arial" w:cs="Arial"/>
          <w:color w:val="000000"/>
          <w:sz w:val="22"/>
          <w:szCs w:val="22"/>
        </w:rPr>
      </w:pPr>
      <w:proofErr w:type="spellStart"/>
      <w:r w:rsidRPr="002A371A">
        <w:rPr>
          <w:rFonts w:ascii="Arial" w:hAnsi="Arial" w:cs="Arial"/>
          <w:color w:val="000000"/>
          <w:sz w:val="22"/>
          <w:szCs w:val="22"/>
        </w:rPr>
        <w:t>CycleGAN</w:t>
      </w:r>
      <w:proofErr w:type="spellEnd"/>
      <w:r w:rsidRPr="002A371A">
        <w:rPr>
          <w:rFonts w:ascii="Arial" w:hAnsi="Arial" w:cs="Arial"/>
          <w:color w:val="000000"/>
          <w:sz w:val="22"/>
          <w:szCs w:val="22"/>
        </w:rPr>
        <w:t xml:space="preserve"> is a model that aims to solve the image-to-image translation problem. For instance, it change</w:t>
      </w:r>
      <w:r w:rsidR="00FF6511">
        <w:rPr>
          <w:rFonts w:ascii="Arial" w:hAnsi="Arial" w:cs="Arial"/>
          <w:color w:val="000000"/>
          <w:sz w:val="22"/>
          <w:szCs w:val="22"/>
        </w:rPr>
        <w:t>s</w:t>
      </w:r>
      <w:r w:rsidRPr="002A371A">
        <w:rPr>
          <w:rFonts w:ascii="Arial" w:hAnsi="Arial" w:cs="Arial"/>
          <w:color w:val="000000"/>
          <w:sz w:val="22"/>
          <w:szCs w:val="22"/>
        </w:rPr>
        <w:t xml:space="preserve"> the horse image to zebra image or change the photograph to the picture of Van Gogh’s style. </w:t>
      </w:r>
    </w:p>
    <w:p w14:paraId="2571295D" w14:textId="014CAA35" w:rsidR="00FF6511" w:rsidRDefault="002A371A" w:rsidP="00FF6511">
      <w:pPr>
        <w:pStyle w:val="a5"/>
        <w:spacing w:before="0" w:beforeAutospacing="0" w:after="0" w:afterAutospacing="0" w:line="360" w:lineRule="auto"/>
        <w:jc w:val="both"/>
        <w:rPr>
          <w:rFonts w:ascii="Arial" w:hAnsi="Arial" w:cs="Arial"/>
          <w:color w:val="000000"/>
          <w:sz w:val="22"/>
          <w:szCs w:val="22"/>
        </w:rPr>
      </w:pPr>
      <w:r w:rsidRPr="002A371A">
        <w:rPr>
          <w:rFonts w:ascii="Arial" w:hAnsi="Arial" w:cs="Arial"/>
          <w:color w:val="000000"/>
          <w:sz w:val="22"/>
          <w:szCs w:val="22"/>
        </w:rPr>
        <w:t>In other words, it is an image-to-image translation that changes style while maintaining the framework of the existing picture. If characteristics of disease are added in shapes of healthy leaves using this method, it can generate new fake disease images. If the performance improvement is confirmed by applying the generated dataset to actual learning, it can be seen that the limit of the small number of source data can be overcome. </w:t>
      </w:r>
    </w:p>
    <w:p w14:paraId="01877A4F" w14:textId="781F3BA7" w:rsidR="002A371A" w:rsidRDefault="002A371A" w:rsidP="00FF6511">
      <w:pPr>
        <w:pStyle w:val="a5"/>
        <w:spacing w:before="0" w:beforeAutospacing="0" w:after="240" w:afterAutospacing="0" w:line="360" w:lineRule="auto"/>
        <w:jc w:val="both"/>
        <w:rPr>
          <w:rFonts w:ascii="Arial" w:hAnsi="Arial" w:cs="Arial"/>
          <w:color w:val="000000"/>
          <w:sz w:val="22"/>
          <w:szCs w:val="22"/>
        </w:rPr>
      </w:pPr>
      <w:r w:rsidRPr="002A371A">
        <w:rPr>
          <w:rFonts w:ascii="Arial" w:hAnsi="Arial" w:cs="Arial"/>
          <w:color w:val="000000"/>
          <w:sz w:val="22"/>
          <w:szCs w:val="22"/>
        </w:rPr>
        <w:t xml:space="preserve">We compared the test-accuracy of models between model that is trained by using source dataset only and model that is added augmented dataset through </w:t>
      </w:r>
      <w:proofErr w:type="spellStart"/>
      <w:r w:rsidRPr="002A371A">
        <w:rPr>
          <w:rFonts w:ascii="Arial" w:hAnsi="Arial" w:cs="Arial"/>
          <w:color w:val="000000"/>
          <w:sz w:val="22"/>
          <w:szCs w:val="22"/>
        </w:rPr>
        <w:t>CycleGAN</w:t>
      </w:r>
      <w:proofErr w:type="spellEnd"/>
      <w:r w:rsidRPr="002A371A">
        <w:rPr>
          <w:rFonts w:ascii="Arial" w:hAnsi="Arial" w:cs="Arial"/>
          <w:color w:val="000000"/>
          <w:sz w:val="22"/>
          <w:szCs w:val="22"/>
        </w:rPr>
        <w:t xml:space="preserve"> in order to validate the data generated by the style transition. </w:t>
      </w:r>
      <w:proofErr w:type="spellStart"/>
      <w:r w:rsidRPr="002A371A">
        <w:rPr>
          <w:rFonts w:ascii="Arial" w:hAnsi="Arial" w:cs="Arial"/>
          <w:color w:val="000000"/>
          <w:sz w:val="22"/>
          <w:szCs w:val="22"/>
        </w:rPr>
        <w:t>Cy</w:t>
      </w:r>
      <w:r w:rsidR="00FF6511">
        <w:rPr>
          <w:rFonts w:ascii="Arial" w:hAnsi="Arial" w:cs="Arial"/>
          <w:color w:val="000000"/>
          <w:sz w:val="22"/>
          <w:szCs w:val="22"/>
        </w:rPr>
        <w:t>cl</w:t>
      </w:r>
      <w:r w:rsidRPr="002A371A">
        <w:rPr>
          <w:rFonts w:ascii="Arial" w:hAnsi="Arial" w:cs="Arial"/>
          <w:color w:val="000000"/>
          <w:sz w:val="22"/>
          <w:szCs w:val="22"/>
        </w:rPr>
        <w:t>eGAN</w:t>
      </w:r>
      <w:proofErr w:type="spellEnd"/>
      <w:r w:rsidRPr="002A371A">
        <w:rPr>
          <w:rFonts w:ascii="Arial" w:hAnsi="Arial" w:cs="Arial"/>
          <w:color w:val="000000"/>
          <w:sz w:val="22"/>
          <w:szCs w:val="22"/>
        </w:rPr>
        <w:t xml:space="preserve"> referred to the code of selfie2anime-</w:t>
      </w:r>
      <w:r w:rsidR="00076473">
        <w:rPr>
          <w:rFonts w:ascii="Arial" w:hAnsi="Arial" w:cs="Arial" w:hint="eastAsia"/>
          <w:color w:val="000000"/>
          <w:sz w:val="22"/>
          <w:szCs w:val="22"/>
        </w:rPr>
        <w:t>C</w:t>
      </w:r>
      <w:r w:rsidR="00076473">
        <w:rPr>
          <w:rFonts w:ascii="Arial" w:hAnsi="Arial" w:cs="Arial"/>
          <w:color w:val="000000"/>
          <w:sz w:val="22"/>
          <w:szCs w:val="22"/>
        </w:rPr>
        <w:t>ycleGAN</w:t>
      </w:r>
      <w:r w:rsidRPr="002A371A">
        <w:rPr>
          <w:rFonts w:ascii="Arial" w:hAnsi="Arial" w:cs="Arial"/>
          <w:color w:val="000000"/>
          <w:sz w:val="22"/>
          <w:szCs w:val="22"/>
        </w:rPr>
        <w:t>-</w:t>
      </w:r>
      <w:r w:rsidR="00076473">
        <w:rPr>
          <w:rFonts w:ascii="Arial" w:hAnsi="Arial" w:cs="Arial"/>
          <w:color w:val="000000"/>
          <w:sz w:val="22"/>
          <w:szCs w:val="22"/>
        </w:rPr>
        <w:t>P</w:t>
      </w:r>
      <w:r w:rsidRPr="002A371A">
        <w:rPr>
          <w:rFonts w:ascii="Arial" w:hAnsi="Arial" w:cs="Arial"/>
          <w:color w:val="000000"/>
          <w:sz w:val="22"/>
          <w:szCs w:val="22"/>
        </w:rPr>
        <w:t>y</w:t>
      </w:r>
      <w:r w:rsidR="00076473">
        <w:rPr>
          <w:rFonts w:ascii="Arial" w:hAnsi="Arial" w:cs="Arial"/>
          <w:color w:val="000000"/>
          <w:sz w:val="22"/>
          <w:szCs w:val="22"/>
        </w:rPr>
        <w:t>T</w:t>
      </w:r>
      <w:r w:rsidRPr="002A371A">
        <w:rPr>
          <w:rFonts w:ascii="Arial" w:hAnsi="Arial" w:cs="Arial"/>
          <w:color w:val="000000"/>
          <w:sz w:val="22"/>
          <w:szCs w:val="22"/>
        </w:rPr>
        <w:t>orch</w:t>
      </w:r>
      <w:r>
        <w:rPr>
          <w:rFonts w:ascii="Arial" w:hAnsi="Arial" w:cs="Arial"/>
          <w:color w:val="000000"/>
          <w:sz w:val="22"/>
          <w:szCs w:val="22"/>
        </w:rPr>
        <w:t xml:space="preserve"> </w:t>
      </w:r>
      <w:r w:rsidRPr="002A371A">
        <w:rPr>
          <w:rFonts w:ascii="Arial" w:hAnsi="Arial" w:cs="Arial"/>
          <w:color w:val="000000"/>
          <w:sz w:val="22"/>
          <w:szCs w:val="22"/>
        </w:rPr>
        <w:t>[1] in Kaggle, and designated the image size as 128 and the batch size as 16. 128 disease images were generated from the model learned with 100 epochs and used as augmented data.</w:t>
      </w:r>
    </w:p>
    <w:p w14:paraId="20FDD294" w14:textId="5BD859EE" w:rsidR="006F3BEF" w:rsidRDefault="006F3BEF" w:rsidP="00FF6511">
      <w:pPr>
        <w:pStyle w:val="a5"/>
        <w:spacing w:before="0" w:beforeAutospacing="0" w:after="240" w:afterAutospacing="0" w:line="360" w:lineRule="auto"/>
        <w:jc w:val="both"/>
        <w:rPr>
          <w:rFonts w:ascii="Arial" w:hAnsi="Arial" w:cs="Arial"/>
          <w:color w:val="000000"/>
          <w:sz w:val="22"/>
          <w:szCs w:val="22"/>
        </w:rPr>
      </w:pPr>
      <w:r>
        <w:rPr>
          <w:rFonts w:ascii="Arial" w:hAnsi="Arial" w:cs="Arial"/>
          <w:noProof/>
          <w:color w:val="000000"/>
          <w:sz w:val="22"/>
          <w:szCs w:val="22"/>
          <w:bdr w:val="none" w:sz="0" w:space="0" w:color="auto" w:frame="1"/>
        </w:rPr>
        <w:drawing>
          <wp:inline distT="0" distB="0" distL="0" distR="0" wp14:anchorId="7F21DFBB" wp14:editId="4D5C1E60">
            <wp:extent cx="3504729" cy="1647825"/>
            <wp:effectExtent l="0" t="0" r="635" b="0"/>
            <wp:docPr id="18" name="그림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1494" t="9494" b="3946"/>
                    <a:stretch/>
                  </pic:blipFill>
                  <pic:spPr bwMode="auto">
                    <a:xfrm>
                      <a:off x="0" y="0"/>
                      <a:ext cx="3522819" cy="1656330"/>
                    </a:xfrm>
                    <a:prstGeom prst="rect">
                      <a:avLst/>
                    </a:prstGeom>
                    <a:noFill/>
                    <a:ln>
                      <a:noFill/>
                    </a:ln>
                    <a:extLst>
                      <a:ext uri="{53640926-AAD7-44D8-BBD7-CCE9431645EC}">
                        <a14:shadowObscured xmlns:a14="http://schemas.microsoft.com/office/drawing/2010/main"/>
                      </a:ext>
                    </a:extLst>
                  </pic:spPr>
                </pic:pic>
              </a:graphicData>
            </a:graphic>
          </wp:inline>
        </w:drawing>
      </w:r>
    </w:p>
    <w:p w14:paraId="15FEDB40" w14:textId="5C83B157" w:rsidR="00846A5E" w:rsidRPr="00FF6511" w:rsidRDefault="00846A5E" w:rsidP="00846A5E">
      <w:pPr>
        <w:pStyle w:val="a5"/>
        <w:spacing w:before="0" w:beforeAutospacing="0" w:after="240" w:afterAutospacing="0" w:line="360" w:lineRule="auto"/>
        <w:jc w:val="center"/>
        <w:rPr>
          <w:rFonts w:ascii="Arial" w:hAnsi="Arial" w:cs="Arial"/>
          <w:color w:val="000000"/>
          <w:sz w:val="22"/>
          <w:szCs w:val="22"/>
        </w:rPr>
      </w:pPr>
      <w:r w:rsidRPr="00846A5E">
        <w:rPr>
          <w:rFonts w:ascii="Arial" w:hAnsi="Arial" w:cs="Arial" w:hint="eastAsia"/>
          <w:b/>
          <w:bCs/>
          <w:color w:val="000000"/>
          <w:sz w:val="22"/>
          <w:szCs w:val="22"/>
        </w:rPr>
        <w:t>F</w:t>
      </w:r>
      <w:r w:rsidRPr="00846A5E">
        <w:rPr>
          <w:rFonts w:ascii="Arial" w:hAnsi="Arial" w:cs="Arial"/>
          <w:b/>
          <w:bCs/>
          <w:color w:val="000000"/>
          <w:sz w:val="22"/>
          <w:szCs w:val="22"/>
        </w:rPr>
        <w:t>ig. 2.</w:t>
      </w:r>
      <w:r>
        <w:rPr>
          <w:rFonts w:ascii="Arial" w:hAnsi="Arial" w:cs="Arial"/>
          <w:color w:val="000000"/>
          <w:sz w:val="22"/>
          <w:szCs w:val="22"/>
        </w:rPr>
        <w:t xml:space="preserve"> The structure of </w:t>
      </w:r>
      <w:proofErr w:type="spellStart"/>
      <w:r>
        <w:rPr>
          <w:rFonts w:ascii="Arial" w:hAnsi="Arial" w:cs="Arial"/>
          <w:color w:val="000000"/>
          <w:sz w:val="22"/>
          <w:szCs w:val="22"/>
        </w:rPr>
        <w:t>CycleGAN</w:t>
      </w:r>
      <w:proofErr w:type="spellEnd"/>
    </w:p>
    <w:p w14:paraId="4C028813" w14:textId="618DF08C" w:rsidR="002A371A" w:rsidRPr="00FF6511" w:rsidRDefault="002A371A" w:rsidP="002A371A">
      <w:pPr>
        <w:pStyle w:val="a5"/>
        <w:numPr>
          <w:ilvl w:val="1"/>
          <w:numId w:val="7"/>
        </w:numPr>
        <w:spacing w:before="0" w:beforeAutospacing="0" w:after="240" w:afterAutospacing="0" w:line="360" w:lineRule="auto"/>
        <w:jc w:val="both"/>
        <w:rPr>
          <w:rFonts w:ascii="Arial" w:hAnsi="Arial" w:cs="Arial"/>
          <w:color w:val="000000"/>
          <w:sz w:val="22"/>
          <w:szCs w:val="22"/>
        </w:rPr>
      </w:pPr>
      <w:r w:rsidRPr="00FF6511">
        <w:rPr>
          <w:rFonts w:ascii="Arial" w:hAnsi="Arial" w:cs="Arial" w:hint="eastAsia"/>
          <w:color w:val="000000"/>
          <w:sz w:val="22"/>
          <w:szCs w:val="22"/>
        </w:rPr>
        <w:lastRenderedPageBreak/>
        <w:t>C</w:t>
      </w:r>
      <w:r w:rsidRPr="00FF6511">
        <w:rPr>
          <w:rFonts w:ascii="Arial" w:hAnsi="Arial" w:cs="Arial"/>
          <w:color w:val="000000"/>
          <w:sz w:val="22"/>
          <w:szCs w:val="22"/>
        </w:rPr>
        <w:t>lassifier</w:t>
      </w:r>
    </w:p>
    <w:p w14:paraId="1D522838" w14:textId="25FF0AB6" w:rsidR="002A371A" w:rsidRPr="00FF6511" w:rsidRDefault="002A371A" w:rsidP="002A371A">
      <w:pPr>
        <w:pStyle w:val="a5"/>
        <w:numPr>
          <w:ilvl w:val="2"/>
          <w:numId w:val="7"/>
        </w:numPr>
        <w:spacing w:before="0" w:beforeAutospacing="0" w:after="240" w:afterAutospacing="0" w:line="360" w:lineRule="auto"/>
        <w:jc w:val="both"/>
        <w:rPr>
          <w:rFonts w:ascii="Arial" w:hAnsi="Arial" w:cs="Arial"/>
          <w:color w:val="000000"/>
          <w:sz w:val="22"/>
          <w:szCs w:val="22"/>
        </w:rPr>
      </w:pPr>
      <w:r w:rsidRPr="00FF6511">
        <w:rPr>
          <w:rFonts w:ascii="Arial" w:hAnsi="Arial" w:cs="Arial" w:hint="eastAsia"/>
          <w:color w:val="000000"/>
          <w:sz w:val="22"/>
          <w:szCs w:val="22"/>
        </w:rPr>
        <w:t>C</w:t>
      </w:r>
      <w:r w:rsidRPr="00FF6511">
        <w:rPr>
          <w:rFonts w:ascii="Arial" w:hAnsi="Arial" w:cs="Arial"/>
          <w:color w:val="000000"/>
          <w:sz w:val="22"/>
          <w:szCs w:val="22"/>
        </w:rPr>
        <w:t>NN</w:t>
      </w:r>
    </w:p>
    <w:p w14:paraId="5F839A2C" w14:textId="4DB2B967" w:rsidR="002A371A" w:rsidRDefault="002A371A" w:rsidP="002A371A">
      <w:pPr>
        <w:pStyle w:val="a5"/>
        <w:spacing w:before="0" w:beforeAutospacing="0" w:after="0" w:afterAutospacing="0" w:line="360" w:lineRule="auto"/>
      </w:pPr>
      <w:r>
        <w:rPr>
          <w:rFonts w:ascii="Arial" w:hAnsi="Arial" w:cs="Arial"/>
          <w:color w:val="000000"/>
          <w:sz w:val="22"/>
          <w:szCs w:val="22"/>
        </w:rPr>
        <w:t>Since CNN</w:t>
      </w:r>
      <w:r w:rsidR="00FF6511">
        <w:rPr>
          <w:rFonts w:ascii="Arial" w:hAnsi="Arial" w:cs="Arial"/>
          <w:color w:val="000000"/>
          <w:sz w:val="22"/>
          <w:szCs w:val="22"/>
        </w:rPr>
        <w:t xml:space="preserve"> </w:t>
      </w:r>
      <w:r>
        <w:rPr>
          <w:rFonts w:ascii="Arial" w:hAnsi="Arial" w:cs="Arial"/>
          <w:color w:val="000000"/>
          <w:sz w:val="22"/>
          <w:szCs w:val="22"/>
        </w:rPr>
        <w:t>learns characteristics of data on their own, it is useful to find the disease pattern. If it reads the images, the images are extracted 120*120 pixel and a little zoom is applied. After then, each value was made to have a value between 0 and 1 through rescaling. The model added a residual block to prevent vanishing gradient problem. From three RGB channels, which is a</w:t>
      </w:r>
      <w:r w:rsidR="00FF6511">
        <w:rPr>
          <w:rFonts w:ascii="Arial" w:hAnsi="Arial" w:cs="Arial"/>
          <w:color w:val="000000"/>
          <w:sz w:val="22"/>
          <w:szCs w:val="22"/>
        </w:rPr>
        <w:t>n</w:t>
      </w:r>
      <w:r>
        <w:rPr>
          <w:rFonts w:ascii="Arial" w:hAnsi="Arial" w:cs="Arial"/>
          <w:color w:val="000000"/>
          <w:sz w:val="22"/>
          <w:szCs w:val="22"/>
        </w:rPr>
        <w:t xml:space="preserve"> input value, it increases the number of channels from 32 to 64. In the process of extending channels to 128, 256, 512 and 728, a total of four skip connections were created by adding a residual block. After increasing to 1024 channels, the feature was made one-dimensional vector using global average pooling with a fluid input image size instead of a fully connected layer. It applied multi-convolution as CNN model controls the stride length, and then batch normalization, </w:t>
      </w:r>
      <w:proofErr w:type="spellStart"/>
      <w:r>
        <w:rPr>
          <w:rFonts w:ascii="Arial" w:hAnsi="Arial" w:cs="Arial"/>
          <w:color w:val="000000"/>
          <w:sz w:val="22"/>
          <w:szCs w:val="22"/>
        </w:rPr>
        <w:t>ReLU</w:t>
      </w:r>
      <w:proofErr w:type="spellEnd"/>
      <w:r>
        <w:rPr>
          <w:rFonts w:ascii="Arial" w:hAnsi="Arial" w:cs="Arial"/>
          <w:color w:val="000000"/>
          <w:sz w:val="22"/>
          <w:szCs w:val="22"/>
        </w:rPr>
        <w:t>, and pooling are repeated.</w:t>
      </w:r>
    </w:p>
    <w:p w14:paraId="444AA4F6" w14:textId="19D08C54" w:rsidR="002A371A" w:rsidRPr="002A371A" w:rsidRDefault="002A371A" w:rsidP="002A371A">
      <w:pPr>
        <w:pStyle w:val="a5"/>
        <w:spacing w:before="0" w:beforeAutospacing="0" w:after="240" w:afterAutospacing="0" w:line="360" w:lineRule="auto"/>
      </w:pPr>
      <w:r>
        <w:rPr>
          <w:rFonts w:ascii="Arial" w:hAnsi="Arial" w:cs="Arial"/>
          <w:color w:val="000000"/>
          <w:sz w:val="22"/>
          <w:szCs w:val="22"/>
        </w:rPr>
        <w:t xml:space="preserve">Pooling simplifies the output by applying a mask to each pixel and then selecting a maximum value. Because of shortage of dataset, we used the Drop-out method, considering the possibility of overfitting to occur is very high. Final output was applied to the </w:t>
      </w:r>
      <w:r w:rsidR="00FF6511">
        <w:rPr>
          <w:rFonts w:ascii="Arial" w:hAnsi="Arial" w:cs="Arial"/>
          <w:color w:val="000000"/>
          <w:sz w:val="22"/>
          <w:szCs w:val="22"/>
        </w:rPr>
        <w:t>SoftMax</w:t>
      </w:r>
      <w:r>
        <w:rPr>
          <w:rFonts w:ascii="Arial" w:hAnsi="Arial" w:cs="Arial"/>
          <w:color w:val="000000"/>
          <w:sz w:val="22"/>
          <w:szCs w:val="22"/>
        </w:rPr>
        <w:t xml:space="preserve"> function and trained the weight of model. As it implements through the network, the size of output of image data will be reduced, which makes it possible to detect important feature.</w:t>
      </w:r>
    </w:p>
    <w:p w14:paraId="576ACC6C" w14:textId="0330D764" w:rsidR="002A371A" w:rsidRDefault="002A371A" w:rsidP="002A371A">
      <w:pPr>
        <w:pStyle w:val="a5"/>
        <w:numPr>
          <w:ilvl w:val="2"/>
          <w:numId w:val="7"/>
        </w:numPr>
        <w:spacing w:before="0" w:beforeAutospacing="0" w:after="240" w:afterAutospacing="0" w:line="360" w:lineRule="auto"/>
        <w:jc w:val="both"/>
        <w:rPr>
          <w:rFonts w:ascii="Arial" w:hAnsi="Arial" w:cs="Arial"/>
          <w:color w:val="000000"/>
          <w:sz w:val="22"/>
          <w:szCs w:val="22"/>
        </w:rPr>
      </w:pPr>
      <w:r>
        <w:rPr>
          <w:rFonts w:ascii="Arial" w:hAnsi="Arial" w:cs="Arial" w:hint="eastAsia"/>
          <w:color w:val="000000"/>
          <w:sz w:val="22"/>
          <w:szCs w:val="22"/>
        </w:rPr>
        <w:t>S</w:t>
      </w:r>
      <w:r>
        <w:rPr>
          <w:rFonts w:ascii="Arial" w:hAnsi="Arial" w:cs="Arial"/>
          <w:color w:val="000000"/>
          <w:sz w:val="22"/>
          <w:szCs w:val="22"/>
        </w:rPr>
        <w:t>VM</w:t>
      </w:r>
    </w:p>
    <w:p w14:paraId="4241DCEF" w14:textId="4F80D371" w:rsidR="00FF6511" w:rsidRDefault="00FF6511" w:rsidP="00FF6511">
      <w:pPr>
        <w:pStyle w:val="a5"/>
        <w:spacing w:before="0" w:beforeAutospacing="0" w:after="240" w:afterAutospacing="0" w:line="360" w:lineRule="auto"/>
        <w:jc w:val="both"/>
        <w:rPr>
          <w:rFonts w:ascii="Arial" w:hAnsi="Arial" w:cs="Arial"/>
          <w:color w:val="000000"/>
          <w:sz w:val="22"/>
          <w:szCs w:val="22"/>
        </w:rPr>
      </w:pPr>
      <w:r w:rsidRPr="00FF6511">
        <w:rPr>
          <w:rFonts w:ascii="Arial" w:hAnsi="Arial" w:cs="Arial"/>
          <w:color w:val="000000"/>
          <w:sz w:val="22"/>
          <w:szCs w:val="22"/>
        </w:rPr>
        <w:t>SVM</w:t>
      </w:r>
      <w:r>
        <w:rPr>
          <w:rFonts w:ascii="Arial" w:hAnsi="Arial" w:cs="Arial"/>
          <w:color w:val="000000"/>
          <w:sz w:val="22"/>
          <w:szCs w:val="22"/>
        </w:rPr>
        <w:t xml:space="preserve"> is </w:t>
      </w:r>
      <w:r w:rsidRPr="00FF6511">
        <w:rPr>
          <w:rFonts w:ascii="Arial" w:hAnsi="Arial" w:cs="Arial"/>
          <w:color w:val="000000"/>
          <w:sz w:val="22"/>
          <w:szCs w:val="22"/>
        </w:rPr>
        <w:t>useful to predict problem or category, and there is no effect on the error data, so we conducted the image classification using SVM that can be use easily because it is less overfitting. To be specific, research on image classification with SVM from existing plant disease diagnosis models was insufficient, and since CNN is mainly used as a</w:t>
      </w:r>
      <w:r w:rsidR="003F23A0">
        <w:rPr>
          <w:rFonts w:ascii="Arial" w:hAnsi="Arial" w:cs="Arial"/>
          <w:color w:val="000000"/>
          <w:sz w:val="22"/>
          <w:szCs w:val="22"/>
        </w:rPr>
        <w:t xml:space="preserve"> </w:t>
      </w:r>
      <w:r w:rsidRPr="00FF6511">
        <w:rPr>
          <w:rFonts w:ascii="Arial" w:hAnsi="Arial" w:cs="Arial"/>
          <w:color w:val="000000"/>
          <w:sz w:val="22"/>
          <w:szCs w:val="22"/>
        </w:rPr>
        <w:t xml:space="preserve">classification model, we tried to find out why the SVM model is not used well. The process of </w:t>
      </w:r>
      <w:r>
        <w:rPr>
          <w:rFonts w:ascii="Arial" w:hAnsi="Arial" w:cs="Arial"/>
          <w:color w:val="000000"/>
          <w:sz w:val="22"/>
          <w:szCs w:val="22"/>
        </w:rPr>
        <w:t>K</w:t>
      </w:r>
      <w:r w:rsidRPr="00FF6511">
        <w:rPr>
          <w:rFonts w:ascii="Arial" w:hAnsi="Arial" w:cs="Arial"/>
          <w:color w:val="000000"/>
          <w:sz w:val="22"/>
          <w:szCs w:val="22"/>
        </w:rPr>
        <w:t xml:space="preserve">orean melon disease diagnosis model with SVM of our study is as follows. If user puts </w:t>
      </w:r>
      <w:r>
        <w:rPr>
          <w:rFonts w:ascii="Arial" w:hAnsi="Arial" w:cs="Arial"/>
          <w:color w:val="000000"/>
          <w:sz w:val="22"/>
          <w:szCs w:val="22"/>
        </w:rPr>
        <w:t>K</w:t>
      </w:r>
      <w:r w:rsidRPr="00FF6511">
        <w:rPr>
          <w:rFonts w:ascii="Arial" w:hAnsi="Arial" w:cs="Arial"/>
          <w:color w:val="000000"/>
          <w:sz w:val="22"/>
          <w:szCs w:val="22"/>
        </w:rPr>
        <w:t>orean melon image’s link as input value, the results of each class are divided into three classes, such as healt</w:t>
      </w:r>
      <w:r>
        <w:rPr>
          <w:rFonts w:ascii="Arial" w:hAnsi="Arial" w:cs="Arial"/>
          <w:color w:val="000000"/>
          <w:sz w:val="22"/>
          <w:szCs w:val="22"/>
        </w:rPr>
        <w:t>h</w:t>
      </w:r>
      <w:r w:rsidRPr="00FF6511">
        <w:rPr>
          <w:rFonts w:ascii="Arial" w:hAnsi="Arial" w:cs="Arial"/>
          <w:color w:val="000000"/>
          <w:sz w:val="22"/>
          <w:szCs w:val="22"/>
        </w:rPr>
        <w:t>y, downy mildew, powdery mildew, and are stochastically represented. model shows probability values. Used hyperp</w:t>
      </w:r>
      <w:r>
        <w:rPr>
          <w:rFonts w:ascii="Arial" w:hAnsi="Arial" w:cs="Arial"/>
          <w:color w:val="000000"/>
          <w:sz w:val="22"/>
          <w:szCs w:val="22"/>
        </w:rPr>
        <w:t>ara</w:t>
      </w:r>
      <w:r w:rsidRPr="00FF6511">
        <w:rPr>
          <w:rFonts w:ascii="Arial" w:hAnsi="Arial" w:cs="Arial"/>
          <w:color w:val="000000"/>
          <w:sz w:val="22"/>
          <w:szCs w:val="22"/>
        </w:rPr>
        <w:t>meters are C = 1, gamma = 0.001, and kernel = poly. In addition, the size of image of training data is 150*150 pixel.</w:t>
      </w:r>
    </w:p>
    <w:p w14:paraId="37F6CF54" w14:textId="181D6DC6" w:rsidR="00846A5E" w:rsidRDefault="00846A5E" w:rsidP="00846A5E">
      <w:pPr>
        <w:pStyle w:val="a5"/>
        <w:numPr>
          <w:ilvl w:val="0"/>
          <w:numId w:val="7"/>
        </w:numPr>
        <w:spacing w:before="0" w:beforeAutospacing="0" w:after="240" w:afterAutospacing="0" w:line="360" w:lineRule="auto"/>
        <w:jc w:val="both"/>
        <w:rPr>
          <w:rFonts w:ascii="Arial" w:hAnsi="Arial" w:cs="Arial"/>
          <w:b/>
          <w:bCs/>
          <w:color w:val="000000"/>
          <w:sz w:val="22"/>
          <w:szCs w:val="22"/>
        </w:rPr>
      </w:pPr>
      <w:r w:rsidRPr="00846A5E">
        <w:rPr>
          <w:rFonts w:ascii="Arial" w:hAnsi="Arial" w:cs="Arial"/>
          <w:b/>
          <w:bCs/>
          <w:color w:val="000000"/>
          <w:sz w:val="22"/>
          <w:szCs w:val="22"/>
        </w:rPr>
        <w:t>Results</w:t>
      </w:r>
    </w:p>
    <w:p w14:paraId="3C0901EC" w14:textId="5C7F946F" w:rsidR="005C1969" w:rsidRDefault="00B90EFF" w:rsidP="005C1969">
      <w:pPr>
        <w:pStyle w:val="a5"/>
        <w:spacing w:before="0" w:beforeAutospacing="0" w:after="240" w:afterAutospacing="0" w:line="360" w:lineRule="auto"/>
        <w:jc w:val="both"/>
        <w:rPr>
          <w:rFonts w:ascii="Arial" w:hAnsi="Arial" w:cs="Arial"/>
          <w:color w:val="000000"/>
          <w:sz w:val="22"/>
          <w:szCs w:val="22"/>
        </w:rPr>
      </w:pPr>
      <w:r>
        <w:rPr>
          <w:rFonts w:ascii="Arial" w:hAnsi="Arial" w:cs="Arial"/>
          <w:noProof/>
          <w:color w:val="000000"/>
          <w:sz w:val="22"/>
          <w:szCs w:val="22"/>
          <w:bdr w:val="none" w:sz="0" w:space="0" w:color="auto" w:frame="1"/>
        </w:rPr>
        <w:drawing>
          <wp:anchor distT="0" distB="0" distL="114300" distR="114300" simplePos="0" relativeHeight="251715584" behindDoc="0" locked="0" layoutInCell="1" allowOverlap="1" wp14:anchorId="29EE66B5" wp14:editId="4B603058">
            <wp:simplePos x="0" y="0"/>
            <wp:positionH relativeFrom="column">
              <wp:align>left</wp:align>
            </wp:positionH>
            <wp:positionV relativeFrom="paragraph">
              <wp:posOffset>939047</wp:posOffset>
            </wp:positionV>
            <wp:extent cx="3348990" cy="1066800"/>
            <wp:effectExtent l="0" t="0" r="3810" b="0"/>
            <wp:wrapTopAndBottom/>
            <wp:docPr id="19" name="그림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r="3997"/>
                    <a:stretch/>
                  </pic:blipFill>
                  <pic:spPr bwMode="auto">
                    <a:xfrm>
                      <a:off x="0" y="0"/>
                      <a:ext cx="3348990" cy="10668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C1969">
        <w:rPr>
          <w:rFonts w:ascii="Arial" w:hAnsi="Arial" w:cs="Arial"/>
          <w:color w:val="000000"/>
          <w:sz w:val="22"/>
          <w:szCs w:val="22"/>
        </w:rPr>
        <w:t xml:space="preserve">Fig.3 shows healthy leaf and downy mildew leaf that was generated through </w:t>
      </w:r>
      <w:proofErr w:type="spellStart"/>
      <w:r w:rsidR="005C1969">
        <w:rPr>
          <w:rFonts w:ascii="Arial" w:hAnsi="Arial" w:cs="Arial"/>
          <w:color w:val="000000"/>
          <w:sz w:val="22"/>
          <w:szCs w:val="22"/>
        </w:rPr>
        <w:t>CycleGAN</w:t>
      </w:r>
      <w:proofErr w:type="spellEnd"/>
      <w:r w:rsidR="005C1969">
        <w:rPr>
          <w:rFonts w:ascii="Arial" w:hAnsi="Arial" w:cs="Arial"/>
          <w:color w:val="000000"/>
          <w:sz w:val="22"/>
          <w:szCs w:val="22"/>
        </w:rPr>
        <w:t>. The higher the number of EPOCH, it indicates the disease characteristics well.</w:t>
      </w:r>
    </w:p>
    <w:p w14:paraId="1E538C0A" w14:textId="0BD105E0" w:rsidR="005C1969" w:rsidRDefault="005C1969" w:rsidP="00B90EFF">
      <w:pPr>
        <w:pStyle w:val="a5"/>
        <w:spacing w:before="240" w:beforeAutospacing="0" w:after="240" w:afterAutospacing="0" w:line="360" w:lineRule="auto"/>
        <w:jc w:val="center"/>
        <w:rPr>
          <w:rFonts w:ascii="Arial" w:hAnsi="Arial" w:cs="Arial"/>
          <w:b/>
          <w:bCs/>
          <w:color w:val="000000"/>
          <w:sz w:val="22"/>
          <w:szCs w:val="22"/>
        </w:rPr>
      </w:pPr>
      <w:r>
        <w:rPr>
          <w:rFonts w:ascii="Arial" w:hAnsi="Arial" w:cs="Arial" w:hint="eastAsia"/>
          <w:b/>
          <w:bCs/>
          <w:color w:val="000000"/>
          <w:sz w:val="22"/>
          <w:szCs w:val="22"/>
        </w:rPr>
        <w:t>F</w:t>
      </w:r>
      <w:r>
        <w:rPr>
          <w:rFonts w:ascii="Arial" w:hAnsi="Arial" w:cs="Arial"/>
          <w:b/>
          <w:bCs/>
          <w:color w:val="000000"/>
          <w:sz w:val="22"/>
          <w:szCs w:val="22"/>
        </w:rPr>
        <w:t xml:space="preserve">ig. 3. Images made by </w:t>
      </w:r>
      <w:proofErr w:type="spellStart"/>
      <w:r>
        <w:rPr>
          <w:rFonts w:ascii="Arial" w:hAnsi="Arial" w:cs="Arial"/>
          <w:b/>
          <w:bCs/>
          <w:color w:val="000000"/>
          <w:sz w:val="22"/>
          <w:szCs w:val="22"/>
        </w:rPr>
        <w:t>CycleGAN</w:t>
      </w:r>
      <w:proofErr w:type="spellEnd"/>
    </w:p>
    <w:p w14:paraId="08572601" w14:textId="0065C6E6" w:rsidR="005C1969" w:rsidRDefault="005C1969" w:rsidP="005C1969">
      <w:pPr>
        <w:pStyle w:val="a5"/>
        <w:spacing w:before="0" w:beforeAutospacing="0" w:after="240" w:afterAutospacing="0" w:line="360" w:lineRule="auto"/>
        <w:rPr>
          <w:rFonts w:ascii="Arial" w:hAnsi="Arial" w:cs="Arial"/>
          <w:color w:val="000000"/>
          <w:sz w:val="22"/>
          <w:szCs w:val="22"/>
        </w:rPr>
      </w:pPr>
      <w:r w:rsidRPr="00A51182">
        <w:rPr>
          <w:rFonts w:ascii="Arial" w:hAnsi="Arial" w:cs="Arial"/>
          <w:color w:val="000000"/>
          <w:sz w:val="22"/>
          <w:szCs w:val="22"/>
        </w:rPr>
        <w:t>Table 2</w:t>
      </w:r>
      <w:r>
        <w:rPr>
          <w:rFonts w:ascii="Arial" w:hAnsi="Arial" w:cs="Arial"/>
          <w:color w:val="000000"/>
          <w:sz w:val="22"/>
          <w:szCs w:val="22"/>
        </w:rPr>
        <w:t xml:space="preserve"> indicates test accuracy of each model. A test accuracy of CNN model was 18.52% higher when we compare CNN model and SVM model</w:t>
      </w:r>
    </w:p>
    <w:p w14:paraId="0DA56D63" w14:textId="2F8D114B" w:rsidR="005C1969" w:rsidRDefault="005C1969" w:rsidP="005C1969">
      <w:pPr>
        <w:pStyle w:val="a5"/>
        <w:spacing w:before="0" w:beforeAutospacing="0" w:after="0" w:afterAutospacing="0" w:line="360" w:lineRule="auto"/>
        <w:rPr>
          <w:rFonts w:ascii="Arial" w:hAnsi="Arial" w:cs="Arial"/>
          <w:color w:val="000000"/>
          <w:sz w:val="22"/>
          <w:szCs w:val="22"/>
        </w:rPr>
      </w:pPr>
      <w:r>
        <w:rPr>
          <w:rFonts w:ascii="Arial" w:hAnsi="Arial" w:cs="Arial"/>
          <w:noProof/>
          <w:color w:val="000000"/>
          <w:sz w:val="22"/>
          <w:szCs w:val="22"/>
          <w:bdr w:val="none" w:sz="0" w:space="0" w:color="auto" w:frame="1"/>
        </w:rPr>
        <w:drawing>
          <wp:inline distT="0" distB="0" distL="0" distR="0" wp14:anchorId="32E451E7" wp14:editId="2CA45E8B">
            <wp:extent cx="3019425" cy="990600"/>
            <wp:effectExtent l="0" t="0" r="9525" b="0"/>
            <wp:docPr id="20" name="그림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11">
                      <a:extLst>
                        <a:ext uri="{28A0092B-C50C-407E-A947-70E740481C1C}">
                          <a14:useLocalDpi xmlns:a14="http://schemas.microsoft.com/office/drawing/2010/main" val="0"/>
                        </a:ext>
                      </a:extLst>
                    </a:blip>
                    <a:srcRect l="3961" t="4099" r="3630" b="10656"/>
                    <a:stretch/>
                  </pic:blipFill>
                  <pic:spPr bwMode="auto">
                    <a:xfrm>
                      <a:off x="0" y="0"/>
                      <a:ext cx="3019425" cy="990600"/>
                    </a:xfrm>
                    <a:prstGeom prst="rect">
                      <a:avLst/>
                    </a:prstGeom>
                    <a:noFill/>
                    <a:ln>
                      <a:noFill/>
                    </a:ln>
                    <a:extLst>
                      <a:ext uri="{53640926-AAD7-44D8-BBD7-CCE9431645EC}">
                        <a14:shadowObscured xmlns:a14="http://schemas.microsoft.com/office/drawing/2010/main"/>
                      </a:ext>
                    </a:extLst>
                  </pic:spPr>
                </pic:pic>
              </a:graphicData>
            </a:graphic>
          </wp:inline>
        </w:drawing>
      </w:r>
    </w:p>
    <w:p w14:paraId="2B3ED7A2" w14:textId="3ACE64DF" w:rsidR="005C1969" w:rsidRDefault="005C1969" w:rsidP="005C1969">
      <w:pPr>
        <w:pStyle w:val="a5"/>
        <w:spacing w:before="0" w:beforeAutospacing="0" w:after="0" w:afterAutospacing="0" w:line="360" w:lineRule="auto"/>
        <w:jc w:val="center"/>
        <w:rPr>
          <w:rFonts w:ascii="Arial" w:hAnsi="Arial" w:cs="Arial"/>
          <w:color w:val="000000"/>
          <w:sz w:val="22"/>
          <w:szCs w:val="22"/>
        </w:rPr>
      </w:pPr>
      <w:r w:rsidRPr="003F23A0">
        <w:rPr>
          <w:rFonts w:ascii="Arial" w:hAnsi="Arial" w:cs="Arial" w:hint="eastAsia"/>
          <w:b/>
          <w:bCs/>
          <w:color w:val="000000"/>
          <w:sz w:val="22"/>
          <w:szCs w:val="22"/>
        </w:rPr>
        <w:t>T</w:t>
      </w:r>
      <w:r w:rsidRPr="003F23A0">
        <w:rPr>
          <w:rFonts w:ascii="Arial" w:hAnsi="Arial" w:cs="Arial"/>
          <w:b/>
          <w:bCs/>
          <w:color w:val="000000"/>
          <w:sz w:val="22"/>
          <w:szCs w:val="22"/>
        </w:rPr>
        <w:t>able 2.</w:t>
      </w:r>
      <w:r>
        <w:rPr>
          <w:rFonts w:ascii="Arial" w:hAnsi="Arial" w:cs="Arial"/>
          <w:color w:val="000000"/>
          <w:sz w:val="22"/>
          <w:szCs w:val="22"/>
        </w:rPr>
        <w:t xml:space="preserve"> Test accuracy of each model</w:t>
      </w:r>
    </w:p>
    <w:p w14:paraId="1B0085BF" w14:textId="77777777" w:rsidR="003F23A0" w:rsidRDefault="003F23A0" w:rsidP="005C1969">
      <w:pPr>
        <w:pStyle w:val="a5"/>
        <w:spacing w:before="0" w:beforeAutospacing="0" w:after="0" w:afterAutospacing="0" w:line="360" w:lineRule="auto"/>
        <w:jc w:val="center"/>
        <w:rPr>
          <w:rFonts w:ascii="Arial" w:hAnsi="Arial" w:cs="Arial"/>
          <w:color w:val="000000"/>
          <w:sz w:val="22"/>
          <w:szCs w:val="22"/>
        </w:rPr>
      </w:pPr>
    </w:p>
    <w:p w14:paraId="0F879D2C" w14:textId="23CD10FB" w:rsidR="003F23A0" w:rsidRDefault="003F23A0" w:rsidP="003F23A0">
      <w:pPr>
        <w:pStyle w:val="a5"/>
        <w:spacing w:before="0" w:beforeAutospacing="0" w:after="0" w:afterAutospacing="0" w:line="360" w:lineRule="auto"/>
        <w:rPr>
          <w:rFonts w:ascii="Arial" w:hAnsi="Arial" w:cs="Arial"/>
          <w:color w:val="000000"/>
          <w:sz w:val="22"/>
          <w:szCs w:val="22"/>
        </w:rPr>
      </w:pPr>
      <w:r>
        <w:rPr>
          <w:rFonts w:ascii="Times New Roman" w:hAnsi="Times New Roman" w:cs="Times New Roman"/>
          <w:noProof/>
          <w:color w:val="000000"/>
          <w:sz w:val="22"/>
          <w:szCs w:val="22"/>
          <w:bdr w:val="none" w:sz="0" w:space="0" w:color="auto" w:frame="1"/>
        </w:rPr>
        <w:drawing>
          <wp:inline distT="0" distB="0" distL="0" distR="0" wp14:anchorId="6628C04B" wp14:editId="235F8DBB">
            <wp:extent cx="3244850" cy="990600"/>
            <wp:effectExtent l="0" t="0" r="0" b="0"/>
            <wp:docPr id="21" name="그림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3037" t="9091" r="5560" b="9091"/>
                    <a:stretch/>
                  </pic:blipFill>
                  <pic:spPr bwMode="auto">
                    <a:xfrm>
                      <a:off x="0" y="0"/>
                      <a:ext cx="3244850" cy="990600"/>
                    </a:xfrm>
                    <a:prstGeom prst="rect">
                      <a:avLst/>
                    </a:prstGeom>
                    <a:noFill/>
                    <a:ln>
                      <a:noFill/>
                    </a:ln>
                    <a:extLst>
                      <a:ext uri="{53640926-AAD7-44D8-BBD7-CCE9431645EC}">
                        <a14:shadowObscured xmlns:a14="http://schemas.microsoft.com/office/drawing/2010/main"/>
                      </a:ext>
                    </a:extLst>
                  </pic:spPr>
                </pic:pic>
              </a:graphicData>
            </a:graphic>
          </wp:inline>
        </w:drawing>
      </w:r>
    </w:p>
    <w:p w14:paraId="6CDB1600" w14:textId="1C3C63E7" w:rsidR="005C1969" w:rsidRDefault="003F23A0" w:rsidP="003F23A0">
      <w:pPr>
        <w:pStyle w:val="a5"/>
        <w:spacing w:before="0" w:beforeAutospacing="0" w:after="240" w:afterAutospacing="0" w:line="360" w:lineRule="auto"/>
        <w:jc w:val="center"/>
        <w:rPr>
          <w:rFonts w:ascii="Arial" w:hAnsi="Arial" w:cs="Arial"/>
          <w:color w:val="000000"/>
          <w:sz w:val="22"/>
          <w:szCs w:val="22"/>
        </w:rPr>
      </w:pPr>
      <w:r w:rsidRPr="003F23A0">
        <w:rPr>
          <w:rFonts w:ascii="Arial" w:hAnsi="Arial" w:cs="Arial"/>
          <w:b/>
          <w:bCs/>
          <w:color w:val="000000"/>
          <w:sz w:val="22"/>
          <w:szCs w:val="22"/>
        </w:rPr>
        <w:t>Table 3.</w:t>
      </w:r>
      <w:r>
        <w:rPr>
          <w:rFonts w:ascii="Arial" w:hAnsi="Arial" w:cs="Arial"/>
          <w:color w:val="000000"/>
          <w:sz w:val="22"/>
          <w:szCs w:val="22"/>
        </w:rPr>
        <w:t xml:space="preserve"> Precision, Recall, F1-Socre of each model</w:t>
      </w:r>
    </w:p>
    <w:p w14:paraId="50C799DE" w14:textId="77777777" w:rsidR="004E2342" w:rsidRDefault="003F23A0" w:rsidP="004E2342">
      <w:pPr>
        <w:widowControl/>
        <w:wordWrap/>
        <w:autoSpaceDE/>
        <w:autoSpaceDN/>
        <w:spacing w:after="0" w:line="360" w:lineRule="auto"/>
        <w:rPr>
          <w:rFonts w:ascii="Arial" w:eastAsia="굴림" w:hAnsi="Arial" w:cs="Arial"/>
          <w:color w:val="000000"/>
          <w:kern w:val="0"/>
          <w:sz w:val="22"/>
        </w:rPr>
      </w:pPr>
      <w:r w:rsidRPr="003F23A0">
        <w:rPr>
          <w:rFonts w:ascii="Arial" w:eastAsia="굴림" w:hAnsi="Arial" w:cs="Arial"/>
          <w:color w:val="000000"/>
          <w:kern w:val="0"/>
          <w:sz w:val="22"/>
        </w:rPr>
        <w:lastRenderedPageBreak/>
        <w:t>Fig.4 (a)</w:t>
      </w:r>
      <w:r>
        <w:rPr>
          <w:rFonts w:ascii="Arial" w:eastAsia="굴림" w:hAnsi="Arial" w:cs="Arial"/>
          <w:color w:val="000000"/>
          <w:kern w:val="0"/>
          <w:sz w:val="22"/>
        </w:rPr>
        <w:t xml:space="preserve">, </w:t>
      </w:r>
      <w:r w:rsidRPr="003F23A0">
        <w:rPr>
          <w:rFonts w:ascii="Arial" w:eastAsia="굴림" w:hAnsi="Arial" w:cs="Arial"/>
          <w:color w:val="000000"/>
          <w:kern w:val="0"/>
          <w:sz w:val="22"/>
        </w:rPr>
        <w:t>(b) are confusion</w:t>
      </w:r>
      <w:r>
        <w:rPr>
          <w:rFonts w:ascii="Arial" w:eastAsia="굴림" w:hAnsi="Arial" w:cs="Arial"/>
          <w:color w:val="000000"/>
          <w:kern w:val="0"/>
          <w:sz w:val="22"/>
        </w:rPr>
        <w:t xml:space="preserve"> matrices</w:t>
      </w:r>
      <w:r w:rsidRPr="003F23A0">
        <w:rPr>
          <w:rFonts w:ascii="Arial" w:eastAsia="굴림" w:hAnsi="Arial" w:cs="Arial"/>
          <w:color w:val="000000"/>
          <w:kern w:val="0"/>
          <w:sz w:val="22"/>
        </w:rPr>
        <w:t xml:space="preserve"> of SVM. Confusion matrix shows the corresponding case of detected class for each true class. The diagonal line represents a self-classification case and each diagonal element is 90.</w:t>
      </w:r>
      <w:r w:rsidR="004E2342">
        <w:rPr>
          <w:rFonts w:ascii="Arial" w:eastAsia="굴림" w:hAnsi="Arial" w:cs="Arial" w:hint="eastAsia"/>
          <w:kern w:val="0"/>
          <w:sz w:val="22"/>
        </w:rPr>
        <w:t xml:space="preserve"> </w:t>
      </w:r>
      <w:r w:rsidRPr="003F23A0">
        <w:rPr>
          <w:rFonts w:ascii="Arial" w:eastAsia="굴림" w:hAnsi="Arial" w:cs="Arial"/>
          <w:color w:val="000000"/>
          <w:kern w:val="0"/>
          <w:sz w:val="22"/>
        </w:rPr>
        <w:t>Fig.4 (c)</w:t>
      </w:r>
      <w:r>
        <w:rPr>
          <w:rFonts w:ascii="Arial" w:eastAsia="굴림" w:hAnsi="Arial" w:cs="Arial"/>
          <w:color w:val="000000"/>
          <w:kern w:val="0"/>
          <w:sz w:val="22"/>
        </w:rPr>
        <w:t xml:space="preserve">, </w:t>
      </w:r>
      <w:r w:rsidRPr="003F23A0">
        <w:rPr>
          <w:rFonts w:ascii="Arial" w:eastAsia="굴림" w:hAnsi="Arial" w:cs="Arial"/>
          <w:color w:val="000000"/>
          <w:kern w:val="0"/>
          <w:sz w:val="22"/>
        </w:rPr>
        <w:t>(d) are confusion matri</w:t>
      </w:r>
      <w:r w:rsidR="00861509">
        <w:rPr>
          <w:rFonts w:ascii="Arial" w:eastAsia="굴림" w:hAnsi="Arial" w:cs="Arial"/>
          <w:color w:val="000000"/>
          <w:kern w:val="0"/>
          <w:sz w:val="22"/>
        </w:rPr>
        <w:t>ces</w:t>
      </w:r>
      <w:r w:rsidRPr="003F23A0">
        <w:rPr>
          <w:rFonts w:ascii="Arial" w:eastAsia="굴림" w:hAnsi="Arial" w:cs="Arial"/>
          <w:color w:val="000000"/>
          <w:kern w:val="0"/>
          <w:sz w:val="22"/>
        </w:rPr>
        <w:t xml:space="preserve"> of CNN. The probability of corrected answer about case that we predicted that it is healthy image is 100%. In the case of adding augmented data (b)</w:t>
      </w:r>
      <w:r w:rsidR="00861509">
        <w:rPr>
          <w:rFonts w:ascii="Arial" w:eastAsia="굴림" w:hAnsi="Arial" w:cs="Arial"/>
          <w:color w:val="000000"/>
          <w:kern w:val="0"/>
          <w:sz w:val="22"/>
        </w:rPr>
        <w:t xml:space="preserve">, </w:t>
      </w:r>
      <w:r w:rsidRPr="003F23A0">
        <w:rPr>
          <w:rFonts w:ascii="Arial" w:eastAsia="굴림" w:hAnsi="Arial" w:cs="Arial"/>
          <w:color w:val="000000"/>
          <w:kern w:val="0"/>
          <w:sz w:val="22"/>
        </w:rPr>
        <w:t xml:space="preserve">(d), the case of misdiagnosing powdery mildew as a downy mildew in both SVM and CNN models decreased. A problem of confusing the types of disease symptoms can be solved by using data that was generated by </w:t>
      </w:r>
      <w:proofErr w:type="spellStart"/>
      <w:r w:rsidRPr="003F23A0">
        <w:rPr>
          <w:rFonts w:ascii="Arial" w:eastAsia="굴림" w:hAnsi="Arial" w:cs="Arial"/>
          <w:color w:val="000000"/>
          <w:kern w:val="0"/>
          <w:sz w:val="22"/>
        </w:rPr>
        <w:t>CycleGAN</w:t>
      </w:r>
      <w:proofErr w:type="spellEnd"/>
      <w:r w:rsidRPr="003F23A0">
        <w:rPr>
          <w:rFonts w:ascii="Arial" w:eastAsia="굴림" w:hAnsi="Arial" w:cs="Arial"/>
          <w:color w:val="000000"/>
          <w:kern w:val="0"/>
          <w:sz w:val="22"/>
        </w:rPr>
        <w:t>.</w:t>
      </w:r>
      <w:r w:rsidR="004E2342">
        <w:rPr>
          <w:rFonts w:ascii="Arial" w:eastAsia="굴림" w:hAnsi="Arial" w:cs="Arial" w:hint="eastAsia"/>
          <w:color w:val="000000"/>
          <w:kern w:val="0"/>
          <w:sz w:val="22"/>
        </w:rPr>
        <w:t xml:space="preserve"> </w:t>
      </w:r>
    </w:p>
    <w:p w14:paraId="7922A5A4" w14:textId="15175AAB" w:rsidR="00861509" w:rsidRPr="004E2342" w:rsidRDefault="00861509" w:rsidP="004E2342">
      <w:pPr>
        <w:widowControl/>
        <w:wordWrap/>
        <w:autoSpaceDE/>
        <w:autoSpaceDN/>
        <w:spacing w:line="360" w:lineRule="auto"/>
        <w:rPr>
          <w:rFonts w:ascii="Arial" w:eastAsia="굴림" w:hAnsi="Arial" w:cs="Arial"/>
          <w:kern w:val="0"/>
          <w:sz w:val="22"/>
        </w:rPr>
      </w:pPr>
      <w:r w:rsidRPr="00BB1485">
        <w:rPr>
          <w:rFonts w:ascii="Arial" w:eastAsia="굴림" w:hAnsi="Arial" w:cs="Arial"/>
          <w:kern w:val="0"/>
          <w:sz w:val="22"/>
        </w:rPr>
        <w:t>The sensitivity of the CNN model can be seen as very high when considering only the presence or absence of a disease using the confusion matrix [Table</w:t>
      </w:r>
      <w:r w:rsidR="00DE7840" w:rsidRPr="00BB1485">
        <w:rPr>
          <w:rFonts w:ascii="Arial" w:eastAsia="굴림" w:hAnsi="Arial" w:cs="Arial"/>
          <w:kern w:val="0"/>
          <w:sz w:val="22"/>
        </w:rPr>
        <w:t xml:space="preserve"> 2</w:t>
      </w:r>
      <w:r w:rsidRPr="00BB1485">
        <w:rPr>
          <w:rFonts w:ascii="Arial" w:eastAsia="굴림" w:hAnsi="Arial" w:cs="Arial"/>
          <w:kern w:val="0"/>
          <w:sz w:val="22"/>
        </w:rPr>
        <w:t>]</w:t>
      </w:r>
      <w:r w:rsidR="00DE7840" w:rsidRPr="00BB1485">
        <w:rPr>
          <w:rFonts w:ascii="Arial" w:eastAsia="굴림" w:hAnsi="Arial" w:cs="Arial"/>
          <w:kern w:val="0"/>
          <w:sz w:val="22"/>
        </w:rPr>
        <w:t>,</w:t>
      </w:r>
      <w:r w:rsidR="00BB1485" w:rsidRPr="00BB1485">
        <w:rPr>
          <w:rFonts w:ascii="Arial" w:eastAsia="굴림" w:hAnsi="Arial" w:cs="Arial"/>
          <w:kern w:val="0"/>
          <w:sz w:val="22"/>
        </w:rPr>
        <w:t xml:space="preserve"> </w:t>
      </w:r>
      <w:r w:rsidR="00DE7840" w:rsidRPr="00BB1485">
        <w:rPr>
          <w:rFonts w:ascii="Arial" w:eastAsia="굴림" w:hAnsi="Arial" w:cs="Arial"/>
          <w:kern w:val="0"/>
          <w:sz w:val="22"/>
        </w:rPr>
        <w:t>[Table 3]</w:t>
      </w:r>
      <w:r w:rsidR="00BB1485" w:rsidRPr="00BB1485">
        <w:rPr>
          <w:rFonts w:ascii="Arial" w:eastAsia="굴림" w:hAnsi="Arial" w:cs="Arial"/>
          <w:kern w:val="0"/>
          <w:sz w:val="22"/>
        </w:rPr>
        <w:t>.</w:t>
      </w:r>
      <w:r w:rsidRPr="00BB1485">
        <w:rPr>
          <w:rFonts w:ascii="Arial" w:eastAsia="굴림" w:hAnsi="Arial" w:cs="Arial"/>
          <w:kern w:val="0"/>
          <w:sz w:val="22"/>
        </w:rPr>
        <w:t xml:space="preserve"> </w:t>
      </w:r>
      <w:r w:rsidRPr="00861509">
        <w:rPr>
          <w:rFonts w:ascii="Arial" w:eastAsia="굴림" w:hAnsi="Arial" w:cs="Arial"/>
          <w:color w:val="000000"/>
          <w:kern w:val="0"/>
          <w:sz w:val="22"/>
        </w:rPr>
        <w:t xml:space="preserve">In the problem of detecting diseases, sensitivity is more important, so it can be seen that it shows good results. In addition, when </w:t>
      </w:r>
      <w:proofErr w:type="spellStart"/>
      <w:r w:rsidRPr="00861509">
        <w:rPr>
          <w:rFonts w:ascii="Arial" w:eastAsia="굴림" w:hAnsi="Arial" w:cs="Arial"/>
          <w:color w:val="000000"/>
          <w:kern w:val="0"/>
          <w:sz w:val="22"/>
        </w:rPr>
        <w:t>CycleGAN</w:t>
      </w:r>
      <w:proofErr w:type="spellEnd"/>
      <w:r w:rsidRPr="00861509">
        <w:rPr>
          <w:rFonts w:ascii="Arial" w:eastAsia="굴림" w:hAnsi="Arial" w:cs="Arial"/>
          <w:color w:val="000000"/>
          <w:kern w:val="0"/>
          <w:sz w:val="22"/>
        </w:rPr>
        <w:t xml:space="preserve"> data was added, precision and F1 score were increased in the two models.</w:t>
      </w:r>
    </w:p>
    <w:p w14:paraId="7A9F3883" w14:textId="496CE60E" w:rsidR="00861509" w:rsidRPr="003F23A0" w:rsidRDefault="00861509" w:rsidP="003F23A0">
      <w:pPr>
        <w:widowControl/>
        <w:wordWrap/>
        <w:autoSpaceDE/>
        <w:autoSpaceDN/>
        <w:spacing w:after="0" w:line="360" w:lineRule="auto"/>
        <w:rPr>
          <w:rFonts w:ascii="Arial" w:eastAsia="굴림" w:hAnsi="Arial" w:cs="Arial"/>
          <w:kern w:val="0"/>
          <w:sz w:val="22"/>
        </w:rPr>
      </w:pPr>
      <w:r>
        <w:rPr>
          <w:rFonts w:ascii="Arial" w:hAnsi="Arial" w:cs="Arial"/>
          <w:noProof/>
          <w:color w:val="000000"/>
          <w:sz w:val="22"/>
          <w:bdr w:val="none" w:sz="0" w:space="0" w:color="auto" w:frame="1"/>
        </w:rPr>
        <w:drawing>
          <wp:inline distT="0" distB="0" distL="0" distR="0" wp14:anchorId="0D760C85" wp14:editId="2BED3085">
            <wp:extent cx="3217396" cy="1295400"/>
            <wp:effectExtent l="0" t="0" r="2540" b="0"/>
            <wp:docPr id="22" name="그림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2099" r="896" b="2750"/>
                    <a:stretch/>
                  </pic:blipFill>
                  <pic:spPr bwMode="auto">
                    <a:xfrm>
                      <a:off x="0" y="0"/>
                      <a:ext cx="3253592" cy="1309974"/>
                    </a:xfrm>
                    <a:prstGeom prst="rect">
                      <a:avLst/>
                    </a:prstGeom>
                    <a:noFill/>
                    <a:ln>
                      <a:noFill/>
                    </a:ln>
                    <a:extLst>
                      <a:ext uri="{53640926-AAD7-44D8-BBD7-CCE9431645EC}">
                        <a14:shadowObscured xmlns:a14="http://schemas.microsoft.com/office/drawing/2010/main"/>
                      </a:ext>
                    </a:extLst>
                  </pic:spPr>
                </pic:pic>
              </a:graphicData>
            </a:graphic>
          </wp:inline>
        </w:drawing>
      </w:r>
    </w:p>
    <w:p w14:paraId="53D16431" w14:textId="7036EAC9" w:rsidR="003F23A0" w:rsidRDefault="00861509" w:rsidP="004E2342">
      <w:pPr>
        <w:pStyle w:val="a5"/>
        <w:spacing w:before="0" w:beforeAutospacing="0" w:after="240" w:afterAutospacing="0" w:line="360" w:lineRule="auto"/>
        <w:jc w:val="center"/>
        <w:rPr>
          <w:rFonts w:ascii="Arial" w:hAnsi="Arial" w:cs="Arial"/>
          <w:color w:val="000000"/>
          <w:sz w:val="22"/>
          <w:szCs w:val="22"/>
        </w:rPr>
      </w:pPr>
      <w:r w:rsidRPr="001B206B">
        <w:rPr>
          <w:rFonts w:ascii="Arial" w:hAnsi="Arial" w:cs="Arial"/>
          <w:b/>
          <w:bCs/>
          <w:color w:val="000000"/>
          <w:sz w:val="22"/>
          <w:szCs w:val="22"/>
        </w:rPr>
        <w:t>Fig. 4.</w:t>
      </w:r>
      <w:r>
        <w:rPr>
          <w:rFonts w:ascii="Arial" w:hAnsi="Arial" w:cs="Arial"/>
          <w:color w:val="000000"/>
          <w:sz w:val="22"/>
          <w:szCs w:val="22"/>
        </w:rPr>
        <w:t xml:space="preserve"> </w:t>
      </w:r>
      <w:r>
        <w:rPr>
          <w:rFonts w:ascii="Arial" w:hAnsi="Arial" w:cs="Arial" w:hint="eastAsia"/>
          <w:color w:val="000000"/>
          <w:sz w:val="22"/>
          <w:szCs w:val="22"/>
        </w:rPr>
        <w:t>C</w:t>
      </w:r>
      <w:r>
        <w:rPr>
          <w:rFonts w:ascii="Arial" w:hAnsi="Arial" w:cs="Arial"/>
          <w:color w:val="000000"/>
          <w:sz w:val="22"/>
          <w:szCs w:val="22"/>
        </w:rPr>
        <w:t>onfusion matrix with SVM</w:t>
      </w:r>
      <w:r w:rsidR="001B206B">
        <w:rPr>
          <w:rFonts w:ascii="Arial" w:hAnsi="Arial" w:cs="Arial"/>
          <w:color w:val="000000"/>
          <w:sz w:val="22"/>
          <w:szCs w:val="22"/>
        </w:rPr>
        <w:t xml:space="preserve"> (a, b)</w:t>
      </w:r>
    </w:p>
    <w:p w14:paraId="2FE5E942" w14:textId="5CC5A57C" w:rsidR="00861509" w:rsidRDefault="004E2342" w:rsidP="004E2342">
      <w:pPr>
        <w:pStyle w:val="a5"/>
        <w:spacing w:before="0" w:beforeAutospacing="0" w:after="0" w:afterAutospacing="0" w:line="360" w:lineRule="auto"/>
        <w:jc w:val="center"/>
        <w:rPr>
          <w:rFonts w:ascii="Arial" w:hAnsi="Arial" w:cs="Arial"/>
          <w:color w:val="000000"/>
          <w:sz w:val="22"/>
          <w:szCs w:val="22"/>
        </w:rPr>
      </w:pPr>
      <w:r>
        <w:rPr>
          <w:rFonts w:ascii="Arial" w:hAnsi="Arial" w:cs="Arial"/>
          <w:noProof/>
          <w:color w:val="000000"/>
          <w:sz w:val="22"/>
          <w:szCs w:val="22"/>
          <w:bdr w:val="none" w:sz="0" w:space="0" w:color="auto" w:frame="1"/>
        </w:rPr>
        <w:drawing>
          <wp:inline distT="0" distB="0" distL="0" distR="0" wp14:anchorId="0651698C" wp14:editId="7C4ACDC9">
            <wp:extent cx="3137148" cy="1295400"/>
            <wp:effectExtent l="0" t="0" r="6350" b="0"/>
            <wp:docPr id="23" name="그림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r="894"/>
                    <a:stretch/>
                  </pic:blipFill>
                  <pic:spPr bwMode="auto">
                    <a:xfrm>
                      <a:off x="0" y="0"/>
                      <a:ext cx="3148532" cy="1300101"/>
                    </a:xfrm>
                    <a:prstGeom prst="rect">
                      <a:avLst/>
                    </a:prstGeom>
                    <a:noFill/>
                    <a:ln>
                      <a:noFill/>
                    </a:ln>
                    <a:extLst>
                      <a:ext uri="{53640926-AAD7-44D8-BBD7-CCE9431645EC}">
                        <a14:shadowObscured xmlns:a14="http://schemas.microsoft.com/office/drawing/2010/main"/>
                      </a:ext>
                    </a:extLst>
                  </pic:spPr>
                </pic:pic>
              </a:graphicData>
            </a:graphic>
          </wp:inline>
        </w:drawing>
      </w:r>
    </w:p>
    <w:p w14:paraId="1CA15EFC" w14:textId="6EC364E3" w:rsidR="00861509" w:rsidRDefault="00861509" w:rsidP="001B206B">
      <w:pPr>
        <w:pStyle w:val="a5"/>
        <w:spacing w:before="0" w:beforeAutospacing="0" w:after="240" w:afterAutospacing="0" w:line="360" w:lineRule="auto"/>
        <w:jc w:val="center"/>
        <w:rPr>
          <w:rFonts w:ascii="Arial" w:hAnsi="Arial" w:cs="Arial"/>
          <w:color w:val="000000"/>
          <w:sz w:val="22"/>
          <w:szCs w:val="22"/>
        </w:rPr>
      </w:pPr>
      <w:r w:rsidRPr="001B206B">
        <w:rPr>
          <w:rFonts w:ascii="Arial" w:hAnsi="Arial" w:cs="Arial" w:hint="eastAsia"/>
          <w:b/>
          <w:bCs/>
          <w:color w:val="000000"/>
          <w:sz w:val="22"/>
          <w:szCs w:val="22"/>
        </w:rPr>
        <w:t>F</w:t>
      </w:r>
      <w:r w:rsidRPr="001B206B">
        <w:rPr>
          <w:rFonts w:ascii="Arial" w:hAnsi="Arial" w:cs="Arial"/>
          <w:b/>
          <w:bCs/>
          <w:color w:val="000000"/>
          <w:sz w:val="22"/>
          <w:szCs w:val="22"/>
        </w:rPr>
        <w:t>ig. 4.</w:t>
      </w:r>
      <w:r>
        <w:rPr>
          <w:rFonts w:ascii="Arial" w:hAnsi="Arial" w:cs="Arial"/>
          <w:color w:val="000000"/>
          <w:sz w:val="22"/>
          <w:szCs w:val="22"/>
        </w:rPr>
        <w:t xml:space="preserve"> Confusion matrix</w:t>
      </w:r>
      <w:r w:rsidR="001B206B">
        <w:rPr>
          <w:rFonts w:ascii="Arial" w:hAnsi="Arial" w:cs="Arial"/>
          <w:color w:val="000000"/>
          <w:sz w:val="22"/>
          <w:szCs w:val="22"/>
        </w:rPr>
        <w:t xml:space="preserve"> with CNN (c, d)</w:t>
      </w:r>
    </w:p>
    <w:p w14:paraId="5F57991B" w14:textId="214198EE" w:rsidR="001B206B" w:rsidRPr="004E2342" w:rsidRDefault="001B206B" w:rsidP="004E2342">
      <w:pPr>
        <w:pStyle w:val="a5"/>
        <w:numPr>
          <w:ilvl w:val="0"/>
          <w:numId w:val="7"/>
        </w:numPr>
        <w:spacing w:before="0" w:beforeAutospacing="0" w:after="240" w:afterAutospacing="0" w:line="360" w:lineRule="auto"/>
        <w:rPr>
          <w:rFonts w:ascii="Arial" w:hAnsi="Arial" w:cs="Arial"/>
          <w:b/>
          <w:bCs/>
          <w:color w:val="000000"/>
          <w:sz w:val="22"/>
          <w:szCs w:val="22"/>
        </w:rPr>
      </w:pPr>
      <w:r w:rsidRPr="004E2342">
        <w:rPr>
          <w:rFonts w:ascii="Arial" w:hAnsi="Arial" w:cs="Arial"/>
          <w:b/>
          <w:bCs/>
          <w:color w:val="000000"/>
          <w:sz w:val="22"/>
          <w:szCs w:val="22"/>
        </w:rPr>
        <w:t>Conclusion</w:t>
      </w:r>
    </w:p>
    <w:p w14:paraId="1D77D626" w14:textId="724457BF" w:rsidR="001B206B" w:rsidRPr="001B206B" w:rsidRDefault="001B206B" w:rsidP="001B206B">
      <w:pPr>
        <w:widowControl/>
        <w:wordWrap/>
        <w:autoSpaceDE/>
        <w:autoSpaceDN/>
        <w:spacing w:after="0" w:line="360" w:lineRule="auto"/>
        <w:rPr>
          <w:rFonts w:ascii="굴림" w:eastAsia="굴림" w:hAnsi="굴림" w:cs="굴림"/>
          <w:kern w:val="0"/>
          <w:sz w:val="24"/>
          <w:szCs w:val="24"/>
        </w:rPr>
      </w:pPr>
      <w:r w:rsidRPr="001B206B">
        <w:rPr>
          <w:rFonts w:ascii="Arial" w:eastAsia="굴림" w:hAnsi="Arial" w:cs="Arial"/>
          <w:color w:val="000000"/>
          <w:kern w:val="0"/>
          <w:sz w:val="22"/>
        </w:rPr>
        <w:t>In our study, it shows the possibility of successful disease detection system using data au</w:t>
      </w:r>
      <w:r>
        <w:rPr>
          <w:rFonts w:ascii="Arial" w:eastAsia="굴림" w:hAnsi="Arial" w:cs="Arial"/>
          <w:color w:val="000000"/>
          <w:kern w:val="0"/>
          <w:sz w:val="22"/>
        </w:rPr>
        <w:t>g</w:t>
      </w:r>
      <w:r w:rsidRPr="001B206B">
        <w:rPr>
          <w:rFonts w:ascii="Arial" w:eastAsia="굴림" w:hAnsi="Arial" w:cs="Arial"/>
          <w:color w:val="000000"/>
          <w:kern w:val="0"/>
          <w:sz w:val="22"/>
        </w:rPr>
        <w:t xml:space="preserve">mentation </w:t>
      </w:r>
      <w:r w:rsidRPr="001B206B">
        <w:rPr>
          <w:rFonts w:ascii="Arial" w:eastAsia="굴림" w:hAnsi="Arial" w:cs="Arial"/>
          <w:color w:val="000000"/>
          <w:kern w:val="0"/>
          <w:sz w:val="22"/>
        </w:rPr>
        <w:t xml:space="preserve">through </w:t>
      </w:r>
      <w:proofErr w:type="spellStart"/>
      <w:r>
        <w:rPr>
          <w:rFonts w:ascii="Arial" w:eastAsia="굴림" w:hAnsi="Arial" w:cs="Arial"/>
          <w:color w:val="000000"/>
          <w:kern w:val="0"/>
          <w:sz w:val="22"/>
        </w:rPr>
        <w:t>C</w:t>
      </w:r>
      <w:r w:rsidRPr="001B206B">
        <w:rPr>
          <w:rFonts w:ascii="Arial" w:eastAsia="굴림" w:hAnsi="Arial" w:cs="Arial"/>
          <w:color w:val="000000"/>
          <w:kern w:val="0"/>
          <w:sz w:val="22"/>
        </w:rPr>
        <w:t>ycleGAN</w:t>
      </w:r>
      <w:proofErr w:type="spellEnd"/>
      <w:r w:rsidRPr="001B206B">
        <w:rPr>
          <w:rFonts w:ascii="Arial" w:eastAsia="굴림" w:hAnsi="Arial" w:cs="Arial"/>
          <w:color w:val="000000"/>
          <w:kern w:val="0"/>
          <w:sz w:val="22"/>
        </w:rPr>
        <w:t xml:space="preserve"> and classification model with CNN. When model was trained by using source data, CNN model showed high accuracy of 18% than SVM. On the other hand, when the model w</w:t>
      </w:r>
      <w:r>
        <w:rPr>
          <w:rFonts w:ascii="Arial" w:eastAsia="굴림" w:hAnsi="Arial" w:cs="Arial"/>
          <w:color w:val="000000"/>
          <w:kern w:val="0"/>
          <w:sz w:val="22"/>
        </w:rPr>
        <w:t>as</w:t>
      </w:r>
      <w:r w:rsidRPr="001B206B">
        <w:rPr>
          <w:rFonts w:ascii="Arial" w:eastAsia="굴림" w:hAnsi="Arial" w:cs="Arial"/>
          <w:color w:val="000000"/>
          <w:kern w:val="0"/>
          <w:sz w:val="22"/>
        </w:rPr>
        <w:t xml:space="preserve"> trained using augmented d</w:t>
      </w:r>
      <w:r>
        <w:rPr>
          <w:rFonts w:ascii="Arial" w:eastAsia="굴림" w:hAnsi="Arial" w:cs="Arial"/>
          <w:color w:val="000000"/>
          <w:kern w:val="0"/>
          <w:sz w:val="22"/>
        </w:rPr>
        <w:t>ata</w:t>
      </w:r>
      <w:r w:rsidRPr="001B206B">
        <w:rPr>
          <w:rFonts w:ascii="Arial" w:eastAsia="굴림" w:hAnsi="Arial" w:cs="Arial"/>
          <w:color w:val="000000"/>
          <w:kern w:val="0"/>
          <w:sz w:val="22"/>
        </w:rPr>
        <w:t xml:space="preserve">, the accuracy of detecting types of diseases was improved. Data augmentation through fake image generation can prove valuable things to achieve high performance of the </w:t>
      </w:r>
      <w:r>
        <w:rPr>
          <w:rFonts w:ascii="Arial" w:eastAsia="굴림" w:hAnsi="Arial" w:cs="Arial"/>
          <w:color w:val="000000"/>
          <w:kern w:val="0"/>
          <w:sz w:val="22"/>
        </w:rPr>
        <w:t>K</w:t>
      </w:r>
      <w:r w:rsidRPr="001B206B">
        <w:rPr>
          <w:rFonts w:ascii="Arial" w:eastAsia="굴림" w:hAnsi="Arial" w:cs="Arial"/>
          <w:color w:val="000000"/>
          <w:kern w:val="0"/>
          <w:sz w:val="22"/>
        </w:rPr>
        <w:t>orean melon disease classification model.</w:t>
      </w:r>
    </w:p>
    <w:p w14:paraId="195F2A7A" w14:textId="77777777" w:rsidR="001B206B" w:rsidRPr="001B206B" w:rsidRDefault="001B206B" w:rsidP="001B206B">
      <w:pPr>
        <w:widowControl/>
        <w:wordWrap/>
        <w:autoSpaceDE/>
        <w:autoSpaceDN/>
        <w:spacing w:after="0" w:line="360" w:lineRule="auto"/>
        <w:rPr>
          <w:rFonts w:ascii="굴림" w:eastAsia="굴림" w:hAnsi="굴림" w:cs="굴림"/>
          <w:kern w:val="0"/>
          <w:sz w:val="24"/>
          <w:szCs w:val="24"/>
        </w:rPr>
      </w:pPr>
      <w:r w:rsidRPr="001B206B">
        <w:rPr>
          <w:rFonts w:ascii="Arial" w:eastAsia="굴림" w:hAnsi="Arial" w:cs="Arial"/>
          <w:color w:val="000000"/>
          <w:kern w:val="0"/>
          <w:sz w:val="22"/>
        </w:rPr>
        <w:t>The primary limitations that our study faced was the lack of disease dataset. Although the model is very sensitive because of lack of data, it will be able to ensure a robust result more than before if dataset is sufficiently replenished in the future studies. </w:t>
      </w:r>
    </w:p>
    <w:p w14:paraId="5A28BAE8" w14:textId="328D53DA" w:rsidR="00076473" w:rsidRPr="00076473" w:rsidRDefault="001B206B" w:rsidP="00076473">
      <w:pPr>
        <w:widowControl/>
        <w:wordWrap/>
        <w:autoSpaceDE/>
        <w:autoSpaceDN/>
        <w:spacing w:line="360" w:lineRule="auto"/>
        <w:rPr>
          <w:rFonts w:ascii="Arial" w:eastAsia="굴림" w:hAnsi="Arial" w:cs="Arial"/>
          <w:color w:val="000000"/>
          <w:kern w:val="0"/>
          <w:sz w:val="22"/>
        </w:rPr>
      </w:pPr>
      <w:r w:rsidRPr="001B206B">
        <w:rPr>
          <w:rFonts w:ascii="Arial" w:eastAsia="굴림" w:hAnsi="Arial" w:cs="Arial"/>
          <w:color w:val="000000"/>
          <w:kern w:val="0"/>
          <w:sz w:val="22"/>
        </w:rPr>
        <w:t>The future work could include making the model that detects only the lesion site by drawing a bounding box that displays only ROI</w:t>
      </w:r>
      <w:r>
        <w:rPr>
          <w:rFonts w:ascii="Arial" w:eastAsia="굴림" w:hAnsi="Arial" w:cs="Arial"/>
          <w:color w:val="000000"/>
          <w:kern w:val="0"/>
          <w:sz w:val="22"/>
        </w:rPr>
        <w:t xml:space="preserve"> </w:t>
      </w:r>
      <w:r w:rsidRPr="001B206B">
        <w:rPr>
          <w:rFonts w:ascii="Arial" w:eastAsia="굴림" w:hAnsi="Arial" w:cs="Arial"/>
          <w:color w:val="000000"/>
          <w:kern w:val="0"/>
          <w:sz w:val="22"/>
        </w:rPr>
        <w:t>(</w:t>
      </w:r>
      <w:r>
        <w:rPr>
          <w:rFonts w:ascii="Arial" w:eastAsia="굴림" w:hAnsi="Arial" w:cs="Arial"/>
          <w:color w:val="000000"/>
          <w:kern w:val="0"/>
          <w:sz w:val="22"/>
        </w:rPr>
        <w:t>R</w:t>
      </w:r>
      <w:r w:rsidRPr="001B206B">
        <w:rPr>
          <w:rFonts w:ascii="Arial" w:eastAsia="굴림" w:hAnsi="Arial" w:cs="Arial"/>
          <w:color w:val="000000"/>
          <w:kern w:val="0"/>
          <w:sz w:val="22"/>
        </w:rPr>
        <w:t>e</w:t>
      </w:r>
      <w:r>
        <w:rPr>
          <w:rFonts w:ascii="Arial" w:eastAsia="굴림" w:hAnsi="Arial" w:cs="Arial"/>
          <w:color w:val="000000"/>
          <w:kern w:val="0"/>
          <w:sz w:val="22"/>
        </w:rPr>
        <w:t>gion</w:t>
      </w:r>
      <w:r w:rsidRPr="001B206B">
        <w:rPr>
          <w:rFonts w:ascii="Arial" w:eastAsia="굴림" w:hAnsi="Arial" w:cs="Arial"/>
          <w:color w:val="000000"/>
          <w:kern w:val="0"/>
          <w:sz w:val="22"/>
        </w:rPr>
        <w:t xml:space="preserve"> of interest). In addition, utilizing controllable image generation models such as GIRAFFE and MVCGAN could be worth consideration. These models create images, considering three-dimension, so we will investigate how this approach affects real-world.</w:t>
      </w:r>
    </w:p>
    <w:p w14:paraId="52EB2C10" w14:textId="09F427F8" w:rsidR="00076473" w:rsidRPr="004E2342" w:rsidRDefault="00076473" w:rsidP="00076473">
      <w:pPr>
        <w:pStyle w:val="a5"/>
        <w:numPr>
          <w:ilvl w:val="0"/>
          <w:numId w:val="7"/>
        </w:numPr>
        <w:spacing w:before="0" w:beforeAutospacing="0" w:after="240" w:afterAutospacing="0" w:line="360" w:lineRule="auto"/>
        <w:rPr>
          <w:rFonts w:ascii="Arial" w:hAnsi="Arial" w:cs="Arial"/>
          <w:b/>
          <w:bCs/>
          <w:color w:val="000000"/>
          <w:sz w:val="22"/>
          <w:szCs w:val="22"/>
        </w:rPr>
      </w:pPr>
      <w:r w:rsidRPr="004E2342">
        <w:rPr>
          <w:rFonts w:ascii="Arial" w:hAnsi="Arial" w:cs="Arial"/>
          <w:b/>
          <w:bCs/>
          <w:color w:val="000000"/>
          <w:sz w:val="22"/>
          <w:szCs w:val="22"/>
        </w:rPr>
        <w:t>Reference</w:t>
      </w:r>
    </w:p>
    <w:p w14:paraId="2798D6F0" w14:textId="096E3C01" w:rsidR="00076473" w:rsidRPr="000159B2" w:rsidRDefault="00076473" w:rsidP="008620E6">
      <w:pPr>
        <w:widowControl/>
        <w:wordWrap/>
        <w:autoSpaceDE/>
        <w:autoSpaceDN/>
        <w:spacing w:line="240" w:lineRule="auto"/>
        <w:rPr>
          <w:rFonts w:ascii="Arial" w:eastAsia="굴림" w:hAnsi="Arial" w:cs="Arial"/>
          <w:kern w:val="0"/>
          <w:sz w:val="22"/>
        </w:rPr>
      </w:pPr>
      <w:r w:rsidRPr="000159B2">
        <w:rPr>
          <w:rFonts w:ascii="Arial" w:eastAsia="굴림" w:hAnsi="Arial" w:cs="Arial"/>
          <w:color w:val="000000"/>
          <w:kern w:val="0"/>
          <w:sz w:val="22"/>
        </w:rPr>
        <w:t xml:space="preserve">[1] </w:t>
      </w:r>
      <w:proofErr w:type="spellStart"/>
      <w:r w:rsidRPr="000159B2">
        <w:rPr>
          <w:rFonts w:ascii="Arial" w:eastAsia="굴림" w:hAnsi="Arial" w:cs="Arial"/>
          <w:color w:val="000000"/>
          <w:kern w:val="0"/>
          <w:sz w:val="22"/>
        </w:rPr>
        <w:t>Boulent</w:t>
      </w:r>
      <w:proofErr w:type="spellEnd"/>
      <w:r w:rsidRPr="000159B2">
        <w:rPr>
          <w:rFonts w:ascii="Arial" w:eastAsia="굴림" w:hAnsi="Arial" w:cs="Arial"/>
          <w:color w:val="222222"/>
          <w:kern w:val="0"/>
          <w:sz w:val="22"/>
          <w:shd w:val="clear" w:color="auto" w:fill="FFFFFF"/>
        </w:rPr>
        <w:t xml:space="preserve">, J., </w:t>
      </w:r>
      <w:proofErr w:type="spellStart"/>
      <w:r w:rsidRPr="000159B2">
        <w:rPr>
          <w:rFonts w:ascii="Arial" w:eastAsia="굴림" w:hAnsi="Arial" w:cs="Arial"/>
          <w:color w:val="222222"/>
          <w:kern w:val="0"/>
          <w:sz w:val="22"/>
          <w:shd w:val="clear" w:color="auto" w:fill="FFFFFF"/>
        </w:rPr>
        <w:t>Foucher</w:t>
      </w:r>
      <w:proofErr w:type="spellEnd"/>
      <w:r w:rsidRPr="000159B2">
        <w:rPr>
          <w:rFonts w:ascii="Arial" w:eastAsia="굴림" w:hAnsi="Arial" w:cs="Arial"/>
          <w:color w:val="222222"/>
          <w:kern w:val="0"/>
          <w:sz w:val="22"/>
          <w:shd w:val="clear" w:color="auto" w:fill="FFFFFF"/>
        </w:rPr>
        <w:t xml:space="preserve">, S., </w:t>
      </w:r>
      <w:proofErr w:type="spellStart"/>
      <w:r w:rsidRPr="000159B2">
        <w:rPr>
          <w:rFonts w:ascii="Arial" w:eastAsia="굴림" w:hAnsi="Arial" w:cs="Arial"/>
          <w:color w:val="222222"/>
          <w:kern w:val="0"/>
          <w:sz w:val="22"/>
          <w:shd w:val="clear" w:color="auto" w:fill="FFFFFF"/>
        </w:rPr>
        <w:t>Théau</w:t>
      </w:r>
      <w:proofErr w:type="spellEnd"/>
      <w:r w:rsidRPr="000159B2">
        <w:rPr>
          <w:rFonts w:ascii="Arial" w:eastAsia="굴림" w:hAnsi="Arial" w:cs="Arial"/>
          <w:color w:val="222222"/>
          <w:kern w:val="0"/>
          <w:sz w:val="22"/>
          <w:shd w:val="clear" w:color="auto" w:fill="FFFFFF"/>
        </w:rPr>
        <w:t xml:space="preserve">, J., &amp; St-Charles, P. L. (2019). Convolutional neural networks for the automatic identification of plant diseases. </w:t>
      </w:r>
      <w:r w:rsidRPr="000159B2">
        <w:rPr>
          <w:rFonts w:ascii="Arial" w:eastAsia="굴림" w:hAnsi="Arial" w:cs="Arial"/>
          <w:i/>
          <w:iCs/>
          <w:color w:val="222222"/>
          <w:kern w:val="0"/>
          <w:sz w:val="22"/>
          <w:shd w:val="clear" w:color="auto" w:fill="FFFFFF"/>
        </w:rPr>
        <w:t>Frontiers in plant science</w:t>
      </w:r>
      <w:r w:rsidRPr="000159B2">
        <w:rPr>
          <w:rFonts w:ascii="Arial" w:eastAsia="굴림" w:hAnsi="Arial" w:cs="Arial"/>
          <w:color w:val="222222"/>
          <w:kern w:val="0"/>
          <w:sz w:val="22"/>
          <w:shd w:val="clear" w:color="auto" w:fill="FFFFFF"/>
        </w:rPr>
        <w:t xml:space="preserve">, </w:t>
      </w:r>
      <w:r w:rsidRPr="000159B2">
        <w:rPr>
          <w:rFonts w:ascii="Arial" w:eastAsia="굴림" w:hAnsi="Arial" w:cs="Arial"/>
          <w:i/>
          <w:iCs/>
          <w:color w:val="222222"/>
          <w:kern w:val="0"/>
          <w:sz w:val="22"/>
          <w:shd w:val="clear" w:color="auto" w:fill="FFFFFF"/>
        </w:rPr>
        <w:t>10</w:t>
      </w:r>
      <w:r w:rsidRPr="000159B2">
        <w:rPr>
          <w:rFonts w:ascii="Arial" w:eastAsia="굴림" w:hAnsi="Arial" w:cs="Arial"/>
          <w:color w:val="222222"/>
          <w:kern w:val="0"/>
          <w:sz w:val="22"/>
          <w:shd w:val="clear" w:color="auto" w:fill="FFFFFF"/>
        </w:rPr>
        <w:t>, 941.</w:t>
      </w:r>
    </w:p>
    <w:p w14:paraId="4D5B790E" w14:textId="41E163D3" w:rsidR="00076473" w:rsidRPr="000159B2" w:rsidRDefault="00076473" w:rsidP="008620E6">
      <w:pPr>
        <w:widowControl/>
        <w:wordWrap/>
        <w:autoSpaceDE/>
        <w:autoSpaceDN/>
        <w:spacing w:line="240" w:lineRule="auto"/>
        <w:rPr>
          <w:rFonts w:ascii="Arial" w:eastAsia="굴림" w:hAnsi="Arial" w:cs="Arial"/>
          <w:kern w:val="0"/>
          <w:sz w:val="22"/>
        </w:rPr>
      </w:pPr>
      <w:r w:rsidRPr="000159B2">
        <w:rPr>
          <w:rFonts w:ascii="Arial" w:eastAsia="굴림" w:hAnsi="Arial" w:cs="Arial"/>
          <w:color w:val="000000"/>
          <w:kern w:val="0"/>
          <w:sz w:val="22"/>
        </w:rPr>
        <w:t>[2] Sharma</w:t>
      </w:r>
      <w:r w:rsidRPr="000159B2">
        <w:rPr>
          <w:rFonts w:ascii="Arial" w:eastAsia="굴림" w:hAnsi="Arial" w:cs="Arial"/>
          <w:color w:val="222222"/>
          <w:kern w:val="0"/>
          <w:sz w:val="22"/>
          <w:shd w:val="clear" w:color="auto" w:fill="FFFFFF"/>
        </w:rPr>
        <w:t xml:space="preserve">, P., </w:t>
      </w:r>
      <w:proofErr w:type="spellStart"/>
      <w:r w:rsidRPr="000159B2">
        <w:rPr>
          <w:rFonts w:ascii="Arial" w:eastAsia="굴림" w:hAnsi="Arial" w:cs="Arial"/>
          <w:color w:val="222222"/>
          <w:kern w:val="0"/>
          <w:sz w:val="22"/>
          <w:shd w:val="clear" w:color="auto" w:fill="FFFFFF"/>
        </w:rPr>
        <w:t>Berwal</w:t>
      </w:r>
      <w:proofErr w:type="spellEnd"/>
      <w:r w:rsidRPr="000159B2">
        <w:rPr>
          <w:rFonts w:ascii="Arial" w:eastAsia="굴림" w:hAnsi="Arial" w:cs="Arial"/>
          <w:color w:val="222222"/>
          <w:kern w:val="0"/>
          <w:sz w:val="22"/>
          <w:shd w:val="clear" w:color="auto" w:fill="FFFFFF"/>
        </w:rPr>
        <w:t xml:space="preserve">, Y. P. S., &amp; </w:t>
      </w:r>
      <w:proofErr w:type="spellStart"/>
      <w:r w:rsidRPr="000159B2">
        <w:rPr>
          <w:rFonts w:ascii="Arial" w:eastAsia="굴림" w:hAnsi="Arial" w:cs="Arial"/>
          <w:color w:val="222222"/>
          <w:kern w:val="0"/>
          <w:sz w:val="22"/>
          <w:shd w:val="clear" w:color="auto" w:fill="FFFFFF"/>
        </w:rPr>
        <w:t>Ghai</w:t>
      </w:r>
      <w:proofErr w:type="spellEnd"/>
      <w:r w:rsidRPr="000159B2">
        <w:rPr>
          <w:rFonts w:ascii="Arial" w:eastAsia="굴림" w:hAnsi="Arial" w:cs="Arial"/>
          <w:color w:val="222222"/>
          <w:kern w:val="0"/>
          <w:sz w:val="22"/>
          <w:shd w:val="clear" w:color="auto" w:fill="FFFFFF"/>
        </w:rPr>
        <w:t xml:space="preserve">, W. (2020). Performance analysis of deep learning CNN models for disease detection in plants using image segmentation. </w:t>
      </w:r>
      <w:r w:rsidRPr="000159B2">
        <w:rPr>
          <w:rFonts w:ascii="Arial" w:eastAsia="굴림" w:hAnsi="Arial" w:cs="Arial"/>
          <w:i/>
          <w:iCs/>
          <w:color w:val="222222"/>
          <w:kern w:val="0"/>
          <w:sz w:val="22"/>
          <w:shd w:val="clear" w:color="auto" w:fill="FFFFFF"/>
        </w:rPr>
        <w:t>Information Processing in Agriculture</w:t>
      </w:r>
      <w:r w:rsidRPr="000159B2">
        <w:rPr>
          <w:rFonts w:ascii="Arial" w:eastAsia="굴림" w:hAnsi="Arial" w:cs="Arial"/>
          <w:color w:val="222222"/>
          <w:kern w:val="0"/>
          <w:sz w:val="22"/>
          <w:shd w:val="clear" w:color="auto" w:fill="FFFFFF"/>
        </w:rPr>
        <w:t xml:space="preserve">, </w:t>
      </w:r>
      <w:r w:rsidRPr="000159B2">
        <w:rPr>
          <w:rFonts w:ascii="Arial" w:eastAsia="굴림" w:hAnsi="Arial" w:cs="Arial"/>
          <w:i/>
          <w:iCs/>
          <w:color w:val="222222"/>
          <w:kern w:val="0"/>
          <w:sz w:val="22"/>
          <w:shd w:val="clear" w:color="auto" w:fill="FFFFFF"/>
        </w:rPr>
        <w:t>7</w:t>
      </w:r>
      <w:r w:rsidRPr="000159B2">
        <w:rPr>
          <w:rFonts w:ascii="Arial" w:eastAsia="굴림" w:hAnsi="Arial" w:cs="Arial"/>
          <w:color w:val="222222"/>
          <w:kern w:val="0"/>
          <w:sz w:val="22"/>
          <w:shd w:val="clear" w:color="auto" w:fill="FFFFFF"/>
        </w:rPr>
        <w:t>(4), 566-574.</w:t>
      </w:r>
    </w:p>
    <w:p w14:paraId="041BAAED" w14:textId="34524896" w:rsidR="00076473" w:rsidRPr="000159B2" w:rsidRDefault="00076473" w:rsidP="008620E6">
      <w:pPr>
        <w:widowControl/>
        <w:wordWrap/>
        <w:autoSpaceDE/>
        <w:autoSpaceDN/>
        <w:spacing w:line="240" w:lineRule="auto"/>
        <w:rPr>
          <w:rFonts w:ascii="Arial" w:hAnsi="Arial" w:cs="Arial"/>
          <w:color w:val="222222"/>
          <w:sz w:val="22"/>
          <w:shd w:val="clear" w:color="auto" w:fill="FFFFFF"/>
        </w:rPr>
      </w:pPr>
      <w:r w:rsidRPr="000159B2">
        <w:rPr>
          <w:rFonts w:ascii="Arial" w:hAnsi="Arial" w:cs="Arial"/>
          <w:color w:val="000000"/>
          <w:sz w:val="22"/>
        </w:rPr>
        <w:t xml:space="preserve">[3] </w:t>
      </w:r>
      <w:proofErr w:type="spellStart"/>
      <w:r w:rsidR="000159B2" w:rsidRPr="000159B2">
        <w:rPr>
          <w:rFonts w:ascii="Arial" w:hAnsi="Arial" w:cs="Arial"/>
          <w:color w:val="222222"/>
          <w:sz w:val="22"/>
          <w:shd w:val="clear" w:color="auto" w:fill="FFFFFF"/>
        </w:rPr>
        <w:t>Sandfort</w:t>
      </w:r>
      <w:proofErr w:type="spellEnd"/>
      <w:r w:rsidR="000159B2" w:rsidRPr="000159B2">
        <w:rPr>
          <w:rFonts w:ascii="Arial" w:hAnsi="Arial" w:cs="Arial"/>
          <w:color w:val="222222"/>
          <w:sz w:val="22"/>
          <w:shd w:val="clear" w:color="auto" w:fill="FFFFFF"/>
        </w:rPr>
        <w:t xml:space="preserve">, V., Yan, K., </w:t>
      </w:r>
      <w:proofErr w:type="spellStart"/>
      <w:r w:rsidR="000159B2" w:rsidRPr="000159B2">
        <w:rPr>
          <w:rFonts w:ascii="Arial" w:hAnsi="Arial" w:cs="Arial"/>
          <w:color w:val="222222"/>
          <w:sz w:val="22"/>
          <w:shd w:val="clear" w:color="auto" w:fill="FFFFFF"/>
        </w:rPr>
        <w:t>Pickhardt</w:t>
      </w:r>
      <w:proofErr w:type="spellEnd"/>
      <w:r w:rsidR="000159B2" w:rsidRPr="000159B2">
        <w:rPr>
          <w:rFonts w:ascii="Arial" w:hAnsi="Arial" w:cs="Arial"/>
          <w:color w:val="222222"/>
          <w:sz w:val="22"/>
          <w:shd w:val="clear" w:color="auto" w:fill="FFFFFF"/>
        </w:rPr>
        <w:t>, P. J., &amp; Summers, R. M. (2019). Data augmentation using generative adversarial networks (</w:t>
      </w:r>
      <w:proofErr w:type="spellStart"/>
      <w:r w:rsidR="000159B2" w:rsidRPr="000159B2">
        <w:rPr>
          <w:rFonts w:ascii="Arial" w:hAnsi="Arial" w:cs="Arial"/>
          <w:color w:val="222222"/>
          <w:sz w:val="22"/>
          <w:shd w:val="clear" w:color="auto" w:fill="FFFFFF"/>
        </w:rPr>
        <w:t>CycleGAN</w:t>
      </w:r>
      <w:proofErr w:type="spellEnd"/>
      <w:r w:rsidR="000159B2" w:rsidRPr="000159B2">
        <w:rPr>
          <w:rFonts w:ascii="Arial" w:hAnsi="Arial" w:cs="Arial"/>
          <w:color w:val="222222"/>
          <w:sz w:val="22"/>
          <w:shd w:val="clear" w:color="auto" w:fill="FFFFFF"/>
        </w:rPr>
        <w:t xml:space="preserve">) to improve generalizability in CT segmentation tasks. </w:t>
      </w:r>
      <w:r w:rsidR="000159B2" w:rsidRPr="000159B2">
        <w:rPr>
          <w:rFonts w:ascii="Arial" w:hAnsi="Arial" w:cs="Arial"/>
          <w:i/>
          <w:iCs/>
          <w:color w:val="222222"/>
          <w:sz w:val="22"/>
          <w:shd w:val="clear" w:color="auto" w:fill="FFFFFF"/>
        </w:rPr>
        <w:t>Scientific reports</w:t>
      </w:r>
      <w:r w:rsidR="000159B2" w:rsidRPr="000159B2">
        <w:rPr>
          <w:rFonts w:ascii="Arial" w:hAnsi="Arial" w:cs="Arial"/>
          <w:color w:val="222222"/>
          <w:sz w:val="22"/>
          <w:shd w:val="clear" w:color="auto" w:fill="FFFFFF"/>
        </w:rPr>
        <w:t xml:space="preserve">, </w:t>
      </w:r>
      <w:r w:rsidR="000159B2" w:rsidRPr="000159B2">
        <w:rPr>
          <w:rFonts w:ascii="Arial" w:hAnsi="Arial" w:cs="Arial"/>
          <w:i/>
          <w:iCs/>
          <w:color w:val="222222"/>
          <w:sz w:val="22"/>
          <w:shd w:val="clear" w:color="auto" w:fill="FFFFFF"/>
        </w:rPr>
        <w:t>9</w:t>
      </w:r>
      <w:r w:rsidR="000159B2" w:rsidRPr="000159B2">
        <w:rPr>
          <w:rFonts w:ascii="Arial" w:hAnsi="Arial" w:cs="Arial"/>
          <w:color w:val="222222"/>
          <w:sz w:val="22"/>
          <w:shd w:val="clear" w:color="auto" w:fill="FFFFFF"/>
        </w:rPr>
        <w:t>(1), 1-9.</w:t>
      </w:r>
    </w:p>
    <w:p w14:paraId="2574B8CB" w14:textId="7E964D37" w:rsidR="000159B2" w:rsidRDefault="00076473" w:rsidP="00B90EFF">
      <w:pPr>
        <w:widowControl/>
        <w:wordWrap/>
        <w:autoSpaceDE/>
        <w:autoSpaceDN/>
        <w:spacing w:line="240" w:lineRule="auto"/>
        <w:jc w:val="left"/>
        <w:rPr>
          <w:rFonts w:ascii="Arial" w:hAnsi="Arial" w:cs="Arial"/>
          <w:sz w:val="22"/>
        </w:rPr>
      </w:pPr>
      <w:r w:rsidRPr="000159B2">
        <w:rPr>
          <w:rFonts w:ascii="Arial" w:hAnsi="Arial" w:cs="Arial"/>
          <w:color w:val="222222"/>
          <w:sz w:val="22"/>
          <w:shd w:val="clear" w:color="auto" w:fill="FFFFFF"/>
        </w:rPr>
        <w:t>[</w:t>
      </w:r>
      <w:r w:rsidR="008620E6" w:rsidRPr="000159B2">
        <w:rPr>
          <w:rFonts w:ascii="Arial" w:hAnsi="Arial" w:cs="Arial"/>
          <w:color w:val="222222"/>
          <w:sz w:val="22"/>
          <w:shd w:val="clear" w:color="auto" w:fill="FFFFFF"/>
        </w:rPr>
        <w:t>4]</w:t>
      </w:r>
      <w:r w:rsidR="004E2342">
        <w:rPr>
          <w:rFonts w:ascii="Arial" w:hAnsi="Arial" w:cs="Arial"/>
          <w:color w:val="222222"/>
          <w:sz w:val="22"/>
          <w:shd w:val="clear" w:color="auto" w:fill="FFFFFF"/>
        </w:rPr>
        <w:t xml:space="preserve"> </w:t>
      </w:r>
      <w:r w:rsidR="004E2342" w:rsidRPr="004E2342">
        <w:rPr>
          <w:rFonts w:ascii="Arial" w:hAnsi="Arial" w:cs="Arial"/>
          <w:sz w:val="22"/>
        </w:rPr>
        <w:t>https://www.kaggle.com/code/ninamaamary/</w:t>
      </w:r>
      <w:r w:rsidR="004E2342">
        <w:rPr>
          <w:rFonts w:ascii="Arial" w:hAnsi="Arial" w:cs="Arial"/>
          <w:sz w:val="22"/>
        </w:rPr>
        <w:t xml:space="preserve"> </w:t>
      </w:r>
      <w:r w:rsidR="004E2342" w:rsidRPr="004E2342">
        <w:rPr>
          <w:rFonts w:ascii="Arial" w:hAnsi="Arial" w:cs="Arial"/>
          <w:sz w:val="22"/>
        </w:rPr>
        <w:t>selfie2anime-cyclegan-pytorch/notebook</w:t>
      </w:r>
      <w:r w:rsidR="004E2342">
        <w:rPr>
          <w:rFonts w:ascii="Arial" w:hAnsi="Arial" w:cs="Arial"/>
          <w:sz w:val="22"/>
        </w:rPr>
        <w:t xml:space="preserve"> </w:t>
      </w:r>
    </w:p>
    <w:p w14:paraId="238DEF85" w14:textId="63D64A8D" w:rsidR="004E2342" w:rsidRPr="004E2342" w:rsidRDefault="00B90EFF" w:rsidP="008620E6">
      <w:pPr>
        <w:widowControl/>
        <w:wordWrap/>
        <w:autoSpaceDE/>
        <w:autoSpaceDN/>
        <w:spacing w:after="0" w:line="240" w:lineRule="auto"/>
        <w:jc w:val="left"/>
        <w:rPr>
          <w:rFonts w:ascii="Arial" w:hAnsi="Arial" w:cs="Arial"/>
          <w:sz w:val="22"/>
        </w:rPr>
      </w:pPr>
      <w:r>
        <w:rPr>
          <w:rFonts w:ascii="Arial" w:hAnsi="Arial" w:cs="Arial"/>
          <w:sz w:val="22"/>
        </w:rPr>
        <w:t xml:space="preserve">[5] </w:t>
      </w:r>
      <w:r w:rsidR="004E2342" w:rsidRPr="004E2342">
        <w:rPr>
          <w:rFonts w:ascii="Arial" w:hAnsi="Arial" w:cs="Arial"/>
          <w:sz w:val="22"/>
        </w:rPr>
        <w:t>https://github.com/ShanmukhVegi/Image-Classification/blob/main/Shanmukh_Classification.ipynb</w:t>
      </w:r>
    </w:p>
    <w:sectPr w:rsidR="004E2342" w:rsidRPr="004E2342" w:rsidSect="00824A01">
      <w:type w:val="continuous"/>
      <w:pgSz w:w="11906" w:h="16838" w:code="9"/>
      <w:pgMar w:top="720" w:right="720" w:bottom="720" w:left="720" w:header="851" w:footer="992" w:gutter="0"/>
      <w:cols w:num="2" w:space="425"/>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굴림">
    <w:altName w:val="Gulim"/>
    <w:panose1 w:val="020B0600000101010101"/>
    <w:charset w:val="81"/>
    <w:family w:val="modern"/>
    <w:pitch w:val="variable"/>
    <w:sig w:usb0="B00002AF" w:usb1="69D77CFB" w:usb2="00000030" w:usb3="00000000" w:csb0="0008009F" w:csb1="00000000"/>
  </w:font>
  <w:font w:name="함초롬바탕">
    <w:panose1 w:val="02030604000101010101"/>
    <w:charset w:val="81"/>
    <w:family w:val="modern"/>
    <w:pitch w:val="variable"/>
    <w:sig w:usb0="F7002EFF" w:usb1="19DFFFFF" w:usb2="001BFDD7" w:usb3="00000000" w:csb0="001F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F44012"/>
    <w:multiLevelType w:val="multilevel"/>
    <w:tmpl w:val="6E006666"/>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 w15:restartNumberingAfterBreak="0">
    <w:nsid w:val="0D453C50"/>
    <w:multiLevelType w:val="hybridMultilevel"/>
    <w:tmpl w:val="1DDCF230"/>
    <w:lvl w:ilvl="0" w:tplc="57363316">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 w15:restartNumberingAfterBreak="0">
    <w:nsid w:val="226F2E76"/>
    <w:multiLevelType w:val="hybridMultilevel"/>
    <w:tmpl w:val="884C2EAA"/>
    <w:lvl w:ilvl="0" w:tplc="BA8650EA">
      <w:start w:val="1"/>
      <w:numFmt w:val="decimal"/>
      <w:lvlText w:val="%1."/>
      <w:lvlJc w:val="left"/>
      <w:pPr>
        <w:ind w:left="360" w:hanging="360"/>
      </w:pPr>
      <w:rPr>
        <w:rFonts w:hint="default"/>
      </w:rPr>
    </w:lvl>
    <w:lvl w:ilvl="1" w:tplc="04090019">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3" w15:restartNumberingAfterBreak="0">
    <w:nsid w:val="2BDE13E1"/>
    <w:multiLevelType w:val="multilevel"/>
    <w:tmpl w:val="C43A6434"/>
    <w:lvl w:ilvl="0">
      <w:start w:val="4"/>
      <w:numFmt w:val="decimal"/>
      <w:lvlText w:val="%1"/>
      <w:lvlJc w:val="left"/>
      <w:pPr>
        <w:ind w:left="384" w:hanging="384"/>
      </w:pPr>
      <w:rPr>
        <w:rFonts w:hint="default"/>
      </w:rPr>
    </w:lvl>
    <w:lvl w:ilvl="1">
      <w:start w:val="1"/>
      <w:numFmt w:val="decimal"/>
      <w:lvlText w:val="%1.%2"/>
      <w:lvlJc w:val="left"/>
      <w:pPr>
        <w:ind w:left="1145" w:hanging="720"/>
      </w:pPr>
      <w:rPr>
        <w:rFonts w:hint="default"/>
      </w:rPr>
    </w:lvl>
    <w:lvl w:ilvl="2">
      <w:start w:val="1"/>
      <w:numFmt w:val="decimal"/>
      <w:lvlText w:val="%1.%2.%3"/>
      <w:lvlJc w:val="left"/>
      <w:pPr>
        <w:ind w:left="1712" w:hanging="720"/>
      </w:pPr>
      <w:rPr>
        <w:rFonts w:hint="default"/>
      </w:rPr>
    </w:lvl>
    <w:lvl w:ilvl="3">
      <w:start w:val="1"/>
      <w:numFmt w:val="decimal"/>
      <w:lvlText w:val="%1.%2.%3.%4"/>
      <w:lvlJc w:val="left"/>
      <w:pPr>
        <w:ind w:left="3480" w:hanging="1080"/>
      </w:pPr>
      <w:rPr>
        <w:rFonts w:hint="default"/>
      </w:rPr>
    </w:lvl>
    <w:lvl w:ilvl="4">
      <w:start w:val="1"/>
      <w:numFmt w:val="decimal"/>
      <w:lvlText w:val="%1.%2.%3.%4.%5"/>
      <w:lvlJc w:val="left"/>
      <w:pPr>
        <w:ind w:left="4640" w:hanging="1440"/>
      </w:pPr>
      <w:rPr>
        <w:rFonts w:hint="default"/>
      </w:rPr>
    </w:lvl>
    <w:lvl w:ilvl="5">
      <w:start w:val="1"/>
      <w:numFmt w:val="decimal"/>
      <w:lvlText w:val="%1.%2.%3.%4.%5.%6"/>
      <w:lvlJc w:val="left"/>
      <w:pPr>
        <w:ind w:left="5440" w:hanging="1440"/>
      </w:pPr>
      <w:rPr>
        <w:rFonts w:hint="default"/>
      </w:rPr>
    </w:lvl>
    <w:lvl w:ilvl="6">
      <w:start w:val="1"/>
      <w:numFmt w:val="decimal"/>
      <w:lvlText w:val="%1.%2.%3.%4.%5.%6.%7"/>
      <w:lvlJc w:val="left"/>
      <w:pPr>
        <w:ind w:left="6600" w:hanging="1800"/>
      </w:pPr>
      <w:rPr>
        <w:rFonts w:hint="default"/>
      </w:rPr>
    </w:lvl>
    <w:lvl w:ilvl="7">
      <w:start w:val="1"/>
      <w:numFmt w:val="decimal"/>
      <w:lvlText w:val="%1.%2.%3.%4.%5.%6.%7.%8"/>
      <w:lvlJc w:val="left"/>
      <w:pPr>
        <w:ind w:left="7400" w:hanging="1800"/>
      </w:pPr>
      <w:rPr>
        <w:rFonts w:hint="default"/>
      </w:rPr>
    </w:lvl>
    <w:lvl w:ilvl="8">
      <w:start w:val="1"/>
      <w:numFmt w:val="decimal"/>
      <w:lvlText w:val="%1.%2.%3.%4.%5.%6.%7.%8.%9"/>
      <w:lvlJc w:val="left"/>
      <w:pPr>
        <w:ind w:left="8560" w:hanging="2160"/>
      </w:pPr>
      <w:rPr>
        <w:rFonts w:hint="default"/>
      </w:rPr>
    </w:lvl>
  </w:abstractNum>
  <w:abstractNum w:abstractNumId="4" w15:restartNumberingAfterBreak="0">
    <w:nsid w:val="33CB25F8"/>
    <w:multiLevelType w:val="multilevel"/>
    <w:tmpl w:val="567A054C"/>
    <w:lvl w:ilvl="0">
      <w:start w:val="1"/>
      <w:numFmt w:val="decimal"/>
      <w:lvlText w:val="%1."/>
      <w:lvlJc w:val="left"/>
      <w:pPr>
        <w:ind w:left="360" w:hanging="360"/>
      </w:pPr>
      <w:rPr>
        <w:rFonts w:hint="default"/>
      </w:rPr>
    </w:lvl>
    <w:lvl w:ilvl="1">
      <w:start w:val="1"/>
      <w:numFmt w:val="decimal"/>
      <w:isLgl/>
      <w:lvlText w:val="%1.%2"/>
      <w:lvlJc w:val="left"/>
      <w:pPr>
        <w:ind w:left="600" w:hanging="600"/>
      </w:pPr>
      <w:rPr>
        <w:rFonts w:hint="default"/>
      </w:rPr>
    </w:lvl>
    <w:lvl w:ilvl="2">
      <w:start w:val="1"/>
      <w:numFmt w:val="decimal"/>
      <w:isLgl/>
      <w:lvlText w:val="%1.%2.%3"/>
      <w:lvlJc w:val="left"/>
      <w:pPr>
        <w:ind w:left="1146" w:hanging="720"/>
      </w:pPr>
      <w:rPr>
        <w:rFonts w:hint="default"/>
      </w:rPr>
    </w:lvl>
    <w:lvl w:ilvl="3">
      <w:start w:val="1"/>
      <w:numFmt w:val="decimal"/>
      <w:isLgl/>
      <w:lvlText w:val="%1.%2.%3.%4"/>
      <w:lvlJc w:val="left"/>
      <w:pPr>
        <w:ind w:left="2560" w:hanging="1080"/>
      </w:pPr>
      <w:rPr>
        <w:rFonts w:hint="default"/>
      </w:rPr>
    </w:lvl>
    <w:lvl w:ilvl="4">
      <w:start w:val="1"/>
      <w:numFmt w:val="decimal"/>
      <w:isLgl/>
      <w:lvlText w:val="%1.%2.%3.%4.%5"/>
      <w:lvlJc w:val="left"/>
      <w:pPr>
        <w:ind w:left="2920" w:hanging="1080"/>
      </w:pPr>
      <w:rPr>
        <w:rFonts w:hint="default"/>
      </w:rPr>
    </w:lvl>
    <w:lvl w:ilvl="5">
      <w:start w:val="1"/>
      <w:numFmt w:val="decimal"/>
      <w:isLgl/>
      <w:lvlText w:val="%1.%2.%3.%4.%5.%6"/>
      <w:lvlJc w:val="left"/>
      <w:pPr>
        <w:ind w:left="3640" w:hanging="1440"/>
      </w:pPr>
      <w:rPr>
        <w:rFonts w:hint="default"/>
      </w:rPr>
    </w:lvl>
    <w:lvl w:ilvl="6">
      <w:start w:val="1"/>
      <w:numFmt w:val="decimal"/>
      <w:isLgl/>
      <w:lvlText w:val="%1.%2.%3.%4.%5.%6.%7"/>
      <w:lvlJc w:val="left"/>
      <w:pPr>
        <w:ind w:left="4000" w:hanging="1440"/>
      </w:pPr>
      <w:rPr>
        <w:rFonts w:hint="default"/>
      </w:rPr>
    </w:lvl>
    <w:lvl w:ilvl="7">
      <w:start w:val="1"/>
      <w:numFmt w:val="decimal"/>
      <w:isLgl/>
      <w:lvlText w:val="%1.%2.%3.%4.%5.%6.%7.%8"/>
      <w:lvlJc w:val="left"/>
      <w:pPr>
        <w:ind w:left="4720" w:hanging="1800"/>
      </w:pPr>
      <w:rPr>
        <w:rFonts w:hint="default"/>
      </w:rPr>
    </w:lvl>
    <w:lvl w:ilvl="8">
      <w:start w:val="1"/>
      <w:numFmt w:val="decimal"/>
      <w:isLgl/>
      <w:lvlText w:val="%1.%2.%3.%4.%5.%6.%7.%8.%9"/>
      <w:lvlJc w:val="left"/>
      <w:pPr>
        <w:ind w:left="5080" w:hanging="1800"/>
      </w:pPr>
      <w:rPr>
        <w:rFonts w:hint="default"/>
      </w:rPr>
    </w:lvl>
  </w:abstractNum>
  <w:abstractNum w:abstractNumId="5" w15:restartNumberingAfterBreak="0">
    <w:nsid w:val="3CBB0E1D"/>
    <w:multiLevelType w:val="multilevel"/>
    <w:tmpl w:val="2D661048"/>
    <w:lvl w:ilvl="0">
      <w:start w:val="4"/>
      <w:numFmt w:val="decimal"/>
      <w:lvlText w:val="%1"/>
      <w:lvlJc w:val="left"/>
      <w:pPr>
        <w:ind w:left="360" w:hanging="360"/>
      </w:pPr>
      <w:rPr>
        <w:rFonts w:hint="default"/>
      </w:rPr>
    </w:lvl>
    <w:lvl w:ilvl="1">
      <w:start w:val="2"/>
      <w:numFmt w:val="decimal"/>
      <w:lvlText w:val="%1.%2"/>
      <w:lvlJc w:val="left"/>
      <w:pPr>
        <w:ind w:left="785" w:hanging="360"/>
      </w:pPr>
      <w:rPr>
        <w:rFonts w:hint="default"/>
      </w:rPr>
    </w:lvl>
    <w:lvl w:ilvl="2">
      <w:start w:val="1"/>
      <w:numFmt w:val="decimal"/>
      <w:lvlText w:val="%1.%2.%3"/>
      <w:lvlJc w:val="left"/>
      <w:pPr>
        <w:ind w:left="1570" w:hanging="720"/>
      </w:pPr>
      <w:rPr>
        <w:rFonts w:hint="default"/>
      </w:rPr>
    </w:lvl>
    <w:lvl w:ilvl="3">
      <w:start w:val="1"/>
      <w:numFmt w:val="decimal"/>
      <w:lvlText w:val="%1.%2.%3.%4"/>
      <w:lvlJc w:val="left"/>
      <w:pPr>
        <w:ind w:left="1995" w:hanging="720"/>
      </w:pPr>
      <w:rPr>
        <w:rFonts w:hint="default"/>
      </w:rPr>
    </w:lvl>
    <w:lvl w:ilvl="4">
      <w:start w:val="1"/>
      <w:numFmt w:val="decimal"/>
      <w:lvlText w:val="%1.%2.%3.%4.%5"/>
      <w:lvlJc w:val="left"/>
      <w:pPr>
        <w:ind w:left="2780" w:hanging="1080"/>
      </w:pPr>
      <w:rPr>
        <w:rFonts w:hint="default"/>
      </w:rPr>
    </w:lvl>
    <w:lvl w:ilvl="5">
      <w:start w:val="1"/>
      <w:numFmt w:val="decimal"/>
      <w:lvlText w:val="%1.%2.%3.%4.%5.%6"/>
      <w:lvlJc w:val="left"/>
      <w:pPr>
        <w:ind w:left="3205" w:hanging="1080"/>
      </w:pPr>
      <w:rPr>
        <w:rFonts w:hint="default"/>
      </w:rPr>
    </w:lvl>
    <w:lvl w:ilvl="6">
      <w:start w:val="1"/>
      <w:numFmt w:val="decimal"/>
      <w:lvlText w:val="%1.%2.%3.%4.%5.%6.%7"/>
      <w:lvlJc w:val="left"/>
      <w:pPr>
        <w:ind w:left="3990" w:hanging="1440"/>
      </w:pPr>
      <w:rPr>
        <w:rFonts w:hint="default"/>
      </w:rPr>
    </w:lvl>
    <w:lvl w:ilvl="7">
      <w:start w:val="1"/>
      <w:numFmt w:val="decimal"/>
      <w:lvlText w:val="%1.%2.%3.%4.%5.%6.%7.%8"/>
      <w:lvlJc w:val="left"/>
      <w:pPr>
        <w:ind w:left="4415" w:hanging="1440"/>
      </w:pPr>
      <w:rPr>
        <w:rFonts w:hint="default"/>
      </w:rPr>
    </w:lvl>
    <w:lvl w:ilvl="8">
      <w:start w:val="1"/>
      <w:numFmt w:val="decimal"/>
      <w:lvlText w:val="%1.%2.%3.%4.%5.%6.%7.%8.%9"/>
      <w:lvlJc w:val="left"/>
      <w:pPr>
        <w:ind w:left="5200" w:hanging="1800"/>
      </w:pPr>
      <w:rPr>
        <w:rFonts w:hint="default"/>
      </w:rPr>
    </w:lvl>
  </w:abstractNum>
  <w:abstractNum w:abstractNumId="6" w15:restartNumberingAfterBreak="0">
    <w:nsid w:val="401065BD"/>
    <w:multiLevelType w:val="hybridMultilevel"/>
    <w:tmpl w:val="A0464FAE"/>
    <w:lvl w:ilvl="0" w:tplc="75CA2732">
      <w:start w:val="1"/>
      <w:numFmt w:val="decimal"/>
      <w:lvlText w:val="4.%1"/>
      <w:lvlJc w:val="left"/>
      <w:pPr>
        <w:ind w:left="800" w:hanging="400"/>
      </w:pPr>
      <w:rPr>
        <w:rFonts w:hint="eastAsia"/>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7" w15:restartNumberingAfterBreak="0">
    <w:nsid w:val="6C001369"/>
    <w:multiLevelType w:val="hybridMultilevel"/>
    <w:tmpl w:val="034AA528"/>
    <w:lvl w:ilvl="0" w:tplc="D452E446">
      <w:start w:val="1"/>
      <w:numFmt w:val="decimal"/>
      <w:lvlText w:val="%1."/>
      <w:lvlJc w:val="left"/>
      <w:pPr>
        <w:ind w:left="760" w:hanging="360"/>
      </w:pPr>
      <w:rPr>
        <w:rFonts w:hint="default"/>
        <w:b w:val="0"/>
        <w:color w:val="000000"/>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num w:numId="1" w16cid:durableId="1816950130">
    <w:abstractNumId w:val="2"/>
  </w:num>
  <w:num w:numId="2" w16cid:durableId="1128206044">
    <w:abstractNumId w:val="3"/>
  </w:num>
  <w:num w:numId="3" w16cid:durableId="1865362861">
    <w:abstractNumId w:val="5"/>
  </w:num>
  <w:num w:numId="4" w16cid:durableId="2004553221">
    <w:abstractNumId w:val="0"/>
  </w:num>
  <w:num w:numId="5" w16cid:durableId="66072616">
    <w:abstractNumId w:val="1"/>
  </w:num>
  <w:num w:numId="6" w16cid:durableId="1798182508">
    <w:abstractNumId w:val="7"/>
  </w:num>
  <w:num w:numId="7" w16cid:durableId="622659191">
    <w:abstractNumId w:val="4"/>
  </w:num>
  <w:num w:numId="8" w16cid:durableId="211289614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bordersDoNotSurroundHeader/>
  <w:bordersDoNotSurroundFooter/>
  <w:proofState w:spelling="clean" w:grammar="clean"/>
  <w:defaultTabStop w:val="8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1A7C"/>
    <w:rsid w:val="000159B2"/>
    <w:rsid w:val="00076473"/>
    <w:rsid w:val="00091026"/>
    <w:rsid w:val="000D5592"/>
    <w:rsid w:val="001B206B"/>
    <w:rsid w:val="002A371A"/>
    <w:rsid w:val="003044A2"/>
    <w:rsid w:val="00362C05"/>
    <w:rsid w:val="003F23A0"/>
    <w:rsid w:val="004055A1"/>
    <w:rsid w:val="004C6826"/>
    <w:rsid w:val="004E2342"/>
    <w:rsid w:val="00514139"/>
    <w:rsid w:val="005C1969"/>
    <w:rsid w:val="006A18A8"/>
    <w:rsid w:val="006A7C24"/>
    <w:rsid w:val="006C1A7C"/>
    <w:rsid w:val="006F3BEF"/>
    <w:rsid w:val="00753484"/>
    <w:rsid w:val="00776492"/>
    <w:rsid w:val="008156FD"/>
    <w:rsid w:val="00824A01"/>
    <w:rsid w:val="00846A5E"/>
    <w:rsid w:val="00861509"/>
    <w:rsid w:val="008620E6"/>
    <w:rsid w:val="0086552E"/>
    <w:rsid w:val="00A248F2"/>
    <w:rsid w:val="00A34D2F"/>
    <w:rsid w:val="00A51182"/>
    <w:rsid w:val="00A52D7C"/>
    <w:rsid w:val="00AB4D6E"/>
    <w:rsid w:val="00AC0876"/>
    <w:rsid w:val="00AC1F28"/>
    <w:rsid w:val="00B17E11"/>
    <w:rsid w:val="00B90EFF"/>
    <w:rsid w:val="00BB1485"/>
    <w:rsid w:val="00C85E7F"/>
    <w:rsid w:val="00DD63AF"/>
    <w:rsid w:val="00DE7840"/>
    <w:rsid w:val="00EA20D4"/>
    <w:rsid w:val="00EA24A8"/>
    <w:rsid w:val="00EE1783"/>
    <w:rsid w:val="00FF6511"/>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F3BC20"/>
  <w15:chartTrackingRefBased/>
  <w15:docId w15:val="{277CC1BC-5E1A-4810-BC3D-5F6F7E1952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C1A7C"/>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6C1A7C"/>
    <w:pPr>
      <w:ind w:leftChars="400" w:left="800"/>
    </w:pPr>
  </w:style>
  <w:style w:type="table" w:styleId="a4">
    <w:name w:val="Table Grid"/>
    <w:basedOn w:val="a1"/>
    <w:uiPriority w:val="39"/>
    <w:rsid w:val="006C1A7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Normal (Web)"/>
    <w:basedOn w:val="a"/>
    <w:uiPriority w:val="99"/>
    <w:unhideWhenUsed/>
    <w:rsid w:val="00AB4D6E"/>
    <w:pPr>
      <w:widowControl/>
      <w:wordWrap/>
      <w:autoSpaceDE/>
      <w:autoSpaceDN/>
      <w:spacing w:before="100" w:beforeAutospacing="1" w:after="100" w:afterAutospacing="1" w:line="240" w:lineRule="auto"/>
      <w:jc w:val="left"/>
    </w:pPr>
    <w:rPr>
      <w:rFonts w:ascii="굴림" w:eastAsia="굴림" w:hAnsi="굴림" w:cs="굴림"/>
      <w:kern w:val="0"/>
      <w:sz w:val="24"/>
      <w:szCs w:val="24"/>
    </w:rPr>
  </w:style>
  <w:style w:type="character" w:styleId="a6">
    <w:name w:val="Hyperlink"/>
    <w:basedOn w:val="a0"/>
    <w:uiPriority w:val="99"/>
    <w:unhideWhenUsed/>
    <w:rsid w:val="00076473"/>
    <w:rPr>
      <w:color w:val="0000FF"/>
      <w:u w:val="single"/>
    </w:rPr>
  </w:style>
  <w:style w:type="character" w:styleId="a7">
    <w:name w:val="Unresolved Mention"/>
    <w:basedOn w:val="a0"/>
    <w:uiPriority w:val="99"/>
    <w:semiHidden/>
    <w:unhideWhenUsed/>
    <w:rsid w:val="008620E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0806381">
      <w:bodyDiv w:val="1"/>
      <w:marLeft w:val="0"/>
      <w:marRight w:val="0"/>
      <w:marTop w:val="0"/>
      <w:marBottom w:val="0"/>
      <w:divBdr>
        <w:top w:val="none" w:sz="0" w:space="0" w:color="auto"/>
        <w:left w:val="none" w:sz="0" w:space="0" w:color="auto"/>
        <w:bottom w:val="none" w:sz="0" w:space="0" w:color="auto"/>
        <w:right w:val="none" w:sz="0" w:space="0" w:color="auto"/>
      </w:divBdr>
    </w:div>
    <w:div w:id="349373797">
      <w:bodyDiv w:val="1"/>
      <w:marLeft w:val="0"/>
      <w:marRight w:val="0"/>
      <w:marTop w:val="0"/>
      <w:marBottom w:val="0"/>
      <w:divBdr>
        <w:top w:val="none" w:sz="0" w:space="0" w:color="auto"/>
        <w:left w:val="none" w:sz="0" w:space="0" w:color="auto"/>
        <w:bottom w:val="none" w:sz="0" w:space="0" w:color="auto"/>
        <w:right w:val="none" w:sz="0" w:space="0" w:color="auto"/>
      </w:divBdr>
    </w:div>
    <w:div w:id="394620113">
      <w:bodyDiv w:val="1"/>
      <w:marLeft w:val="0"/>
      <w:marRight w:val="0"/>
      <w:marTop w:val="0"/>
      <w:marBottom w:val="0"/>
      <w:divBdr>
        <w:top w:val="none" w:sz="0" w:space="0" w:color="auto"/>
        <w:left w:val="none" w:sz="0" w:space="0" w:color="auto"/>
        <w:bottom w:val="none" w:sz="0" w:space="0" w:color="auto"/>
        <w:right w:val="none" w:sz="0" w:space="0" w:color="auto"/>
      </w:divBdr>
    </w:div>
    <w:div w:id="548539661">
      <w:bodyDiv w:val="1"/>
      <w:marLeft w:val="0"/>
      <w:marRight w:val="0"/>
      <w:marTop w:val="0"/>
      <w:marBottom w:val="0"/>
      <w:divBdr>
        <w:top w:val="none" w:sz="0" w:space="0" w:color="auto"/>
        <w:left w:val="none" w:sz="0" w:space="0" w:color="auto"/>
        <w:bottom w:val="none" w:sz="0" w:space="0" w:color="auto"/>
        <w:right w:val="none" w:sz="0" w:space="0" w:color="auto"/>
      </w:divBdr>
    </w:div>
    <w:div w:id="682169482">
      <w:bodyDiv w:val="1"/>
      <w:marLeft w:val="0"/>
      <w:marRight w:val="0"/>
      <w:marTop w:val="0"/>
      <w:marBottom w:val="0"/>
      <w:divBdr>
        <w:top w:val="none" w:sz="0" w:space="0" w:color="auto"/>
        <w:left w:val="none" w:sz="0" w:space="0" w:color="auto"/>
        <w:bottom w:val="none" w:sz="0" w:space="0" w:color="auto"/>
        <w:right w:val="none" w:sz="0" w:space="0" w:color="auto"/>
      </w:divBdr>
    </w:div>
    <w:div w:id="846747054">
      <w:bodyDiv w:val="1"/>
      <w:marLeft w:val="0"/>
      <w:marRight w:val="0"/>
      <w:marTop w:val="0"/>
      <w:marBottom w:val="0"/>
      <w:divBdr>
        <w:top w:val="none" w:sz="0" w:space="0" w:color="auto"/>
        <w:left w:val="none" w:sz="0" w:space="0" w:color="auto"/>
        <w:bottom w:val="none" w:sz="0" w:space="0" w:color="auto"/>
        <w:right w:val="none" w:sz="0" w:space="0" w:color="auto"/>
      </w:divBdr>
    </w:div>
    <w:div w:id="934165790">
      <w:bodyDiv w:val="1"/>
      <w:marLeft w:val="0"/>
      <w:marRight w:val="0"/>
      <w:marTop w:val="0"/>
      <w:marBottom w:val="0"/>
      <w:divBdr>
        <w:top w:val="none" w:sz="0" w:space="0" w:color="auto"/>
        <w:left w:val="none" w:sz="0" w:space="0" w:color="auto"/>
        <w:bottom w:val="none" w:sz="0" w:space="0" w:color="auto"/>
        <w:right w:val="none" w:sz="0" w:space="0" w:color="auto"/>
      </w:divBdr>
    </w:div>
    <w:div w:id="944922544">
      <w:bodyDiv w:val="1"/>
      <w:marLeft w:val="0"/>
      <w:marRight w:val="0"/>
      <w:marTop w:val="0"/>
      <w:marBottom w:val="0"/>
      <w:divBdr>
        <w:top w:val="none" w:sz="0" w:space="0" w:color="auto"/>
        <w:left w:val="none" w:sz="0" w:space="0" w:color="auto"/>
        <w:bottom w:val="none" w:sz="0" w:space="0" w:color="auto"/>
        <w:right w:val="none" w:sz="0" w:space="0" w:color="auto"/>
      </w:divBdr>
    </w:div>
    <w:div w:id="964196186">
      <w:bodyDiv w:val="1"/>
      <w:marLeft w:val="0"/>
      <w:marRight w:val="0"/>
      <w:marTop w:val="0"/>
      <w:marBottom w:val="0"/>
      <w:divBdr>
        <w:top w:val="none" w:sz="0" w:space="0" w:color="auto"/>
        <w:left w:val="none" w:sz="0" w:space="0" w:color="auto"/>
        <w:bottom w:val="none" w:sz="0" w:space="0" w:color="auto"/>
        <w:right w:val="none" w:sz="0" w:space="0" w:color="auto"/>
      </w:divBdr>
    </w:div>
    <w:div w:id="990713289">
      <w:bodyDiv w:val="1"/>
      <w:marLeft w:val="0"/>
      <w:marRight w:val="0"/>
      <w:marTop w:val="0"/>
      <w:marBottom w:val="0"/>
      <w:divBdr>
        <w:top w:val="none" w:sz="0" w:space="0" w:color="auto"/>
        <w:left w:val="none" w:sz="0" w:space="0" w:color="auto"/>
        <w:bottom w:val="none" w:sz="0" w:space="0" w:color="auto"/>
        <w:right w:val="none" w:sz="0" w:space="0" w:color="auto"/>
      </w:divBdr>
    </w:div>
    <w:div w:id="1428575310">
      <w:bodyDiv w:val="1"/>
      <w:marLeft w:val="0"/>
      <w:marRight w:val="0"/>
      <w:marTop w:val="0"/>
      <w:marBottom w:val="0"/>
      <w:divBdr>
        <w:top w:val="none" w:sz="0" w:space="0" w:color="auto"/>
        <w:left w:val="none" w:sz="0" w:space="0" w:color="auto"/>
        <w:bottom w:val="none" w:sz="0" w:space="0" w:color="auto"/>
        <w:right w:val="none" w:sz="0" w:space="0" w:color="auto"/>
      </w:divBdr>
    </w:div>
    <w:div w:id="1706367990">
      <w:bodyDiv w:val="1"/>
      <w:marLeft w:val="0"/>
      <w:marRight w:val="0"/>
      <w:marTop w:val="0"/>
      <w:marBottom w:val="0"/>
      <w:divBdr>
        <w:top w:val="none" w:sz="0" w:space="0" w:color="auto"/>
        <w:left w:val="none" w:sz="0" w:space="0" w:color="auto"/>
        <w:bottom w:val="none" w:sz="0" w:space="0" w:color="auto"/>
        <w:right w:val="none" w:sz="0" w:space="0" w:color="auto"/>
      </w:divBdr>
    </w:div>
    <w:div w:id="1874534759">
      <w:bodyDiv w:val="1"/>
      <w:marLeft w:val="0"/>
      <w:marRight w:val="0"/>
      <w:marTop w:val="0"/>
      <w:marBottom w:val="0"/>
      <w:divBdr>
        <w:top w:val="none" w:sz="0" w:space="0" w:color="auto"/>
        <w:left w:val="none" w:sz="0" w:space="0" w:color="auto"/>
        <w:bottom w:val="none" w:sz="0" w:space="0" w:color="auto"/>
        <w:right w:val="none" w:sz="0" w:space="0" w:color="auto"/>
      </w:divBdr>
    </w:div>
    <w:div w:id="1887139790">
      <w:bodyDiv w:val="1"/>
      <w:marLeft w:val="0"/>
      <w:marRight w:val="0"/>
      <w:marTop w:val="0"/>
      <w:marBottom w:val="0"/>
      <w:divBdr>
        <w:top w:val="none" w:sz="0" w:space="0" w:color="auto"/>
        <w:left w:val="none" w:sz="0" w:space="0" w:color="auto"/>
        <w:bottom w:val="none" w:sz="0" w:space="0" w:color="auto"/>
        <w:right w:val="none" w:sz="0" w:space="0" w:color="auto"/>
      </w:divBdr>
    </w:div>
    <w:div w:id="20166109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A36A7D-B240-40B0-AEDA-F4F6B30F84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248</TotalTime>
  <Pages>1</Pages>
  <Words>1777</Words>
  <Characters>10131</Characters>
  <Application>Microsoft Office Word</Application>
  <DocSecurity>0</DocSecurity>
  <Lines>84</Lines>
  <Paragraphs>23</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11885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dji08150@naver.com</dc:creator>
  <cp:keywords/>
  <dc:description/>
  <cp:lastModifiedBy>dji08150@naver.com</cp:lastModifiedBy>
  <cp:revision>7</cp:revision>
  <dcterms:created xsi:type="dcterms:W3CDTF">2022-05-28T09:57:00Z</dcterms:created>
  <dcterms:modified xsi:type="dcterms:W3CDTF">2022-05-28T15:06:00Z</dcterms:modified>
</cp:coreProperties>
</file>