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《大数据应用开发》课程期末考试方案</w:t>
      </w:r>
    </w:p>
    <w:p>
      <w:pPr>
        <w:pStyle w:val="21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题目</w:t>
      </w:r>
    </w:p>
    <w:p>
      <w:pPr>
        <w:ind w:firstLine="420" w:firstLineChars="20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根据学号尾号，查询对应考试题目。</w:t>
      </w:r>
    </w:p>
    <w:tbl>
      <w:tblPr>
        <w:tblStyle w:val="11"/>
        <w:tblpPr w:leftFromText="180" w:rightFromText="180" w:vertAnchor="page" w:horzAnchor="margin" w:tblpY="235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学号尾号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1，9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2，8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3，7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4，6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5，0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5</w:t>
            </w:r>
          </w:p>
        </w:tc>
      </w:tr>
    </w:tbl>
    <w:p>
      <w:pPr>
        <w:rPr>
          <w:rFonts w:ascii="黑体" w:hAnsi="黑体" w:eastAsia="黑体" w:cs="Times New Roman"/>
          <w:bCs/>
          <w:color w:val="34383D"/>
          <w:szCs w:val="21"/>
          <w:shd w:val="clear" w:color="auto" w:fill="FFFFFF"/>
        </w:rPr>
      </w:pPr>
      <w:r>
        <w:rPr>
          <w:rFonts w:ascii="黑体" w:hAnsi="黑体" w:eastAsia="黑体" w:cs="Times New Roman"/>
          <w:szCs w:val="21"/>
        </w:rPr>
        <w:t>题目1：</w:t>
      </w:r>
      <w:r>
        <w:rPr>
          <w:rFonts w:ascii="黑体" w:hAnsi="黑体" w:eastAsia="黑体" w:cs="Times New Roman"/>
          <w:bCs/>
          <w:color w:val="34383D"/>
          <w:szCs w:val="21"/>
          <w:shd w:val="clear" w:color="auto" w:fill="FFFFFF"/>
        </w:rPr>
        <w:t>文本情感分析</w:t>
      </w:r>
    </w:p>
    <w:p>
      <w:pPr>
        <w:rPr>
          <w:rFonts w:hint="eastAsia" w:ascii="黑体" w:hAnsi="黑体" w:eastAsia="黑体"/>
          <w:color w:val="000000" w:themeColor="text1"/>
          <w:szCs w:val="21"/>
        </w:rPr>
      </w:pPr>
      <w:r>
        <w:fldChar w:fldCharType="begin"/>
      </w:r>
      <w:r>
        <w:instrText xml:space="preserve"> HYPERLINK "https://www.pkbigdata.com/common/cmpt/%E6%96%87%E6%9C%AC%E6%83%85%E6%84%9F%E5%88%86%E6%9E%90_%E8%B5%9B%E4%BD%93%E4%B8%8E%E6%95%B0%E6%8D%AE.html" </w:instrText>
      </w:r>
      <w:r>
        <w:fldChar w:fldCharType="separate"/>
      </w:r>
      <w:r>
        <w:rPr>
          <w:rStyle w:val="15"/>
          <w:rFonts w:ascii="黑体" w:hAnsi="黑体" w:eastAsia="黑体" w:cs="Times New Roman"/>
          <w:color w:val="000000" w:themeColor="text1"/>
          <w:szCs w:val="21"/>
        </w:rPr>
        <w:t>https://www.pkbigdata.com/common/cmpt/%E6%96%87%E6%9C%AC%E6%83%85%E6%84%9F%E5%88%86%E6%9E%90_%E8%B5%9B%E4%BD%93%E4%B8%8E%E6%95%B0%E6%8D%AE.html</w:t>
      </w:r>
      <w:r>
        <w:rPr>
          <w:rStyle w:val="15"/>
          <w:rFonts w:ascii="黑体" w:hAnsi="黑体" w:eastAsia="黑体" w:cs="Times New Roman"/>
          <w:color w:val="000000" w:themeColor="text1"/>
          <w:szCs w:val="21"/>
        </w:rPr>
        <w:fldChar w:fldCharType="end"/>
      </w:r>
    </w:p>
    <w:p>
      <w:pPr>
        <w:rPr>
          <w:rFonts w:hint="eastAsia" w:ascii="黑体" w:hAnsi="黑体" w:eastAsia="黑体"/>
          <w:color w:val="000000" w:themeColor="text1"/>
          <w:szCs w:val="21"/>
        </w:rPr>
      </w:pPr>
    </w:p>
    <w:p>
      <w:pPr>
        <w:rPr>
          <w:rFonts w:ascii="黑体" w:hAnsi="黑体" w:eastAsia="黑体" w:cs="Times New Roman"/>
          <w:color w:val="000000" w:themeColor="text1"/>
          <w:szCs w:val="21"/>
        </w:rPr>
      </w:pPr>
      <w:r>
        <w:rPr>
          <w:rFonts w:ascii="黑体" w:hAnsi="黑体" w:eastAsia="黑体" w:cs="Times New Roman"/>
          <w:color w:val="000000" w:themeColor="text1"/>
          <w:szCs w:val="21"/>
        </w:rPr>
        <w:t>题目2：幸福</w:t>
      </w:r>
      <w:r>
        <w:rPr>
          <w:rFonts w:hint="eastAsia" w:ascii="黑体" w:hAnsi="黑体" w:eastAsia="黑体" w:cs="Times New Roman"/>
          <w:color w:val="000000" w:themeColor="text1"/>
          <w:szCs w:val="21"/>
        </w:rPr>
        <w:t>指数分析</w:t>
      </w:r>
    </w:p>
    <w:p>
      <w:pPr>
        <w:rPr>
          <w:rFonts w:ascii="黑体" w:hAnsi="黑体" w:eastAsia="黑体" w:cs="Times New Roman"/>
          <w:color w:val="000000" w:themeColor="text1"/>
          <w:szCs w:val="21"/>
        </w:rPr>
      </w:pPr>
      <w:r>
        <w:fldChar w:fldCharType="begin"/>
      </w:r>
      <w:r>
        <w:instrText xml:space="preserve"> HYPERLINK "https://tianchi.aliyun.com/competition/entrance/231702/information" </w:instrText>
      </w:r>
      <w:r>
        <w:fldChar w:fldCharType="separate"/>
      </w:r>
      <w:r>
        <w:rPr>
          <w:rStyle w:val="15"/>
          <w:rFonts w:ascii="黑体" w:hAnsi="黑体" w:eastAsia="黑体" w:cs="Times New Roman"/>
          <w:color w:val="000000" w:themeColor="text1"/>
          <w:szCs w:val="21"/>
        </w:rPr>
        <w:t>https://tianchi.aliyun.com/competition/entrance/231702/information</w:t>
      </w:r>
      <w:r>
        <w:rPr>
          <w:rStyle w:val="15"/>
          <w:rFonts w:ascii="黑体" w:hAnsi="黑体" w:eastAsia="黑体" w:cs="Times New Roman"/>
          <w:color w:val="000000" w:themeColor="text1"/>
          <w:szCs w:val="21"/>
        </w:rPr>
        <w:fldChar w:fldCharType="end"/>
      </w:r>
    </w:p>
    <w:p>
      <w:pPr>
        <w:rPr>
          <w:rFonts w:hint="eastAsia" w:ascii="黑体" w:hAnsi="黑体" w:eastAsia="黑体" w:cs="Times New Roman"/>
          <w:color w:val="000000" w:themeColor="text1"/>
          <w:szCs w:val="21"/>
        </w:rPr>
      </w:pPr>
    </w:p>
    <w:p>
      <w:pPr>
        <w:rPr>
          <w:rFonts w:hint="eastAsia" w:ascii="黑体" w:hAnsi="黑体" w:eastAsia="黑体" w:cs="Times New Roman"/>
          <w:bCs/>
          <w:color w:val="000000" w:themeColor="text1"/>
          <w:szCs w:val="21"/>
        </w:rPr>
      </w:pPr>
      <w:r>
        <w:rPr>
          <w:rFonts w:ascii="黑体" w:hAnsi="黑体" w:eastAsia="黑体" w:cs="Times New Roman"/>
          <w:color w:val="000000" w:themeColor="text1"/>
          <w:szCs w:val="21"/>
        </w:rPr>
        <w:t>题目3：</w:t>
      </w:r>
      <w:r>
        <w:rPr>
          <w:rFonts w:ascii="黑体" w:hAnsi="黑体" w:eastAsia="黑体" w:cs="Times New Roman"/>
          <w:bCs/>
          <w:color w:val="000000" w:themeColor="text1"/>
          <w:szCs w:val="21"/>
        </w:rPr>
        <w:t>中文医学问答</w:t>
      </w:r>
      <w:r>
        <w:rPr>
          <w:rFonts w:hint="eastAsia" w:ascii="黑体" w:hAnsi="黑体" w:eastAsia="黑体" w:cs="Times New Roman"/>
          <w:bCs/>
          <w:color w:val="000000" w:themeColor="text1"/>
          <w:szCs w:val="21"/>
        </w:rPr>
        <w:t>机器人</w:t>
      </w:r>
    </w:p>
    <w:p>
      <w:pPr>
        <w:rPr>
          <w:rFonts w:hint="eastAsia" w:ascii="黑体" w:hAnsi="黑体" w:eastAsia="黑体" w:cs="Times New Roman"/>
          <w:color w:val="000000" w:themeColor="text1"/>
          <w:szCs w:val="21"/>
        </w:rPr>
      </w:pPr>
      <w:r>
        <w:fldChar w:fldCharType="begin"/>
      </w:r>
      <w:r>
        <w:instrText xml:space="preserve"> HYPERLINK "https://www.kesci.com/home/dataset/5e4d34b480da780037c0128e" </w:instrText>
      </w:r>
      <w:r>
        <w:fldChar w:fldCharType="separate"/>
      </w:r>
      <w:r>
        <w:rPr>
          <w:rStyle w:val="15"/>
          <w:rFonts w:ascii="黑体" w:hAnsi="黑体" w:eastAsia="黑体" w:cs="Times New Roman"/>
          <w:color w:val="000000" w:themeColor="text1"/>
          <w:szCs w:val="21"/>
        </w:rPr>
        <w:t>https://www.kesci.com/home/dataset/5e4d34b480da780037c0128e</w:t>
      </w:r>
      <w:r>
        <w:rPr>
          <w:rStyle w:val="15"/>
          <w:rFonts w:ascii="黑体" w:hAnsi="黑体" w:eastAsia="黑体" w:cs="Times New Roman"/>
          <w:color w:val="000000" w:themeColor="text1"/>
          <w:szCs w:val="21"/>
        </w:rPr>
        <w:fldChar w:fldCharType="end"/>
      </w:r>
    </w:p>
    <w:p>
      <w:pPr>
        <w:rPr>
          <w:rFonts w:ascii="黑体" w:hAnsi="黑体" w:eastAsia="黑体" w:cs="Times New Roman"/>
          <w:color w:val="000000" w:themeColor="text1"/>
          <w:szCs w:val="21"/>
        </w:rPr>
      </w:pPr>
    </w:p>
    <w:p>
      <w:pPr>
        <w:rPr>
          <w:rFonts w:hint="default" w:ascii="黑体" w:hAnsi="黑体" w:eastAsia="黑体" w:cs="Arial"/>
          <w:color w:val="000000" w:themeColor="text1"/>
          <w:spacing w:val="2"/>
          <w:szCs w:val="21"/>
        </w:rPr>
      </w:pPr>
      <w:r>
        <w:rPr>
          <w:rFonts w:ascii="黑体" w:hAnsi="黑体" w:eastAsia="黑体" w:cs="Times New Roman"/>
          <w:bCs/>
          <w:color w:val="000000" w:themeColor="text1"/>
          <w:szCs w:val="21"/>
        </w:rPr>
        <w:t>题目4：</w:t>
      </w:r>
      <w:r>
        <w:rPr>
          <w:rFonts w:ascii="黑体" w:hAnsi="黑体" w:eastAsia="黑体" w:cs="Arial"/>
          <w:color w:val="000000" w:themeColor="text1"/>
          <w:spacing w:val="2"/>
          <w:szCs w:val="21"/>
        </w:rPr>
        <w:t>学生的学业成绩分析</w:t>
      </w:r>
    </w:p>
    <w:p>
      <w:pPr>
        <w:rPr>
          <w:rFonts w:hint="eastAsia" w:ascii="黑体" w:hAnsi="黑体" w:eastAsia="黑体"/>
          <w:color w:val="000000" w:themeColor="text1"/>
          <w:szCs w:val="21"/>
        </w:rPr>
      </w:pPr>
      <w:r>
        <w:fldChar w:fldCharType="begin"/>
      </w:r>
      <w:r>
        <w:instrText xml:space="preserve"> HYPERLINK "https://www.kaggle.com/aljarah/xAPI-Edu-Data?select=xAPI-Edu-Data.csv" </w:instrText>
      </w:r>
      <w:r>
        <w:fldChar w:fldCharType="separate"/>
      </w:r>
      <w:r>
        <w:rPr>
          <w:rStyle w:val="15"/>
          <w:rFonts w:ascii="黑体" w:hAnsi="黑体" w:eastAsia="黑体"/>
          <w:color w:val="000000" w:themeColor="text1"/>
          <w:szCs w:val="21"/>
        </w:rPr>
        <w:t>https://www.kaggle.com/aljarah/xAPI-Edu-Data?select=xAPI-Edu-Data.csv</w:t>
      </w:r>
      <w:r>
        <w:rPr>
          <w:rStyle w:val="15"/>
          <w:rFonts w:ascii="黑体" w:hAnsi="黑体" w:eastAsia="黑体"/>
          <w:color w:val="000000" w:themeColor="text1"/>
          <w:szCs w:val="21"/>
        </w:rPr>
        <w:fldChar w:fldCharType="end"/>
      </w:r>
    </w:p>
    <w:p>
      <w:pPr>
        <w:rPr>
          <w:rFonts w:hint="eastAsia" w:ascii="黑体" w:hAnsi="黑体" w:eastAsia="黑体" w:cs="Times New Roman"/>
          <w:color w:val="000000" w:themeColor="text1"/>
          <w:szCs w:val="21"/>
        </w:rPr>
      </w:pPr>
    </w:p>
    <w:p>
      <w:pPr>
        <w:pStyle w:val="2"/>
        <w:spacing w:before="0" w:after="0" w:line="240" w:lineRule="auto"/>
        <w:rPr>
          <w:rFonts w:ascii="黑体" w:hAnsi="黑体" w:eastAsia="黑体"/>
          <w:b w:val="0"/>
          <w:color w:val="000000" w:themeColor="text1"/>
          <w:sz w:val="21"/>
          <w:szCs w:val="21"/>
        </w:rPr>
      </w:pPr>
      <w:r>
        <w:rPr>
          <w:rFonts w:ascii="黑体" w:hAnsi="黑体" w:eastAsia="黑体" w:cs="Times New Roman"/>
          <w:b w:val="0"/>
          <w:color w:val="000000" w:themeColor="text1"/>
          <w:sz w:val="21"/>
          <w:szCs w:val="21"/>
        </w:rPr>
        <w:t>题目5：</w:t>
      </w:r>
      <w:r>
        <w:rPr>
          <w:rFonts w:ascii="黑体" w:hAnsi="黑体" w:eastAsia="黑体"/>
          <w:b w:val="0"/>
          <w:color w:val="000000" w:themeColor="text1"/>
          <w:sz w:val="21"/>
          <w:szCs w:val="21"/>
        </w:rPr>
        <w:t>携程房型产品用户行为</w:t>
      </w:r>
      <w:r>
        <w:rPr>
          <w:rFonts w:hint="eastAsia" w:ascii="黑体" w:hAnsi="黑体" w:eastAsia="黑体"/>
          <w:b w:val="0"/>
          <w:color w:val="000000" w:themeColor="text1"/>
          <w:sz w:val="21"/>
          <w:szCs w:val="21"/>
        </w:rPr>
        <w:t>预测</w:t>
      </w:r>
    </w:p>
    <w:p>
      <w:pPr>
        <w:rPr>
          <w:rFonts w:hint="eastAsia" w:ascii="黑体" w:hAnsi="黑体" w:eastAsia="黑体"/>
          <w:color w:val="000000" w:themeColor="text1"/>
          <w:szCs w:val="21"/>
        </w:rPr>
      </w:pPr>
      <w:r>
        <w:fldChar w:fldCharType="begin"/>
      </w:r>
      <w:r>
        <w:instrText xml:space="preserve"> HYPERLINK "https://www.kesci.com/home/dataset/58d4e28c84a25f34b1d94906/files" </w:instrText>
      </w:r>
      <w:r>
        <w:fldChar w:fldCharType="separate"/>
      </w:r>
      <w:r>
        <w:rPr>
          <w:rStyle w:val="15"/>
          <w:rFonts w:ascii="黑体" w:hAnsi="黑体" w:eastAsia="黑体"/>
          <w:color w:val="000000" w:themeColor="text1"/>
          <w:szCs w:val="21"/>
        </w:rPr>
        <w:t>https://www.kesci.com/home/dataset/58d4e28c84a25f34b1d94906/files</w:t>
      </w:r>
      <w:r>
        <w:rPr>
          <w:rStyle w:val="15"/>
          <w:rFonts w:ascii="黑体" w:hAnsi="黑体" w:eastAsia="黑体"/>
          <w:color w:val="000000" w:themeColor="text1"/>
          <w:szCs w:val="21"/>
        </w:rPr>
        <w:fldChar w:fldCharType="end"/>
      </w:r>
    </w:p>
    <w:p>
      <w:pPr>
        <w:rPr>
          <w:rFonts w:hint="eastAsia" w:ascii="黑体" w:hAnsi="黑体" w:eastAsia="黑体"/>
        </w:rPr>
      </w:pPr>
    </w:p>
    <w:p>
      <w:pPr>
        <w:rPr>
          <w:rFonts w:ascii="黑体" w:hAnsi="黑体" w:eastAsia="黑体"/>
          <w:color w:val="FF0000"/>
        </w:rPr>
      </w:pPr>
      <w:r>
        <w:rPr>
          <w:rFonts w:hint="eastAsia" w:ascii="黑体" w:hAnsi="黑体" w:eastAsia="黑体"/>
          <w:color w:val="FF0000"/>
        </w:rPr>
        <w:t>自拟题目：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如果题目不满意，也可以自拟题目。从下列网站中寻找想做的比赛题目或者数据集自行进行分析。</w:t>
      </w:r>
      <w:r>
        <w:rPr>
          <w:rFonts w:hint="default" w:ascii="黑体" w:hAnsi="黑体" w:eastAsia="黑体"/>
        </w:rPr>
        <w:t>在线编辑</w:t>
      </w:r>
      <w:r>
        <w:rPr>
          <w:rFonts w:hint="eastAsia" w:ascii="黑体" w:hAnsi="黑体" w:eastAsia="黑体"/>
        </w:rPr>
        <w:t>填写到自拟题目.xls，但是每个班重复题目不超过5个</w:t>
      </w:r>
      <w:r>
        <w:rPr>
          <w:rFonts w:hint="default" w:ascii="黑体" w:hAnsi="黑体" w:eastAsia="黑体"/>
        </w:rPr>
        <w:t>，截止到周二定好题目</w:t>
      </w:r>
      <w:r>
        <w:rPr>
          <w:rFonts w:hint="eastAsia" w:ascii="黑体" w:hAnsi="黑体" w:eastAsia="黑体"/>
        </w:rPr>
        <w:t>。</w:t>
      </w:r>
    </w:p>
    <w:p>
      <w:pPr>
        <w:rPr>
          <w:rFonts w:hint="eastAsia" w:ascii="黑体" w:hAnsi="黑体" w:eastAsia="黑体"/>
        </w:rPr>
      </w:pPr>
      <w:r>
        <w:rPr>
          <w:rFonts w:ascii="黑体" w:hAnsi="黑体" w:eastAsia="黑体"/>
        </w:rPr>
        <w:t xml:space="preserve">kaggle </w:t>
      </w:r>
      <w:r>
        <w:rPr>
          <w:rFonts w:hint="eastAsia" w:ascii="黑体" w:hAnsi="黑体" w:eastAsia="黑体"/>
        </w:rPr>
        <w:t xml:space="preserve"> </w:t>
      </w:r>
      <w:r>
        <w:fldChar w:fldCharType="begin"/>
      </w:r>
      <w:r>
        <w:instrText xml:space="preserve"> HYPERLINK "https://www.kaggle.com/" </w:instrText>
      </w:r>
      <w:r>
        <w:fldChar w:fldCharType="separate"/>
      </w:r>
      <w:r>
        <w:rPr>
          <w:rStyle w:val="15"/>
          <w:rFonts w:ascii="黑体" w:hAnsi="黑体" w:eastAsia="黑体"/>
        </w:rPr>
        <w:t>https://www.kaggle.com/</w:t>
      </w:r>
      <w:r>
        <w:rPr>
          <w:rStyle w:val="15"/>
          <w:rFonts w:ascii="黑体" w:hAnsi="黑体" w:eastAsia="黑体"/>
        </w:rPr>
        <w:fldChar w:fldCharType="end"/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AI研习社  </w:t>
      </w:r>
      <w:r>
        <w:fldChar w:fldCharType="begin"/>
      </w:r>
      <w:r>
        <w:instrText xml:space="preserve"> HYPERLINK "https://god.yanxishe.com/" </w:instrText>
      </w:r>
      <w:r>
        <w:fldChar w:fldCharType="separate"/>
      </w:r>
      <w:r>
        <w:rPr>
          <w:rStyle w:val="15"/>
          <w:rFonts w:ascii="黑体" w:hAnsi="黑体" w:eastAsia="黑体"/>
        </w:rPr>
        <w:t>https://god.yanxishe.com/</w:t>
      </w:r>
      <w:r>
        <w:rPr>
          <w:rStyle w:val="15"/>
          <w:rFonts w:ascii="黑体" w:hAnsi="黑体" w:eastAsia="黑体"/>
        </w:rPr>
        <w:fldChar w:fldCharType="end"/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天池  </w:t>
      </w:r>
      <w:r>
        <w:fldChar w:fldCharType="begin"/>
      </w:r>
      <w:r>
        <w:instrText xml:space="preserve"> HYPERLINK "https://tianchi.aliyun.com/competition/gameList/coupleList" </w:instrText>
      </w:r>
      <w:r>
        <w:fldChar w:fldCharType="separate"/>
      </w:r>
      <w:r>
        <w:rPr>
          <w:rStyle w:val="15"/>
          <w:rFonts w:ascii="黑体" w:hAnsi="黑体" w:eastAsia="黑体"/>
        </w:rPr>
        <w:t>https://tianchi.aliyun.com/competition/gameList/coupleList</w:t>
      </w:r>
      <w:r>
        <w:rPr>
          <w:rStyle w:val="15"/>
          <w:rFonts w:ascii="黑体" w:hAnsi="黑体" w:eastAsia="黑体"/>
        </w:rPr>
        <w:fldChar w:fldCharType="end"/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DataFountain：</w:t>
      </w:r>
      <w:r>
        <w:fldChar w:fldCharType="begin"/>
      </w:r>
      <w:r>
        <w:instrText xml:space="preserve"> HYPERLINK "https://www.datafountain.cn/competitions" </w:instrText>
      </w:r>
      <w:r>
        <w:fldChar w:fldCharType="separate"/>
      </w:r>
      <w:r>
        <w:rPr>
          <w:rStyle w:val="15"/>
          <w:rFonts w:ascii="黑体" w:hAnsi="黑体" w:eastAsia="黑体"/>
        </w:rPr>
        <w:t>https://www.datafountain.cn/competitions</w:t>
      </w:r>
      <w:r>
        <w:rPr>
          <w:rStyle w:val="15"/>
          <w:rFonts w:ascii="黑体" w:hAnsi="黑体" w:eastAsia="黑体"/>
        </w:rPr>
        <w:fldChar w:fldCharType="end"/>
      </w:r>
    </w:p>
    <w:p>
      <w:pPr>
        <w:rPr>
          <w:rFonts w:ascii="黑体" w:hAnsi="黑体" w:eastAsia="黑体"/>
        </w:rPr>
      </w:pPr>
    </w:p>
    <w:p>
      <w:pPr>
        <w:pStyle w:val="21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考试时间</w:t>
      </w:r>
    </w:p>
    <w:p>
      <w:pPr>
        <w:pStyle w:val="21"/>
        <w:ind w:left="42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2020年6月19日之前截止</w:t>
      </w:r>
    </w:p>
    <w:p>
      <w:pPr>
        <w:pStyle w:val="21"/>
        <w:ind w:left="420" w:firstLine="0" w:firstLineChars="0"/>
        <w:rPr>
          <w:rFonts w:ascii="黑体" w:hAnsi="黑体" w:eastAsia="黑体"/>
        </w:rPr>
      </w:pPr>
    </w:p>
    <w:p>
      <w:pPr>
        <w:pStyle w:val="21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评分标准</w:t>
      </w:r>
    </w:p>
    <w:p>
      <w:pPr>
        <w:pStyle w:val="21"/>
        <w:ind w:left="42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从数据预处理（20分）、模型建立分析（30分）、参数调优（10分）、预测效果（10分）、数据可视化（10分）、项目报告（20分）给出综合分数。</w:t>
      </w:r>
    </w:p>
    <w:p>
      <w:pPr>
        <w:pStyle w:val="21"/>
        <w:ind w:left="420" w:firstLine="0" w:firstLineChars="0"/>
        <w:rPr>
          <w:rFonts w:ascii="黑体" w:hAnsi="黑体" w:eastAsia="黑体"/>
        </w:rPr>
      </w:pPr>
    </w:p>
    <w:p>
      <w:pPr>
        <w:pStyle w:val="21"/>
        <w:numPr>
          <w:ilvl w:val="0"/>
          <w:numId w:val="1"/>
        </w:numPr>
        <w:ind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要求</w:t>
      </w:r>
    </w:p>
    <w:p>
      <w:pPr>
        <w:pStyle w:val="21"/>
        <w:ind w:left="42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所有题目可以参考网站的论坛代码，但是不能抄袭。</w:t>
      </w:r>
    </w:p>
    <w:p>
      <w:pPr>
        <w:pStyle w:val="21"/>
        <w:ind w:left="420" w:firstLine="0" w:firstLineChars="0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尽量使用spark ml进行数据分析。并撰写项目报告文档。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五、上交内容</w:t>
      </w:r>
    </w:p>
    <w:p>
      <w:pPr>
        <w:ind w:firstLine="420" w:firstLineChars="200"/>
        <w:rPr>
          <w:rFonts w:hint="default" w:ascii="Times New Roman" w:hAnsi="宋体" w:eastAsia="宋体" w:cs="Times New Roman"/>
          <w:b/>
          <w:bCs/>
          <w:color w:val="373D41"/>
          <w:kern w:val="0"/>
          <w:szCs w:val="21"/>
        </w:rPr>
      </w:pPr>
      <w:r>
        <w:rPr>
          <w:rFonts w:hint="eastAsia" w:ascii="黑体" w:hAnsi="黑体" w:eastAsia="黑体" w:cs="Times New Roman"/>
          <w:b/>
          <w:bCs/>
          <w:color w:val="373D41"/>
          <w:kern w:val="0"/>
          <w:szCs w:val="21"/>
        </w:rPr>
        <w:t>将代码、数据集、项目报告（见模板）打包命名为学号+姓名，提交作业</w:t>
      </w:r>
      <w:r>
        <w:rPr>
          <w:rFonts w:hint="default" w:ascii="黑体" w:hAnsi="黑体" w:eastAsia="黑体" w:cs="Times New Roman"/>
          <w:b/>
          <w:bCs/>
          <w:color w:val="373D41"/>
          <w:kern w:val="0"/>
          <w:szCs w:val="21"/>
        </w:rPr>
        <w:t>。</w:t>
      </w:r>
      <w:bookmarkStart w:id="0" w:name="_GoBack"/>
      <w:bookmarkEnd w:id="0"/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1EFE"/>
    <w:multiLevelType w:val="multilevel"/>
    <w:tmpl w:val="1BBC1EF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448"/>
    <w:rsid w:val="00040B25"/>
    <w:rsid w:val="00093000"/>
    <w:rsid w:val="000B5DE8"/>
    <w:rsid w:val="00110070"/>
    <w:rsid w:val="00116198"/>
    <w:rsid w:val="00162CA3"/>
    <w:rsid w:val="00174059"/>
    <w:rsid w:val="00181B34"/>
    <w:rsid w:val="00336AD3"/>
    <w:rsid w:val="00345A72"/>
    <w:rsid w:val="003A4219"/>
    <w:rsid w:val="003E2013"/>
    <w:rsid w:val="00411BDA"/>
    <w:rsid w:val="00467EAE"/>
    <w:rsid w:val="004F7841"/>
    <w:rsid w:val="00524352"/>
    <w:rsid w:val="00562142"/>
    <w:rsid w:val="005C23DF"/>
    <w:rsid w:val="005F6B27"/>
    <w:rsid w:val="0062161E"/>
    <w:rsid w:val="00626A84"/>
    <w:rsid w:val="00627FFD"/>
    <w:rsid w:val="00652C98"/>
    <w:rsid w:val="0078348B"/>
    <w:rsid w:val="007D2F70"/>
    <w:rsid w:val="00834448"/>
    <w:rsid w:val="00847747"/>
    <w:rsid w:val="00870FBC"/>
    <w:rsid w:val="008F5D90"/>
    <w:rsid w:val="009439C7"/>
    <w:rsid w:val="00984927"/>
    <w:rsid w:val="009E0226"/>
    <w:rsid w:val="009E1EFB"/>
    <w:rsid w:val="00A158C1"/>
    <w:rsid w:val="00B21FF8"/>
    <w:rsid w:val="00B262B7"/>
    <w:rsid w:val="00B316EE"/>
    <w:rsid w:val="00BD3FFC"/>
    <w:rsid w:val="00C645F9"/>
    <w:rsid w:val="00CA787E"/>
    <w:rsid w:val="00D348DD"/>
    <w:rsid w:val="00D45187"/>
    <w:rsid w:val="00E23B38"/>
    <w:rsid w:val="00E56F16"/>
    <w:rsid w:val="00E67474"/>
    <w:rsid w:val="00EE7707"/>
    <w:rsid w:val="76F9D5DF"/>
    <w:rsid w:val="ABFFEDAC"/>
    <w:rsid w:val="D99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uiPriority w:val="99"/>
    <w:rPr>
      <w:color w:val="800080" w:themeColor="followedHyperlink"/>
      <w:u w:val="single"/>
    </w:rPr>
  </w:style>
  <w:style w:type="character" w:styleId="15">
    <w:name w:val="Hyperlink"/>
    <w:basedOn w:val="12"/>
    <w:unhideWhenUsed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2 Char"/>
    <w:basedOn w:val="12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8">
    <w:name w:val="标题 3 Char"/>
    <w:basedOn w:val="12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9">
    <w:name w:val="HTML 预设格式 Char"/>
    <w:basedOn w:val="12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批注框文本 Char"/>
    <w:basedOn w:val="12"/>
    <w:link w:val="5"/>
    <w:semiHidden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页眉 Char"/>
    <w:basedOn w:val="12"/>
    <w:link w:val="7"/>
    <w:semiHidden/>
    <w:uiPriority w:val="99"/>
    <w:rPr>
      <w:sz w:val="18"/>
      <w:szCs w:val="18"/>
    </w:rPr>
  </w:style>
  <w:style w:type="character" w:customStyle="1" w:styleId="23">
    <w:name w:val="页脚 Char"/>
    <w:basedOn w:val="12"/>
    <w:link w:val="6"/>
    <w:semiHidden/>
    <w:uiPriority w:val="99"/>
    <w:rPr>
      <w:sz w:val="18"/>
      <w:szCs w:val="18"/>
    </w:rPr>
  </w:style>
  <w:style w:type="character" w:customStyle="1" w:styleId="24">
    <w:name w:val="标题 1 Char"/>
    <w:basedOn w:val="12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254</Words>
  <Characters>1454</Characters>
  <Lines>12</Lines>
  <Paragraphs>3</Paragraphs>
  <TotalTime>150</TotalTime>
  <ScaleCrop>false</ScaleCrop>
  <LinksUpToDate>false</LinksUpToDate>
  <CharactersWithSpaces>1705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2020-06-08T00:49:00Z</dcterms:created>
  <dc:creator>Administrator</dc:creator>
  <cp:lastModifiedBy>Administrator</cp:lastModifiedBy>
  <dcterms:modified xsi:type="dcterms:W3CDTF">2020-06-07T23:03:43Z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