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9A8A1"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 </w:t>
      </w:r>
      <w:r w:rsidR="00101CC2">
        <w:rPr>
          <w:rFonts w:ascii="Arial" w:hAnsi="Arial" w:cs="Arial"/>
          <w:b/>
          <w:sz w:val="20"/>
          <w:szCs w:val="20"/>
          <w:lang w:val="en-US"/>
        </w:rPr>
        <w:t>Friday</w:t>
      </w:r>
      <w:r w:rsidRPr="00E27C6A">
        <w:rPr>
          <w:rFonts w:ascii="Arial" w:hAnsi="Arial" w:cs="Arial"/>
          <w:b/>
          <w:sz w:val="20"/>
          <w:szCs w:val="20"/>
          <w:lang w:val="en-US"/>
        </w:rPr>
        <w:t xml:space="preserve">, </w:t>
      </w:r>
      <w:r w:rsidR="00101CC2">
        <w:rPr>
          <w:rFonts w:ascii="Arial" w:hAnsi="Arial" w:cs="Arial"/>
          <w:b/>
          <w:sz w:val="20"/>
          <w:szCs w:val="20"/>
          <w:lang w:val="en-US"/>
        </w:rPr>
        <w:t>1</w:t>
      </w:r>
      <w:r w:rsidRPr="00E27C6A">
        <w:rPr>
          <w:rFonts w:ascii="Arial" w:hAnsi="Arial" w:cs="Arial"/>
          <w:b/>
          <w:sz w:val="20"/>
          <w:szCs w:val="20"/>
          <w:lang w:val="en-US"/>
        </w:rPr>
        <w:t xml:space="preserve"> </w:t>
      </w:r>
      <w:r w:rsidR="00101CC2">
        <w:rPr>
          <w:rFonts w:ascii="Arial" w:hAnsi="Arial" w:cs="Arial"/>
          <w:b/>
          <w:sz w:val="20"/>
          <w:szCs w:val="20"/>
          <w:lang w:val="en-US"/>
        </w:rPr>
        <w:t>August</w:t>
      </w:r>
      <w:r w:rsidRPr="00E27C6A">
        <w:rPr>
          <w:rFonts w:ascii="Arial" w:hAnsi="Arial" w:cs="Arial"/>
          <w:b/>
          <w:sz w:val="20"/>
          <w:szCs w:val="20"/>
          <w:lang w:val="en-US"/>
        </w:rPr>
        <w:t xml:space="preserve"> 2014</w:t>
      </w:r>
    </w:p>
    <w:p w14:paraId="19571AFB" w14:textId="77777777" w:rsidR="00E27C6A" w:rsidRDefault="00E27C6A" w:rsidP="00E27C6A">
      <w:pPr>
        <w:pStyle w:val="a3"/>
        <w:jc w:val="center"/>
        <w:rPr>
          <w:rFonts w:ascii="Arial" w:hAnsi="Arial" w:cs="Arial"/>
          <w:sz w:val="20"/>
          <w:szCs w:val="20"/>
          <w:lang w:val="en-US"/>
        </w:rPr>
      </w:pPr>
    </w:p>
    <w:tbl>
      <w:tblPr>
        <w:tblStyle w:val="a4"/>
        <w:tblW w:w="9175" w:type="dxa"/>
        <w:tblLook w:val="04A0" w:firstRow="1" w:lastRow="0" w:firstColumn="1" w:lastColumn="0" w:noHBand="0" w:noVBand="1"/>
      </w:tblPr>
      <w:tblGrid>
        <w:gridCol w:w="1435"/>
        <w:gridCol w:w="1890"/>
        <w:gridCol w:w="5850"/>
      </w:tblGrid>
      <w:tr w:rsidR="00E27C6A" w14:paraId="2B81C9AD" w14:textId="77777777" w:rsidTr="00D83843">
        <w:tc>
          <w:tcPr>
            <w:tcW w:w="1435" w:type="dxa"/>
          </w:tcPr>
          <w:p w14:paraId="3DB2D7A4" w14:textId="77777777" w:rsidR="00E27C6A" w:rsidRPr="0009133A" w:rsidRDefault="00B515CA"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a5"/>
                  <w:rFonts w:ascii="Arial" w:hAnsi="Arial" w:cs="Arial"/>
                  <w:sz w:val="20"/>
                  <w:szCs w:val="20"/>
                </w:rPr>
                <w:t>GENERAL</w:t>
              </w:r>
            </w:hyperlink>
          </w:p>
        </w:tc>
        <w:tc>
          <w:tcPr>
            <w:tcW w:w="1890" w:type="dxa"/>
          </w:tcPr>
          <w:p w14:paraId="11077ADC" w14:textId="77777777" w:rsidR="00E27C6A" w:rsidRPr="00E27C6A" w:rsidRDefault="00E27C6A" w:rsidP="00E27C6A">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5850" w:type="dxa"/>
          </w:tcPr>
          <w:p w14:paraId="6700F9F3" w14:textId="77777777" w:rsidR="00E27C6A" w:rsidRPr="00F51B00" w:rsidRDefault="006F46A0" w:rsidP="002B4239">
            <w:pPr>
              <w:pStyle w:val="a3"/>
              <w:rPr>
                <w:rFonts w:ascii="Arial" w:hAnsi="Arial" w:cs="Arial"/>
                <w:sz w:val="20"/>
                <w:szCs w:val="20"/>
                <w:lang w:val="en-US"/>
              </w:rPr>
            </w:pPr>
            <w:r w:rsidRPr="00F51B00">
              <w:rPr>
                <w:rFonts w:ascii="Arial" w:hAnsi="Arial" w:cs="Arial"/>
                <w:sz w:val="20"/>
                <w:szCs w:val="20"/>
              </w:rPr>
              <w:t>How deadly Ebola can spread</w:t>
            </w:r>
          </w:p>
        </w:tc>
      </w:tr>
      <w:tr w:rsidR="001B25E9" w14:paraId="12516EBE" w14:textId="77777777" w:rsidTr="00D83843">
        <w:tc>
          <w:tcPr>
            <w:tcW w:w="1435" w:type="dxa"/>
          </w:tcPr>
          <w:p w14:paraId="2D22C8FE" w14:textId="77777777" w:rsidR="001B25E9" w:rsidRDefault="001B25E9" w:rsidP="00E27C6A">
            <w:pPr>
              <w:widowControl w:val="0"/>
              <w:autoSpaceDE w:val="0"/>
              <w:autoSpaceDN w:val="0"/>
              <w:adjustRightInd w:val="0"/>
            </w:pPr>
          </w:p>
        </w:tc>
        <w:tc>
          <w:tcPr>
            <w:tcW w:w="1890" w:type="dxa"/>
          </w:tcPr>
          <w:p w14:paraId="2A857544" w14:textId="77777777" w:rsidR="001B25E9" w:rsidRDefault="001B25E9" w:rsidP="00E27C6A">
            <w:pPr>
              <w:pStyle w:val="a3"/>
              <w:rPr>
                <w:rFonts w:ascii="Arial" w:hAnsi="Arial" w:cs="Arial"/>
                <w:b/>
                <w:sz w:val="20"/>
                <w:szCs w:val="20"/>
                <w:lang w:val="en-US"/>
              </w:rPr>
            </w:pPr>
          </w:p>
        </w:tc>
        <w:tc>
          <w:tcPr>
            <w:tcW w:w="5850" w:type="dxa"/>
          </w:tcPr>
          <w:p w14:paraId="5CF085FF" w14:textId="77777777" w:rsidR="001B25E9" w:rsidRPr="00F575AC" w:rsidRDefault="001B25E9" w:rsidP="002B4239">
            <w:pPr>
              <w:pStyle w:val="a3"/>
              <w:rPr>
                <w:rFonts w:ascii="Arial" w:hAnsi="Arial" w:cs="Arial"/>
                <w:sz w:val="20"/>
                <w:szCs w:val="20"/>
                <w:lang w:val="en-US"/>
              </w:rPr>
            </w:pPr>
            <w:r w:rsidRPr="001B25E9">
              <w:rPr>
                <w:rFonts w:ascii="Arial" w:hAnsi="Arial" w:cs="Arial"/>
                <w:sz w:val="20"/>
                <w:szCs w:val="20"/>
                <w:lang w:val="en-US"/>
              </w:rPr>
              <w:t>Ebola fears nix Sierra Leone troop trip to Somalia</w:t>
            </w:r>
          </w:p>
        </w:tc>
      </w:tr>
      <w:tr w:rsidR="00E27C6A" w14:paraId="4471E19D" w14:textId="77777777" w:rsidTr="00D83843">
        <w:tc>
          <w:tcPr>
            <w:tcW w:w="1435" w:type="dxa"/>
          </w:tcPr>
          <w:p w14:paraId="5912201A" w14:textId="77777777" w:rsidR="00E27C6A" w:rsidRPr="0009133A" w:rsidRDefault="00B515CA"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a5"/>
                  <w:rFonts w:ascii="Arial" w:hAnsi="Arial" w:cs="Arial"/>
                  <w:sz w:val="20"/>
                  <w:szCs w:val="20"/>
                </w:rPr>
                <w:t>CEE/CIS</w:t>
              </w:r>
            </w:hyperlink>
          </w:p>
        </w:tc>
        <w:tc>
          <w:tcPr>
            <w:tcW w:w="1890" w:type="dxa"/>
          </w:tcPr>
          <w:p w14:paraId="27665E50" w14:textId="77777777" w:rsidR="00E27C6A" w:rsidRPr="00E27C6A" w:rsidRDefault="00A90FF3" w:rsidP="00E27C6A">
            <w:pPr>
              <w:pStyle w:val="a3"/>
              <w:rPr>
                <w:rFonts w:ascii="Arial" w:hAnsi="Arial" w:cs="Arial"/>
                <w:b/>
                <w:sz w:val="20"/>
                <w:szCs w:val="20"/>
                <w:lang w:val="en-US"/>
              </w:rPr>
            </w:pPr>
            <w:r>
              <w:rPr>
                <w:rFonts w:ascii="Arial" w:hAnsi="Arial" w:cs="Arial"/>
                <w:b/>
                <w:sz w:val="20"/>
                <w:szCs w:val="20"/>
                <w:lang w:val="en-US"/>
              </w:rPr>
              <w:t>Ukraine</w:t>
            </w:r>
          </w:p>
        </w:tc>
        <w:tc>
          <w:tcPr>
            <w:tcW w:w="5850" w:type="dxa"/>
          </w:tcPr>
          <w:p w14:paraId="1D3CE6E0" w14:textId="77777777" w:rsidR="00E27C6A" w:rsidRPr="00F51B00" w:rsidRDefault="00F575AC" w:rsidP="002B4239">
            <w:pPr>
              <w:pStyle w:val="a3"/>
              <w:rPr>
                <w:rFonts w:ascii="Arial" w:hAnsi="Arial" w:cs="Arial"/>
                <w:sz w:val="20"/>
                <w:szCs w:val="20"/>
                <w:lang w:val="en-US"/>
              </w:rPr>
            </w:pPr>
            <w:r w:rsidRPr="00F575AC">
              <w:rPr>
                <w:rFonts w:ascii="Arial" w:hAnsi="Arial" w:cs="Arial"/>
                <w:sz w:val="20"/>
                <w:szCs w:val="20"/>
                <w:lang w:val="en-US"/>
              </w:rPr>
              <w:t>Food supplies cut to rebel stronghold in east</w:t>
            </w:r>
          </w:p>
        </w:tc>
      </w:tr>
      <w:tr w:rsidR="00E27C6A" w14:paraId="1F1CE45E" w14:textId="77777777" w:rsidTr="00D83843">
        <w:tc>
          <w:tcPr>
            <w:tcW w:w="1435" w:type="dxa"/>
          </w:tcPr>
          <w:p w14:paraId="5FE90D63"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14:paraId="0AB38881" w14:textId="77777777" w:rsidR="00E27C6A" w:rsidRPr="00E27C6A" w:rsidRDefault="00E27C6A" w:rsidP="00E27C6A">
            <w:pPr>
              <w:pStyle w:val="a3"/>
              <w:rPr>
                <w:rFonts w:ascii="Arial" w:hAnsi="Arial" w:cs="Arial"/>
                <w:b/>
                <w:sz w:val="20"/>
                <w:szCs w:val="20"/>
                <w:lang w:val="en-US"/>
              </w:rPr>
            </w:pPr>
          </w:p>
        </w:tc>
        <w:tc>
          <w:tcPr>
            <w:tcW w:w="5850" w:type="dxa"/>
          </w:tcPr>
          <w:p w14:paraId="248861CE" w14:textId="77777777" w:rsidR="00E27C6A" w:rsidRPr="00F51B00" w:rsidRDefault="00F575AC" w:rsidP="002B4239">
            <w:pPr>
              <w:pStyle w:val="a3"/>
              <w:rPr>
                <w:rFonts w:ascii="Arial" w:hAnsi="Arial" w:cs="Arial"/>
                <w:bCs/>
                <w:color w:val="000000"/>
                <w:kern w:val="36"/>
                <w:sz w:val="20"/>
                <w:szCs w:val="20"/>
                <w:lang w:val="en"/>
              </w:rPr>
            </w:pPr>
            <w:r w:rsidRPr="00F575AC">
              <w:rPr>
                <w:rFonts w:ascii="Arial" w:hAnsi="Arial" w:cs="Arial"/>
                <w:bCs/>
                <w:color w:val="000000"/>
                <w:kern w:val="36"/>
                <w:sz w:val="20"/>
                <w:szCs w:val="20"/>
                <w:lang w:val="en"/>
              </w:rPr>
              <w:t>Army suffers losses in attack by separatists</w:t>
            </w:r>
          </w:p>
        </w:tc>
      </w:tr>
      <w:tr w:rsidR="00075FDA" w14:paraId="76CF25B2" w14:textId="77777777" w:rsidTr="00D83843">
        <w:tc>
          <w:tcPr>
            <w:tcW w:w="1435" w:type="dxa"/>
          </w:tcPr>
          <w:p w14:paraId="3271BD65" w14:textId="77777777" w:rsidR="00075FDA" w:rsidRPr="0009133A" w:rsidRDefault="00B515CA" w:rsidP="00075FDA">
            <w:pPr>
              <w:widowControl w:val="0"/>
              <w:autoSpaceDE w:val="0"/>
              <w:autoSpaceDN w:val="0"/>
              <w:adjustRightInd w:val="0"/>
              <w:rPr>
                <w:rFonts w:ascii="Arial" w:hAnsi="Arial" w:cs="Arial"/>
                <w:color w:val="00B0F0"/>
                <w:sz w:val="20"/>
                <w:szCs w:val="20"/>
              </w:rPr>
            </w:pPr>
            <w:hyperlink w:anchor="EAP" w:history="1">
              <w:r w:rsidR="00075FDA" w:rsidRPr="00C205CC">
                <w:rPr>
                  <w:rStyle w:val="a5"/>
                  <w:rFonts w:ascii="Arial" w:hAnsi="Arial" w:cs="Arial"/>
                  <w:sz w:val="20"/>
                  <w:szCs w:val="20"/>
                </w:rPr>
                <w:t>EAP</w:t>
              </w:r>
            </w:hyperlink>
          </w:p>
        </w:tc>
        <w:tc>
          <w:tcPr>
            <w:tcW w:w="1890" w:type="dxa"/>
          </w:tcPr>
          <w:p w14:paraId="507B9DF6" w14:textId="77777777" w:rsidR="00075FDA" w:rsidRPr="00E27C6A" w:rsidRDefault="00075FDA" w:rsidP="00075FDA">
            <w:pPr>
              <w:pStyle w:val="a3"/>
              <w:rPr>
                <w:rFonts w:ascii="Arial" w:hAnsi="Arial" w:cs="Arial"/>
                <w:b/>
                <w:sz w:val="20"/>
                <w:szCs w:val="20"/>
                <w:lang w:val="en-US"/>
              </w:rPr>
            </w:pPr>
            <w:r>
              <w:rPr>
                <w:rFonts w:ascii="Arial" w:hAnsi="Arial" w:cs="Arial"/>
                <w:b/>
                <w:sz w:val="20"/>
                <w:szCs w:val="20"/>
                <w:lang w:val="en-US"/>
              </w:rPr>
              <w:t>China</w:t>
            </w:r>
          </w:p>
        </w:tc>
        <w:tc>
          <w:tcPr>
            <w:tcW w:w="5850" w:type="dxa"/>
          </w:tcPr>
          <w:p w14:paraId="3167D124" w14:textId="77777777" w:rsidR="00075FDA" w:rsidRPr="00F51B00" w:rsidRDefault="00051B05" w:rsidP="00075FDA">
            <w:pPr>
              <w:pStyle w:val="a3"/>
              <w:rPr>
                <w:rFonts w:ascii="Arial" w:hAnsi="Arial" w:cs="Arial"/>
                <w:sz w:val="20"/>
                <w:szCs w:val="20"/>
                <w:lang w:val="en-US"/>
              </w:rPr>
            </w:pPr>
            <w:r>
              <w:rPr>
                <w:rFonts w:ascii="Arial" w:hAnsi="Arial" w:cs="Arial"/>
                <w:sz w:val="20"/>
                <w:szCs w:val="20"/>
                <w:lang w:val="en-US"/>
              </w:rPr>
              <w:t>Authorities</w:t>
            </w:r>
            <w:r w:rsidR="00075FDA" w:rsidRPr="00F51B00">
              <w:rPr>
                <w:rFonts w:ascii="Arial" w:hAnsi="Arial" w:cs="Arial"/>
                <w:sz w:val="20"/>
                <w:szCs w:val="20"/>
                <w:lang w:val="en-US"/>
              </w:rPr>
              <w:t xml:space="preserve"> </w:t>
            </w:r>
            <w:r>
              <w:rPr>
                <w:rFonts w:ascii="Arial" w:hAnsi="Arial" w:cs="Arial"/>
                <w:sz w:val="20"/>
                <w:szCs w:val="20"/>
                <w:lang w:val="en-US"/>
              </w:rPr>
              <w:t xml:space="preserve">say </w:t>
            </w:r>
            <w:r w:rsidR="00075FDA" w:rsidRPr="00F51B00">
              <w:rPr>
                <w:rFonts w:ascii="Arial" w:hAnsi="Arial" w:cs="Arial"/>
                <w:sz w:val="20"/>
                <w:szCs w:val="20"/>
                <w:lang w:val="en-US"/>
              </w:rPr>
              <w:t>Islamist militants kill pro-Beijing imam in Xinjiang</w:t>
            </w:r>
          </w:p>
        </w:tc>
      </w:tr>
      <w:tr w:rsidR="00AE1777" w14:paraId="3D234CD1" w14:textId="77777777" w:rsidTr="00D83843">
        <w:tc>
          <w:tcPr>
            <w:tcW w:w="1435" w:type="dxa"/>
          </w:tcPr>
          <w:p w14:paraId="03E612C8" w14:textId="77777777" w:rsidR="00AE1777" w:rsidRDefault="00AE1777" w:rsidP="00075FDA">
            <w:pPr>
              <w:widowControl w:val="0"/>
              <w:autoSpaceDE w:val="0"/>
              <w:autoSpaceDN w:val="0"/>
              <w:adjustRightInd w:val="0"/>
            </w:pPr>
          </w:p>
        </w:tc>
        <w:tc>
          <w:tcPr>
            <w:tcW w:w="1890" w:type="dxa"/>
          </w:tcPr>
          <w:p w14:paraId="2C6B3289" w14:textId="77777777" w:rsidR="00AE1777" w:rsidRDefault="00AE1777" w:rsidP="00075FDA">
            <w:pPr>
              <w:pStyle w:val="a3"/>
              <w:rPr>
                <w:rFonts w:ascii="Arial" w:hAnsi="Arial" w:cs="Arial"/>
                <w:b/>
                <w:sz w:val="20"/>
                <w:szCs w:val="20"/>
                <w:lang w:val="en-US"/>
              </w:rPr>
            </w:pPr>
            <w:r w:rsidRPr="00AE1777">
              <w:rPr>
                <w:rFonts w:ascii="Arial" w:hAnsi="Arial" w:cs="Arial"/>
                <w:b/>
                <w:sz w:val="20"/>
                <w:szCs w:val="20"/>
                <w:lang w:val="en-US"/>
              </w:rPr>
              <w:t>Philippines</w:t>
            </w:r>
          </w:p>
        </w:tc>
        <w:tc>
          <w:tcPr>
            <w:tcW w:w="5850" w:type="dxa"/>
          </w:tcPr>
          <w:p w14:paraId="277E8E3C" w14:textId="77777777" w:rsidR="00AE1777" w:rsidRDefault="00AE1777" w:rsidP="00AE1777">
            <w:pPr>
              <w:pStyle w:val="a3"/>
              <w:rPr>
                <w:rFonts w:ascii="Arial" w:hAnsi="Arial" w:cs="Arial"/>
                <w:sz w:val="20"/>
                <w:szCs w:val="20"/>
                <w:lang w:val="en-US"/>
              </w:rPr>
            </w:pPr>
            <w:r w:rsidRPr="00AE1777">
              <w:rPr>
                <w:rFonts w:ascii="Arial" w:hAnsi="Arial" w:cs="Arial"/>
                <w:sz w:val="20"/>
                <w:szCs w:val="20"/>
                <w:lang w:val="en-US"/>
              </w:rPr>
              <w:t>Nine months on, plans $3.9-bln effort to relocate typhoon Haiyan victims</w:t>
            </w:r>
          </w:p>
        </w:tc>
      </w:tr>
      <w:tr w:rsidR="00075FDA" w14:paraId="420CEA27" w14:textId="77777777" w:rsidTr="00D83843">
        <w:tc>
          <w:tcPr>
            <w:tcW w:w="1435" w:type="dxa"/>
          </w:tcPr>
          <w:p w14:paraId="0E46D089" w14:textId="77777777" w:rsidR="00075FDA" w:rsidRPr="0009133A" w:rsidRDefault="00AE1777" w:rsidP="00075FDA">
            <w:pPr>
              <w:widowControl w:val="0"/>
              <w:autoSpaceDE w:val="0"/>
              <w:autoSpaceDN w:val="0"/>
              <w:adjustRightInd w:val="0"/>
              <w:rPr>
                <w:rFonts w:ascii="Arial" w:hAnsi="Arial" w:cs="Arial"/>
                <w:color w:val="00B0F0"/>
                <w:sz w:val="20"/>
                <w:szCs w:val="20"/>
              </w:rPr>
            </w:pPr>
            <w:hyperlink w:anchor="ESA" w:history="1">
              <w:r w:rsidR="00075FDA" w:rsidRPr="00666C3A">
                <w:rPr>
                  <w:rStyle w:val="a5"/>
                  <w:rFonts w:ascii="Arial" w:hAnsi="Arial" w:cs="Arial"/>
                  <w:sz w:val="20"/>
                  <w:szCs w:val="20"/>
                </w:rPr>
                <w:t>ESA</w:t>
              </w:r>
            </w:hyperlink>
          </w:p>
        </w:tc>
        <w:tc>
          <w:tcPr>
            <w:tcW w:w="1890" w:type="dxa"/>
          </w:tcPr>
          <w:p w14:paraId="4DBACCBE" w14:textId="77777777" w:rsidR="00075FDA" w:rsidRPr="00E27C6A" w:rsidRDefault="00222AA1" w:rsidP="00075FDA">
            <w:pPr>
              <w:pStyle w:val="a3"/>
              <w:rPr>
                <w:rFonts w:ascii="Arial" w:hAnsi="Arial" w:cs="Arial"/>
                <w:b/>
                <w:sz w:val="20"/>
                <w:szCs w:val="20"/>
                <w:lang w:val="en-US"/>
              </w:rPr>
            </w:pPr>
            <w:r>
              <w:rPr>
                <w:rFonts w:ascii="Arial" w:hAnsi="Arial" w:cs="Arial"/>
                <w:b/>
                <w:sz w:val="20"/>
                <w:szCs w:val="20"/>
                <w:lang w:val="en-US"/>
              </w:rPr>
              <w:t>Somalia</w:t>
            </w:r>
          </w:p>
        </w:tc>
        <w:tc>
          <w:tcPr>
            <w:tcW w:w="5850" w:type="dxa"/>
          </w:tcPr>
          <w:p w14:paraId="124D7EFA" w14:textId="77777777" w:rsidR="00075FDA" w:rsidRPr="00F51B00" w:rsidRDefault="00222AA1" w:rsidP="00075FDA">
            <w:pPr>
              <w:pStyle w:val="a3"/>
              <w:rPr>
                <w:rFonts w:ascii="Arial" w:hAnsi="Arial" w:cs="Arial"/>
                <w:sz w:val="20"/>
                <w:szCs w:val="20"/>
                <w:lang w:val="en-US"/>
              </w:rPr>
            </w:pPr>
            <w:r>
              <w:rPr>
                <w:rFonts w:ascii="Arial" w:hAnsi="Arial" w:cs="Arial"/>
                <w:sz w:val="20"/>
                <w:szCs w:val="20"/>
                <w:lang w:val="en-US"/>
              </w:rPr>
              <w:t>L</w:t>
            </w:r>
            <w:r w:rsidRPr="00222AA1">
              <w:rPr>
                <w:rFonts w:ascii="Arial" w:hAnsi="Arial" w:cs="Arial"/>
                <w:sz w:val="20"/>
                <w:szCs w:val="20"/>
                <w:lang w:val="en-US"/>
              </w:rPr>
              <w:t>awmaker shot dead in Mogadishu, fifth this year</w:t>
            </w:r>
          </w:p>
        </w:tc>
      </w:tr>
      <w:tr w:rsidR="00222AA1" w14:paraId="718E147C" w14:textId="77777777" w:rsidTr="00D83843">
        <w:tc>
          <w:tcPr>
            <w:tcW w:w="1435" w:type="dxa"/>
          </w:tcPr>
          <w:p w14:paraId="047FAFE4" w14:textId="77777777" w:rsidR="00222AA1" w:rsidRDefault="00222AA1" w:rsidP="00075FDA">
            <w:pPr>
              <w:widowControl w:val="0"/>
              <w:autoSpaceDE w:val="0"/>
              <w:autoSpaceDN w:val="0"/>
              <w:adjustRightInd w:val="0"/>
            </w:pPr>
          </w:p>
        </w:tc>
        <w:tc>
          <w:tcPr>
            <w:tcW w:w="1890" w:type="dxa"/>
          </w:tcPr>
          <w:p w14:paraId="318B6983" w14:textId="77777777" w:rsidR="00222AA1" w:rsidRDefault="00222AA1" w:rsidP="00075FDA">
            <w:pPr>
              <w:pStyle w:val="a3"/>
              <w:rPr>
                <w:rFonts w:ascii="Arial" w:hAnsi="Arial" w:cs="Arial"/>
                <w:b/>
                <w:sz w:val="20"/>
                <w:szCs w:val="20"/>
                <w:lang w:val="en-US"/>
              </w:rPr>
            </w:pPr>
            <w:r w:rsidRPr="00222AA1">
              <w:rPr>
                <w:rFonts w:ascii="Arial" w:hAnsi="Arial" w:cs="Arial"/>
                <w:b/>
                <w:sz w:val="20"/>
                <w:szCs w:val="20"/>
                <w:lang w:val="en-US"/>
              </w:rPr>
              <w:t>South Sudan</w:t>
            </w:r>
          </w:p>
        </w:tc>
        <w:tc>
          <w:tcPr>
            <w:tcW w:w="5850" w:type="dxa"/>
          </w:tcPr>
          <w:p w14:paraId="4C5B9C75" w14:textId="77777777" w:rsidR="00222AA1" w:rsidRPr="00F51B00" w:rsidRDefault="00222AA1" w:rsidP="00051B05">
            <w:pPr>
              <w:pStyle w:val="a3"/>
              <w:rPr>
                <w:rFonts w:ascii="Arial" w:hAnsi="Arial" w:cs="Arial"/>
                <w:sz w:val="20"/>
                <w:szCs w:val="20"/>
              </w:rPr>
            </w:pPr>
            <w:r w:rsidRPr="00222AA1">
              <w:rPr>
                <w:rFonts w:ascii="Arial" w:hAnsi="Arial" w:cs="Arial"/>
                <w:sz w:val="20"/>
                <w:szCs w:val="20"/>
              </w:rPr>
              <w:t>Famine looms, aid cash for seeds runs out</w:t>
            </w:r>
          </w:p>
        </w:tc>
      </w:tr>
      <w:tr w:rsidR="00075FDA" w14:paraId="539B48AB" w14:textId="77777777" w:rsidTr="00D83843">
        <w:tc>
          <w:tcPr>
            <w:tcW w:w="1435" w:type="dxa"/>
          </w:tcPr>
          <w:p w14:paraId="72B4CD08" w14:textId="77777777" w:rsidR="00075FDA" w:rsidRPr="0074176B" w:rsidRDefault="00075FDA" w:rsidP="00075FDA">
            <w:pPr>
              <w:widowControl w:val="0"/>
              <w:autoSpaceDE w:val="0"/>
              <w:autoSpaceDN w:val="0"/>
              <w:adjustRightInd w:val="0"/>
              <w:rPr>
                <w:rFonts w:ascii="Arial" w:hAnsi="Arial" w:cs="Arial"/>
                <w:color w:val="00B0F0"/>
                <w:sz w:val="20"/>
                <w:szCs w:val="20"/>
              </w:rPr>
            </w:pPr>
          </w:p>
        </w:tc>
        <w:tc>
          <w:tcPr>
            <w:tcW w:w="1890" w:type="dxa"/>
          </w:tcPr>
          <w:p w14:paraId="1D2AB301" w14:textId="77777777" w:rsidR="00075FDA" w:rsidRPr="00E27C6A" w:rsidRDefault="00075FDA" w:rsidP="00075FDA">
            <w:pPr>
              <w:pStyle w:val="a3"/>
              <w:rPr>
                <w:rFonts w:ascii="Arial" w:hAnsi="Arial" w:cs="Arial"/>
                <w:b/>
                <w:sz w:val="20"/>
                <w:szCs w:val="20"/>
                <w:lang w:val="en-US"/>
              </w:rPr>
            </w:pPr>
          </w:p>
        </w:tc>
        <w:tc>
          <w:tcPr>
            <w:tcW w:w="5850" w:type="dxa"/>
          </w:tcPr>
          <w:p w14:paraId="0A21F406" w14:textId="77777777" w:rsidR="00075FDA" w:rsidRPr="00F51B00" w:rsidRDefault="00075FDA" w:rsidP="00051B05">
            <w:pPr>
              <w:pStyle w:val="a3"/>
              <w:rPr>
                <w:rFonts w:ascii="Arial" w:hAnsi="Arial" w:cs="Arial"/>
                <w:bCs/>
                <w:kern w:val="36"/>
                <w:sz w:val="20"/>
                <w:szCs w:val="20"/>
                <w:lang w:val="en"/>
              </w:rPr>
            </w:pPr>
            <w:r w:rsidRPr="00F51B00">
              <w:rPr>
                <w:rFonts w:ascii="Arial" w:hAnsi="Arial" w:cs="Arial"/>
                <w:bCs/>
                <w:kern w:val="36"/>
                <w:sz w:val="20"/>
                <w:szCs w:val="20"/>
                <w:lang w:val="en"/>
              </w:rPr>
              <w:t>UK ministe</w:t>
            </w:r>
            <w:r w:rsidR="00051B05">
              <w:rPr>
                <w:rFonts w:ascii="Arial" w:hAnsi="Arial" w:cs="Arial"/>
                <w:bCs/>
                <w:kern w:val="36"/>
                <w:sz w:val="20"/>
                <w:szCs w:val="20"/>
                <w:lang w:val="en"/>
              </w:rPr>
              <w:t>r calls for immediate ceasefire</w:t>
            </w:r>
          </w:p>
        </w:tc>
      </w:tr>
      <w:tr w:rsidR="00C76702" w14:paraId="6F3BE818" w14:textId="77777777" w:rsidTr="00D83843">
        <w:tc>
          <w:tcPr>
            <w:tcW w:w="1435" w:type="dxa"/>
          </w:tcPr>
          <w:p w14:paraId="073FB4B2" w14:textId="77777777" w:rsidR="00C76702" w:rsidRPr="0074176B" w:rsidRDefault="00C76702" w:rsidP="00075FDA">
            <w:pPr>
              <w:widowControl w:val="0"/>
              <w:autoSpaceDE w:val="0"/>
              <w:autoSpaceDN w:val="0"/>
              <w:adjustRightInd w:val="0"/>
              <w:rPr>
                <w:rFonts w:ascii="Arial" w:hAnsi="Arial" w:cs="Arial"/>
                <w:color w:val="00B0F0"/>
                <w:sz w:val="20"/>
                <w:szCs w:val="20"/>
              </w:rPr>
            </w:pPr>
          </w:p>
        </w:tc>
        <w:tc>
          <w:tcPr>
            <w:tcW w:w="1890" w:type="dxa"/>
          </w:tcPr>
          <w:p w14:paraId="3203CBB5" w14:textId="77777777" w:rsidR="00C76702" w:rsidRPr="00E27C6A" w:rsidRDefault="00C76702" w:rsidP="00075FDA">
            <w:pPr>
              <w:pStyle w:val="a3"/>
              <w:rPr>
                <w:rFonts w:ascii="Arial" w:hAnsi="Arial" w:cs="Arial"/>
                <w:b/>
                <w:sz w:val="20"/>
                <w:szCs w:val="20"/>
                <w:lang w:val="en-US"/>
              </w:rPr>
            </w:pPr>
          </w:p>
        </w:tc>
        <w:tc>
          <w:tcPr>
            <w:tcW w:w="5850" w:type="dxa"/>
          </w:tcPr>
          <w:p w14:paraId="56AABDB0" w14:textId="77777777" w:rsidR="00C76702" w:rsidRPr="00C76702" w:rsidRDefault="00C76702" w:rsidP="00C76702">
            <w:pPr>
              <w:rPr>
                <w:rFonts w:ascii="Arial" w:eastAsia="Times New Roman" w:hAnsi="Arial" w:cs="Arial"/>
                <w:sz w:val="20"/>
                <w:szCs w:val="20"/>
                <w:lang w:val="en-US"/>
              </w:rPr>
            </w:pPr>
            <w:r w:rsidRPr="00C76702">
              <w:rPr>
                <w:rFonts w:ascii="Arial" w:eastAsia="Times New Roman" w:hAnsi="Arial" w:cs="Arial"/>
                <w:sz w:val="20"/>
                <w:szCs w:val="20"/>
                <w:lang w:val="en-US"/>
              </w:rPr>
              <w:t xml:space="preserve">Red Cross implements measures to prevent the spread of cholera in Torit </w:t>
            </w:r>
          </w:p>
        </w:tc>
      </w:tr>
      <w:tr w:rsidR="00F80BE2" w14:paraId="31B8A941" w14:textId="77777777" w:rsidTr="00D83843">
        <w:tc>
          <w:tcPr>
            <w:tcW w:w="1435" w:type="dxa"/>
          </w:tcPr>
          <w:p w14:paraId="6843D4C8" w14:textId="77777777" w:rsidR="00F80BE2" w:rsidRPr="0074176B" w:rsidRDefault="00F80BE2" w:rsidP="00075FDA">
            <w:pPr>
              <w:widowControl w:val="0"/>
              <w:autoSpaceDE w:val="0"/>
              <w:autoSpaceDN w:val="0"/>
              <w:adjustRightInd w:val="0"/>
              <w:rPr>
                <w:rFonts w:ascii="Arial" w:hAnsi="Arial" w:cs="Arial"/>
                <w:color w:val="00B0F0"/>
                <w:sz w:val="20"/>
                <w:szCs w:val="20"/>
              </w:rPr>
            </w:pPr>
          </w:p>
        </w:tc>
        <w:tc>
          <w:tcPr>
            <w:tcW w:w="1890" w:type="dxa"/>
          </w:tcPr>
          <w:p w14:paraId="0D46E46F" w14:textId="77777777" w:rsidR="00F80BE2" w:rsidRPr="00E27C6A" w:rsidRDefault="00F80BE2" w:rsidP="00075FDA">
            <w:pPr>
              <w:pStyle w:val="a3"/>
              <w:rPr>
                <w:rFonts w:ascii="Arial" w:hAnsi="Arial" w:cs="Arial"/>
                <w:b/>
                <w:sz w:val="20"/>
                <w:szCs w:val="20"/>
                <w:lang w:val="en-US"/>
              </w:rPr>
            </w:pPr>
            <w:r>
              <w:rPr>
                <w:rFonts w:ascii="Arial" w:hAnsi="Arial" w:cs="Arial"/>
                <w:b/>
                <w:sz w:val="20"/>
                <w:szCs w:val="20"/>
                <w:lang w:val="en-US"/>
              </w:rPr>
              <w:t>Uganda</w:t>
            </w:r>
          </w:p>
        </w:tc>
        <w:tc>
          <w:tcPr>
            <w:tcW w:w="5850" w:type="dxa"/>
          </w:tcPr>
          <w:p w14:paraId="73B63FC0" w14:textId="77777777" w:rsidR="00F80BE2" w:rsidRPr="00C76702" w:rsidRDefault="00F80BE2" w:rsidP="00C76702">
            <w:pPr>
              <w:rPr>
                <w:rFonts w:ascii="Arial" w:eastAsia="Times New Roman" w:hAnsi="Arial" w:cs="Arial"/>
                <w:sz w:val="20"/>
                <w:szCs w:val="20"/>
                <w:lang w:val="en-US"/>
              </w:rPr>
            </w:pPr>
            <w:r>
              <w:rPr>
                <w:rFonts w:ascii="Arial" w:eastAsia="Times New Roman" w:hAnsi="Arial" w:cs="Arial"/>
                <w:sz w:val="20"/>
                <w:szCs w:val="20"/>
                <w:lang w:val="en-US"/>
              </w:rPr>
              <w:t>Court</w:t>
            </w:r>
            <w:r w:rsidRPr="00F80BE2">
              <w:rPr>
                <w:rFonts w:ascii="Arial" w:eastAsia="Times New Roman" w:hAnsi="Arial" w:cs="Arial"/>
                <w:sz w:val="20"/>
                <w:szCs w:val="20"/>
              </w:rPr>
              <w:t xml:space="preserve"> annuls anti-homosexuality law</w:t>
            </w:r>
          </w:p>
        </w:tc>
      </w:tr>
      <w:tr w:rsidR="00075FDA" w:rsidRPr="00D83843" w14:paraId="1A601795" w14:textId="77777777" w:rsidTr="00D83843">
        <w:tc>
          <w:tcPr>
            <w:tcW w:w="1435" w:type="dxa"/>
          </w:tcPr>
          <w:p w14:paraId="1441E9E0" w14:textId="77777777" w:rsidR="00075FDA" w:rsidRPr="0009133A" w:rsidRDefault="00B515CA" w:rsidP="00075FDA">
            <w:pPr>
              <w:widowControl w:val="0"/>
              <w:autoSpaceDE w:val="0"/>
              <w:autoSpaceDN w:val="0"/>
              <w:adjustRightInd w:val="0"/>
              <w:rPr>
                <w:rFonts w:ascii="Arial" w:hAnsi="Arial" w:cs="Arial"/>
                <w:color w:val="00B0F0"/>
                <w:sz w:val="20"/>
                <w:szCs w:val="20"/>
              </w:rPr>
            </w:pPr>
            <w:hyperlink w:anchor="LAC" w:history="1">
              <w:r w:rsidR="00075FDA" w:rsidRPr="008768DB">
                <w:rPr>
                  <w:rStyle w:val="a5"/>
                  <w:rFonts w:ascii="Arial" w:hAnsi="Arial" w:cs="Arial"/>
                  <w:sz w:val="20"/>
                  <w:szCs w:val="20"/>
                </w:rPr>
                <w:t>LAC</w:t>
              </w:r>
            </w:hyperlink>
          </w:p>
        </w:tc>
        <w:tc>
          <w:tcPr>
            <w:tcW w:w="1890" w:type="dxa"/>
          </w:tcPr>
          <w:p w14:paraId="3FB5DFE3" w14:textId="77777777" w:rsidR="00075FDA" w:rsidRPr="00E27C6A" w:rsidRDefault="00803114" w:rsidP="00803114">
            <w:pPr>
              <w:pStyle w:val="a3"/>
              <w:rPr>
                <w:rFonts w:ascii="Arial" w:hAnsi="Arial" w:cs="Arial"/>
                <w:b/>
                <w:sz w:val="20"/>
                <w:szCs w:val="20"/>
                <w:lang w:val="en-US"/>
              </w:rPr>
            </w:pPr>
            <w:r>
              <w:rPr>
                <w:rFonts w:ascii="Arial" w:hAnsi="Arial" w:cs="Arial"/>
                <w:b/>
                <w:sz w:val="20"/>
                <w:szCs w:val="20"/>
                <w:lang w:val="en-US"/>
              </w:rPr>
              <w:t>Guatemala</w:t>
            </w:r>
          </w:p>
        </w:tc>
        <w:tc>
          <w:tcPr>
            <w:tcW w:w="5850" w:type="dxa"/>
          </w:tcPr>
          <w:p w14:paraId="3F5AD311" w14:textId="77777777" w:rsidR="00075FDA" w:rsidRPr="00F51B00" w:rsidRDefault="00803114" w:rsidP="00075FDA">
            <w:pPr>
              <w:pStyle w:val="a3"/>
              <w:rPr>
                <w:rFonts w:ascii="Arial" w:hAnsi="Arial" w:cs="Arial"/>
                <w:sz w:val="20"/>
                <w:szCs w:val="20"/>
                <w:lang w:val="en-US"/>
              </w:rPr>
            </w:pPr>
            <w:r w:rsidRPr="00F51B00">
              <w:rPr>
                <w:rFonts w:ascii="Arial" w:hAnsi="Arial" w:cs="Arial"/>
                <w:sz w:val="20"/>
                <w:szCs w:val="20"/>
              </w:rPr>
              <w:t>Court ruling attacks Guatemala for failure to tackle crimes against women</w:t>
            </w:r>
          </w:p>
        </w:tc>
      </w:tr>
      <w:tr w:rsidR="008775E7" w14:paraId="7717E9CE" w14:textId="77777777" w:rsidTr="00D83843">
        <w:tc>
          <w:tcPr>
            <w:tcW w:w="1435" w:type="dxa"/>
          </w:tcPr>
          <w:p w14:paraId="737571E3" w14:textId="77777777" w:rsidR="008775E7" w:rsidRPr="0009133A" w:rsidRDefault="00B515CA" w:rsidP="008775E7">
            <w:pPr>
              <w:widowControl w:val="0"/>
              <w:autoSpaceDE w:val="0"/>
              <w:autoSpaceDN w:val="0"/>
              <w:adjustRightInd w:val="0"/>
              <w:rPr>
                <w:rFonts w:ascii="Arial" w:hAnsi="Arial" w:cs="Arial"/>
                <w:color w:val="00B0F0"/>
                <w:sz w:val="20"/>
                <w:szCs w:val="20"/>
              </w:rPr>
            </w:pPr>
            <w:hyperlink w:anchor="MENA" w:history="1">
              <w:r w:rsidR="008775E7" w:rsidRPr="00A213D0">
                <w:rPr>
                  <w:rStyle w:val="a5"/>
                  <w:rFonts w:ascii="Arial" w:hAnsi="Arial" w:cs="Arial"/>
                  <w:sz w:val="20"/>
                  <w:szCs w:val="20"/>
                </w:rPr>
                <w:t>MENA</w:t>
              </w:r>
            </w:hyperlink>
          </w:p>
        </w:tc>
        <w:tc>
          <w:tcPr>
            <w:tcW w:w="1890" w:type="dxa"/>
          </w:tcPr>
          <w:p w14:paraId="7B9F0B98" w14:textId="77777777" w:rsidR="008775E7" w:rsidRPr="00E27C6A" w:rsidRDefault="008775E7" w:rsidP="008775E7">
            <w:pPr>
              <w:pStyle w:val="a3"/>
              <w:rPr>
                <w:rFonts w:ascii="Arial" w:hAnsi="Arial" w:cs="Arial"/>
                <w:b/>
                <w:sz w:val="20"/>
                <w:szCs w:val="20"/>
                <w:lang w:val="en-US"/>
              </w:rPr>
            </w:pPr>
            <w:r>
              <w:rPr>
                <w:rFonts w:ascii="Arial" w:hAnsi="Arial" w:cs="Arial"/>
                <w:b/>
                <w:sz w:val="20"/>
                <w:szCs w:val="20"/>
                <w:lang w:val="en-US"/>
              </w:rPr>
              <w:t>Algeria</w:t>
            </w:r>
          </w:p>
        </w:tc>
        <w:tc>
          <w:tcPr>
            <w:tcW w:w="5850" w:type="dxa"/>
          </w:tcPr>
          <w:p w14:paraId="1F8CC96C" w14:textId="77777777" w:rsidR="008775E7" w:rsidRPr="00F51B00" w:rsidRDefault="008775E7" w:rsidP="008775E7">
            <w:pPr>
              <w:outlineLvl w:val="0"/>
              <w:rPr>
                <w:rFonts w:ascii="Arial" w:eastAsia="Times New Roman" w:hAnsi="Arial" w:cs="Arial"/>
                <w:bCs/>
                <w:kern w:val="36"/>
                <w:sz w:val="20"/>
                <w:szCs w:val="20"/>
                <w:lang w:val="en-US"/>
              </w:rPr>
            </w:pPr>
            <w:r>
              <w:rPr>
                <w:rFonts w:ascii="Arial" w:eastAsia="Times New Roman" w:hAnsi="Arial" w:cs="Arial"/>
                <w:bCs/>
                <w:kern w:val="36"/>
                <w:sz w:val="20"/>
                <w:szCs w:val="20"/>
                <w:lang w:val="en-US"/>
              </w:rPr>
              <w:t>C</w:t>
            </w:r>
            <w:r w:rsidRPr="00075FDA">
              <w:rPr>
                <w:rFonts w:ascii="Arial" w:eastAsia="Times New Roman" w:hAnsi="Arial" w:cs="Arial"/>
                <w:bCs/>
                <w:kern w:val="36"/>
                <w:sz w:val="20"/>
                <w:szCs w:val="20"/>
                <w:lang w:val="en-US"/>
              </w:rPr>
              <w:t>apital hit by 5.5 quake, no reports of damage</w:t>
            </w:r>
          </w:p>
        </w:tc>
      </w:tr>
      <w:tr w:rsidR="008775E7" w14:paraId="70F9F657" w14:textId="77777777" w:rsidTr="00D83843">
        <w:tc>
          <w:tcPr>
            <w:tcW w:w="1435" w:type="dxa"/>
          </w:tcPr>
          <w:p w14:paraId="6B717F2A" w14:textId="77777777" w:rsidR="008775E7" w:rsidRDefault="008775E7" w:rsidP="008775E7">
            <w:pPr>
              <w:widowControl w:val="0"/>
              <w:autoSpaceDE w:val="0"/>
              <w:autoSpaceDN w:val="0"/>
              <w:adjustRightInd w:val="0"/>
            </w:pPr>
          </w:p>
        </w:tc>
        <w:tc>
          <w:tcPr>
            <w:tcW w:w="1890" w:type="dxa"/>
          </w:tcPr>
          <w:p w14:paraId="7C286DDB" w14:textId="77777777" w:rsidR="008775E7" w:rsidRPr="00E27C6A" w:rsidRDefault="008775E7" w:rsidP="008775E7">
            <w:pPr>
              <w:pStyle w:val="a3"/>
              <w:rPr>
                <w:rFonts w:ascii="Arial" w:hAnsi="Arial" w:cs="Arial"/>
                <w:b/>
                <w:sz w:val="20"/>
                <w:szCs w:val="20"/>
                <w:lang w:val="en-US"/>
              </w:rPr>
            </w:pPr>
            <w:r>
              <w:rPr>
                <w:rFonts w:ascii="Arial" w:hAnsi="Arial" w:cs="Arial"/>
                <w:b/>
                <w:sz w:val="20"/>
                <w:szCs w:val="20"/>
                <w:lang w:val="en-US"/>
              </w:rPr>
              <w:t>Iraq</w:t>
            </w:r>
          </w:p>
        </w:tc>
        <w:tc>
          <w:tcPr>
            <w:tcW w:w="5850" w:type="dxa"/>
          </w:tcPr>
          <w:p w14:paraId="360B77A6" w14:textId="77777777" w:rsidR="008775E7" w:rsidRPr="00F51B00" w:rsidRDefault="008775E7" w:rsidP="008775E7">
            <w:pPr>
              <w:pStyle w:val="a3"/>
              <w:rPr>
                <w:rFonts w:ascii="Arial" w:hAnsi="Arial" w:cs="Arial"/>
                <w:sz w:val="20"/>
                <w:szCs w:val="20"/>
                <w:lang w:val="en-US"/>
              </w:rPr>
            </w:pPr>
            <w:r w:rsidRPr="00F51B00">
              <w:rPr>
                <w:rFonts w:ascii="Arial" w:hAnsi="Arial" w:cs="Arial"/>
                <w:sz w:val="20"/>
                <w:szCs w:val="20"/>
              </w:rPr>
              <w:t>Iraqi Kurds, battling Islamist threat, press Washington for arms</w:t>
            </w:r>
          </w:p>
        </w:tc>
      </w:tr>
      <w:tr w:rsidR="00075FDA" w14:paraId="63C19E97" w14:textId="77777777" w:rsidTr="00D83843">
        <w:tc>
          <w:tcPr>
            <w:tcW w:w="1435" w:type="dxa"/>
          </w:tcPr>
          <w:p w14:paraId="406C5C0B" w14:textId="77777777" w:rsidR="00075FDA" w:rsidRDefault="00075FDA" w:rsidP="00075FDA">
            <w:pPr>
              <w:widowControl w:val="0"/>
              <w:autoSpaceDE w:val="0"/>
              <w:autoSpaceDN w:val="0"/>
              <w:adjustRightInd w:val="0"/>
            </w:pPr>
          </w:p>
        </w:tc>
        <w:tc>
          <w:tcPr>
            <w:tcW w:w="1890" w:type="dxa"/>
          </w:tcPr>
          <w:p w14:paraId="1813F654" w14:textId="77777777" w:rsidR="00075FDA" w:rsidRPr="00E27C6A" w:rsidRDefault="00075FDA" w:rsidP="00075FDA">
            <w:pPr>
              <w:pStyle w:val="a3"/>
              <w:rPr>
                <w:rFonts w:ascii="Arial" w:hAnsi="Arial" w:cs="Arial"/>
                <w:b/>
                <w:sz w:val="20"/>
                <w:szCs w:val="20"/>
                <w:lang w:val="en-US"/>
              </w:rPr>
            </w:pPr>
            <w:r>
              <w:rPr>
                <w:rFonts w:ascii="Arial" w:hAnsi="Arial" w:cs="Arial"/>
                <w:b/>
                <w:sz w:val="20"/>
                <w:szCs w:val="20"/>
                <w:lang w:val="en-US"/>
              </w:rPr>
              <w:t>Libya</w:t>
            </w:r>
          </w:p>
        </w:tc>
        <w:tc>
          <w:tcPr>
            <w:tcW w:w="5850" w:type="dxa"/>
          </w:tcPr>
          <w:p w14:paraId="50DDB04F" w14:textId="77777777" w:rsidR="00075FDA" w:rsidRPr="00F51B00" w:rsidRDefault="00075FDA" w:rsidP="006458BE">
            <w:pPr>
              <w:pStyle w:val="a3"/>
              <w:rPr>
                <w:rFonts w:ascii="Arial" w:hAnsi="Arial" w:cs="Arial"/>
                <w:sz w:val="20"/>
                <w:szCs w:val="20"/>
                <w:lang w:val="en-US"/>
              </w:rPr>
            </w:pPr>
            <w:r w:rsidRPr="00F51B00">
              <w:rPr>
                <w:rFonts w:ascii="Arial" w:hAnsi="Arial" w:cs="Arial"/>
                <w:sz w:val="20"/>
                <w:szCs w:val="20"/>
                <w:lang w:val="en-US"/>
              </w:rPr>
              <w:t>Heavy shelling, clashes spread in Tripoli</w:t>
            </w:r>
          </w:p>
        </w:tc>
      </w:tr>
      <w:tr w:rsidR="00180B74" w14:paraId="12EA05C5" w14:textId="77777777" w:rsidTr="00D83843">
        <w:tc>
          <w:tcPr>
            <w:tcW w:w="1435" w:type="dxa"/>
          </w:tcPr>
          <w:p w14:paraId="15EDE32C" w14:textId="77777777" w:rsidR="00180B74" w:rsidRDefault="00180B74" w:rsidP="00075FDA">
            <w:pPr>
              <w:widowControl w:val="0"/>
              <w:autoSpaceDE w:val="0"/>
              <w:autoSpaceDN w:val="0"/>
              <w:adjustRightInd w:val="0"/>
            </w:pPr>
          </w:p>
        </w:tc>
        <w:tc>
          <w:tcPr>
            <w:tcW w:w="1890" w:type="dxa"/>
          </w:tcPr>
          <w:p w14:paraId="6230BA11" w14:textId="77777777" w:rsidR="00180B74" w:rsidRDefault="00180B74" w:rsidP="00075FDA">
            <w:pPr>
              <w:pStyle w:val="a3"/>
              <w:rPr>
                <w:rFonts w:ascii="Arial" w:hAnsi="Arial" w:cs="Arial"/>
                <w:b/>
                <w:sz w:val="20"/>
                <w:szCs w:val="20"/>
                <w:lang w:val="en-US"/>
              </w:rPr>
            </w:pPr>
          </w:p>
        </w:tc>
        <w:tc>
          <w:tcPr>
            <w:tcW w:w="5850" w:type="dxa"/>
          </w:tcPr>
          <w:p w14:paraId="025F0907" w14:textId="77777777" w:rsidR="00180B74" w:rsidRPr="00180B74" w:rsidRDefault="00180B74" w:rsidP="006458BE">
            <w:pPr>
              <w:pStyle w:val="a3"/>
              <w:rPr>
                <w:rFonts w:ascii="Arial" w:hAnsi="Arial" w:cs="Arial"/>
                <w:sz w:val="20"/>
                <w:szCs w:val="20"/>
                <w:lang w:val="en-US"/>
              </w:rPr>
            </w:pPr>
            <w:r w:rsidRPr="00180B74">
              <w:rPr>
                <w:rFonts w:ascii="Arial" w:hAnsi="Arial" w:cs="Arial"/>
                <w:sz w:val="20"/>
                <w:szCs w:val="20"/>
                <w:lang w:val="en-US"/>
              </w:rPr>
              <w:t>EU evacuates staff to Tunisia</w:t>
            </w:r>
          </w:p>
        </w:tc>
      </w:tr>
      <w:tr w:rsidR="00075FDA" w14:paraId="5540D0E7" w14:textId="77777777" w:rsidTr="00D83843">
        <w:tc>
          <w:tcPr>
            <w:tcW w:w="1435" w:type="dxa"/>
          </w:tcPr>
          <w:p w14:paraId="36EC2133" w14:textId="77777777" w:rsidR="00075FDA" w:rsidRPr="0009133A" w:rsidRDefault="00075FDA" w:rsidP="00075FDA">
            <w:pPr>
              <w:widowControl w:val="0"/>
              <w:autoSpaceDE w:val="0"/>
              <w:autoSpaceDN w:val="0"/>
              <w:adjustRightInd w:val="0"/>
              <w:rPr>
                <w:rFonts w:ascii="Arial" w:hAnsi="Arial" w:cs="Arial"/>
                <w:color w:val="00B0F0"/>
                <w:sz w:val="20"/>
                <w:szCs w:val="20"/>
              </w:rPr>
            </w:pPr>
          </w:p>
        </w:tc>
        <w:tc>
          <w:tcPr>
            <w:tcW w:w="1890" w:type="dxa"/>
          </w:tcPr>
          <w:p w14:paraId="1BC268B6" w14:textId="77777777" w:rsidR="00075FDA" w:rsidRPr="00E27C6A" w:rsidRDefault="00075FDA" w:rsidP="00075FDA">
            <w:pPr>
              <w:pStyle w:val="a3"/>
              <w:rPr>
                <w:rFonts w:ascii="Arial" w:hAnsi="Arial" w:cs="Arial"/>
                <w:b/>
                <w:sz w:val="20"/>
                <w:szCs w:val="20"/>
                <w:lang w:val="en-US"/>
              </w:rPr>
            </w:pPr>
            <w:r>
              <w:rPr>
                <w:rFonts w:ascii="Arial" w:hAnsi="Arial" w:cs="Arial"/>
                <w:b/>
                <w:sz w:val="20"/>
                <w:szCs w:val="20"/>
                <w:lang w:val="en-US"/>
              </w:rPr>
              <w:t>State of Palestine</w:t>
            </w:r>
            <w:r w:rsidR="00F51B00">
              <w:rPr>
                <w:rFonts w:ascii="Arial" w:hAnsi="Arial" w:cs="Arial"/>
                <w:b/>
                <w:sz w:val="20"/>
                <w:szCs w:val="20"/>
                <w:lang w:val="en-US"/>
              </w:rPr>
              <w:t>/ Israel</w:t>
            </w:r>
          </w:p>
        </w:tc>
        <w:tc>
          <w:tcPr>
            <w:tcW w:w="5850" w:type="dxa"/>
          </w:tcPr>
          <w:p w14:paraId="0C37D707" w14:textId="77777777" w:rsidR="00075FDA" w:rsidRPr="00F51B00" w:rsidRDefault="00B46ADF" w:rsidP="00075FDA">
            <w:pPr>
              <w:pStyle w:val="a3"/>
              <w:rPr>
                <w:rFonts w:ascii="Arial" w:hAnsi="Arial" w:cs="Arial"/>
                <w:sz w:val="20"/>
                <w:szCs w:val="20"/>
                <w:lang w:val="en-US"/>
              </w:rPr>
            </w:pPr>
            <w:r w:rsidRPr="00B46ADF">
              <w:rPr>
                <w:rFonts w:ascii="Arial" w:hAnsi="Arial" w:cs="Arial"/>
                <w:sz w:val="20"/>
                <w:szCs w:val="20"/>
                <w:lang w:val="en-US"/>
              </w:rPr>
              <w:t>Israel calls off Gaza truce, fearing soldier abducted</w:t>
            </w:r>
          </w:p>
        </w:tc>
      </w:tr>
      <w:tr w:rsidR="00156711" w14:paraId="2EB48DF8" w14:textId="77777777" w:rsidTr="00D83843">
        <w:tc>
          <w:tcPr>
            <w:tcW w:w="1435" w:type="dxa"/>
          </w:tcPr>
          <w:p w14:paraId="329B11F3" w14:textId="77777777" w:rsidR="00156711" w:rsidRPr="0009133A" w:rsidRDefault="00156711" w:rsidP="00075FDA">
            <w:pPr>
              <w:widowControl w:val="0"/>
              <w:autoSpaceDE w:val="0"/>
              <w:autoSpaceDN w:val="0"/>
              <w:adjustRightInd w:val="0"/>
              <w:rPr>
                <w:rFonts w:ascii="Arial" w:hAnsi="Arial" w:cs="Arial"/>
                <w:color w:val="00B0F0"/>
                <w:sz w:val="20"/>
                <w:szCs w:val="20"/>
              </w:rPr>
            </w:pPr>
          </w:p>
        </w:tc>
        <w:tc>
          <w:tcPr>
            <w:tcW w:w="1890" w:type="dxa"/>
          </w:tcPr>
          <w:p w14:paraId="020C5D90" w14:textId="77777777" w:rsidR="00156711" w:rsidRDefault="00156711" w:rsidP="00075FDA">
            <w:pPr>
              <w:pStyle w:val="a3"/>
              <w:rPr>
                <w:rFonts w:ascii="Arial" w:hAnsi="Arial" w:cs="Arial"/>
                <w:b/>
                <w:sz w:val="20"/>
                <w:szCs w:val="20"/>
                <w:lang w:val="en-US"/>
              </w:rPr>
            </w:pPr>
          </w:p>
        </w:tc>
        <w:tc>
          <w:tcPr>
            <w:tcW w:w="5850" w:type="dxa"/>
          </w:tcPr>
          <w:p w14:paraId="2F6E1F53" w14:textId="77777777" w:rsidR="00156711" w:rsidRPr="00F51B00" w:rsidRDefault="00156711" w:rsidP="00075FDA">
            <w:pPr>
              <w:pStyle w:val="a3"/>
              <w:rPr>
                <w:rFonts w:ascii="Arial" w:hAnsi="Arial" w:cs="Arial"/>
                <w:sz w:val="20"/>
                <w:szCs w:val="20"/>
                <w:lang w:val="en-US"/>
              </w:rPr>
            </w:pPr>
            <w:r w:rsidRPr="00156711">
              <w:rPr>
                <w:rFonts w:ascii="Arial" w:hAnsi="Arial" w:cs="Arial"/>
                <w:sz w:val="20"/>
                <w:szCs w:val="20"/>
                <w:lang w:val="en-US"/>
              </w:rPr>
              <w:t>Joint Palestinian team still headed for Cairo: Abbas</w:t>
            </w:r>
          </w:p>
        </w:tc>
      </w:tr>
      <w:tr w:rsidR="00F51B00" w14:paraId="1FE4BA1D" w14:textId="77777777" w:rsidTr="00D83843">
        <w:tc>
          <w:tcPr>
            <w:tcW w:w="1435" w:type="dxa"/>
          </w:tcPr>
          <w:p w14:paraId="5FB73344" w14:textId="77777777" w:rsidR="00F51B00" w:rsidRPr="0009133A" w:rsidRDefault="00F51B00" w:rsidP="00075FDA">
            <w:pPr>
              <w:widowControl w:val="0"/>
              <w:autoSpaceDE w:val="0"/>
              <w:autoSpaceDN w:val="0"/>
              <w:adjustRightInd w:val="0"/>
              <w:rPr>
                <w:rFonts w:ascii="Arial" w:hAnsi="Arial" w:cs="Arial"/>
                <w:color w:val="00B0F0"/>
                <w:sz w:val="20"/>
                <w:szCs w:val="20"/>
              </w:rPr>
            </w:pPr>
          </w:p>
        </w:tc>
        <w:tc>
          <w:tcPr>
            <w:tcW w:w="1890" w:type="dxa"/>
          </w:tcPr>
          <w:p w14:paraId="12369F2F" w14:textId="77777777" w:rsidR="00F51B00" w:rsidRDefault="00F51B00" w:rsidP="00075FDA">
            <w:pPr>
              <w:pStyle w:val="a3"/>
              <w:rPr>
                <w:rFonts w:ascii="Arial" w:hAnsi="Arial" w:cs="Arial"/>
                <w:b/>
                <w:sz w:val="20"/>
                <w:szCs w:val="20"/>
                <w:lang w:val="en-US"/>
              </w:rPr>
            </w:pPr>
          </w:p>
        </w:tc>
        <w:tc>
          <w:tcPr>
            <w:tcW w:w="5850" w:type="dxa"/>
          </w:tcPr>
          <w:p w14:paraId="54857BA1" w14:textId="77777777" w:rsidR="00F51B00" w:rsidRPr="00F51B00" w:rsidRDefault="00F51B00" w:rsidP="00075FDA">
            <w:pPr>
              <w:pStyle w:val="a3"/>
              <w:rPr>
                <w:rFonts w:ascii="Arial" w:hAnsi="Arial" w:cs="Arial"/>
                <w:sz w:val="20"/>
                <w:szCs w:val="20"/>
                <w:lang w:val="en-US"/>
              </w:rPr>
            </w:pPr>
            <w:r w:rsidRPr="00F51B00">
              <w:rPr>
                <w:rFonts w:ascii="Arial" w:hAnsi="Arial" w:cs="Arial"/>
                <w:sz w:val="20"/>
                <w:szCs w:val="20"/>
                <w:lang w:val="en-US"/>
              </w:rPr>
              <w:t>Israel may be required to help displaced Gaza Palestinians: UN envoy</w:t>
            </w:r>
          </w:p>
        </w:tc>
      </w:tr>
      <w:tr w:rsidR="00803114" w14:paraId="2B5FCAEF" w14:textId="77777777" w:rsidTr="00D83843">
        <w:tc>
          <w:tcPr>
            <w:tcW w:w="1435" w:type="dxa"/>
          </w:tcPr>
          <w:p w14:paraId="24C4B038" w14:textId="77777777" w:rsidR="00803114" w:rsidRPr="0009133A" w:rsidRDefault="00803114" w:rsidP="00075FDA">
            <w:pPr>
              <w:widowControl w:val="0"/>
              <w:autoSpaceDE w:val="0"/>
              <w:autoSpaceDN w:val="0"/>
              <w:adjustRightInd w:val="0"/>
              <w:rPr>
                <w:rFonts w:ascii="Arial" w:hAnsi="Arial" w:cs="Arial"/>
                <w:color w:val="00B0F0"/>
                <w:sz w:val="20"/>
                <w:szCs w:val="20"/>
              </w:rPr>
            </w:pPr>
          </w:p>
        </w:tc>
        <w:tc>
          <w:tcPr>
            <w:tcW w:w="1890" w:type="dxa"/>
          </w:tcPr>
          <w:p w14:paraId="28A92B56" w14:textId="77777777" w:rsidR="00803114" w:rsidRDefault="00803114" w:rsidP="00803114">
            <w:pPr>
              <w:pStyle w:val="a3"/>
              <w:rPr>
                <w:rFonts w:ascii="Arial" w:hAnsi="Arial" w:cs="Arial"/>
                <w:b/>
                <w:sz w:val="20"/>
                <w:szCs w:val="20"/>
                <w:lang w:val="en-US"/>
              </w:rPr>
            </w:pPr>
            <w:r>
              <w:rPr>
                <w:rFonts w:ascii="Arial" w:hAnsi="Arial" w:cs="Arial"/>
                <w:b/>
                <w:sz w:val="20"/>
                <w:szCs w:val="20"/>
                <w:lang w:val="en-US"/>
              </w:rPr>
              <w:t>Syria</w:t>
            </w:r>
          </w:p>
        </w:tc>
        <w:tc>
          <w:tcPr>
            <w:tcW w:w="5850" w:type="dxa"/>
          </w:tcPr>
          <w:p w14:paraId="7CF057A8" w14:textId="77777777" w:rsidR="00803114" w:rsidRPr="00F51B00" w:rsidRDefault="00803114" w:rsidP="0010319F">
            <w:pPr>
              <w:shd w:val="clear" w:color="auto" w:fill="FFFFFF"/>
              <w:rPr>
                <w:rFonts w:ascii="Arial" w:hAnsi="Arial" w:cs="Arial"/>
                <w:color w:val="1A1A1B"/>
                <w:sz w:val="20"/>
                <w:szCs w:val="20"/>
                <w:lang w:val="ru-RU"/>
              </w:rPr>
            </w:pPr>
            <w:r w:rsidRPr="00F51B00">
              <w:rPr>
                <w:rFonts w:ascii="Arial" w:hAnsi="Arial" w:cs="Arial"/>
                <w:color w:val="1A1A1B"/>
                <w:sz w:val="20"/>
                <w:szCs w:val="20"/>
                <w:lang w:val="ru-RU"/>
              </w:rPr>
              <w:t>UN notes difficulti</w:t>
            </w:r>
            <w:r w:rsidR="0010319F">
              <w:rPr>
                <w:rFonts w:ascii="Arial" w:hAnsi="Arial" w:cs="Arial"/>
                <w:color w:val="1A1A1B"/>
                <w:sz w:val="20"/>
                <w:szCs w:val="20"/>
                <w:lang w:val="ru-RU"/>
              </w:rPr>
              <w:t>es in humanitarian aid delivery</w:t>
            </w:r>
          </w:p>
        </w:tc>
      </w:tr>
      <w:tr w:rsidR="00345AB5" w14:paraId="4A81852B" w14:textId="77777777" w:rsidTr="00D83843">
        <w:tc>
          <w:tcPr>
            <w:tcW w:w="1435" w:type="dxa"/>
          </w:tcPr>
          <w:p w14:paraId="14F8F2E4" w14:textId="77777777" w:rsidR="00345AB5" w:rsidRPr="0009133A" w:rsidRDefault="00345AB5" w:rsidP="00075FDA">
            <w:pPr>
              <w:widowControl w:val="0"/>
              <w:autoSpaceDE w:val="0"/>
              <w:autoSpaceDN w:val="0"/>
              <w:adjustRightInd w:val="0"/>
              <w:rPr>
                <w:rFonts w:ascii="Arial" w:hAnsi="Arial" w:cs="Arial"/>
                <w:color w:val="00B0F0"/>
                <w:sz w:val="20"/>
                <w:szCs w:val="20"/>
              </w:rPr>
            </w:pPr>
          </w:p>
        </w:tc>
        <w:tc>
          <w:tcPr>
            <w:tcW w:w="1890" w:type="dxa"/>
          </w:tcPr>
          <w:p w14:paraId="2D8AD3EB" w14:textId="77777777" w:rsidR="00345AB5" w:rsidRDefault="00345AB5" w:rsidP="00803114">
            <w:pPr>
              <w:pStyle w:val="a3"/>
              <w:rPr>
                <w:rFonts w:ascii="Arial" w:hAnsi="Arial" w:cs="Arial"/>
                <w:b/>
                <w:sz w:val="20"/>
                <w:szCs w:val="20"/>
                <w:lang w:val="en-US"/>
              </w:rPr>
            </w:pPr>
          </w:p>
        </w:tc>
        <w:tc>
          <w:tcPr>
            <w:tcW w:w="5850" w:type="dxa"/>
          </w:tcPr>
          <w:p w14:paraId="41F0B5F6" w14:textId="77777777" w:rsidR="00345AB5" w:rsidRPr="00345AB5" w:rsidRDefault="00345AB5" w:rsidP="00345AB5">
            <w:pPr>
              <w:pStyle w:val="a3"/>
              <w:rPr>
                <w:rFonts w:ascii="Arial" w:hAnsi="Arial" w:cs="Arial"/>
                <w:sz w:val="20"/>
                <w:szCs w:val="20"/>
              </w:rPr>
            </w:pPr>
            <w:r w:rsidRPr="00345AB5">
              <w:rPr>
                <w:rFonts w:ascii="Arial" w:hAnsi="Arial" w:cs="Arial"/>
                <w:sz w:val="20"/>
                <w:szCs w:val="20"/>
              </w:rPr>
              <w:t>Islamic State imposes media controls in Syrian province</w:t>
            </w:r>
          </w:p>
        </w:tc>
      </w:tr>
      <w:tr w:rsidR="00075FDA" w14:paraId="1F364FCE" w14:textId="77777777" w:rsidTr="00D83843">
        <w:tc>
          <w:tcPr>
            <w:tcW w:w="1435" w:type="dxa"/>
          </w:tcPr>
          <w:p w14:paraId="65DEA48D" w14:textId="77777777" w:rsidR="00075FDA" w:rsidRDefault="00B515CA" w:rsidP="00075FDA">
            <w:pPr>
              <w:pStyle w:val="a3"/>
              <w:rPr>
                <w:rFonts w:ascii="Arial" w:hAnsi="Arial" w:cs="Arial"/>
                <w:sz w:val="20"/>
                <w:szCs w:val="20"/>
                <w:lang w:val="en-US"/>
              </w:rPr>
            </w:pPr>
            <w:hyperlink w:anchor="SA" w:history="1">
              <w:r w:rsidR="00075FDA" w:rsidRPr="00A678A9">
                <w:rPr>
                  <w:rStyle w:val="a5"/>
                  <w:rFonts w:ascii="Arial" w:hAnsi="Arial" w:cs="Arial"/>
                  <w:sz w:val="20"/>
                  <w:szCs w:val="20"/>
                  <w:lang w:val="en-US"/>
                </w:rPr>
                <w:t>SA</w:t>
              </w:r>
            </w:hyperlink>
          </w:p>
        </w:tc>
        <w:tc>
          <w:tcPr>
            <w:tcW w:w="1890" w:type="dxa"/>
          </w:tcPr>
          <w:p w14:paraId="295B9E93" w14:textId="77777777" w:rsidR="00075FDA" w:rsidRPr="0010319F" w:rsidRDefault="00075FDA" w:rsidP="00075FDA">
            <w:pPr>
              <w:pStyle w:val="a3"/>
              <w:rPr>
                <w:rFonts w:ascii="Arial" w:hAnsi="Arial" w:cs="Arial"/>
                <w:b/>
                <w:sz w:val="20"/>
                <w:szCs w:val="20"/>
                <w:lang w:val="en-US"/>
              </w:rPr>
            </w:pPr>
            <w:r w:rsidRPr="0010319F">
              <w:rPr>
                <w:rFonts w:ascii="Arial" w:hAnsi="Arial" w:cs="Arial"/>
                <w:b/>
                <w:sz w:val="20"/>
                <w:szCs w:val="20"/>
                <w:lang w:val="en-US"/>
              </w:rPr>
              <w:t>Afghanistan</w:t>
            </w:r>
          </w:p>
        </w:tc>
        <w:tc>
          <w:tcPr>
            <w:tcW w:w="5850" w:type="dxa"/>
          </w:tcPr>
          <w:p w14:paraId="3ADF2FB7" w14:textId="77777777" w:rsidR="00075FDA" w:rsidRPr="0010319F" w:rsidRDefault="0010319F" w:rsidP="00075FDA">
            <w:pPr>
              <w:pStyle w:val="a3"/>
              <w:rPr>
                <w:rFonts w:ascii="Arial" w:hAnsi="Arial" w:cs="Arial"/>
                <w:sz w:val="20"/>
                <w:szCs w:val="20"/>
              </w:rPr>
            </w:pPr>
            <w:r w:rsidRPr="0010319F">
              <w:rPr>
                <w:rFonts w:ascii="Arial" w:hAnsi="Arial" w:cs="Arial"/>
                <w:sz w:val="20"/>
                <w:szCs w:val="20"/>
              </w:rPr>
              <w:t>Unknown gunmen kills mayor in Logar</w:t>
            </w:r>
          </w:p>
        </w:tc>
      </w:tr>
      <w:tr w:rsidR="00EE0357" w14:paraId="33186C48" w14:textId="77777777" w:rsidTr="00D83843">
        <w:tc>
          <w:tcPr>
            <w:tcW w:w="1435" w:type="dxa"/>
          </w:tcPr>
          <w:p w14:paraId="01A060E4" w14:textId="77777777" w:rsidR="00EE0357" w:rsidRPr="00E27C6A" w:rsidRDefault="00EE0357" w:rsidP="00075FDA">
            <w:pPr>
              <w:widowControl w:val="0"/>
              <w:autoSpaceDE w:val="0"/>
              <w:autoSpaceDN w:val="0"/>
              <w:adjustRightInd w:val="0"/>
              <w:rPr>
                <w:rFonts w:ascii="Arial" w:hAnsi="Arial" w:cs="Arial"/>
                <w:color w:val="00B0F0"/>
                <w:sz w:val="20"/>
                <w:szCs w:val="20"/>
              </w:rPr>
            </w:pPr>
          </w:p>
        </w:tc>
        <w:tc>
          <w:tcPr>
            <w:tcW w:w="1890" w:type="dxa"/>
          </w:tcPr>
          <w:p w14:paraId="00B1B026" w14:textId="77777777" w:rsidR="00EE0357" w:rsidRDefault="00EE0357" w:rsidP="00075FDA">
            <w:pPr>
              <w:pStyle w:val="a3"/>
              <w:rPr>
                <w:rFonts w:ascii="Arial" w:hAnsi="Arial" w:cs="Arial"/>
                <w:b/>
                <w:sz w:val="20"/>
                <w:szCs w:val="20"/>
                <w:lang w:val="en-US"/>
              </w:rPr>
            </w:pPr>
            <w:r>
              <w:rPr>
                <w:rFonts w:ascii="Arial" w:hAnsi="Arial" w:cs="Arial"/>
                <w:b/>
                <w:sz w:val="20"/>
                <w:szCs w:val="20"/>
                <w:lang w:val="en-US"/>
              </w:rPr>
              <w:t>India</w:t>
            </w:r>
          </w:p>
        </w:tc>
        <w:tc>
          <w:tcPr>
            <w:tcW w:w="5850" w:type="dxa"/>
          </w:tcPr>
          <w:p w14:paraId="3BBF4074" w14:textId="77777777" w:rsidR="00EE0357" w:rsidRPr="00F51B00" w:rsidRDefault="00EE0357" w:rsidP="00075FDA">
            <w:pPr>
              <w:pStyle w:val="a3"/>
              <w:rPr>
                <w:rFonts w:ascii="Arial" w:hAnsi="Arial" w:cs="Arial"/>
                <w:sz w:val="20"/>
                <w:szCs w:val="20"/>
                <w:lang w:val="en"/>
              </w:rPr>
            </w:pPr>
            <w:r w:rsidRPr="00EE0357">
              <w:rPr>
                <w:rFonts w:ascii="Arial" w:hAnsi="Arial" w:cs="Arial"/>
                <w:sz w:val="20"/>
                <w:szCs w:val="20"/>
                <w:lang w:val="en"/>
              </w:rPr>
              <w:t>Malnutrition deaths in tea gardens highlight worker abuses</w:t>
            </w:r>
          </w:p>
        </w:tc>
      </w:tr>
      <w:tr w:rsidR="00075FDA" w14:paraId="16953DAB" w14:textId="77777777" w:rsidTr="00D83843">
        <w:tc>
          <w:tcPr>
            <w:tcW w:w="1435" w:type="dxa"/>
          </w:tcPr>
          <w:p w14:paraId="4AFED1FC" w14:textId="77777777" w:rsidR="00075FDA" w:rsidRPr="00E27C6A" w:rsidRDefault="00075FDA" w:rsidP="00075FDA">
            <w:pPr>
              <w:widowControl w:val="0"/>
              <w:autoSpaceDE w:val="0"/>
              <w:autoSpaceDN w:val="0"/>
              <w:adjustRightInd w:val="0"/>
              <w:rPr>
                <w:rFonts w:ascii="Arial" w:hAnsi="Arial" w:cs="Arial"/>
                <w:color w:val="00B0F0"/>
                <w:sz w:val="20"/>
                <w:szCs w:val="20"/>
              </w:rPr>
            </w:pPr>
          </w:p>
        </w:tc>
        <w:tc>
          <w:tcPr>
            <w:tcW w:w="1890" w:type="dxa"/>
          </w:tcPr>
          <w:p w14:paraId="2CCA837E" w14:textId="77777777" w:rsidR="00075FDA" w:rsidRPr="00E27C6A" w:rsidRDefault="00075FDA" w:rsidP="00075FDA">
            <w:pPr>
              <w:pStyle w:val="a3"/>
              <w:rPr>
                <w:rFonts w:ascii="Arial" w:hAnsi="Arial" w:cs="Arial"/>
                <w:b/>
                <w:sz w:val="20"/>
                <w:szCs w:val="20"/>
                <w:lang w:val="en-US"/>
              </w:rPr>
            </w:pPr>
          </w:p>
        </w:tc>
        <w:tc>
          <w:tcPr>
            <w:tcW w:w="5850" w:type="dxa"/>
          </w:tcPr>
          <w:p w14:paraId="70235588" w14:textId="77777777" w:rsidR="00075FDA" w:rsidRPr="00F51B00" w:rsidRDefault="00075FDA" w:rsidP="00075FDA">
            <w:pPr>
              <w:pStyle w:val="a3"/>
              <w:rPr>
                <w:rFonts w:ascii="Arial" w:hAnsi="Arial" w:cs="Arial"/>
                <w:sz w:val="20"/>
                <w:szCs w:val="20"/>
                <w:lang w:val="en-US"/>
              </w:rPr>
            </w:pPr>
            <w:r w:rsidRPr="00F51B00">
              <w:rPr>
                <w:rFonts w:ascii="Arial" w:hAnsi="Arial" w:cs="Arial"/>
                <w:sz w:val="20"/>
                <w:szCs w:val="20"/>
                <w:lang w:val="en"/>
              </w:rPr>
              <w:t>Mudslide swallows Indian village; death toll rises to 51</w:t>
            </w:r>
          </w:p>
        </w:tc>
      </w:tr>
      <w:tr w:rsidR="00B46AF1" w14:paraId="2D513DE8" w14:textId="77777777" w:rsidTr="00D83843">
        <w:tc>
          <w:tcPr>
            <w:tcW w:w="1435" w:type="dxa"/>
          </w:tcPr>
          <w:p w14:paraId="766B74F3" w14:textId="77777777" w:rsidR="00B46AF1" w:rsidRDefault="00B46AF1" w:rsidP="00075FDA">
            <w:pPr>
              <w:widowControl w:val="0"/>
              <w:autoSpaceDE w:val="0"/>
              <w:autoSpaceDN w:val="0"/>
              <w:adjustRightInd w:val="0"/>
            </w:pPr>
          </w:p>
        </w:tc>
        <w:tc>
          <w:tcPr>
            <w:tcW w:w="1890" w:type="dxa"/>
          </w:tcPr>
          <w:p w14:paraId="13729873" w14:textId="77777777" w:rsidR="00B46AF1" w:rsidRDefault="00B46AF1" w:rsidP="00075FDA">
            <w:pPr>
              <w:pStyle w:val="a3"/>
              <w:rPr>
                <w:rFonts w:ascii="Arial" w:hAnsi="Arial" w:cs="Arial"/>
                <w:b/>
                <w:sz w:val="20"/>
                <w:szCs w:val="20"/>
                <w:lang w:val="en-US"/>
              </w:rPr>
            </w:pPr>
            <w:r>
              <w:rPr>
                <w:rFonts w:ascii="Arial" w:hAnsi="Arial" w:cs="Arial"/>
                <w:b/>
                <w:sz w:val="20"/>
                <w:szCs w:val="20"/>
                <w:lang w:val="en-US"/>
              </w:rPr>
              <w:t>Pakistan</w:t>
            </w:r>
          </w:p>
        </w:tc>
        <w:tc>
          <w:tcPr>
            <w:tcW w:w="5850" w:type="dxa"/>
          </w:tcPr>
          <w:p w14:paraId="2E4F2528" w14:textId="77777777" w:rsidR="00B46AF1" w:rsidRPr="00ED6269" w:rsidRDefault="00B46AF1" w:rsidP="00075FDA">
            <w:pPr>
              <w:pStyle w:val="a3"/>
              <w:rPr>
                <w:rFonts w:ascii="Arial" w:hAnsi="Arial" w:cs="Arial"/>
                <w:sz w:val="20"/>
                <w:szCs w:val="20"/>
                <w:lang w:val="en-US"/>
              </w:rPr>
            </w:pPr>
            <w:r>
              <w:rPr>
                <w:rFonts w:ascii="Arial" w:hAnsi="Arial" w:cs="Arial"/>
                <w:sz w:val="20"/>
                <w:szCs w:val="20"/>
                <w:lang w:val="en-US"/>
              </w:rPr>
              <w:t>W</w:t>
            </w:r>
            <w:r w:rsidRPr="00B46AF1">
              <w:rPr>
                <w:rFonts w:ascii="Arial" w:hAnsi="Arial" w:cs="Arial"/>
                <w:sz w:val="20"/>
                <w:szCs w:val="20"/>
                <w:lang w:val="en-US"/>
              </w:rPr>
              <w:t>idows, "second" wives flee fighting but are denied aid</w:t>
            </w:r>
          </w:p>
        </w:tc>
      </w:tr>
      <w:tr w:rsidR="00075FDA" w14:paraId="2175B6CD" w14:textId="77777777" w:rsidTr="00D83843">
        <w:tc>
          <w:tcPr>
            <w:tcW w:w="1435" w:type="dxa"/>
          </w:tcPr>
          <w:p w14:paraId="20C0C6F9" w14:textId="77777777" w:rsidR="00075FDA" w:rsidRPr="00E27C6A" w:rsidRDefault="00B515CA" w:rsidP="00075FDA">
            <w:pPr>
              <w:widowControl w:val="0"/>
              <w:autoSpaceDE w:val="0"/>
              <w:autoSpaceDN w:val="0"/>
              <w:adjustRightInd w:val="0"/>
              <w:rPr>
                <w:rFonts w:ascii="Arial" w:hAnsi="Arial" w:cs="Arial"/>
                <w:color w:val="00B0F0"/>
                <w:sz w:val="20"/>
                <w:szCs w:val="20"/>
              </w:rPr>
            </w:pPr>
            <w:hyperlink w:anchor="WCA" w:history="1">
              <w:r w:rsidR="00075FDA" w:rsidRPr="00BD2007">
                <w:rPr>
                  <w:rStyle w:val="a5"/>
                  <w:rFonts w:ascii="Arial" w:hAnsi="Arial" w:cs="Arial"/>
                  <w:sz w:val="20"/>
                  <w:szCs w:val="20"/>
                </w:rPr>
                <w:t>WCA</w:t>
              </w:r>
            </w:hyperlink>
          </w:p>
        </w:tc>
        <w:tc>
          <w:tcPr>
            <w:tcW w:w="1890" w:type="dxa"/>
          </w:tcPr>
          <w:p w14:paraId="1E9E0232" w14:textId="77777777" w:rsidR="00075FDA" w:rsidRPr="00E27C6A" w:rsidRDefault="00075FDA" w:rsidP="00075FDA">
            <w:pPr>
              <w:pStyle w:val="a3"/>
              <w:rPr>
                <w:rFonts w:ascii="Arial" w:hAnsi="Arial" w:cs="Arial"/>
                <w:b/>
                <w:sz w:val="20"/>
                <w:szCs w:val="20"/>
                <w:lang w:val="en-US"/>
              </w:rPr>
            </w:pPr>
            <w:r>
              <w:rPr>
                <w:rFonts w:ascii="Arial" w:hAnsi="Arial" w:cs="Arial"/>
                <w:b/>
                <w:sz w:val="20"/>
                <w:szCs w:val="20"/>
                <w:lang w:val="en-US"/>
              </w:rPr>
              <w:t>Across WCA</w:t>
            </w:r>
          </w:p>
        </w:tc>
        <w:tc>
          <w:tcPr>
            <w:tcW w:w="5850" w:type="dxa"/>
          </w:tcPr>
          <w:p w14:paraId="2EC6F36F" w14:textId="77777777" w:rsidR="00075FDA" w:rsidRPr="00F51B00" w:rsidRDefault="00ED6269" w:rsidP="00075FDA">
            <w:pPr>
              <w:pStyle w:val="a3"/>
              <w:rPr>
                <w:rFonts w:ascii="Arial" w:hAnsi="Arial" w:cs="Arial"/>
                <w:sz w:val="20"/>
                <w:szCs w:val="20"/>
                <w:lang w:val="en-US"/>
              </w:rPr>
            </w:pPr>
            <w:r w:rsidRPr="00ED6269">
              <w:rPr>
                <w:rFonts w:ascii="Arial" w:hAnsi="Arial" w:cs="Arial"/>
                <w:sz w:val="20"/>
                <w:szCs w:val="20"/>
                <w:lang w:val="en-US"/>
              </w:rPr>
              <w:t>WHO and regional governments announce $100 million Ebola response plan</w:t>
            </w:r>
          </w:p>
        </w:tc>
      </w:tr>
      <w:tr w:rsidR="00EE0357" w14:paraId="7793BA19" w14:textId="77777777" w:rsidTr="00D83843">
        <w:tc>
          <w:tcPr>
            <w:tcW w:w="1435" w:type="dxa"/>
          </w:tcPr>
          <w:p w14:paraId="3BF2A945" w14:textId="77777777" w:rsidR="00EE0357" w:rsidRDefault="00EE0357" w:rsidP="00075FDA">
            <w:pPr>
              <w:pStyle w:val="a3"/>
              <w:jc w:val="center"/>
              <w:rPr>
                <w:rFonts w:ascii="Arial" w:hAnsi="Arial" w:cs="Arial"/>
                <w:sz w:val="20"/>
                <w:szCs w:val="20"/>
                <w:lang w:val="en-US"/>
              </w:rPr>
            </w:pPr>
          </w:p>
        </w:tc>
        <w:tc>
          <w:tcPr>
            <w:tcW w:w="1890" w:type="dxa"/>
          </w:tcPr>
          <w:p w14:paraId="67548AE4" w14:textId="77777777" w:rsidR="00EE0357" w:rsidRPr="00E27C6A" w:rsidRDefault="00EE0357" w:rsidP="00075FDA">
            <w:pPr>
              <w:pStyle w:val="a3"/>
              <w:rPr>
                <w:rFonts w:ascii="Arial" w:hAnsi="Arial" w:cs="Arial"/>
                <w:b/>
                <w:sz w:val="20"/>
                <w:szCs w:val="20"/>
                <w:lang w:val="en-US"/>
              </w:rPr>
            </w:pPr>
          </w:p>
        </w:tc>
        <w:tc>
          <w:tcPr>
            <w:tcW w:w="5850" w:type="dxa"/>
          </w:tcPr>
          <w:p w14:paraId="316129F7" w14:textId="77777777" w:rsidR="00EE0357" w:rsidRPr="00ED6269" w:rsidRDefault="00EE0357" w:rsidP="00ED6269">
            <w:pPr>
              <w:pStyle w:val="a3"/>
              <w:rPr>
                <w:rFonts w:ascii="Arial" w:hAnsi="Arial" w:cs="Arial"/>
                <w:sz w:val="20"/>
                <w:szCs w:val="20"/>
                <w:lang w:val="en-US"/>
              </w:rPr>
            </w:pPr>
            <w:r w:rsidRPr="00EE0357">
              <w:rPr>
                <w:rFonts w:ascii="Arial" w:hAnsi="Arial" w:cs="Arial"/>
                <w:sz w:val="20"/>
                <w:szCs w:val="20"/>
                <w:lang w:val="en-US"/>
              </w:rPr>
              <w:t>Guinea expert: Liberia, Sierra Leone moves may worsen Ebola spread</w:t>
            </w:r>
          </w:p>
        </w:tc>
      </w:tr>
      <w:tr w:rsidR="00075FDA" w14:paraId="7FC91EF4" w14:textId="77777777" w:rsidTr="00D83843">
        <w:tc>
          <w:tcPr>
            <w:tcW w:w="1435" w:type="dxa"/>
          </w:tcPr>
          <w:p w14:paraId="79575B52" w14:textId="77777777" w:rsidR="00075FDA" w:rsidRDefault="00075FDA" w:rsidP="00075FDA">
            <w:pPr>
              <w:pStyle w:val="a3"/>
              <w:jc w:val="center"/>
              <w:rPr>
                <w:rFonts w:ascii="Arial" w:hAnsi="Arial" w:cs="Arial"/>
                <w:sz w:val="20"/>
                <w:szCs w:val="20"/>
                <w:lang w:val="en-US"/>
              </w:rPr>
            </w:pPr>
          </w:p>
        </w:tc>
        <w:tc>
          <w:tcPr>
            <w:tcW w:w="1890" w:type="dxa"/>
          </w:tcPr>
          <w:p w14:paraId="27575DF0" w14:textId="77777777" w:rsidR="00075FDA" w:rsidRPr="00E27C6A" w:rsidRDefault="00075FDA" w:rsidP="00075FDA">
            <w:pPr>
              <w:pStyle w:val="a3"/>
              <w:rPr>
                <w:rFonts w:ascii="Arial" w:hAnsi="Arial" w:cs="Arial"/>
                <w:b/>
                <w:sz w:val="20"/>
                <w:szCs w:val="20"/>
                <w:lang w:val="en-US"/>
              </w:rPr>
            </w:pPr>
          </w:p>
        </w:tc>
        <w:tc>
          <w:tcPr>
            <w:tcW w:w="5850" w:type="dxa"/>
          </w:tcPr>
          <w:p w14:paraId="5DBB917C" w14:textId="77777777" w:rsidR="00075FDA" w:rsidRPr="00F51B00" w:rsidRDefault="00ED6269" w:rsidP="00ED6269">
            <w:pPr>
              <w:pStyle w:val="a3"/>
              <w:rPr>
                <w:rFonts w:ascii="Arial" w:hAnsi="Arial" w:cs="Arial"/>
                <w:sz w:val="20"/>
                <w:szCs w:val="20"/>
                <w:lang w:val="en-US"/>
              </w:rPr>
            </w:pPr>
            <w:r w:rsidRPr="00ED6269">
              <w:rPr>
                <w:rFonts w:ascii="Arial" w:hAnsi="Arial" w:cs="Arial"/>
                <w:sz w:val="20"/>
                <w:szCs w:val="20"/>
                <w:lang w:val="en-US"/>
              </w:rPr>
              <w:t>Rising Eb</w:t>
            </w:r>
            <w:r>
              <w:rPr>
                <w:rFonts w:ascii="Arial" w:hAnsi="Arial" w:cs="Arial"/>
                <w:sz w:val="20"/>
                <w:szCs w:val="20"/>
                <w:lang w:val="en-US"/>
              </w:rPr>
              <w:t>ola cases strain health workers</w:t>
            </w:r>
          </w:p>
        </w:tc>
      </w:tr>
      <w:tr w:rsidR="00075FDA" w14:paraId="11A5500B" w14:textId="77777777" w:rsidTr="00D83843">
        <w:tc>
          <w:tcPr>
            <w:tcW w:w="1435" w:type="dxa"/>
          </w:tcPr>
          <w:p w14:paraId="61B57FD5" w14:textId="77777777" w:rsidR="00075FDA" w:rsidRDefault="00075FDA" w:rsidP="00075FDA">
            <w:pPr>
              <w:pStyle w:val="a3"/>
              <w:jc w:val="center"/>
              <w:rPr>
                <w:rFonts w:ascii="Arial" w:hAnsi="Arial" w:cs="Arial"/>
                <w:sz w:val="20"/>
                <w:szCs w:val="20"/>
                <w:lang w:val="en-US"/>
              </w:rPr>
            </w:pPr>
          </w:p>
        </w:tc>
        <w:tc>
          <w:tcPr>
            <w:tcW w:w="1890" w:type="dxa"/>
          </w:tcPr>
          <w:p w14:paraId="0AF5FEB3" w14:textId="77777777" w:rsidR="00075FDA" w:rsidRDefault="00075FDA" w:rsidP="00075FDA">
            <w:pPr>
              <w:pStyle w:val="a3"/>
              <w:rPr>
                <w:rFonts w:ascii="Arial" w:hAnsi="Arial" w:cs="Arial"/>
                <w:b/>
                <w:sz w:val="20"/>
                <w:szCs w:val="20"/>
                <w:lang w:val="en-US"/>
              </w:rPr>
            </w:pPr>
            <w:r>
              <w:rPr>
                <w:rFonts w:ascii="Arial" w:hAnsi="Arial" w:cs="Arial"/>
                <w:b/>
                <w:sz w:val="20"/>
                <w:szCs w:val="20"/>
                <w:lang w:val="en-US"/>
              </w:rPr>
              <w:t>Nigeria</w:t>
            </w:r>
          </w:p>
        </w:tc>
        <w:tc>
          <w:tcPr>
            <w:tcW w:w="5850" w:type="dxa"/>
          </w:tcPr>
          <w:p w14:paraId="1A38D738" w14:textId="77777777" w:rsidR="00075FDA" w:rsidRPr="00F51B00" w:rsidRDefault="00075FDA" w:rsidP="00075FDA">
            <w:pPr>
              <w:pStyle w:val="a3"/>
              <w:rPr>
                <w:rFonts w:ascii="Arial" w:hAnsi="Arial" w:cs="Arial"/>
                <w:sz w:val="20"/>
                <w:szCs w:val="20"/>
                <w:lang w:val="en-US"/>
              </w:rPr>
            </w:pPr>
            <w:r w:rsidRPr="00F51B00">
              <w:rPr>
                <w:rFonts w:ascii="Arial" w:hAnsi="Arial" w:cs="Arial"/>
                <w:sz w:val="20"/>
                <w:szCs w:val="20"/>
                <w:lang w:val="en-US"/>
              </w:rPr>
              <w:t>Nigeria isolates 2 Ebola suspects, monitors 69 others</w:t>
            </w:r>
          </w:p>
        </w:tc>
      </w:tr>
      <w:tr w:rsidR="00670064" w14:paraId="0BED640E" w14:textId="77777777" w:rsidTr="00D83843">
        <w:tc>
          <w:tcPr>
            <w:tcW w:w="1435" w:type="dxa"/>
          </w:tcPr>
          <w:p w14:paraId="0DFC8187" w14:textId="77777777" w:rsidR="00670064" w:rsidRDefault="00670064" w:rsidP="00075FDA">
            <w:pPr>
              <w:pStyle w:val="a3"/>
              <w:jc w:val="center"/>
              <w:rPr>
                <w:rFonts w:ascii="Arial" w:hAnsi="Arial" w:cs="Arial"/>
                <w:sz w:val="20"/>
                <w:szCs w:val="20"/>
                <w:lang w:val="en-US"/>
              </w:rPr>
            </w:pPr>
          </w:p>
        </w:tc>
        <w:tc>
          <w:tcPr>
            <w:tcW w:w="1890" w:type="dxa"/>
          </w:tcPr>
          <w:p w14:paraId="2B01CF1E" w14:textId="77777777" w:rsidR="00670064" w:rsidRDefault="00670064" w:rsidP="00075FDA">
            <w:pPr>
              <w:pStyle w:val="a3"/>
              <w:rPr>
                <w:rFonts w:ascii="Arial" w:hAnsi="Arial" w:cs="Arial"/>
                <w:b/>
                <w:sz w:val="20"/>
                <w:szCs w:val="20"/>
                <w:lang w:val="en-US"/>
              </w:rPr>
            </w:pPr>
            <w:r>
              <w:rPr>
                <w:rFonts w:ascii="Arial" w:hAnsi="Arial" w:cs="Arial"/>
                <w:b/>
                <w:sz w:val="20"/>
                <w:szCs w:val="20"/>
                <w:lang w:val="en-US"/>
              </w:rPr>
              <w:t>Gambia</w:t>
            </w:r>
          </w:p>
        </w:tc>
        <w:tc>
          <w:tcPr>
            <w:tcW w:w="5850" w:type="dxa"/>
          </w:tcPr>
          <w:p w14:paraId="7F7378C7" w14:textId="77777777" w:rsidR="00670064" w:rsidRPr="00670064" w:rsidRDefault="00670064" w:rsidP="00075FDA">
            <w:pPr>
              <w:pStyle w:val="a3"/>
              <w:rPr>
                <w:rFonts w:ascii="Arial" w:hAnsi="Arial" w:cs="Arial"/>
                <w:sz w:val="20"/>
                <w:szCs w:val="20"/>
                <w:lang w:val="en-US"/>
              </w:rPr>
            </w:pPr>
            <w:r w:rsidRPr="00670064">
              <w:rPr>
                <w:rFonts w:ascii="Arial" w:hAnsi="Arial" w:cs="Arial"/>
                <w:sz w:val="20"/>
                <w:szCs w:val="20"/>
              </w:rPr>
              <w:t>UNDP says poverty 'remains high' in rural areas</w:t>
            </w:r>
          </w:p>
        </w:tc>
      </w:tr>
    </w:tbl>
    <w:p w14:paraId="2D242702" w14:textId="77777777" w:rsidR="00E27C6A" w:rsidRPr="00E27C6A" w:rsidRDefault="00E27C6A" w:rsidP="00E27C6A">
      <w:pPr>
        <w:pStyle w:val="a3"/>
        <w:jc w:val="center"/>
        <w:rPr>
          <w:rFonts w:ascii="Arial" w:hAnsi="Arial" w:cs="Arial"/>
          <w:sz w:val="20"/>
          <w:szCs w:val="20"/>
          <w:lang w:val="en-US"/>
        </w:rPr>
      </w:pPr>
    </w:p>
    <w:p w14:paraId="5EF93ADC" w14:textId="77777777" w:rsidR="00E27C6A" w:rsidRPr="00103831" w:rsidRDefault="00D12A3E" w:rsidP="00E27C6A">
      <w:pPr>
        <w:pStyle w:val="a3"/>
        <w:rPr>
          <w:rFonts w:ascii="Arial" w:hAnsi="Arial" w:cs="Arial"/>
          <w:szCs w:val="20"/>
          <w:lang w:val="en-US"/>
        </w:rPr>
      </w:pPr>
      <w:bookmarkStart w:id="0" w:name="GENERAL"/>
      <w:r w:rsidRPr="00103831">
        <w:rPr>
          <w:rFonts w:ascii="Arial" w:hAnsi="Arial" w:cs="Arial"/>
          <w:szCs w:val="20"/>
          <w:lang w:val="en-US"/>
        </w:rPr>
        <w:t>GENERAL</w:t>
      </w:r>
      <w:bookmarkEnd w:id="0"/>
    </w:p>
    <w:p w14:paraId="1A540089" w14:textId="77777777" w:rsidR="00D12A3E" w:rsidRDefault="00D12A3E" w:rsidP="00E27C6A">
      <w:pPr>
        <w:pStyle w:val="a3"/>
        <w:rPr>
          <w:rFonts w:ascii="Arial" w:hAnsi="Arial" w:cs="Arial"/>
          <w:sz w:val="20"/>
          <w:szCs w:val="20"/>
          <w:lang w:val="en-US"/>
        </w:rPr>
      </w:pPr>
    </w:p>
    <w:p w14:paraId="23A54FDA" w14:textId="77777777" w:rsidR="00803114" w:rsidRPr="006F46A0" w:rsidRDefault="00803114" w:rsidP="00803114">
      <w:pPr>
        <w:pStyle w:val="a3"/>
        <w:rPr>
          <w:rFonts w:ascii="Arial" w:hAnsi="Arial" w:cs="Arial"/>
          <w:b/>
          <w:sz w:val="20"/>
          <w:szCs w:val="20"/>
          <w:lang w:val="en-US"/>
        </w:rPr>
      </w:pPr>
      <w:r w:rsidRPr="006F46A0">
        <w:rPr>
          <w:rFonts w:ascii="Arial" w:hAnsi="Arial" w:cs="Arial"/>
          <w:b/>
          <w:sz w:val="20"/>
          <w:szCs w:val="20"/>
        </w:rPr>
        <w:t>How deadly Ebola can spread</w:t>
      </w:r>
      <w:r w:rsidRPr="006F46A0">
        <w:rPr>
          <w:rFonts w:ascii="Arial" w:hAnsi="Arial" w:cs="Arial"/>
          <w:b/>
          <w:sz w:val="20"/>
          <w:szCs w:val="20"/>
          <w:lang w:val="en-US"/>
        </w:rPr>
        <w:t xml:space="preserve"> </w:t>
      </w:r>
    </w:p>
    <w:p w14:paraId="17F52DFF" w14:textId="77777777" w:rsidR="00803114" w:rsidRPr="006F46A0" w:rsidRDefault="00803114" w:rsidP="00803114">
      <w:pPr>
        <w:pStyle w:val="a6"/>
        <w:spacing w:before="0" w:beforeAutospacing="0" w:after="0" w:line="240" w:lineRule="auto"/>
        <w:rPr>
          <w:sz w:val="20"/>
          <w:szCs w:val="20"/>
        </w:rPr>
      </w:pPr>
      <w:r w:rsidRPr="006F46A0">
        <w:rPr>
          <w:sz w:val="20"/>
          <w:szCs w:val="20"/>
        </w:rPr>
        <w:t>For scientists tracking the deadly Ebola virus in West Africa, it is not about complex virology and genotyping, but about how contagious microbes - like humans - use planes, bikes and taxis to spread.</w:t>
      </w:r>
      <w:r w:rsidR="00222AA1">
        <w:rPr>
          <w:sz w:val="20"/>
          <w:szCs w:val="20"/>
        </w:rPr>
        <w:t xml:space="preserve"> </w:t>
      </w:r>
      <w:r w:rsidRPr="006F46A0">
        <w:rPr>
          <w:sz w:val="20"/>
          <w:szCs w:val="20"/>
        </w:rPr>
        <w:t>So far, authorities have taken no action to limit international travel in the region. The airlines associat</w:t>
      </w:r>
      <w:r w:rsidR="00222AA1">
        <w:rPr>
          <w:sz w:val="20"/>
          <w:szCs w:val="20"/>
        </w:rPr>
        <w:t xml:space="preserve">ion IATA said on Thursday that </w:t>
      </w:r>
      <w:r w:rsidRPr="006F46A0">
        <w:rPr>
          <w:sz w:val="20"/>
          <w:szCs w:val="20"/>
        </w:rPr>
        <w:t>W</w:t>
      </w:r>
      <w:r>
        <w:rPr>
          <w:sz w:val="20"/>
          <w:szCs w:val="20"/>
        </w:rPr>
        <w:t>HO</w:t>
      </w:r>
      <w:r w:rsidRPr="006F46A0">
        <w:rPr>
          <w:sz w:val="20"/>
          <w:szCs w:val="20"/>
        </w:rPr>
        <w:t xml:space="preserve"> is not recommending any such restrictions or frontier closures.</w:t>
      </w:r>
      <w:r>
        <w:rPr>
          <w:sz w:val="20"/>
          <w:szCs w:val="20"/>
        </w:rPr>
        <w:t xml:space="preserve"> </w:t>
      </w:r>
      <w:r w:rsidRPr="006F46A0">
        <w:rPr>
          <w:sz w:val="20"/>
          <w:szCs w:val="20"/>
        </w:rPr>
        <w:t>The risk of the virus moving to other continents is low, disease specialists say. But tracing every person who may have had contact with an infected case is vital to getting on top of the outbreak within West Africa.</w:t>
      </w:r>
    </w:p>
    <w:p w14:paraId="33F25446" w14:textId="77777777" w:rsidR="00803114" w:rsidRPr="006F46A0" w:rsidRDefault="00803114" w:rsidP="00803114">
      <w:pPr>
        <w:pStyle w:val="a3"/>
        <w:rPr>
          <w:rFonts w:ascii="Arial" w:hAnsi="Arial" w:cs="Arial"/>
          <w:b/>
          <w:sz w:val="16"/>
          <w:szCs w:val="16"/>
          <w:lang w:val="fr-FR"/>
        </w:rPr>
      </w:pPr>
      <w:r w:rsidRPr="006F46A0">
        <w:rPr>
          <w:rFonts w:ascii="Arial" w:hAnsi="Arial" w:cs="Arial"/>
          <w:b/>
          <w:sz w:val="16"/>
          <w:szCs w:val="16"/>
          <w:lang w:val="fr-FR"/>
        </w:rPr>
        <w:t xml:space="preserve">Reuters - </w:t>
      </w:r>
      <w:hyperlink r:id="rId5" w:history="1">
        <w:r w:rsidRPr="006F46A0">
          <w:rPr>
            <w:rStyle w:val="a5"/>
            <w:rFonts w:ascii="Arial" w:hAnsi="Arial" w:cs="Arial"/>
            <w:b/>
            <w:sz w:val="16"/>
            <w:szCs w:val="16"/>
            <w:lang w:val="fr-FR"/>
          </w:rPr>
          <w:t>http://www.trust.org/item/20140731101520-4q1gc/?source=leadCarousel</w:t>
        </w:r>
      </w:hyperlink>
    </w:p>
    <w:p w14:paraId="7297C397" w14:textId="77777777" w:rsidR="00D12A3E" w:rsidRDefault="00D12A3E" w:rsidP="00E27C6A">
      <w:pPr>
        <w:pStyle w:val="a3"/>
        <w:rPr>
          <w:rFonts w:ascii="Arial" w:hAnsi="Arial" w:cs="Arial"/>
          <w:sz w:val="20"/>
          <w:szCs w:val="20"/>
          <w:lang w:val="fr-FR"/>
        </w:rPr>
      </w:pPr>
    </w:p>
    <w:p w14:paraId="4337609B" w14:textId="77777777" w:rsidR="008775E7" w:rsidRDefault="008775E7" w:rsidP="00E27C6A">
      <w:pPr>
        <w:pStyle w:val="a3"/>
        <w:rPr>
          <w:rFonts w:ascii="Arial" w:hAnsi="Arial" w:cs="Arial"/>
          <w:b/>
          <w:bCs/>
          <w:sz w:val="20"/>
          <w:szCs w:val="20"/>
        </w:rPr>
      </w:pPr>
      <w:r w:rsidRPr="008775E7">
        <w:rPr>
          <w:rFonts w:ascii="Arial" w:hAnsi="Arial" w:cs="Arial"/>
          <w:b/>
          <w:bCs/>
          <w:sz w:val="20"/>
          <w:szCs w:val="20"/>
        </w:rPr>
        <w:t xml:space="preserve">Ebola </w:t>
      </w:r>
      <w:r>
        <w:rPr>
          <w:rFonts w:ascii="Arial" w:hAnsi="Arial" w:cs="Arial"/>
          <w:b/>
          <w:bCs/>
          <w:sz w:val="20"/>
          <w:szCs w:val="20"/>
        </w:rPr>
        <w:t>f</w:t>
      </w:r>
      <w:r w:rsidRPr="008775E7">
        <w:rPr>
          <w:rFonts w:ascii="Arial" w:hAnsi="Arial" w:cs="Arial"/>
          <w:b/>
          <w:bCs/>
          <w:sz w:val="20"/>
          <w:szCs w:val="20"/>
        </w:rPr>
        <w:t xml:space="preserve">ears </w:t>
      </w:r>
      <w:r>
        <w:rPr>
          <w:rFonts w:ascii="Arial" w:hAnsi="Arial" w:cs="Arial"/>
          <w:b/>
          <w:bCs/>
          <w:sz w:val="20"/>
          <w:szCs w:val="20"/>
        </w:rPr>
        <w:t>nix Sierra Leone t</w:t>
      </w:r>
      <w:r w:rsidRPr="008775E7">
        <w:rPr>
          <w:rFonts w:ascii="Arial" w:hAnsi="Arial" w:cs="Arial"/>
          <w:b/>
          <w:bCs/>
          <w:sz w:val="20"/>
          <w:szCs w:val="20"/>
        </w:rPr>
        <w:t xml:space="preserve">roop </w:t>
      </w:r>
      <w:r>
        <w:rPr>
          <w:rFonts w:ascii="Arial" w:hAnsi="Arial" w:cs="Arial"/>
          <w:b/>
          <w:bCs/>
          <w:sz w:val="20"/>
          <w:szCs w:val="20"/>
        </w:rPr>
        <w:t>t</w:t>
      </w:r>
      <w:r w:rsidRPr="008775E7">
        <w:rPr>
          <w:rFonts w:ascii="Arial" w:hAnsi="Arial" w:cs="Arial"/>
          <w:b/>
          <w:bCs/>
          <w:sz w:val="20"/>
          <w:szCs w:val="20"/>
        </w:rPr>
        <w:t>rip to Somalia</w:t>
      </w:r>
    </w:p>
    <w:p w14:paraId="3E81F1C0" w14:textId="77777777" w:rsidR="008775E7" w:rsidRPr="008775E7" w:rsidRDefault="008775E7" w:rsidP="008775E7">
      <w:pPr>
        <w:pStyle w:val="a3"/>
        <w:rPr>
          <w:rFonts w:ascii="Arial" w:hAnsi="Arial" w:cs="Arial"/>
          <w:bCs/>
          <w:sz w:val="20"/>
          <w:szCs w:val="20"/>
          <w:lang w:val="en-US"/>
        </w:rPr>
      </w:pPr>
      <w:r w:rsidRPr="008775E7">
        <w:rPr>
          <w:rFonts w:ascii="Arial" w:hAnsi="Arial" w:cs="Arial"/>
          <w:bCs/>
          <w:sz w:val="20"/>
          <w:szCs w:val="20"/>
          <w:lang w:val="en-US"/>
        </w:rPr>
        <w:t xml:space="preserve">A military spokesman for the </w:t>
      </w:r>
      <w:r>
        <w:rPr>
          <w:rFonts w:ascii="Arial" w:hAnsi="Arial" w:cs="Arial"/>
          <w:bCs/>
          <w:sz w:val="20"/>
          <w:szCs w:val="20"/>
          <w:lang w:val="en-US"/>
        </w:rPr>
        <w:t>AU</w:t>
      </w:r>
      <w:r w:rsidRPr="008775E7">
        <w:rPr>
          <w:rFonts w:ascii="Arial" w:hAnsi="Arial" w:cs="Arial"/>
          <w:bCs/>
          <w:sz w:val="20"/>
          <w:szCs w:val="20"/>
          <w:lang w:val="en-US"/>
        </w:rPr>
        <w:t xml:space="preserve"> mission in Somalia says the AU has canceled a planned troop rotation by Sierra Leonean forces because of the Ebola outbreak.</w:t>
      </w:r>
      <w:r>
        <w:rPr>
          <w:rFonts w:ascii="Arial" w:hAnsi="Arial" w:cs="Arial"/>
          <w:bCs/>
          <w:sz w:val="20"/>
          <w:szCs w:val="20"/>
          <w:lang w:val="en-US"/>
        </w:rPr>
        <w:t xml:space="preserve"> </w:t>
      </w:r>
      <w:r w:rsidRPr="008775E7">
        <w:rPr>
          <w:rFonts w:ascii="Arial" w:hAnsi="Arial" w:cs="Arial"/>
          <w:bCs/>
          <w:sz w:val="20"/>
          <w:szCs w:val="20"/>
          <w:lang w:val="en-US"/>
        </w:rPr>
        <w:t xml:space="preserve">Col. Ali Aden Houmed </w:t>
      </w:r>
      <w:r>
        <w:rPr>
          <w:rFonts w:ascii="Arial" w:hAnsi="Arial" w:cs="Arial"/>
          <w:bCs/>
          <w:sz w:val="20"/>
          <w:szCs w:val="20"/>
          <w:lang w:val="en-US"/>
        </w:rPr>
        <w:t>said</w:t>
      </w:r>
      <w:r w:rsidRPr="008775E7">
        <w:rPr>
          <w:rFonts w:ascii="Arial" w:hAnsi="Arial" w:cs="Arial"/>
          <w:bCs/>
          <w:sz w:val="20"/>
          <w:szCs w:val="20"/>
          <w:lang w:val="en-US"/>
        </w:rPr>
        <w:t xml:space="preserve"> late Thursday that the </w:t>
      </w:r>
      <w:r>
        <w:rPr>
          <w:rFonts w:ascii="Arial" w:hAnsi="Arial" w:cs="Arial"/>
          <w:bCs/>
          <w:sz w:val="20"/>
          <w:szCs w:val="20"/>
          <w:lang w:val="en-US"/>
        </w:rPr>
        <w:t>AU</w:t>
      </w:r>
      <w:r w:rsidRPr="008775E7">
        <w:rPr>
          <w:rFonts w:ascii="Arial" w:hAnsi="Arial" w:cs="Arial"/>
          <w:bCs/>
          <w:sz w:val="20"/>
          <w:szCs w:val="20"/>
          <w:lang w:val="en-US"/>
        </w:rPr>
        <w:t xml:space="preserve"> decided to halt the deployment of a new battalion in an effort to prevent the disease from crossing into Somalia.</w:t>
      </w:r>
    </w:p>
    <w:p w14:paraId="1A242B9E" w14:textId="77777777" w:rsidR="008775E7" w:rsidRPr="008775E7" w:rsidRDefault="008775E7" w:rsidP="00E27C6A">
      <w:pPr>
        <w:pStyle w:val="a3"/>
        <w:rPr>
          <w:rFonts w:ascii="Arial" w:hAnsi="Arial" w:cs="Arial"/>
          <w:sz w:val="16"/>
          <w:szCs w:val="20"/>
          <w:lang w:val="en-US"/>
        </w:rPr>
      </w:pPr>
      <w:r w:rsidRPr="008775E7">
        <w:rPr>
          <w:rFonts w:ascii="Arial" w:hAnsi="Arial" w:cs="Arial"/>
          <w:b/>
          <w:bCs/>
          <w:sz w:val="16"/>
          <w:szCs w:val="20"/>
        </w:rPr>
        <w:t xml:space="preserve">AP - </w:t>
      </w:r>
      <w:hyperlink r:id="rId6" w:history="1">
        <w:r w:rsidRPr="008775E7">
          <w:rPr>
            <w:rStyle w:val="a5"/>
            <w:rFonts w:ascii="Arial" w:hAnsi="Arial" w:cs="Arial"/>
            <w:b/>
            <w:bCs/>
            <w:sz w:val="16"/>
            <w:szCs w:val="20"/>
          </w:rPr>
          <w:t>http://abcnews.go.com/International/wireStory/ebola-fears-nix-sierra-leone-troop-trip-somalia-24801887</w:t>
        </w:r>
      </w:hyperlink>
      <w:r w:rsidRPr="008775E7">
        <w:rPr>
          <w:rFonts w:ascii="Arial" w:hAnsi="Arial" w:cs="Arial"/>
          <w:b/>
          <w:bCs/>
          <w:sz w:val="16"/>
          <w:szCs w:val="20"/>
        </w:rPr>
        <w:t xml:space="preserve"> </w:t>
      </w:r>
    </w:p>
    <w:p w14:paraId="78AA1035" w14:textId="77777777" w:rsidR="008775E7" w:rsidRPr="008775E7" w:rsidRDefault="008775E7" w:rsidP="00E27C6A">
      <w:pPr>
        <w:pStyle w:val="a3"/>
        <w:rPr>
          <w:rFonts w:ascii="Arial" w:hAnsi="Arial" w:cs="Arial"/>
          <w:sz w:val="20"/>
          <w:szCs w:val="20"/>
          <w:lang w:val="en-US"/>
        </w:rPr>
      </w:pPr>
    </w:p>
    <w:p w14:paraId="2F3CA9DB" w14:textId="77777777" w:rsidR="00D12A3E" w:rsidRDefault="00D12A3E" w:rsidP="00E27C6A">
      <w:pPr>
        <w:pStyle w:val="a3"/>
        <w:rPr>
          <w:rFonts w:ascii="Arial" w:hAnsi="Arial" w:cs="Arial"/>
          <w:szCs w:val="20"/>
          <w:lang w:val="en-US"/>
        </w:rPr>
      </w:pPr>
      <w:bookmarkStart w:id="1" w:name="CEECIS"/>
      <w:r w:rsidRPr="00103831">
        <w:rPr>
          <w:rFonts w:ascii="Arial" w:hAnsi="Arial" w:cs="Arial"/>
          <w:szCs w:val="20"/>
          <w:lang w:val="en-US"/>
        </w:rPr>
        <w:t>CEE/CIS</w:t>
      </w:r>
      <w:bookmarkEnd w:id="1"/>
    </w:p>
    <w:p w14:paraId="454CFFEA" w14:textId="77777777" w:rsidR="00A90FF3" w:rsidRPr="00222AA1" w:rsidRDefault="00A90FF3" w:rsidP="00E27C6A">
      <w:pPr>
        <w:pStyle w:val="a3"/>
        <w:rPr>
          <w:rFonts w:ascii="Arial" w:hAnsi="Arial" w:cs="Arial"/>
          <w:sz w:val="20"/>
          <w:szCs w:val="20"/>
          <w:lang w:val="en-US"/>
        </w:rPr>
      </w:pPr>
    </w:p>
    <w:p w14:paraId="3602872E" w14:textId="77777777" w:rsidR="00D12A3E" w:rsidRPr="00A90FF3" w:rsidRDefault="00A90FF3" w:rsidP="00A90FF3">
      <w:pPr>
        <w:pStyle w:val="a3"/>
        <w:rPr>
          <w:rFonts w:ascii="Arial" w:hAnsi="Arial" w:cs="Arial"/>
          <w:b/>
          <w:sz w:val="20"/>
          <w:szCs w:val="20"/>
          <w:lang w:val="en-US"/>
        </w:rPr>
      </w:pPr>
      <w:r w:rsidRPr="00A90FF3">
        <w:rPr>
          <w:rFonts w:ascii="Arial" w:hAnsi="Arial" w:cs="Arial"/>
          <w:b/>
          <w:sz w:val="20"/>
          <w:szCs w:val="20"/>
          <w:lang w:val="en-US"/>
        </w:rPr>
        <w:t>Ukraine</w:t>
      </w:r>
    </w:p>
    <w:p w14:paraId="1A08BB04" w14:textId="77777777" w:rsidR="00F575AC" w:rsidRDefault="00F575AC" w:rsidP="00A90FF3">
      <w:pPr>
        <w:pStyle w:val="a3"/>
        <w:rPr>
          <w:rFonts w:ascii="Arial" w:hAnsi="Arial" w:cs="Arial"/>
          <w:b/>
          <w:bCs/>
          <w:color w:val="000000"/>
          <w:sz w:val="20"/>
          <w:szCs w:val="20"/>
        </w:rPr>
      </w:pPr>
      <w:r w:rsidRPr="00F575AC">
        <w:rPr>
          <w:rFonts w:ascii="Arial" w:hAnsi="Arial" w:cs="Arial"/>
          <w:b/>
          <w:bCs/>
          <w:color w:val="000000"/>
          <w:sz w:val="20"/>
          <w:szCs w:val="20"/>
        </w:rPr>
        <w:t xml:space="preserve">Food supplies </w:t>
      </w:r>
      <w:r>
        <w:rPr>
          <w:rFonts w:ascii="Arial" w:hAnsi="Arial" w:cs="Arial"/>
          <w:b/>
          <w:bCs/>
          <w:color w:val="000000"/>
          <w:sz w:val="20"/>
          <w:szCs w:val="20"/>
        </w:rPr>
        <w:t>cut to rebel stronghold in east</w:t>
      </w:r>
    </w:p>
    <w:p w14:paraId="5BFB50FB" w14:textId="77777777" w:rsidR="00F575AC" w:rsidRPr="00F575AC" w:rsidRDefault="00F575AC" w:rsidP="00A90FF3">
      <w:pPr>
        <w:pStyle w:val="a3"/>
        <w:rPr>
          <w:rFonts w:ascii="Arial" w:hAnsi="Arial" w:cs="Arial"/>
          <w:bCs/>
          <w:color w:val="000000"/>
          <w:sz w:val="20"/>
          <w:szCs w:val="20"/>
          <w:lang w:val="en-US"/>
        </w:rPr>
      </w:pPr>
      <w:r w:rsidRPr="00F575AC">
        <w:rPr>
          <w:rFonts w:ascii="Arial" w:hAnsi="Arial" w:cs="Arial"/>
          <w:bCs/>
          <w:color w:val="000000"/>
          <w:sz w:val="20"/>
          <w:szCs w:val="20"/>
          <w:lang w:val="en-US"/>
        </w:rPr>
        <w:t>Food supplies have been cut to the rebel stronghold of Luhansk in eastern Ukraine during a military offensive on the city by government forces, local officials said on Thursday.</w:t>
      </w:r>
      <w:r>
        <w:rPr>
          <w:rFonts w:ascii="Arial" w:hAnsi="Arial" w:cs="Arial"/>
          <w:bCs/>
          <w:color w:val="000000"/>
          <w:sz w:val="20"/>
          <w:szCs w:val="20"/>
          <w:lang w:val="en-US"/>
        </w:rPr>
        <w:t xml:space="preserve"> </w:t>
      </w:r>
      <w:r w:rsidRPr="00F575AC">
        <w:rPr>
          <w:rFonts w:ascii="Arial" w:hAnsi="Arial" w:cs="Arial"/>
          <w:bCs/>
          <w:color w:val="000000"/>
          <w:sz w:val="20"/>
          <w:szCs w:val="20"/>
          <w:lang w:val="en-US"/>
        </w:rPr>
        <w:t>The army says it has almost completely encircled Luhansk but has opened a humanitarian corridor to allow people to flee the city. It says it is not firing on residential areas although three people were reported killed in overnight shelling.</w:t>
      </w:r>
      <w:r>
        <w:rPr>
          <w:rFonts w:ascii="Arial" w:hAnsi="Arial" w:cs="Arial"/>
          <w:bCs/>
          <w:color w:val="000000"/>
          <w:sz w:val="20"/>
          <w:szCs w:val="20"/>
          <w:lang w:val="en-US"/>
        </w:rPr>
        <w:t xml:space="preserve"> </w:t>
      </w:r>
      <w:r w:rsidRPr="00F575AC">
        <w:rPr>
          <w:rFonts w:ascii="Arial" w:hAnsi="Arial" w:cs="Arial"/>
          <w:bCs/>
          <w:color w:val="000000"/>
          <w:sz w:val="20"/>
          <w:szCs w:val="20"/>
          <w:lang w:val="en-US"/>
        </w:rPr>
        <w:t>"Chains of large supermarkets, food shops and markets work intermittently. Food deliveries to the city have stopped, supplies are decreasing every day. Shops only offer products from their stocks," the city authorities said in a statement on their website.</w:t>
      </w:r>
    </w:p>
    <w:p w14:paraId="535EA6CB" w14:textId="77777777" w:rsidR="00F575AC" w:rsidRPr="00F575AC" w:rsidRDefault="00F575AC" w:rsidP="00A90FF3">
      <w:pPr>
        <w:pStyle w:val="a3"/>
        <w:rPr>
          <w:rFonts w:ascii="Arial" w:hAnsi="Arial" w:cs="Arial"/>
          <w:b/>
          <w:bCs/>
          <w:color w:val="000000"/>
          <w:sz w:val="20"/>
          <w:szCs w:val="20"/>
          <w:lang w:val="fr-FR"/>
        </w:rPr>
      </w:pPr>
      <w:r w:rsidRPr="00F575AC">
        <w:rPr>
          <w:rFonts w:ascii="Arial" w:hAnsi="Arial" w:cs="Arial"/>
          <w:b/>
          <w:bCs/>
          <w:color w:val="000000"/>
          <w:sz w:val="16"/>
          <w:szCs w:val="20"/>
          <w:lang w:val="fr-FR"/>
        </w:rPr>
        <w:t xml:space="preserve">Reuters - </w:t>
      </w:r>
      <w:hyperlink r:id="rId7" w:history="1">
        <w:r w:rsidRPr="00F575AC">
          <w:rPr>
            <w:rStyle w:val="a5"/>
            <w:rFonts w:ascii="Arial" w:hAnsi="Arial" w:cs="Arial"/>
            <w:b/>
            <w:bCs/>
            <w:sz w:val="16"/>
            <w:szCs w:val="20"/>
            <w:lang w:val="fr-FR"/>
          </w:rPr>
          <w:t>http://www.trust.org/item/20140731092742-iba0h/?source=fiOtherNews3</w:t>
        </w:r>
      </w:hyperlink>
      <w:r>
        <w:rPr>
          <w:rFonts w:ascii="Arial" w:hAnsi="Arial" w:cs="Arial"/>
          <w:b/>
          <w:bCs/>
          <w:color w:val="000000"/>
          <w:sz w:val="20"/>
          <w:szCs w:val="20"/>
          <w:lang w:val="fr-FR"/>
        </w:rPr>
        <w:t xml:space="preserve"> </w:t>
      </w:r>
    </w:p>
    <w:p w14:paraId="71318C04" w14:textId="77777777" w:rsidR="00F575AC" w:rsidRPr="0010319F" w:rsidRDefault="00F575AC" w:rsidP="00A90FF3">
      <w:pPr>
        <w:pStyle w:val="a3"/>
        <w:rPr>
          <w:rFonts w:ascii="Arial" w:hAnsi="Arial" w:cs="Arial"/>
          <w:bCs/>
          <w:color w:val="000000"/>
          <w:sz w:val="20"/>
          <w:szCs w:val="20"/>
          <w:lang w:val="fr-FR"/>
        </w:rPr>
      </w:pPr>
    </w:p>
    <w:p w14:paraId="14D5603B" w14:textId="77777777" w:rsidR="00A90FF3" w:rsidRPr="00A90FF3" w:rsidRDefault="00FC38D4" w:rsidP="00A90FF3">
      <w:pPr>
        <w:pStyle w:val="a3"/>
        <w:rPr>
          <w:rFonts w:ascii="Arial" w:hAnsi="Arial" w:cs="Arial"/>
          <w:sz w:val="20"/>
          <w:szCs w:val="20"/>
          <w:lang w:val="en-US"/>
        </w:rPr>
      </w:pPr>
      <w:r>
        <w:rPr>
          <w:rFonts w:ascii="Arial" w:hAnsi="Arial" w:cs="Arial"/>
          <w:b/>
          <w:bCs/>
          <w:color w:val="000000"/>
          <w:sz w:val="20"/>
          <w:szCs w:val="20"/>
        </w:rPr>
        <w:t>A</w:t>
      </w:r>
      <w:r w:rsidR="00A90FF3" w:rsidRPr="00A90FF3">
        <w:rPr>
          <w:rFonts w:ascii="Arial" w:hAnsi="Arial" w:cs="Arial"/>
          <w:b/>
          <w:bCs/>
          <w:color w:val="000000"/>
          <w:sz w:val="20"/>
          <w:szCs w:val="20"/>
        </w:rPr>
        <w:t>rmy suffers losses in attack by separatists</w:t>
      </w:r>
    </w:p>
    <w:p w14:paraId="58D964C4" w14:textId="77777777" w:rsidR="00A90FF3" w:rsidRPr="00A90FF3" w:rsidRDefault="00A90FF3" w:rsidP="00A90FF3">
      <w:pPr>
        <w:pStyle w:val="a6"/>
        <w:spacing w:before="0" w:beforeAutospacing="0" w:after="0" w:line="240" w:lineRule="auto"/>
        <w:rPr>
          <w:sz w:val="20"/>
          <w:szCs w:val="20"/>
        </w:rPr>
      </w:pPr>
      <w:r w:rsidRPr="00A90FF3">
        <w:rPr>
          <w:sz w:val="20"/>
          <w:szCs w:val="20"/>
        </w:rPr>
        <w:t>Ukrainian television said on Friday up to 20 servicemen had been killed in an attack by pro-Russian separatists in east Ukraine during the night, but a military source said the death toll was likely to be lower.</w:t>
      </w:r>
      <w:r>
        <w:rPr>
          <w:sz w:val="20"/>
          <w:szCs w:val="20"/>
        </w:rPr>
        <w:t xml:space="preserve"> </w:t>
      </w:r>
      <w:r w:rsidRPr="00A90FF3">
        <w:rPr>
          <w:sz w:val="20"/>
          <w:szCs w:val="20"/>
        </w:rPr>
        <w:t>Military officials said a paratrooper unit had come under mortar and tank fire</w:t>
      </w:r>
      <w:r w:rsidR="00FC38D4">
        <w:rPr>
          <w:sz w:val="20"/>
          <w:szCs w:val="20"/>
        </w:rPr>
        <w:t xml:space="preserve"> near the town of Shakhtarsk, </w:t>
      </w:r>
      <w:r w:rsidRPr="00A90FF3">
        <w:rPr>
          <w:sz w:val="20"/>
          <w:szCs w:val="20"/>
        </w:rPr>
        <w:t>the number of casualties was being checked.</w:t>
      </w:r>
    </w:p>
    <w:p w14:paraId="26FB88EC" w14:textId="77777777" w:rsidR="00D12A3E" w:rsidRPr="00A90FF3" w:rsidRDefault="00A90FF3" w:rsidP="00A90FF3">
      <w:pPr>
        <w:pStyle w:val="a3"/>
        <w:rPr>
          <w:rFonts w:ascii="Arial" w:hAnsi="Arial" w:cs="Arial"/>
          <w:b/>
          <w:sz w:val="16"/>
          <w:szCs w:val="16"/>
          <w:lang w:val="fr-FR"/>
        </w:rPr>
      </w:pPr>
      <w:r w:rsidRPr="00A90FF3">
        <w:rPr>
          <w:rFonts w:ascii="Arial" w:hAnsi="Arial" w:cs="Arial"/>
          <w:b/>
          <w:sz w:val="16"/>
          <w:szCs w:val="16"/>
          <w:lang w:val="fr-FR"/>
        </w:rPr>
        <w:t xml:space="preserve">Reuters - </w:t>
      </w:r>
      <w:hyperlink r:id="rId8" w:history="1">
        <w:r w:rsidRPr="00A90FF3">
          <w:rPr>
            <w:rStyle w:val="a5"/>
            <w:rFonts w:ascii="Arial" w:hAnsi="Arial" w:cs="Arial"/>
            <w:b/>
            <w:sz w:val="16"/>
            <w:szCs w:val="16"/>
            <w:lang w:val="fr-FR"/>
          </w:rPr>
          <w:t>http://www.trust.org/item/20140801060735-8skuj</w:t>
        </w:r>
      </w:hyperlink>
    </w:p>
    <w:p w14:paraId="1AC097C9" w14:textId="77777777" w:rsidR="00A578AC" w:rsidRPr="0010319F" w:rsidRDefault="00A578AC" w:rsidP="00E27C6A">
      <w:pPr>
        <w:pStyle w:val="a3"/>
        <w:rPr>
          <w:rFonts w:ascii="Arial" w:hAnsi="Arial" w:cs="Arial"/>
          <w:color w:val="000000"/>
          <w:sz w:val="20"/>
          <w:szCs w:val="23"/>
          <w:lang w:val="fr-FR"/>
        </w:rPr>
      </w:pPr>
      <w:bookmarkStart w:id="2" w:name="EAP"/>
    </w:p>
    <w:p w14:paraId="698BA986" w14:textId="77777777" w:rsidR="00D12A3E" w:rsidRPr="00103831" w:rsidRDefault="00103831" w:rsidP="00E27C6A">
      <w:pPr>
        <w:pStyle w:val="a3"/>
        <w:rPr>
          <w:rFonts w:ascii="Arial" w:hAnsi="Arial" w:cs="Arial"/>
          <w:szCs w:val="20"/>
          <w:lang w:val="en-US"/>
        </w:rPr>
      </w:pPr>
      <w:r w:rsidRPr="00103831">
        <w:rPr>
          <w:rFonts w:ascii="Arial" w:hAnsi="Arial" w:cs="Arial"/>
          <w:szCs w:val="20"/>
          <w:lang w:val="en-US"/>
        </w:rPr>
        <w:t>EAP</w:t>
      </w:r>
      <w:bookmarkEnd w:id="2"/>
    </w:p>
    <w:p w14:paraId="2DF359AA" w14:textId="77777777" w:rsidR="00D12A3E" w:rsidRPr="006F46A0" w:rsidRDefault="00D12A3E" w:rsidP="00E27C6A">
      <w:pPr>
        <w:pStyle w:val="a3"/>
        <w:rPr>
          <w:rFonts w:ascii="Arial" w:hAnsi="Arial" w:cs="Arial"/>
          <w:sz w:val="20"/>
          <w:szCs w:val="20"/>
          <w:lang w:val="en-US"/>
        </w:rPr>
      </w:pPr>
    </w:p>
    <w:p w14:paraId="6BC39C62" w14:textId="77777777" w:rsidR="00FD4EBD" w:rsidRPr="00FD4EBD" w:rsidRDefault="00FD4EBD" w:rsidP="00E27C6A">
      <w:pPr>
        <w:pStyle w:val="a3"/>
        <w:rPr>
          <w:rFonts w:ascii="Arial" w:hAnsi="Arial" w:cs="Arial"/>
          <w:b/>
          <w:sz w:val="20"/>
          <w:szCs w:val="20"/>
          <w:lang w:val="en-US"/>
        </w:rPr>
      </w:pPr>
      <w:r w:rsidRPr="00FD4EBD">
        <w:rPr>
          <w:rFonts w:ascii="Arial" w:hAnsi="Arial" w:cs="Arial"/>
          <w:b/>
          <w:sz w:val="20"/>
          <w:szCs w:val="20"/>
          <w:lang w:val="en-US"/>
        </w:rPr>
        <w:t>China</w:t>
      </w:r>
    </w:p>
    <w:p w14:paraId="4A533C55" w14:textId="77777777" w:rsidR="00FD4EBD" w:rsidRPr="00FD4EBD" w:rsidRDefault="00F575AC" w:rsidP="00FD4EBD">
      <w:pPr>
        <w:pStyle w:val="a3"/>
        <w:rPr>
          <w:rFonts w:ascii="Arial" w:hAnsi="Arial" w:cs="Arial"/>
          <w:b/>
          <w:sz w:val="20"/>
          <w:szCs w:val="20"/>
          <w:lang w:val="en-US"/>
        </w:rPr>
      </w:pPr>
      <w:r>
        <w:rPr>
          <w:rFonts w:ascii="Arial" w:hAnsi="Arial" w:cs="Arial"/>
          <w:b/>
          <w:sz w:val="20"/>
          <w:szCs w:val="20"/>
          <w:lang w:val="en-US"/>
        </w:rPr>
        <w:t>Authorities say</w:t>
      </w:r>
      <w:r w:rsidR="00FD4EBD" w:rsidRPr="00FD4EBD">
        <w:rPr>
          <w:rFonts w:ascii="Arial" w:hAnsi="Arial" w:cs="Arial"/>
          <w:b/>
          <w:sz w:val="20"/>
          <w:szCs w:val="20"/>
          <w:lang w:val="en-US"/>
        </w:rPr>
        <w:t xml:space="preserve"> Islamist militants kill pro-Beijing imam in Xinjiang</w:t>
      </w:r>
    </w:p>
    <w:p w14:paraId="763E75E6" w14:textId="77777777" w:rsidR="00FD4EBD" w:rsidRDefault="00FD4EBD" w:rsidP="00FD4EBD">
      <w:pPr>
        <w:pStyle w:val="a3"/>
        <w:rPr>
          <w:rFonts w:ascii="Arial" w:hAnsi="Arial" w:cs="Arial"/>
          <w:sz w:val="20"/>
          <w:szCs w:val="20"/>
          <w:lang w:val="en-US"/>
        </w:rPr>
      </w:pPr>
      <w:r w:rsidRPr="00FD4EBD">
        <w:rPr>
          <w:rFonts w:ascii="Arial" w:hAnsi="Arial" w:cs="Arial"/>
          <w:sz w:val="20"/>
          <w:szCs w:val="20"/>
          <w:lang w:val="en-US"/>
        </w:rPr>
        <w:t>Three suspected Islamist militants armed with knives and axes killed the imam of China's biggest mosque in the western region of Xinjiang on Wednesday, the authorities said, days after a knife-wielding gang attacked state buildings in the same region.</w:t>
      </w:r>
      <w:r>
        <w:rPr>
          <w:rFonts w:ascii="Arial" w:hAnsi="Arial" w:cs="Arial"/>
          <w:sz w:val="20"/>
          <w:szCs w:val="20"/>
          <w:lang w:val="en-US"/>
        </w:rPr>
        <w:t xml:space="preserve"> </w:t>
      </w:r>
      <w:r w:rsidRPr="00FD4EBD">
        <w:rPr>
          <w:rFonts w:ascii="Arial" w:hAnsi="Arial" w:cs="Arial"/>
          <w:sz w:val="20"/>
          <w:szCs w:val="20"/>
          <w:lang w:val="en-US"/>
        </w:rPr>
        <w:t>All three attackers, who were named by the government, had ethnic Uighur names and the imam, Juma Tayir, was a well-known pro-government Uighur who led prayers at the Id Kah Mosque in the old Silk Road city of Kashgar.</w:t>
      </w:r>
    </w:p>
    <w:p w14:paraId="553DDD68" w14:textId="77777777" w:rsidR="00FD4EBD" w:rsidRDefault="00FD4EBD" w:rsidP="00FD4EBD">
      <w:pPr>
        <w:pStyle w:val="a3"/>
        <w:rPr>
          <w:rStyle w:val="a5"/>
          <w:rFonts w:ascii="Arial" w:hAnsi="Arial" w:cs="Arial"/>
          <w:b/>
          <w:sz w:val="16"/>
          <w:szCs w:val="16"/>
          <w:lang w:val="fr-FR"/>
        </w:rPr>
      </w:pPr>
      <w:r w:rsidRPr="00FD4EBD">
        <w:rPr>
          <w:rFonts w:ascii="Arial" w:hAnsi="Arial" w:cs="Arial"/>
          <w:b/>
          <w:sz w:val="16"/>
          <w:szCs w:val="16"/>
          <w:lang w:val="fr-FR"/>
        </w:rPr>
        <w:t xml:space="preserve">Reuters - </w:t>
      </w:r>
      <w:hyperlink r:id="rId9" w:history="1">
        <w:r w:rsidRPr="00FD4EBD">
          <w:rPr>
            <w:rStyle w:val="a5"/>
            <w:rFonts w:ascii="Arial" w:hAnsi="Arial" w:cs="Arial"/>
            <w:b/>
            <w:sz w:val="16"/>
            <w:szCs w:val="16"/>
            <w:lang w:val="fr-FR"/>
          </w:rPr>
          <w:t>http://www.reuters.com/article/2014/07/31/us-china-xinjiang-idUSKBN0G020V20140731</w:t>
        </w:r>
      </w:hyperlink>
    </w:p>
    <w:p w14:paraId="4163CB81" w14:textId="77777777" w:rsidR="00D35331" w:rsidRDefault="00D35331" w:rsidP="00FD4EBD">
      <w:pPr>
        <w:pStyle w:val="a3"/>
        <w:rPr>
          <w:rStyle w:val="a5"/>
          <w:rFonts w:ascii="Arial" w:hAnsi="Arial" w:cs="Arial"/>
          <w:sz w:val="20"/>
          <w:szCs w:val="16"/>
          <w:u w:val="none"/>
          <w:lang w:val="fr-FR"/>
        </w:rPr>
      </w:pPr>
    </w:p>
    <w:p w14:paraId="2C82DCD8" w14:textId="77777777" w:rsidR="00B46AF1" w:rsidRPr="00B46AF1" w:rsidRDefault="00B46AF1" w:rsidP="00FD4EBD">
      <w:pPr>
        <w:pStyle w:val="a3"/>
        <w:rPr>
          <w:rStyle w:val="a5"/>
          <w:rFonts w:ascii="Arial" w:hAnsi="Arial" w:cs="Arial"/>
          <w:b/>
          <w:color w:val="auto"/>
          <w:sz w:val="20"/>
          <w:szCs w:val="16"/>
          <w:u w:val="none"/>
          <w:lang w:val="en-US"/>
        </w:rPr>
      </w:pPr>
      <w:r w:rsidRPr="00B46AF1">
        <w:rPr>
          <w:rStyle w:val="a5"/>
          <w:rFonts w:ascii="Arial" w:hAnsi="Arial" w:cs="Arial"/>
          <w:b/>
          <w:color w:val="auto"/>
          <w:sz w:val="20"/>
          <w:szCs w:val="16"/>
          <w:u w:val="none"/>
          <w:lang w:val="en-US"/>
        </w:rPr>
        <w:t>Philippines</w:t>
      </w:r>
    </w:p>
    <w:p w14:paraId="335F2129" w14:textId="77777777" w:rsidR="00B46AF1" w:rsidRDefault="00B46AF1" w:rsidP="00FD4EBD">
      <w:pPr>
        <w:pStyle w:val="a3"/>
        <w:rPr>
          <w:rFonts w:ascii="Arial" w:hAnsi="Arial" w:cs="Arial"/>
          <w:b/>
          <w:sz w:val="20"/>
          <w:szCs w:val="16"/>
        </w:rPr>
      </w:pPr>
      <w:r w:rsidRPr="00B46AF1">
        <w:rPr>
          <w:rFonts w:ascii="Arial" w:hAnsi="Arial" w:cs="Arial"/>
          <w:b/>
          <w:sz w:val="20"/>
          <w:szCs w:val="16"/>
        </w:rPr>
        <w:t>Nine months on, plans $3.9-bln effort to relocate typhoon Haiyan victims</w:t>
      </w:r>
    </w:p>
    <w:p w14:paraId="638801CD" w14:textId="77777777" w:rsidR="00B46AF1" w:rsidRPr="00B46AF1" w:rsidRDefault="00B46AF1" w:rsidP="00FD4EBD">
      <w:pPr>
        <w:pStyle w:val="a3"/>
        <w:rPr>
          <w:rFonts w:ascii="Arial" w:hAnsi="Arial" w:cs="Arial"/>
          <w:sz w:val="20"/>
          <w:szCs w:val="16"/>
          <w:lang w:val="en-US"/>
        </w:rPr>
      </w:pPr>
      <w:r w:rsidRPr="00B46AF1">
        <w:rPr>
          <w:rFonts w:ascii="Arial" w:hAnsi="Arial" w:cs="Arial"/>
          <w:sz w:val="20"/>
          <w:szCs w:val="16"/>
          <w:lang w:val="en-US"/>
        </w:rPr>
        <w:t>The Philippines will spend 170 billion pesos ($3.89 billion) to rehouse some 200,000 families displaced by last year's super typhoon Haiyan that killed 6,100 people, the government said in a masterplan released on Friday.</w:t>
      </w:r>
      <w:r w:rsidR="00EE0357">
        <w:rPr>
          <w:rFonts w:ascii="Arial" w:hAnsi="Arial" w:cs="Arial"/>
          <w:sz w:val="20"/>
          <w:szCs w:val="16"/>
          <w:lang w:val="en-US"/>
        </w:rPr>
        <w:t xml:space="preserve"> </w:t>
      </w:r>
      <w:r w:rsidRPr="00B46AF1">
        <w:rPr>
          <w:rFonts w:ascii="Arial" w:hAnsi="Arial" w:cs="Arial"/>
          <w:sz w:val="20"/>
          <w:szCs w:val="16"/>
          <w:lang w:val="en-US"/>
        </w:rPr>
        <w:t>It has taken a startling nine months to hammer out the plan because crippling bureaucracy entailed lengthy vetting, say government consultants, and sparse technical data on geological hazards and land use plans held up relocation decisions.</w:t>
      </w:r>
      <w:r w:rsidR="00EE0357">
        <w:rPr>
          <w:rFonts w:ascii="Arial" w:hAnsi="Arial" w:cs="Arial"/>
          <w:sz w:val="20"/>
          <w:szCs w:val="16"/>
          <w:lang w:val="en-US"/>
        </w:rPr>
        <w:t xml:space="preserve"> </w:t>
      </w:r>
      <w:r w:rsidRPr="00B46AF1">
        <w:rPr>
          <w:rFonts w:ascii="Arial" w:hAnsi="Arial" w:cs="Arial"/>
          <w:sz w:val="20"/>
          <w:szCs w:val="16"/>
          <w:lang w:val="en-US"/>
        </w:rPr>
        <w:t>Thousands of displaced families remain in makeshift tents or substandard temporary shelter areas, but all-out reconstruction will begin soon after President Benigno Aquino approves the plan, although it is not clear when this will happen.</w:t>
      </w:r>
    </w:p>
    <w:p w14:paraId="73BA027E" w14:textId="77777777" w:rsidR="00B46AF1" w:rsidRPr="00B46AF1" w:rsidRDefault="00B46AF1" w:rsidP="00FD4EBD">
      <w:pPr>
        <w:pStyle w:val="a3"/>
        <w:rPr>
          <w:rStyle w:val="a5"/>
          <w:rFonts w:ascii="Arial" w:hAnsi="Arial" w:cs="Arial"/>
          <w:color w:val="auto"/>
          <w:sz w:val="20"/>
          <w:szCs w:val="16"/>
          <w:u w:val="none"/>
          <w:lang w:val="fr-FR"/>
        </w:rPr>
      </w:pPr>
      <w:r w:rsidRPr="00B46AF1">
        <w:rPr>
          <w:rStyle w:val="a5"/>
          <w:rFonts w:ascii="Arial" w:hAnsi="Arial" w:cs="Arial"/>
          <w:b/>
          <w:color w:val="auto"/>
          <w:sz w:val="16"/>
          <w:szCs w:val="16"/>
          <w:u w:val="none"/>
          <w:lang w:val="fr-FR"/>
        </w:rPr>
        <w:t xml:space="preserve">Reuters - </w:t>
      </w:r>
      <w:hyperlink r:id="rId10" w:history="1">
        <w:r w:rsidRPr="00B46AF1">
          <w:rPr>
            <w:rStyle w:val="a5"/>
            <w:rFonts w:ascii="Arial" w:hAnsi="Arial" w:cs="Arial"/>
            <w:b/>
            <w:sz w:val="16"/>
            <w:szCs w:val="16"/>
            <w:lang w:val="fr-FR"/>
          </w:rPr>
          <w:t>http://www.trust.org/item/20140801110846-2mn7c/?source=fiOtherNews2</w:t>
        </w:r>
      </w:hyperlink>
      <w:r>
        <w:rPr>
          <w:rStyle w:val="a5"/>
          <w:rFonts w:ascii="Arial" w:hAnsi="Arial" w:cs="Arial"/>
          <w:color w:val="auto"/>
          <w:sz w:val="20"/>
          <w:szCs w:val="16"/>
          <w:u w:val="none"/>
          <w:lang w:val="fr-FR"/>
        </w:rPr>
        <w:t xml:space="preserve"> </w:t>
      </w:r>
    </w:p>
    <w:p w14:paraId="41FE80A1" w14:textId="77777777" w:rsidR="00B46AF1" w:rsidRPr="00B46AF1" w:rsidRDefault="00B46AF1" w:rsidP="00FD4EBD">
      <w:pPr>
        <w:pStyle w:val="a3"/>
        <w:rPr>
          <w:rStyle w:val="a5"/>
          <w:rFonts w:ascii="Arial" w:hAnsi="Arial" w:cs="Arial"/>
          <w:color w:val="auto"/>
          <w:sz w:val="20"/>
          <w:szCs w:val="16"/>
          <w:u w:val="none"/>
          <w:lang w:val="fr-FR"/>
        </w:rPr>
      </w:pPr>
    </w:p>
    <w:p w14:paraId="5B9966D8" w14:textId="77777777" w:rsidR="00D12A3E" w:rsidRPr="00103831" w:rsidRDefault="00103831" w:rsidP="00E27C6A">
      <w:pPr>
        <w:pStyle w:val="a3"/>
        <w:rPr>
          <w:rFonts w:ascii="Arial" w:hAnsi="Arial" w:cs="Arial"/>
          <w:szCs w:val="20"/>
          <w:lang w:val="en-US"/>
        </w:rPr>
      </w:pPr>
      <w:bookmarkStart w:id="3" w:name="ESA"/>
      <w:r w:rsidRPr="00103831">
        <w:rPr>
          <w:rFonts w:ascii="Arial" w:hAnsi="Arial" w:cs="Arial"/>
          <w:szCs w:val="20"/>
          <w:lang w:val="en-US"/>
        </w:rPr>
        <w:t>ESA</w:t>
      </w:r>
    </w:p>
    <w:bookmarkEnd w:id="3"/>
    <w:p w14:paraId="270B5BD0" w14:textId="77777777" w:rsidR="00D12A3E" w:rsidRDefault="00D12A3E" w:rsidP="00E27C6A">
      <w:pPr>
        <w:pStyle w:val="a3"/>
        <w:rPr>
          <w:rFonts w:ascii="Arial" w:hAnsi="Arial" w:cs="Arial"/>
          <w:sz w:val="20"/>
          <w:szCs w:val="20"/>
          <w:lang w:val="en-US"/>
        </w:rPr>
      </w:pPr>
    </w:p>
    <w:p w14:paraId="79CE1140" w14:textId="77777777" w:rsidR="00B46ADF" w:rsidRDefault="00B46ADF" w:rsidP="00B46ADF">
      <w:pPr>
        <w:pStyle w:val="a3"/>
        <w:rPr>
          <w:rFonts w:ascii="Arial" w:hAnsi="Arial" w:cs="Arial"/>
          <w:b/>
          <w:bCs/>
          <w:sz w:val="20"/>
          <w:szCs w:val="20"/>
          <w:lang w:val="en-US"/>
        </w:rPr>
      </w:pPr>
      <w:r>
        <w:rPr>
          <w:rFonts w:ascii="Arial" w:hAnsi="Arial" w:cs="Arial"/>
          <w:b/>
          <w:bCs/>
          <w:sz w:val="20"/>
          <w:szCs w:val="20"/>
          <w:lang w:val="en-US"/>
        </w:rPr>
        <w:t>Somalia</w:t>
      </w:r>
    </w:p>
    <w:p w14:paraId="7178CA85" w14:textId="77777777" w:rsidR="00222AA1" w:rsidRDefault="00222AA1" w:rsidP="00B46ADF">
      <w:pPr>
        <w:pStyle w:val="a3"/>
        <w:rPr>
          <w:rFonts w:ascii="Arial" w:hAnsi="Arial" w:cs="Arial"/>
          <w:b/>
          <w:bCs/>
          <w:sz w:val="20"/>
          <w:szCs w:val="20"/>
          <w:lang w:val="en-US"/>
        </w:rPr>
      </w:pPr>
      <w:r>
        <w:rPr>
          <w:rFonts w:ascii="Arial" w:hAnsi="Arial" w:cs="Arial"/>
          <w:b/>
          <w:bCs/>
          <w:sz w:val="20"/>
          <w:szCs w:val="20"/>
        </w:rPr>
        <w:t>L</w:t>
      </w:r>
      <w:r w:rsidRPr="00222AA1">
        <w:rPr>
          <w:rFonts w:ascii="Arial" w:hAnsi="Arial" w:cs="Arial"/>
          <w:b/>
          <w:bCs/>
          <w:sz w:val="20"/>
          <w:szCs w:val="20"/>
        </w:rPr>
        <w:t>awmaker shot dead in Mogadishu, fifth this year</w:t>
      </w:r>
    </w:p>
    <w:p w14:paraId="41FE3D56" w14:textId="77777777" w:rsidR="00B46ADF" w:rsidRPr="00B46ADF" w:rsidRDefault="00B46ADF" w:rsidP="00B46ADF">
      <w:pPr>
        <w:pStyle w:val="a3"/>
        <w:rPr>
          <w:rFonts w:ascii="Arial" w:hAnsi="Arial" w:cs="Arial"/>
          <w:sz w:val="20"/>
          <w:szCs w:val="20"/>
          <w:lang w:val="en-US"/>
        </w:rPr>
      </w:pPr>
      <w:r w:rsidRPr="00B46ADF">
        <w:rPr>
          <w:rFonts w:ascii="Arial" w:hAnsi="Arial" w:cs="Arial"/>
          <w:sz w:val="20"/>
          <w:szCs w:val="20"/>
          <w:lang w:val="en-US"/>
        </w:rPr>
        <w:t xml:space="preserve">Somalia's </w:t>
      </w:r>
      <w:r w:rsidR="00051B05">
        <w:rPr>
          <w:rFonts w:ascii="Arial" w:hAnsi="Arial" w:cs="Arial"/>
          <w:sz w:val="20"/>
          <w:szCs w:val="20"/>
          <w:lang w:val="en-US"/>
        </w:rPr>
        <w:t>al-</w:t>
      </w:r>
      <w:r w:rsidR="00051B05" w:rsidRPr="00B46ADF">
        <w:rPr>
          <w:rFonts w:ascii="Arial" w:hAnsi="Arial" w:cs="Arial"/>
          <w:sz w:val="20"/>
          <w:szCs w:val="20"/>
          <w:lang w:val="en-US"/>
        </w:rPr>
        <w:t>Shebaab</w:t>
      </w:r>
      <w:r w:rsidRPr="00B46ADF">
        <w:rPr>
          <w:rFonts w:ascii="Arial" w:hAnsi="Arial" w:cs="Arial"/>
          <w:sz w:val="20"/>
          <w:szCs w:val="20"/>
          <w:lang w:val="en-US"/>
        </w:rPr>
        <w:t xml:space="preserve"> said they had assassinated a lawmaker in Mogadishu as he left prayers at a mosque on Friday, the fifth MP killed this year in a string of attacks. "This was a legitimate target, and he was killed on the orders of Allah," Shebab spokesman Abdiaziz Abu Musab </w:t>
      </w:r>
      <w:r w:rsidR="00051B05">
        <w:rPr>
          <w:rFonts w:ascii="Arial" w:hAnsi="Arial" w:cs="Arial"/>
          <w:sz w:val="20"/>
          <w:szCs w:val="20"/>
          <w:lang w:val="en-US"/>
        </w:rPr>
        <w:t>said</w:t>
      </w:r>
      <w:r w:rsidRPr="00B46ADF">
        <w:rPr>
          <w:rFonts w:ascii="Arial" w:hAnsi="Arial" w:cs="Arial"/>
          <w:sz w:val="20"/>
          <w:szCs w:val="20"/>
          <w:lang w:val="en-US"/>
        </w:rPr>
        <w:t xml:space="preserve">, adding that the Al-Qaeda-linked insurgents were "preparing to kill all the other MPs". Gunmen opened fire from a car in a drive-by shooting in the centre of the city before racing off, witnesses said. </w:t>
      </w:r>
    </w:p>
    <w:p w14:paraId="5183F12B" w14:textId="77777777" w:rsidR="00B46ADF" w:rsidRPr="00222AA1" w:rsidRDefault="00B46ADF" w:rsidP="00B46ADF">
      <w:pPr>
        <w:pStyle w:val="a3"/>
        <w:rPr>
          <w:rFonts w:ascii="Arial" w:hAnsi="Arial" w:cs="Arial"/>
          <w:b/>
          <w:sz w:val="16"/>
          <w:szCs w:val="20"/>
          <w:lang w:val="fr-FR"/>
        </w:rPr>
      </w:pPr>
      <w:r w:rsidRPr="00222AA1">
        <w:rPr>
          <w:rFonts w:ascii="Arial" w:hAnsi="Arial" w:cs="Arial"/>
          <w:b/>
          <w:sz w:val="16"/>
          <w:szCs w:val="20"/>
          <w:lang w:val="fr-FR"/>
        </w:rPr>
        <w:t>AFP -</w:t>
      </w:r>
      <w:r w:rsidR="00222AA1" w:rsidRPr="00222AA1">
        <w:rPr>
          <w:rFonts w:ascii="Arial" w:hAnsi="Arial" w:cs="Arial"/>
          <w:b/>
          <w:sz w:val="16"/>
          <w:szCs w:val="20"/>
          <w:lang w:val="fr-FR"/>
        </w:rPr>
        <w:t xml:space="preserve"> </w:t>
      </w:r>
      <w:hyperlink r:id="rId11" w:history="1">
        <w:r w:rsidR="00222AA1" w:rsidRPr="003456B7">
          <w:rPr>
            <w:rStyle w:val="a5"/>
            <w:rFonts w:ascii="Arial" w:hAnsi="Arial" w:cs="Arial"/>
            <w:b/>
            <w:sz w:val="16"/>
            <w:szCs w:val="20"/>
            <w:lang w:val="fr-FR"/>
          </w:rPr>
          <w:t>http://www.timeslive.co.za/africa/2014/08/01/somali-lawmaker-shot-dead-in-mogadishu-fifth-this-year</w:t>
        </w:r>
      </w:hyperlink>
      <w:r w:rsidR="00222AA1">
        <w:rPr>
          <w:rFonts w:ascii="Arial" w:hAnsi="Arial" w:cs="Arial"/>
          <w:b/>
          <w:sz w:val="16"/>
          <w:szCs w:val="20"/>
          <w:lang w:val="fr-FR"/>
        </w:rPr>
        <w:t xml:space="preserve"> </w:t>
      </w:r>
    </w:p>
    <w:p w14:paraId="4DC7F229" w14:textId="77777777" w:rsidR="00B46ADF" w:rsidRPr="00222AA1" w:rsidRDefault="00B46ADF" w:rsidP="00E27C6A">
      <w:pPr>
        <w:pStyle w:val="a3"/>
        <w:rPr>
          <w:rFonts w:ascii="Arial" w:hAnsi="Arial" w:cs="Arial"/>
          <w:sz w:val="20"/>
          <w:szCs w:val="20"/>
          <w:lang w:val="fr-FR"/>
        </w:rPr>
      </w:pPr>
    </w:p>
    <w:p w14:paraId="0AA1EC2F" w14:textId="77777777" w:rsidR="006F46A0" w:rsidRPr="00A90FF3" w:rsidRDefault="006F46A0" w:rsidP="00A90FF3">
      <w:pPr>
        <w:pStyle w:val="a3"/>
        <w:rPr>
          <w:rFonts w:ascii="Arial" w:hAnsi="Arial" w:cs="Arial"/>
          <w:b/>
          <w:sz w:val="20"/>
          <w:szCs w:val="20"/>
          <w:lang w:val="en-US"/>
        </w:rPr>
      </w:pPr>
      <w:r w:rsidRPr="00A90FF3">
        <w:rPr>
          <w:rFonts w:ascii="Arial" w:hAnsi="Arial" w:cs="Arial"/>
          <w:b/>
          <w:sz w:val="20"/>
          <w:szCs w:val="20"/>
          <w:lang w:val="en-US"/>
        </w:rPr>
        <w:t>South Sudan</w:t>
      </w:r>
    </w:p>
    <w:p w14:paraId="00EE8006" w14:textId="77777777" w:rsidR="006F46A0" w:rsidRPr="00A90FF3" w:rsidRDefault="006F46A0" w:rsidP="00A90FF3">
      <w:pPr>
        <w:pStyle w:val="a3"/>
        <w:rPr>
          <w:rFonts w:ascii="Arial" w:hAnsi="Arial" w:cs="Arial"/>
          <w:b/>
          <w:sz w:val="20"/>
          <w:szCs w:val="20"/>
          <w:lang w:val="en-US"/>
        </w:rPr>
      </w:pPr>
      <w:r w:rsidRPr="00A90FF3">
        <w:rPr>
          <w:rFonts w:ascii="Arial" w:hAnsi="Arial" w:cs="Arial"/>
          <w:b/>
          <w:sz w:val="20"/>
          <w:szCs w:val="20"/>
        </w:rPr>
        <w:t>Famine looms, aid cash for seeds runs out</w:t>
      </w:r>
    </w:p>
    <w:p w14:paraId="58B21B74" w14:textId="77777777" w:rsidR="00A90FF3" w:rsidRPr="00A90FF3" w:rsidRDefault="00A90FF3" w:rsidP="00A90FF3">
      <w:pPr>
        <w:pStyle w:val="a6"/>
        <w:spacing w:before="0" w:beforeAutospacing="0" w:after="0" w:line="240" w:lineRule="auto"/>
        <w:rPr>
          <w:sz w:val="20"/>
          <w:szCs w:val="20"/>
        </w:rPr>
      </w:pPr>
      <w:r w:rsidRPr="00A90FF3">
        <w:rPr>
          <w:sz w:val="20"/>
          <w:szCs w:val="20"/>
        </w:rPr>
        <w:t>FAO appealed for $66 million for South Sudan on Thursday, saying it needed to provide seeds, vaccines and equipment to two million people to head off the rising risk of famine.</w:t>
      </w:r>
      <w:r>
        <w:rPr>
          <w:sz w:val="20"/>
          <w:szCs w:val="20"/>
        </w:rPr>
        <w:t xml:space="preserve"> </w:t>
      </w:r>
      <w:r w:rsidRPr="00A90FF3">
        <w:rPr>
          <w:sz w:val="20"/>
          <w:szCs w:val="20"/>
        </w:rPr>
        <w:t xml:space="preserve">“Resources have now run out,” </w:t>
      </w:r>
      <w:r w:rsidR="00051B05">
        <w:rPr>
          <w:sz w:val="20"/>
          <w:szCs w:val="20"/>
        </w:rPr>
        <w:t>FAO</w:t>
      </w:r>
      <w:r w:rsidRPr="00A90FF3">
        <w:rPr>
          <w:sz w:val="20"/>
          <w:szCs w:val="20"/>
        </w:rPr>
        <w:t xml:space="preserve"> said in</w:t>
      </w:r>
      <w:r>
        <w:rPr>
          <w:sz w:val="20"/>
          <w:szCs w:val="20"/>
        </w:rPr>
        <w:t xml:space="preserve"> a statement. </w:t>
      </w:r>
      <w:r w:rsidRPr="00A90FF3">
        <w:rPr>
          <w:sz w:val="20"/>
          <w:szCs w:val="20"/>
        </w:rPr>
        <w:t>Conflict between the government and rebels has driven more than 1.1 million people – more than half of them children – from their homes in South Sudan. Four million people - more than a third of the population - are facing emergency levels of food insecurity. </w:t>
      </w:r>
    </w:p>
    <w:p w14:paraId="43D4109A" w14:textId="77777777" w:rsidR="00A90FF3" w:rsidRPr="00A90FF3" w:rsidRDefault="00A90FF3" w:rsidP="00A90FF3">
      <w:pPr>
        <w:pStyle w:val="a3"/>
        <w:rPr>
          <w:rFonts w:ascii="Arial" w:hAnsi="Arial" w:cs="Arial"/>
          <w:b/>
          <w:sz w:val="16"/>
          <w:szCs w:val="16"/>
          <w:lang w:val="fr-FR"/>
        </w:rPr>
      </w:pPr>
      <w:r w:rsidRPr="00A90FF3">
        <w:rPr>
          <w:rFonts w:ascii="Arial" w:hAnsi="Arial" w:cs="Arial"/>
          <w:b/>
          <w:sz w:val="16"/>
          <w:szCs w:val="16"/>
          <w:lang w:val="fr-FR"/>
        </w:rPr>
        <w:t xml:space="preserve">Reuters - </w:t>
      </w:r>
      <w:hyperlink r:id="rId12" w:history="1">
        <w:r w:rsidRPr="00A90FF3">
          <w:rPr>
            <w:rStyle w:val="a5"/>
            <w:rFonts w:ascii="Arial" w:hAnsi="Arial" w:cs="Arial"/>
            <w:b/>
            <w:sz w:val="16"/>
            <w:szCs w:val="16"/>
            <w:lang w:val="fr-FR"/>
          </w:rPr>
          <w:t>http://www.trust.org/item/20140731135941-cy36o/?source=leadCarousel</w:t>
        </w:r>
      </w:hyperlink>
    </w:p>
    <w:p w14:paraId="398DB29F" w14:textId="77777777" w:rsidR="00A90FF3" w:rsidRPr="00A90FF3" w:rsidRDefault="00A90FF3" w:rsidP="00A90FF3">
      <w:pPr>
        <w:pStyle w:val="a3"/>
        <w:rPr>
          <w:rFonts w:ascii="Arial" w:hAnsi="Arial" w:cs="Arial"/>
          <w:sz w:val="20"/>
          <w:szCs w:val="20"/>
          <w:lang w:val="fr-FR"/>
        </w:rPr>
      </w:pPr>
    </w:p>
    <w:p w14:paraId="0C0A4CF7" w14:textId="77777777" w:rsidR="00051B05" w:rsidRDefault="00BA108E" w:rsidP="00E27C6A">
      <w:pPr>
        <w:pStyle w:val="a3"/>
        <w:rPr>
          <w:rFonts w:ascii="Arial" w:hAnsi="Arial" w:cs="Arial"/>
          <w:b/>
          <w:bCs/>
          <w:kern w:val="36"/>
          <w:sz w:val="20"/>
          <w:szCs w:val="20"/>
          <w:lang w:val="en"/>
        </w:rPr>
      </w:pPr>
      <w:r w:rsidRPr="00BA108E">
        <w:rPr>
          <w:rFonts w:ascii="Arial" w:hAnsi="Arial" w:cs="Arial"/>
          <w:b/>
          <w:bCs/>
          <w:kern w:val="36"/>
          <w:sz w:val="20"/>
          <w:szCs w:val="20"/>
          <w:lang w:val="en"/>
        </w:rPr>
        <w:t>UK minister c</w:t>
      </w:r>
      <w:r w:rsidR="00051B05">
        <w:rPr>
          <w:rFonts w:ascii="Arial" w:hAnsi="Arial" w:cs="Arial"/>
          <w:b/>
          <w:bCs/>
          <w:kern w:val="36"/>
          <w:sz w:val="20"/>
          <w:szCs w:val="20"/>
          <w:lang w:val="en"/>
        </w:rPr>
        <w:t>alls for immediate ceasefire</w:t>
      </w:r>
    </w:p>
    <w:p w14:paraId="023752FC" w14:textId="77777777" w:rsidR="00BA108E" w:rsidRPr="00BA108E" w:rsidRDefault="00BA108E" w:rsidP="00E27C6A">
      <w:pPr>
        <w:pStyle w:val="a3"/>
        <w:rPr>
          <w:rFonts w:ascii="Arial" w:hAnsi="Arial" w:cs="Arial"/>
          <w:color w:val="2B2B2B"/>
          <w:sz w:val="20"/>
          <w:szCs w:val="20"/>
          <w:lang w:val="en"/>
        </w:rPr>
      </w:pPr>
      <w:r w:rsidRPr="00BA108E">
        <w:rPr>
          <w:rFonts w:ascii="Arial" w:hAnsi="Arial" w:cs="Arial"/>
          <w:color w:val="2B2B2B"/>
          <w:sz w:val="20"/>
          <w:szCs w:val="20"/>
          <w:lang w:val="en"/>
        </w:rPr>
        <w:lastRenderedPageBreak/>
        <w:t>South Sudan risks facing famine unless its conflicting parties adopt immediate ceasefire for lasting peace, the United Kingdom minister for Africa warned on Thursday. Mark Simmonds, in a statement issued ahead of the planned restart of South Sudan’s peace talks in Ethiopia, called on all parties to the talks to negotiate in good faith, stressing the terrible humanitarian consequences of the ongoing conflict the country’s leaders fail to reach a compromise.</w:t>
      </w:r>
    </w:p>
    <w:p w14:paraId="1F774A51" w14:textId="77777777" w:rsidR="00BA108E" w:rsidRPr="00BA108E" w:rsidRDefault="00BA108E" w:rsidP="00E27C6A">
      <w:pPr>
        <w:pStyle w:val="a3"/>
        <w:rPr>
          <w:rFonts w:ascii="Arial" w:hAnsi="Arial" w:cs="Arial"/>
          <w:b/>
          <w:sz w:val="16"/>
          <w:szCs w:val="16"/>
          <w:lang w:val="es-US"/>
        </w:rPr>
      </w:pPr>
      <w:r w:rsidRPr="00BA108E">
        <w:rPr>
          <w:rFonts w:ascii="Arial" w:hAnsi="Arial" w:cs="Arial"/>
          <w:b/>
          <w:sz w:val="16"/>
          <w:szCs w:val="16"/>
          <w:lang w:val="es-US"/>
        </w:rPr>
        <w:t xml:space="preserve">Sudan Tribune - </w:t>
      </w:r>
      <w:hyperlink r:id="rId13" w:history="1">
        <w:r w:rsidRPr="00BA108E">
          <w:rPr>
            <w:rStyle w:val="a5"/>
            <w:rFonts w:ascii="Arial" w:hAnsi="Arial" w:cs="Arial"/>
            <w:b/>
            <w:sz w:val="16"/>
            <w:szCs w:val="16"/>
            <w:lang w:val="es-US"/>
          </w:rPr>
          <w:t>http://www.sudantribune.com/spip.php?article51865</w:t>
        </w:r>
      </w:hyperlink>
    </w:p>
    <w:p w14:paraId="3E6AC4D1" w14:textId="77777777" w:rsidR="00BA108E" w:rsidRPr="00BA108E" w:rsidRDefault="00BA108E" w:rsidP="00E27C6A">
      <w:pPr>
        <w:pStyle w:val="a3"/>
        <w:rPr>
          <w:rFonts w:ascii="Arial" w:hAnsi="Arial" w:cs="Arial"/>
          <w:sz w:val="20"/>
          <w:szCs w:val="20"/>
          <w:lang w:val="es-US"/>
        </w:rPr>
      </w:pPr>
    </w:p>
    <w:p w14:paraId="210D6A08" w14:textId="77777777" w:rsidR="00C76702" w:rsidRPr="00C76702" w:rsidRDefault="00C76702" w:rsidP="00C76702">
      <w:pPr>
        <w:spacing w:after="0" w:line="240" w:lineRule="auto"/>
        <w:rPr>
          <w:rFonts w:ascii="Arial" w:eastAsia="Times New Roman" w:hAnsi="Arial" w:cs="Arial"/>
          <w:b/>
          <w:sz w:val="20"/>
          <w:szCs w:val="20"/>
          <w:lang w:val="en-US"/>
        </w:rPr>
      </w:pPr>
      <w:bookmarkStart w:id="4" w:name="LAC"/>
      <w:r w:rsidRPr="00C76702">
        <w:rPr>
          <w:rFonts w:ascii="Arial" w:eastAsia="Times New Roman" w:hAnsi="Arial" w:cs="Arial"/>
          <w:b/>
          <w:sz w:val="20"/>
          <w:szCs w:val="20"/>
          <w:lang w:val="en-US"/>
        </w:rPr>
        <w:t xml:space="preserve">Red Cross implements measures to prevent the spread of cholera in Torit </w:t>
      </w:r>
    </w:p>
    <w:p w14:paraId="1AA98229" w14:textId="77777777" w:rsidR="00C76702" w:rsidRPr="00C76702" w:rsidRDefault="00C76702" w:rsidP="00C76702">
      <w:pPr>
        <w:spacing w:after="0" w:line="240" w:lineRule="auto"/>
        <w:rPr>
          <w:rFonts w:ascii="Arial" w:eastAsia="Times New Roman" w:hAnsi="Arial" w:cs="Arial"/>
          <w:sz w:val="20"/>
          <w:szCs w:val="20"/>
          <w:lang w:val="en-US"/>
        </w:rPr>
      </w:pPr>
      <w:r w:rsidRPr="00C76702">
        <w:rPr>
          <w:rFonts w:ascii="Arial" w:eastAsia="Times New Roman" w:hAnsi="Arial" w:cs="Arial"/>
          <w:sz w:val="20"/>
          <w:szCs w:val="20"/>
          <w:lang w:val="en-US"/>
        </w:rPr>
        <w:t>The Government of South Sudan declared a cholera outbreak in Juba in mid-May 2014. Despite the decline in cholera cases in Juba where the first cases of cholera were reported, the disease continues to spread to other states including Central Equatoria, Eastern Equatoria, Western Equatoria, Jonglei and Upper Nile. Most new cases are being reported i</w:t>
      </w:r>
      <w:r w:rsidR="00051B05">
        <w:rPr>
          <w:rFonts w:ascii="Arial" w:eastAsia="Times New Roman" w:hAnsi="Arial" w:cs="Arial"/>
          <w:sz w:val="20"/>
          <w:szCs w:val="20"/>
          <w:lang w:val="en-US"/>
        </w:rPr>
        <w:t xml:space="preserve">n Torit, Eastern Equatoria, 150km </w:t>
      </w:r>
      <w:r w:rsidRPr="00C76702">
        <w:rPr>
          <w:rFonts w:ascii="Arial" w:eastAsia="Times New Roman" w:hAnsi="Arial" w:cs="Arial"/>
          <w:sz w:val="20"/>
          <w:szCs w:val="20"/>
          <w:lang w:val="en-US"/>
        </w:rPr>
        <w:t xml:space="preserve">east of Juba and close to South Sudan’s border with Uganda. </w:t>
      </w:r>
    </w:p>
    <w:p w14:paraId="73F31CC8" w14:textId="77777777" w:rsidR="00C76702" w:rsidRPr="00341742" w:rsidRDefault="00C76702" w:rsidP="00C76702">
      <w:pPr>
        <w:spacing w:after="0" w:line="240" w:lineRule="auto"/>
        <w:rPr>
          <w:rFonts w:ascii="Times New Roman" w:eastAsia="Times New Roman" w:hAnsi="Times New Roman" w:cs="Times New Roman"/>
          <w:b/>
          <w:sz w:val="16"/>
          <w:szCs w:val="16"/>
          <w:lang w:val="en-US"/>
        </w:rPr>
      </w:pPr>
      <w:r w:rsidRPr="00341742">
        <w:rPr>
          <w:rFonts w:ascii="Arial" w:eastAsia="Times New Roman" w:hAnsi="Arial" w:cs="Arial"/>
          <w:b/>
          <w:sz w:val="16"/>
          <w:szCs w:val="16"/>
          <w:lang w:val="en-US"/>
        </w:rPr>
        <w:t xml:space="preserve">IFRC - </w:t>
      </w:r>
      <w:hyperlink r:id="rId14" w:history="1">
        <w:r w:rsidRPr="00341742">
          <w:rPr>
            <w:rStyle w:val="a5"/>
            <w:rFonts w:ascii="Arial" w:eastAsia="Times New Roman" w:hAnsi="Arial" w:cs="Arial"/>
            <w:b/>
            <w:sz w:val="16"/>
            <w:szCs w:val="16"/>
            <w:lang w:val="en-US"/>
          </w:rPr>
          <w:t>http://www.ifrc.org/en/news-and-media/news-stories/africa/south-sudan/south-sudan-red-cross-implements-measures-to-prevent-the-spread-of-cholera-in-torit-66551/</w:t>
        </w:r>
      </w:hyperlink>
    </w:p>
    <w:p w14:paraId="50A42635" w14:textId="77777777" w:rsidR="00C76702" w:rsidRDefault="00C76702" w:rsidP="00C76702">
      <w:pPr>
        <w:spacing w:after="0" w:line="240" w:lineRule="auto"/>
        <w:rPr>
          <w:rFonts w:ascii="Arial" w:hAnsi="Arial" w:cs="Arial"/>
          <w:szCs w:val="20"/>
          <w:lang w:val="en-US"/>
        </w:rPr>
      </w:pPr>
    </w:p>
    <w:p w14:paraId="445A9B57" w14:textId="77777777" w:rsidR="00D12A3E" w:rsidRPr="00C76702" w:rsidRDefault="00D12A3E" w:rsidP="00E27C6A">
      <w:pPr>
        <w:pStyle w:val="a3"/>
        <w:rPr>
          <w:rFonts w:ascii="Arial" w:hAnsi="Arial" w:cs="Arial"/>
          <w:szCs w:val="20"/>
          <w:lang w:val="en-US"/>
        </w:rPr>
      </w:pPr>
      <w:r w:rsidRPr="00C76702">
        <w:rPr>
          <w:rFonts w:ascii="Arial" w:hAnsi="Arial" w:cs="Arial"/>
          <w:szCs w:val="20"/>
          <w:lang w:val="en-US"/>
        </w:rPr>
        <w:t>LAC</w:t>
      </w:r>
    </w:p>
    <w:bookmarkEnd w:id="4"/>
    <w:p w14:paraId="63063B82" w14:textId="77777777" w:rsidR="00D12A3E" w:rsidRPr="00C76702" w:rsidRDefault="00D12A3E" w:rsidP="00E27C6A">
      <w:pPr>
        <w:pStyle w:val="a3"/>
        <w:rPr>
          <w:rFonts w:ascii="Arial" w:hAnsi="Arial" w:cs="Arial"/>
          <w:sz w:val="20"/>
          <w:szCs w:val="20"/>
          <w:lang w:val="en-US"/>
        </w:rPr>
      </w:pPr>
    </w:p>
    <w:p w14:paraId="0125E171" w14:textId="77777777" w:rsidR="00803114" w:rsidRPr="005B21D1" w:rsidRDefault="00803114" w:rsidP="00E27C6A">
      <w:pPr>
        <w:pStyle w:val="a3"/>
        <w:rPr>
          <w:rFonts w:ascii="Arial" w:hAnsi="Arial" w:cs="Arial"/>
          <w:b/>
          <w:sz w:val="20"/>
          <w:szCs w:val="20"/>
          <w:lang w:val="en-US"/>
        </w:rPr>
      </w:pPr>
      <w:r w:rsidRPr="005B21D1">
        <w:rPr>
          <w:rFonts w:ascii="Arial" w:hAnsi="Arial" w:cs="Arial"/>
          <w:b/>
          <w:sz w:val="20"/>
          <w:szCs w:val="20"/>
          <w:lang w:val="en-US"/>
        </w:rPr>
        <w:t>Guatemala</w:t>
      </w:r>
    </w:p>
    <w:p w14:paraId="25465F27" w14:textId="77777777" w:rsidR="00803114" w:rsidRPr="005B21D1" w:rsidRDefault="00803114" w:rsidP="00E27C6A">
      <w:pPr>
        <w:pStyle w:val="a3"/>
        <w:rPr>
          <w:rFonts w:ascii="Arial" w:hAnsi="Arial" w:cs="Arial"/>
          <w:b/>
          <w:sz w:val="20"/>
          <w:szCs w:val="20"/>
        </w:rPr>
      </w:pPr>
      <w:r w:rsidRPr="005B21D1">
        <w:rPr>
          <w:rFonts w:ascii="Arial" w:hAnsi="Arial" w:cs="Arial"/>
          <w:b/>
          <w:sz w:val="20"/>
          <w:szCs w:val="20"/>
        </w:rPr>
        <w:t>Court ruling attacks Guatemala for failure to tackle crimes against women</w:t>
      </w:r>
    </w:p>
    <w:p w14:paraId="17BD305E" w14:textId="77777777" w:rsidR="00803114" w:rsidRPr="005B21D1" w:rsidRDefault="00803114" w:rsidP="00E27C6A">
      <w:pPr>
        <w:pStyle w:val="a3"/>
        <w:rPr>
          <w:rFonts w:ascii="Arial" w:hAnsi="Arial" w:cs="Arial"/>
          <w:sz w:val="20"/>
          <w:szCs w:val="20"/>
        </w:rPr>
      </w:pPr>
      <w:r w:rsidRPr="005B21D1">
        <w:rPr>
          <w:rFonts w:ascii="Arial" w:hAnsi="Arial" w:cs="Arial"/>
          <w:sz w:val="20"/>
          <w:szCs w:val="20"/>
        </w:rPr>
        <w:t>A landmark ruling handed down by the Inter-American Court of Human Rights this week put the spotlight on the high level of violence against women in Guatemala, a country with one of the highest femicide rates in the world.</w:t>
      </w:r>
      <w:r w:rsidR="005B21D1">
        <w:rPr>
          <w:rFonts w:ascii="Arial" w:hAnsi="Arial" w:cs="Arial"/>
          <w:sz w:val="20"/>
          <w:szCs w:val="20"/>
        </w:rPr>
        <w:t xml:space="preserve"> </w:t>
      </w:r>
      <w:r w:rsidR="005B21D1" w:rsidRPr="005B21D1">
        <w:rPr>
          <w:rFonts w:ascii="Arial" w:hAnsi="Arial" w:cs="Arial"/>
          <w:sz w:val="20"/>
          <w:szCs w:val="20"/>
        </w:rPr>
        <w:t>Hundreds of women are killed in Guatemala every year. Many victims of femicide - the murder of a woman by a man because of her gender - show signs of torture, rape and mutilation. Last year, 522 women were killed in Guatemala, according to government figures.</w:t>
      </w:r>
    </w:p>
    <w:p w14:paraId="4FF532EB" w14:textId="77777777" w:rsidR="00803114" w:rsidRPr="005B21D1" w:rsidRDefault="00803114" w:rsidP="00E27C6A">
      <w:pPr>
        <w:pStyle w:val="a3"/>
        <w:rPr>
          <w:rFonts w:ascii="Arial" w:hAnsi="Arial" w:cs="Arial"/>
          <w:b/>
          <w:sz w:val="16"/>
          <w:szCs w:val="16"/>
          <w:lang w:val="fr-FR"/>
        </w:rPr>
      </w:pPr>
      <w:r w:rsidRPr="005B21D1">
        <w:rPr>
          <w:rFonts w:ascii="Arial" w:hAnsi="Arial" w:cs="Arial"/>
          <w:b/>
          <w:sz w:val="16"/>
          <w:szCs w:val="16"/>
          <w:lang w:val="fr-FR"/>
        </w:rPr>
        <w:t xml:space="preserve">Reuters - </w:t>
      </w:r>
      <w:hyperlink r:id="rId15" w:history="1">
        <w:r w:rsidRPr="005B21D1">
          <w:rPr>
            <w:rStyle w:val="a5"/>
            <w:rFonts w:ascii="Arial" w:hAnsi="Arial" w:cs="Arial"/>
            <w:b/>
            <w:sz w:val="16"/>
            <w:szCs w:val="16"/>
            <w:lang w:val="fr-FR"/>
          </w:rPr>
          <w:t>http://www.trust.org/item/20140731163500-tfad3/?source=reHeadlineStory</w:t>
        </w:r>
      </w:hyperlink>
    </w:p>
    <w:p w14:paraId="0CAF3C60" w14:textId="77777777" w:rsidR="00803114" w:rsidRPr="005B21D1" w:rsidRDefault="00803114" w:rsidP="00E27C6A">
      <w:pPr>
        <w:pStyle w:val="a3"/>
        <w:rPr>
          <w:rFonts w:ascii="Arial" w:hAnsi="Arial" w:cs="Arial"/>
          <w:sz w:val="20"/>
          <w:szCs w:val="20"/>
          <w:lang w:val="fr-FR"/>
        </w:rPr>
      </w:pPr>
    </w:p>
    <w:p w14:paraId="39ABE653" w14:textId="77777777" w:rsidR="00D12A3E" w:rsidRPr="00103831" w:rsidRDefault="00D12A3E" w:rsidP="00E27C6A">
      <w:pPr>
        <w:pStyle w:val="a3"/>
        <w:rPr>
          <w:rFonts w:ascii="Arial" w:hAnsi="Arial" w:cs="Arial"/>
          <w:szCs w:val="20"/>
          <w:lang w:val="en-US"/>
        </w:rPr>
      </w:pPr>
      <w:bookmarkStart w:id="5" w:name="MENA"/>
      <w:r w:rsidRPr="00103831">
        <w:rPr>
          <w:rFonts w:ascii="Arial" w:hAnsi="Arial" w:cs="Arial"/>
          <w:szCs w:val="20"/>
          <w:lang w:val="en-US"/>
        </w:rPr>
        <w:t>MENA</w:t>
      </w:r>
    </w:p>
    <w:bookmarkEnd w:id="5"/>
    <w:p w14:paraId="12AFC184" w14:textId="77777777" w:rsidR="008775E7" w:rsidRPr="0010319F" w:rsidRDefault="008775E7" w:rsidP="008775E7">
      <w:pPr>
        <w:pStyle w:val="a3"/>
        <w:rPr>
          <w:rFonts w:ascii="Arial" w:hAnsi="Arial" w:cs="Arial"/>
          <w:sz w:val="20"/>
          <w:szCs w:val="20"/>
          <w:lang w:val="fr-FR"/>
        </w:rPr>
      </w:pPr>
    </w:p>
    <w:p w14:paraId="7B9FA3BD" w14:textId="77777777" w:rsidR="008775E7" w:rsidRPr="00E83E0C" w:rsidRDefault="008775E7" w:rsidP="008775E7">
      <w:pPr>
        <w:pStyle w:val="a3"/>
        <w:rPr>
          <w:rFonts w:ascii="Arial" w:hAnsi="Arial" w:cs="Arial"/>
          <w:b/>
          <w:sz w:val="20"/>
          <w:szCs w:val="20"/>
          <w:lang w:val="en-US"/>
        </w:rPr>
      </w:pPr>
      <w:r w:rsidRPr="00E83E0C">
        <w:rPr>
          <w:rFonts w:ascii="Arial" w:hAnsi="Arial" w:cs="Arial"/>
          <w:b/>
          <w:sz w:val="20"/>
          <w:szCs w:val="20"/>
          <w:lang w:val="en-US"/>
        </w:rPr>
        <w:t>Algeria</w:t>
      </w:r>
    </w:p>
    <w:p w14:paraId="3659921B" w14:textId="77777777" w:rsidR="008775E7" w:rsidRPr="00075FDA" w:rsidRDefault="008775E7" w:rsidP="008775E7">
      <w:pPr>
        <w:spacing w:after="0" w:line="240" w:lineRule="auto"/>
        <w:outlineLvl w:val="0"/>
        <w:rPr>
          <w:rFonts w:ascii="Arial" w:eastAsia="Times New Roman" w:hAnsi="Arial" w:cs="Arial"/>
          <w:b/>
          <w:bCs/>
          <w:kern w:val="36"/>
          <w:sz w:val="20"/>
          <w:szCs w:val="20"/>
          <w:lang w:val="en-US"/>
        </w:rPr>
      </w:pPr>
      <w:r>
        <w:rPr>
          <w:rFonts w:ascii="Arial" w:eastAsia="Times New Roman" w:hAnsi="Arial" w:cs="Arial"/>
          <w:b/>
          <w:bCs/>
          <w:kern w:val="36"/>
          <w:sz w:val="20"/>
          <w:szCs w:val="20"/>
          <w:lang w:val="en-US"/>
        </w:rPr>
        <w:t>C</w:t>
      </w:r>
      <w:r w:rsidRPr="00075FDA">
        <w:rPr>
          <w:rFonts w:ascii="Arial" w:eastAsia="Times New Roman" w:hAnsi="Arial" w:cs="Arial"/>
          <w:b/>
          <w:bCs/>
          <w:kern w:val="36"/>
          <w:sz w:val="20"/>
          <w:szCs w:val="20"/>
          <w:lang w:val="en-US"/>
        </w:rPr>
        <w:t>apital hit by 5.5 quake, no reports of damage</w:t>
      </w:r>
    </w:p>
    <w:p w14:paraId="2546E6CF" w14:textId="77777777" w:rsidR="008775E7" w:rsidRPr="00075FDA" w:rsidRDefault="008775E7" w:rsidP="008775E7">
      <w:pPr>
        <w:spacing w:after="0" w:line="240" w:lineRule="auto"/>
        <w:rPr>
          <w:rFonts w:ascii="Arial" w:eastAsia="Times New Roman" w:hAnsi="Arial" w:cs="Arial"/>
          <w:sz w:val="20"/>
          <w:szCs w:val="20"/>
          <w:lang w:val="en-US"/>
        </w:rPr>
      </w:pPr>
      <w:r w:rsidRPr="00075FDA">
        <w:rPr>
          <w:rFonts w:ascii="Arial" w:eastAsia="Times New Roman" w:hAnsi="Arial" w:cs="Arial"/>
          <w:sz w:val="20"/>
          <w:szCs w:val="20"/>
          <w:lang w:val="en-US"/>
        </w:rPr>
        <w:t>A magnitude 5.5 earthquake hit southeast of the Algerian capital on Friday, shaking buildings and sending panicked families rushing into the streets of Algiers and nearby towns, witnesses and officials said.</w:t>
      </w:r>
      <w:r>
        <w:rPr>
          <w:rFonts w:ascii="Arial" w:eastAsia="Times New Roman" w:hAnsi="Arial" w:cs="Arial"/>
          <w:sz w:val="20"/>
          <w:szCs w:val="20"/>
          <w:lang w:val="en-US"/>
        </w:rPr>
        <w:t xml:space="preserve"> USGS</w:t>
      </w:r>
      <w:r w:rsidRPr="00075FDA">
        <w:rPr>
          <w:rFonts w:ascii="Arial" w:eastAsia="Times New Roman" w:hAnsi="Arial" w:cs="Arial"/>
          <w:sz w:val="20"/>
          <w:szCs w:val="20"/>
          <w:lang w:val="en-US"/>
        </w:rPr>
        <w:t xml:space="preserve"> said the quake had struck </w:t>
      </w:r>
      <w:r>
        <w:rPr>
          <w:rFonts w:ascii="Arial" w:eastAsia="Times New Roman" w:hAnsi="Arial" w:cs="Arial"/>
          <w:sz w:val="20"/>
          <w:szCs w:val="20"/>
          <w:lang w:val="en-US"/>
        </w:rPr>
        <w:t>14km</w:t>
      </w:r>
      <w:r w:rsidRPr="00075FDA">
        <w:rPr>
          <w:rFonts w:ascii="Arial" w:eastAsia="Times New Roman" w:hAnsi="Arial" w:cs="Arial"/>
          <w:sz w:val="20"/>
          <w:szCs w:val="20"/>
          <w:lang w:val="en-US"/>
        </w:rPr>
        <w:t xml:space="preserve"> southeast of Algiers and its epicentre was recorded at a relatively shallow depth of 6.2 miles.</w:t>
      </w:r>
      <w:r>
        <w:rPr>
          <w:rFonts w:ascii="Arial" w:eastAsia="Times New Roman" w:hAnsi="Arial" w:cs="Arial"/>
          <w:sz w:val="20"/>
          <w:szCs w:val="20"/>
          <w:lang w:val="en-US"/>
        </w:rPr>
        <w:t xml:space="preserve"> </w:t>
      </w:r>
      <w:r w:rsidRPr="00075FDA">
        <w:rPr>
          <w:rFonts w:ascii="Arial" w:eastAsia="Times New Roman" w:hAnsi="Arial" w:cs="Arial"/>
          <w:sz w:val="20"/>
          <w:szCs w:val="20"/>
          <w:lang w:val="en-US"/>
        </w:rPr>
        <w:t xml:space="preserve">There were no immediate reports of damage, according to Algerian state television. An emergency services spokesman said five people had been injured during a panicked rush to get out of buildings. </w:t>
      </w:r>
    </w:p>
    <w:p w14:paraId="2C11543D" w14:textId="77777777" w:rsidR="008775E7" w:rsidRPr="00075FDA" w:rsidRDefault="008775E7" w:rsidP="008775E7">
      <w:pPr>
        <w:pStyle w:val="a3"/>
        <w:rPr>
          <w:rFonts w:ascii="Arial" w:hAnsi="Arial" w:cs="Arial"/>
          <w:b/>
          <w:sz w:val="16"/>
          <w:szCs w:val="16"/>
          <w:lang w:val="fr-FR"/>
        </w:rPr>
      </w:pPr>
      <w:r w:rsidRPr="00075FDA">
        <w:rPr>
          <w:rFonts w:ascii="Arial" w:hAnsi="Arial" w:cs="Arial"/>
          <w:b/>
          <w:sz w:val="16"/>
          <w:szCs w:val="16"/>
          <w:lang w:val="fr-FR"/>
        </w:rPr>
        <w:t xml:space="preserve">Reuters - </w:t>
      </w:r>
      <w:hyperlink r:id="rId16" w:history="1">
        <w:r w:rsidRPr="00075FDA">
          <w:rPr>
            <w:rStyle w:val="a5"/>
            <w:rFonts w:ascii="Arial" w:hAnsi="Arial" w:cs="Arial"/>
            <w:b/>
            <w:sz w:val="16"/>
            <w:szCs w:val="16"/>
            <w:lang w:val="fr-FR"/>
          </w:rPr>
          <w:t>http://www.reuters.com/article/2014/08/01/us-algeria-earthquake-idUSKBN0G13C420140801?feedType=RSS&amp;feedName=environmentNews</w:t>
        </w:r>
      </w:hyperlink>
    </w:p>
    <w:p w14:paraId="2FD9751D" w14:textId="77777777" w:rsidR="008775E7" w:rsidRPr="008775E7" w:rsidRDefault="008775E7" w:rsidP="006F46A0">
      <w:pPr>
        <w:pStyle w:val="a3"/>
        <w:rPr>
          <w:rFonts w:ascii="Arial" w:hAnsi="Arial" w:cs="Arial"/>
          <w:b/>
          <w:sz w:val="20"/>
          <w:szCs w:val="20"/>
          <w:lang w:val="fr-FR"/>
        </w:rPr>
      </w:pPr>
    </w:p>
    <w:p w14:paraId="446EA1EA" w14:textId="77777777" w:rsidR="006F46A0" w:rsidRPr="006F46A0" w:rsidRDefault="006F46A0" w:rsidP="006F46A0">
      <w:pPr>
        <w:pStyle w:val="a3"/>
        <w:rPr>
          <w:rFonts w:ascii="Arial" w:hAnsi="Arial" w:cs="Arial"/>
          <w:b/>
          <w:sz w:val="20"/>
          <w:szCs w:val="20"/>
          <w:lang w:val="en-US"/>
        </w:rPr>
      </w:pPr>
      <w:r w:rsidRPr="006F46A0">
        <w:rPr>
          <w:rFonts w:ascii="Arial" w:hAnsi="Arial" w:cs="Arial"/>
          <w:b/>
          <w:sz w:val="20"/>
          <w:szCs w:val="20"/>
          <w:lang w:val="en-US"/>
        </w:rPr>
        <w:t>Iraq</w:t>
      </w:r>
    </w:p>
    <w:p w14:paraId="634679AE" w14:textId="77777777" w:rsidR="006F46A0" w:rsidRPr="006F46A0" w:rsidRDefault="006F46A0" w:rsidP="006F46A0">
      <w:pPr>
        <w:pStyle w:val="a3"/>
        <w:rPr>
          <w:rFonts w:ascii="Arial" w:hAnsi="Arial" w:cs="Arial"/>
          <w:b/>
          <w:sz w:val="20"/>
          <w:szCs w:val="20"/>
          <w:lang w:val="en-US"/>
        </w:rPr>
      </w:pPr>
      <w:r w:rsidRPr="006F46A0">
        <w:rPr>
          <w:rFonts w:ascii="Arial" w:hAnsi="Arial" w:cs="Arial"/>
          <w:b/>
          <w:sz w:val="20"/>
          <w:szCs w:val="20"/>
        </w:rPr>
        <w:t>Iraqi Kurds, battling Islamist threat, press Washington for arms</w:t>
      </w:r>
      <w:r w:rsidRPr="006F46A0">
        <w:rPr>
          <w:rFonts w:ascii="Arial" w:hAnsi="Arial" w:cs="Arial"/>
          <w:b/>
          <w:sz w:val="20"/>
          <w:szCs w:val="20"/>
          <w:lang w:val="en-US"/>
        </w:rPr>
        <w:t xml:space="preserve"> </w:t>
      </w:r>
    </w:p>
    <w:p w14:paraId="21B6E2BA" w14:textId="77777777" w:rsidR="006F46A0" w:rsidRPr="006F46A0" w:rsidRDefault="006F46A0" w:rsidP="006F46A0">
      <w:pPr>
        <w:pStyle w:val="a6"/>
        <w:spacing w:before="0" w:beforeAutospacing="0" w:after="0" w:line="240" w:lineRule="auto"/>
        <w:rPr>
          <w:sz w:val="20"/>
          <w:szCs w:val="20"/>
        </w:rPr>
      </w:pPr>
      <w:r w:rsidRPr="006F46A0">
        <w:rPr>
          <w:sz w:val="20"/>
          <w:szCs w:val="20"/>
        </w:rPr>
        <w:t>The semi-autonomous Kurdish region in northern Iraq is pressing the Obama administration for sophisticated weapons it says Kurdish fighters need to push back Islamist militants threaten</w:t>
      </w:r>
      <w:r w:rsidR="00E434D7">
        <w:rPr>
          <w:sz w:val="20"/>
          <w:szCs w:val="20"/>
        </w:rPr>
        <w:t>ing their region, Kurdish and US</w:t>
      </w:r>
      <w:r w:rsidRPr="006F46A0">
        <w:rPr>
          <w:sz w:val="20"/>
          <w:szCs w:val="20"/>
        </w:rPr>
        <w:t xml:space="preserve"> officials said.</w:t>
      </w:r>
      <w:r>
        <w:rPr>
          <w:sz w:val="20"/>
          <w:szCs w:val="20"/>
        </w:rPr>
        <w:t xml:space="preserve"> </w:t>
      </w:r>
      <w:r w:rsidRPr="006F46A0">
        <w:rPr>
          <w:sz w:val="20"/>
          <w:szCs w:val="20"/>
        </w:rPr>
        <w:t xml:space="preserve">A Kurdish official said the request was discussed during a Kurdish delegation's visit to </w:t>
      </w:r>
      <w:r w:rsidR="00E434D7">
        <w:rPr>
          <w:sz w:val="20"/>
          <w:szCs w:val="20"/>
        </w:rPr>
        <w:t>Washington in early July, and US</w:t>
      </w:r>
      <w:r w:rsidRPr="006F46A0">
        <w:rPr>
          <w:sz w:val="20"/>
          <w:szCs w:val="20"/>
        </w:rPr>
        <w:t xml:space="preserve"> officials said Washington was considering ways to bolster the Kurdish defenses.</w:t>
      </w:r>
    </w:p>
    <w:p w14:paraId="0024BD3C" w14:textId="77777777" w:rsidR="006F46A0" w:rsidRPr="006F46A0" w:rsidRDefault="006F46A0" w:rsidP="006F46A0">
      <w:pPr>
        <w:pStyle w:val="a3"/>
        <w:rPr>
          <w:rFonts w:ascii="Arial" w:hAnsi="Arial" w:cs="Arial"/>
          <w:b/>
          <w:sz w:val="16"/>
          <w:szCs w:val="16"/>
          <w:lang w:val="fr-FR"/>
        </w:rPr>
      </w:pPr>
      <w:r w:rsidRPr="006F46A0">
        <w:rPr>
          <w:rFonts w:ascii="Arial" w:hAnsi="Arial" w:cs="Arial"/>
          <w:b/>
          <w:sz w:val="16"/>
          <w:szCs w:val="16"/>
          <w:lang w:val="fr-FR"/>
        </w:rPr>
        <w:t xml:space="preserve">Reuters - </w:t>
      </w:r>
      <w:hyperlink r:id="rId17" w:history="1">
        <w:r w:rsidRPr="006F46A0">
          <w:rPr>
            <w:rStyle w:val="a5"/>
            <w:rFonts w:ascii="Arial" w:hAnsi="Arial" w:cs="Arial"/>
            <w:b/>
            <w:sz w:val="16"/>
            <w:szCs w:val="16"/>
            <w:lang w:val="fr-FR"/>
          </w:rPr>
          <w:t>http://www.trust.org/item/20140731214630-64zqs</w:t>
        </w:r>
      </w:hyperlink>
    </w:p>
    <w:p w14:paraId="1C7C5B19" w14:textId="77777777" w:rsidR="006F46A0" w:rsidRPr="006F46A0" w:rsidRDefault="006F46A0" w:rsidP="006F46A0">
      <w:pPr>
        <w:pStyle w:val="a3"/>
        <w:rPr>
          <w:rFonts w:ascii="Arial" w:hAnsi="Arial" w:cs="Arial"/>
          <w:b/>
          <w:sz w:val="20"/>
          <w:szCs w:val="20"/>
          <w:lang w:val="fr-FR"/>
        </w:rPr>
      </w:pPr>
    </w:p>
    <w:p w14:paraId="69BF9FAE" w14:textId="77777777" w:rsidR="00FD4EBD" w:rsidRPr="00E83E0C" w:rsidRDefault="00FD4EBD" w:rsidP="00E27C6A">
      <w:pPr>
        <w:pStyle w:val="a3"/>
        <w:rPr>
          <w:rFonts w:ascii="Arial" w:hAnsi="Arial" w:cs="Arial"/>
          <w:b/>
          <w:sz w:val="20"/>
          <w:szCs w:val="20"/>
          <w:lang w:val="en-US"/>
        </w:rPr>
      </w:pPr>
      <w:r w:rsidRPr="00E83E0C">
        <w:rPr>
          <w:rFonts w:ascii="Arial" w:hAnsi="Arial" w:cs="Arial"/>
          <w:b/>
          <w:sz w:val="20"/>
          <w:szCs w:val="20"/>
          <w:lang w:val="en-US"/>
        </w:rPr>
        <w:t>Libya</w:t>
      </w:r>
    </w:p>
    <w:p w14:paraId="775DB704" w14:textId="77777777" w:rsidR="00FD4EBD" w:rsidRPr="00FD4EBD" w:rsidRDefault="00FD4EBD" w:rsidP="00E27C6A">
      <w:pPr>
        <w:pStyle w:val="a3"/>
        <w:rPr>
          <w:rFonts w:ascii="Arial" w:hAnsi="Arial" w:cs="Arial"/>
          <w:b/>
          <w:sz w:val="20"/>
          <w:szCs w:val="20"/>
          <w:lang w:val="en-US"/>
        </w:rPr>
      </w:pPr>
      <w:r w:rsidRPr="00FD4EBD">
        <w:rPr>
          <w:rFonts w:ascii="Arial" w:hAnsi="Arial" w:cs="Arial"/>
          <w:b/>
          <w:sz w:val="20"/>
          <w:szCs w:val="20"/>
          <w:lang w:val="en-US"/>
        </w:rPr>
        <w:t>Heavy shelling, clashes spread in Tripoli</w:t>
      </w:r>
    </w:p>
    <w:p w14:paraId="6143085E" w14:textId="77777777" w:rsidR="00FD4EBD" w:rsidRDefault="00FD4EBD" w:rsidP="00FD4EBD">
      <w:pPr>
        <w:pStyle w:val="a3"/>
        <w:rPr>
          <w:rFonts w:ascii="Arial" w:hAnsi="Arial" w:cs="Arial"/>
          <w:sz w:val="20"/>
          <w:szCs w:val="20"/>
          <w:lang w:val="en-US"/>
        </w:rPr>
      </w:pPr>
      <w:r w:rsidRPr="00FD4EBD">
        <w:rPr>
          <w:rFonts w:ascii="Arial" w:hAnsi="Arial" w:cs="Arial"/>
          <w:sz w:val="20"/>
          <w:szCs w:val="20"/>
          <w:lang w:val="en-US"/>
        </w:rPr>
        <w:t>Clashes with artillery and rockets spread on Thursday into two Tripoli districts, where rival militia brigades were battling over the airport in Libya's worst fighting since the 2011 revolt that ousted Muammar Gaddafi.</w:t>
      </w:r>
      <w:r>
        <w:rPr>
          <w:rFonts w:ascii="Arial" w:hAnsi="Arial" w:cs="Arial"/>
          <w:sz w:val="20"/>
          <w:szCs w:val="20"/>
          <w:lang w:val="en-US"/>
        </w:rPr>
        <w:t xml:space="preserve"> </w:t>
      </w:r>
      <w:r w:rsidRPr="00FD4EBD">
        <w:rPr>
          <w:rFonts w:ascii="Arial" w:hAnsi="Arial" w:cs="Arial"/>
          <w:sz w:val="20"/>
          <w:szCs w:val="20"/>
          <w:lang w:val="en-US"/>
        </w:rPr>
        <w:t>Nearly 200 people have been killed since the violence erupted two weeks ago in Tripoli and also in the eastern city of Benghazi, where a coalition of Islamist militants and former rebels has overrun a major army base in the city.</w:t>
      </w:r>
    </w:p>
    <w:p w14:paraId="63A4D7FC" w14:textId="77777777" w:rsidR="00FD4EBD" w:rsidRDefault="00FD4EBD" w:rsidP="00FD4EBD">
      <w:pPr>
        <w:pStyle w:val="a3"/>
        <w:rPr>
          <w:rStyle w:val="a5"/>
          <w:rFonts w:ascii="Arial" w:hAnsi="Arial" w:cs="Arial"/>
          <w:b/>
          <w:sz w:val="16"/>
          <w:szCs w:val="16"/>
          <w:lang w:val="fr-FR"/>
        </w:rPr>
      </w:pPr>
      <w:r w:rsidRPr="00FD4EBD">
        <w:rPr>
          <w:rFonts w:ascii="Arial" w:hAnsi="Arial" w:cs="Arial"/>
          <w:b/>
          <w:sz w:val="16"/>
          <w:szCs w:val="16"/>
          <w:lang w:val="fr-FR"/>
        </w:rPr>
        <w:t xml:space="preserve">Reuters - </w:t>
      </w:r>
      <w:hyperlink r:id="rId18" w:history="1">
        <w:r w:rsidRPr="00FD4EBD">
          <w:rPr>
            <w:rStyle w:val="a5"/>
            <w:rFonts w:ascii="Arial" w:hAnsi="Arial" w:cs="Arial"/>
            <w:b/>
            <w:sz w:val="16"/>
            <w:szCs w:val="16"/>
            <w:lang w:val="fr-FR"/>
          </w:rPr>
          <w:t>http://www.reuters.com/article/2014/07/31/us-libya-security-idUSKBN0G018D20140731</w:t>
        </w:r>
      </w:hyperlink>
    </w:p>
    <w:p w14:paraId="45FED695" w14:textId="77777777" w:rsidR="00180B74" w:rsidRDefault="00180B74" w:rsidP="00180B74">
      <w:pPr>
        <w:pStyle w:val="a3"/>
        <w:rPr>
          <w:rStyle w:val="a5"/>
          <w:rFonts w:ascii="Arial" w:hAnsi="Arial" w:cs="Arial"/>
          <w:b/>
          <w:sz w:val="16"/>
          <w:szCs w:val="16"/>
          <w:lang w:val="fr-FR"/>
        </w:rPr>
      </w:pPr>
    </w:p>
    <w:p w14:paraId="5C7AEB84" w14:textId="77777777" w:rsidR="00180B74" w:rsidRPr="00180B74" w:rsidRDefault="00180B74" w:rsidP="00180B74">
      <w:pPr>
        <w:pStyle w:val="a3"/>
        <w:rPr>
          <w:rFonts w:ascii="Arial" w:hAnsi="Arial" w:cs="Arial"/>
          <w:b/>
          <w:sz w:val="20"/>
          <w:szCs w:val="20"/>
          <w:lang w:val="en-US"/>
        </w:rPr>
      </w:pPr>
      <w:r w:rsidRPr="00180B74">
        <w:rPr>
          <w:rFonts w:ascii="Arial" w:hAnsi="Arial" w:cs="Arial"/>
          <w:b/>
          <w:sz w:val="20"/>
          <w:szCs w:val="20"/>
          <w:lang w:val="en-US"/>
        </w:rPr>
        <w:t>EU evacuates staff to Tunisia</w:t>
      </w:r>
    </w:p>
    <w:p w14:paraId="72AA1B8A" w14:textId="77777777" w:rsidR="00160BB8" w:rsidRDefault="00180B74" w:rsidP="00180B74">
      <w:pPr>
        <w:pStyle w:val="a6"/>
        <w:spacing w:before="0" w:beforeAutospacing="0" w:after="0" w:line="240" w:lineRule="auto"/>
        <w:rPr>
          <w:rFonts w:eastAsiaTheme="minorHAnsi"/>
          <w:color w:val="auto"/>
          <w:sz w:val="20"/>
          <w:szCs w:val="20"/>
        </w:rPr>
      </w:pPr>
      <w:r w:rsidRPr="00180B74">
        <w:rPr>
          <w:rFonts w:eastAsiaTheme="minorHAnsi"/>
          <w:color w:val="auto"/>
          <w:sz w:val="20"/>
          <w:szCs w:val="20"/>
        </w:rPr>
        <w:t xml:space="preserve">The </w:t>
      </w:r>
      <w:hyperlink r:id="rId19" w:history="1">
        <w:r w:rsidRPr="00180B74">
          <w:rPr>
            <w:rFonts w:eastAsiaTheme="minorHAnsi"/>
            <w:color w:val="auto"/>
            <w:sz w:val="20"/>
            <w:szCs w:val="20"/>
          </w:rPr>
          <w:t>European Union</w:t>
        </w:r>
      </w:hyperlink>
      <w:r w:rsidRPr="00180B74">
        <w:rPr>
          <w:rFonts w:eastAsiaTheme="minorHAnsi"/>
          <w:color w:val="auto"/>
          <w:sz w:val="20"/>
          <w:szCs w:val="20"/>
        </w:rPr>
        <w:t xml:space="preserve"> said Thursday that it had moved its staff in </w:t>
      </w:r>
      <w:hyperlink r:id="rId20" w:history="1">
        <w:r w:rsidRPr="00180B74">
          <w:rPr>
            <w:rFonts w:eastAsiaTheme="minorHAnsi"/>
            <w:color w:val="auto"/>
            <w:sz w:val="20"/>
            <w:szCs w:val="20"/>
          </w:rPr>
          <w:t>Libya</w:t>
        </w:r>
      </w:hyperlink>
      <w:r w:rsidRPr="00180B74">
        <w:rPr>
          <w:rFonts w:eastAsiaTheme="minorHAnsi"/>
          <w:color w:val="auto"/>
          <w:sz w:val="20"/>
          <w:szCs w:val="20"/>
        </w:rPr>
        <w:t xml:space="preserve"> to </w:t>
      </w:r>
      <w:hyperlink r:id="rId21" w:history="1">
        <w:r w:rsidRPr="00180B74">
          <w:rPr>
            <w:rFonts w:eastAsiaTheme="minorHAnsi"/>
            <w:color w:val="auto"/>
            <w:sz w:val="20"/>
            <w:szCs w:val="20"/>
          </w:rPr>
          <w:t>Tunisia</w:t>
        </w:r>
      </w:hyperlink>
      <w:r w:rsidRPr="00180B74">
        <w:rPr>
          <w:rFonts w:eastAsiaTheme="minorHAnsi"/>
          <w:color w:val="auto"/>
          <w:sz w:val="20"/>
          <w:szCs w:val="20"/>
        </w:rPr>
        <w:t xml:space="preserve"> in light of the deteriorating security situation.</w:t>
      </w:r>
      <w:r>
        <w:rPr>
          <w:rFonts w:eastAsiaTheme="minorHAnsi"/>
          <w:color w:val="auto"/>
          <w:sz w:val="20"/>
          <w:szCs w:val="20"/>
        </w:rPr>
        <w:t xml:space="preserve"> </w:t>
      </w:r>
      <w:r w:rsidRPr="00180B74">
        <w:rPr>
          <w:rFonts w:eastAsiaTheme="minorHAnsi"/>
          <w:color w:val="auto"/>
          <w:sz w:val="20"/>
          <w:szCs w:val="20"/>
        </w:rPr>
        <w:t xml:space="preserve">They would return to </w:t>
      </w:r>
      <w:hyperlink r:id="rId22" w:history="1">
        <w:r w:rsidRPr="00180B74">
          <w:rPr>
            <w:rFonts w:eastAsiaTheme="minorHAnsi"/>
            <w:color w:val="auto"/>
            <w:sz w:val="20"/>
            <w:szCs w:val="20"/>
          </w:rPr>
          <w:t>Tripoli</w:t>
        </w:r>
      </w:hyperlink>
      <w:r w:rsidRPr="00180B74">
        <w:rPr>
          <w:rFonts w:eastAsiaTheme="minorHAnsi"/>
          <w:color w:val="auto"/>
          <w:sz w:val="20"/>
          <w:szCs w:val="20"/>
        </w:rPr>
        <w:t xml:space="preserve"> "as soon as conditions allow," a spokesman for the EU's external affairs arm said.</w:t>
      </w:r>
      <w:r>
        <w:rPr>
          <w:rFonts w:eastAsiaTheme="minorHAnsi"/>
          <w:color w:val="auto"/>
          <w:sz w:val="20"/>
          <w:szCs w:val="20"/>
        </w:rPr>
        <w:t xml:space="preserve"> </w:t>
      </w:r>
      <w:r w:rsidRPr="00180B74">
        <w:rPr>
          <w:rFonts w:eastAsiaTheme="minorHAnsi"/>
          <w:color w:val="auto"/>
          <w:sz w:val="20"/>
          <w:szCs w:val="20"/>
        </w:rPr>
        <w:t>The EU again called for an end to the violence in Libya, where fighting between rival militias for control of key installations has claimed scores of lives in the past two weeks.</w:t>
      </w:r>
    </w:p>
    <w:p w14:paraId="02EF6F41" w14:textId="77777777" w:rsidR="00160BB8" w:rsidRDefault="00160BB8" w:rsidP="00180B74">
      <w:pPr>
        <w:pStyle w:val="a6"/>
        <w:spacing w:before="0" w:beforeAutospacing="0" w:after="0" w:line="240" w:lineRule="auto"/>
        <w:rPr>
          <w:rFonts w:eastAsiaTheme="minorHAnsi" w:hint="eastAsia"/>
          <w:color w:val="auto"/>
          <w:sz w:val="20"/>
          <w:szCs w:val="20"/>
          <w:lang w:eastAsia="zh-CN"/>
        </w:rPr>
      </w:pPr>
    </w:p>
    <w:p w14:paraId="1457D5BF" w14:textId="08AFBD4F" w:rsidR="00B515CA" w:rsidRDefault="00180B74" w:rsidP="00FA65B8">
      <w:pPr>
        <w:pStyle w:val="a6"/>
        <w:spacing w:before="0" w:beforeAutospacing="0" w:after="0" w:line="240" w:lineRule="auto"/>
        <w:rPr>
          <w:rStyle w:val="a5"/>
          <w:b/>
          <w:sz w:val="16"/>
          <w:szCs w:val="16"/>
          <w:lang w:val="fr-FR" w:eastAsia="zh-CN"/>
        </w:rPr>
      </w:pPr>
      <w:r w:rsidRPr="00180B74">
        <w:rPr>
          <w:b/>
          <w:color w:val="000000"/>
          <w:sz w:val="16"/>
          <w:szCs w:val="16"/>
          <w:lang w:val="fr-FR"/>
        </w:rPr>
        <w:lastRenderedPageBreak/>
        <w:t xml:space="preserve">AFP - </w:t>
      </w:r>
      <w:hyperlink r:id="rId23" w:anchor="axzz398ap5t3P" w:history="1">
        <w:r w:rsidRPr="00180B74">
          <w:rPr>
            <w:rStyle w:val="a5"/>
            <w:b/>
            <w:sz w:val="16"/>
            <w:szCs w:val="16"/>
            <w:lang w:val="fr-FR"/>
          </w:rPr>
          <w:t>http://www.dailystar.com.lb/News/Middle-East/2014/Jul-31/265644-eu-evacuates-libya-staff-to-tunisia.ashx#axzz398ap5t3P</w:t>
        </w:r>
      </w:hyperlink>
    </w:p>
    <w:p w14:paraId="58FE26A9" w14:textId="77777777" w:rsidR="00B515CA" w:rsidRDefault="00B515CA" w:rsidP="00FA65B8">
      <w:pPr>
        <w:pStyle w:val="a6"/>
        <w:spacing w:before="0" w:beforeAutospacing="0" w:after="0" w:line="240" w:lineRule="auto"/>
        <w:rPr>
          <w:rStyle w:val="a5"/>
          <w:b/>
          <w:sz w:val="16"/>
          <w:szCs w:val="16"/>
          <w:lang w:val="fr-FR" w:eastAsia="zh-CN"/>
        </w:rPr>
      </w:pPr>
    </w:p>
    <w:p w14:paraId="00D6E078" w14:textId="77777777" w:rsidR="00B515CA" w:rsidRPr="00B515CA" w:rsidRDefault="00B515CA" w:rsidP="00FA65B8">
      <w:pPr>
        <w:pStyle w:val="a6"/>
        <w:spacing w:before="0" w:beforeAutospacing="0" w:after="0" w:line="240" w:lineRule="auto"/>
        <w:rPr>
          <w:rStyle w:val="a5"/>
          <w:b/>
          <w:sz w:val="16"/>
          <w:szCs w:val="16"/>
          <w:lang w:val="fr-FR" w:eastAsia="zh-CN"/>
        </w:rPr>
      </w:pPr>
    </w:p>
    <w:p w14:paraId="4E6E119E" w14:textId="6FA6B2D0" w:rsidR="00B515CA" w:rsidRDefault="00B515CA" w:rsidP="00FA65B8">
      <w:pPr>
        <w:pStyle w:val="a6"/>
        <w:spacing w:before="0" w:beforeAutospacing="0" w:after="0" w:line="240" w:lineRule="auto"/>
        <w:rPr>
          <w:b/>
          <w:bCs/>
          <w:sz w:val="20"/>
          <w:szCs w:val="20"/>
        </w:rPr>
      </w:pPr>
      <w:r>
        <w:rPr>
          <w:b/>
          <w:bCs/>
          <w:sz w:val="20"/>
          <w:szCs w:val="20"/>
        </w:rPr>
        <w:t>State of Palestine</w:t>
      </w:r>
      <w:bookmarkStart w:id="6" w:name="_GoBack"/>
      <w:bookmarkEnd w:id="6"/>
    </w:p>
    <w:p w14:paraId="6FA7DB09" w14:textId="7EBD788C" w:rsidR="00B46ADF" w:rsidRPr="00FA65B8" w:rsidRDefault="00B46ADF" w:rsidP="00FA65B8">
      <w:pPr>
        <w:pStyle w:val="a6"/>
        <w:spacing w:before="0" w:beforeAutospacing="0" w:after="0" w:line="240" w:lineRule="auto"/>
        <w:rPr>
          <w:lang w:val="fr-FR"/>
        </w:rPr>
      </w:pPr>
      <w:r w:rsidRPr="00B46ADF">
        <w:rPr>
          <w:b/>
          <w:bCs/>
          <w:sz w:val="20"/>
          <w:szCs w:val="20"/>
        </w:rPr>
        <w:t xml:space="preserve">Israel calls off Gaza truce, fearing soldier abducted </w:t>
      </w:r>
    </w:p>
    <w:p w14:paraId="158AD704" w14:textId="77777777" w:rsidR="00B46ADF" w:rsidRPr="00B46ADF" w:rsidRDefault="00B46ADF" w:rsidP="0010319F">
      <w:pPr>
        <w:pStyle w:val="a3"/>
        <w:rPr>
          <w:rFonts w:ascii="Arial" w:hAnsi="Arial" w:cs="Arial"/>
          <w:sz w:val="20"/>
          <w:szCs w:val="20"/>
          <w:lang w:val="en-US"/>
        </w:rPr>
      </w:pPr>
      <w:r w:rsidRPr="00B46ADF">
        <w:rPr>
          <w:rFonts w:ascii="Arial" w:hAnsi="Arial" w:cs="Arial"/>
          <w:sz w:val="20"/>
          <w:szCs w:val="20"/>
          <w:lang w:val="en-US"/>
        </w:rPr>
        <w:t xml:space="preserve">Israel declared an end to a three-day Gaza truce only hours after it began Friday, saying it fears one of its soldiers was captured, jeopardising world efforts for a durable ceasefire. Intensive shelling killed dozens of people in southern Gaza hours into the short-lived truce, with Hamas accusing Israel of breaking the ceasefire and Israel saying it was responding to rocket fire. </w:t>
      </w:r>
    </w:p>
    <w:p w14:paraId="0A6779EA" w14:textId="77777777" w:rsidR="00B46ADF" w:rsidRPr="006458BE" w:rsidRDefault="00B46ADF" w:rsidP="00B46ADF">
      <w:pPr>
        <w:pStyle w:val="a3"/>
        <w:rPr>
          <w:rFonts w:ascii="Arial" w:hAnsi="Arial" w:cs="Arial"/>
          <w:b/>
          <w:sz w:val="16"/>
          <w:szCs w:val="20"/>
          <w:lang w:val="fr-FR"/>
        </w:rPr>
      </w:pPr>
      <w:r w:rsidRPr="006458BE">
        <w:rPr>
          <w:rFonts w:ascii="Arial" w:hAnsi="Arial" w:cs="Arial"/>
          <w:b/>
          <w:sz w:val="16"/>
          <w:szCs w:val="20"/>
          <w:lang w:val="fr-FR"/>
        </w:rPr>
        <w:t xml:space="preserve">AFP - </w:t>
      </w:r>
      <w:hyperlink r:id="rId24" w:history="1">
        <w:r w:rsidR="006458BE" w:rsidRPr="003456B7">
          <w:rPr>
            <w:rStyle w:val="a5"/>
            <w:rFonts w:ascii="Arial" w:hAnsi="Arial" w:cs="Arial"/>
            <w:b/>
            <w:sz w:val="16"/>
            <w:szCs w:val="20"/>
            <w:lang w:val="fr-FR"/>
          </w:rPr>
          <w:t>http://www.channelnewsasia.com/news/world/israel-calls-off-gaza/1292586.html</w:t>
        </w:r>
      </w:hyperlink>
      <w:r w:rsidR="006458BE">
        <w:rPr>
          <w:rFonts w:ascii="Arial" w:hAnsi="Arial" w:cs="Arial"/>
          <w:b/>
          <w:sz w:val="16"/>
          <w:szCs w:val="20"/>
          <w:lang w:val="fr-FR"/>
        </w:rPr>
        <w:t xml:space="preserve"> </w:t>
      </w:r>
    </w:p>
    <w:p w14:paraId="3EBCC818" w14:textId="77777777" w:rsidR="00B46ADF" w:rsidRPr="006458BE" w:rsidRDefault="00B46ADF" w:rsidP="00E27C6A">
      <w:pPr>
        <w:pStyle w:val="a3"/>
        <w:rPr>
          <w:rFonts w:ascii="Arial" w:hAnsi="Arial" w:cs="Arial"/>
          <w:sz w:val="20"/>
          <w:szCs w:val="20"/>
          <w:lang w:val="fr-FR"/>
        </w:rPr>
      </w:pPr>
    </w:p>
    <w:p w14:paraId="6B55227F" w14:textId="77777777" w:rsidR="007D5FA7" w:rsidRDefault="007D5FA7" w:rsidP="00E27C6A">
      <w:pPr>
        <w:pStyle w:val="a3"/>
        <w:rPr>
          <w:rFonts w:ascii="Arial" w:hAnsi="Arial" w:cs="Arial"/>
          <w:b/>
          <w:sz w:val="20"/>
          <w:szCs w:val="20"/>
        </w:rPr>
      </w:pPr>
      <w:r w:rsidRPr="007D5FA7">
        <w:rPr>
          <w:rFonts w:ascii="Arial" w:hAnsi="Arial" w:cs="Arial"/>
          <w:b/>
          <w:sz w:val="20"/>
          <w:szCs w:val="20"/>
        </w:rPr>
        <w:t>Joint Palestinian team still headed for Cairo: Abbas</w:t>
      </w:r>
    </w:p>
    <w:p w14:paraId="3C1963EA" w14:textId="77777777" w:rsidR="007D5FA7" w:rsidRPr="007D5FA7" w:rsidRDefault="007D5FA7" w:rsidP="007D5FA7">
      <w:pPr>
        <w:pStyle w:val="a3"/>
        <w:rPr>
          <w:rFonts w:ascii="Arial" w:hAnsi="Arial" w:cs="Arial"/>
          <w:sz w:val="20"/>
          <w:szCs w:val="20"/>
          <w:lang w:val="en-US"/>
        </w:rPr>
      </w:pPr>
      <w:r w:rsidRPr="007D5FA7">
        <w:rPr>
          <w:rFonts w:ascii="Arial" w:hAnsi="Arial" w:cs="Arial"/>
          <w:sz w:val="20"/>
          <w:szCs w:val="20"/>
          <w:lang w:val="en-US"/>
        </w:rPr>
        <w:t>A joint Palestinian delegation, including Hamas and Islamic Jihad, is to travel to Cairo on Saturday for ceasefire talks despite the renewed fighting in Gaza, president Mahmud Abbas's office announced.</w:t>
      </w:r>
      <w:r>
        <w:rPr>
          <w:rFonts w:ascii="Arial" w:hAnsi="Arial" w:cs="Arial"/>
          <w:sz w:val="20"/>
          <w:szCs w:val="20"/>
          <w:lang w:val="en-US"/>
        </w:rPr>
        <w:t xml:space="preserve"> </w:t>
      </w:r>
      <w:r w:rsidRPr="007D5FA7">
        <w:rPr>
          <w:rFonts w:ascii="Arial" w:hAnsi="Arial" w:cs="Arial"/>
          <w:sz w:val="20"/>
          <w:szCs w:val="20"/>
          <w:lang w:val="en-US"/>
        </w:rPr>
        <w:t>"Abbas has formed the delegation, which will head Saturday for Cairo whatever the circumstances," his office said in a statement, giving the names of the 12-member delegation.</w:t>
      </w:r>
      <w:r>
        <w:rPr>
          <w:rFonts w:ascii="Arial" w:hAnsi="Arial" w:cs="Arial"/>
          <w:sz w:val="20"/>
          <w:szCs w:val="20"/>
          <w:lang w:val="en-US"/>
        </w:rPr>
        <w:t xml:space="preserve"> </w:t>
      </w:r>
      <w:r w:rsidRPr="007D5FA7">
        <w:rPr>
          <w:rFonts w:ascii="Arial" w:hAnsi="Arial" w:cs="Arial"/>
          <w:sz w:val="20"/>
          <w:szCs w:val="20"/>
          <w:lang w:val="en-US"/>
        </w:rPr>
        <w:t>They included Abbas aide Azzam al-Ahmed, Palestinian Authority security head Majed Faraj, several senior Hamas officials including Mussa Abu Marzuq, and a leading member of Islamic Jihad, Ziad al-Nakhale.</w:t>
      </w:r>
      <w:r>
        <w:rPr>
          <w:rFonts w:ascii="Arial" w:hAnsi="Arial" w:cs="Arial"/>
          <w:sz w:val="20"/>
          <w:szCs w:val="20"/>
          <w:lang w:val="en-US"/>
        </w:rPr>
        <w:t xml:space="preserve"> </w:t>
      </w:r>
      <w:r w:rsidRPr="007D5FA7">
        <w:rPr>
          <w:rFonts w:ascii="Arial" w:hAnsi="Arial" w:cs="Arial"/>
          <w:sz w:val="20"/>
          <w:szCs w:val="20"/>
          <w:lang w:val="en-US"/>
        </w:rPr>
        <w:t>The statement said they would discuss with Egyptian officials the "next steps" in t</w:t>
      </w:r>
      <w:r>
        <w:rPr>
          <w:rFonts w:ascii="Arial" w:hAnsi="Arial" w:cs="Arial"/>
          <w:sz w:val="20"/>
          <w:szCs w:val="20"/>
          <w:lang w:val="en-US"/>
        </w:rPr>
        <w:t xml:space="preserve">rying to reach a ceasefire in </w:t>
      </w:r>
      <w:r w:rsidRPr="007D5FA7">
        <w:rPr>
          <w:rFonts w:ascii="Arial" w:hAnsi="Arial" w:cs="Arial"/>
          <w:sz w:val="20"/>
          <w:szCs w:val="20"/>
          <w:lang w:val="en-US"/>
        </w:rPr>
        <w:t>Gaza.</w:t>
      </w:r>
    </w:p>
    <w:p w14:paraId="351AD290" w14:textId="77777777" w:rsidR="007D5FA7" w:rsidRPr="007D5FA7" w:rsidRDefault="007D5FA7" w:rsidP="00E27C6A">
      <w:pPr>
        <w:pStyle w:val="a3"/>
        <w:rPr>
          <w:rFonts w:ascii="Arial" w:hAnsi="Arial" w:cs="Arial"/>
          <w:b/>
          <w:sz w:val="16"/>
          <w:szCs w:val="20"/>
          <w:lang w:val="fr-FR"/>
        </w:rPr>
      </w:pPr>
      <w:r w:rsidRPr="007D5FA7">
        <w:rPr>
          <w:rFonts w:ascii="Arial" w:hAnsi="Arial" w:cs="Arial"/>
          <w:b/>
          <w:sz w:val="16"/>
          <w:szCs w:val="20"/>
          <w:lang w:val="fr-FR"/>
        </w:rPr>
        <w:t xml:space="preserve">AFP - </w:t>
      </w:r>
      <w:hyperlink r:id="rId25" w:history="1">
        <w:r w:rsidRPr="007D5FA7">
          <w:rPr>
            <w:rStyle w:val="a5"/>
            <w:rFonts w:ascii="Arial" w:hAnsi="Arial" w:cs="Arial"/>
            <w:b/>
            <w:sz w:val="16"/>
            <w:szCs w:val="20"/>
            <w:lang w:val="fr-FR"/>
          </w:rPr>
          <w:t>http://www.centnews.com/Politics/Joint-Palestinian-team-still-headed-for-Cairo-Abbas/S-2014-08-01/81448.html</w:t>
        </w:r>
      </w:hyperlink>
      <w:r w:rsidRPr="007D5FA7">
        <w:rPr>
          <w:rFonts w:ascii="Arial" w:hAnsi="Arial" w:cs="Arial"/>
          <w:b/>
          <w:sz w:val="16"/>
          <w:szCs w:val="20"/>
          <w:lang w:val="fr-FR"/>
        </w:rPr>
        <w:t xml:space="preserve"> </w:t>
      </w:r>
    </w:p>
    <w:p w14:paraId="610CADE2" w14:textId="77777777" w:rsidR="007D5FA7" w:rsidRPr="007D5FA7" w:rsidRDefault="007D5FA7" w:rsidP="00E27C6A">
      <w:pPr>
        <w:pStyle w:val="a3"/>
        <w:rPr>
          <w:rFonts w:ascii="Arial" w:hAnsi="Arial" w:cs="Arial"/>
          <w:b/>
          <w:sz w:val="20"/>
          <w:szCs w:val="20"/>
          <w:lang w:val="fr-FR"/>
        </w:rPr>
      </w:pPr>
    </w:p>
    <w:p w14:paraId="3E77B38F" w14:textId="77777777" w:rsidR="00FD4EBD" w:rsidRPr="00FD4EBD" w:rsidRDefault="00FD4EBD" w:rsidP="00E27C6A">
      <w:pPr>
        <w:pStyle w:val="a3"/>
        <w:rPr>
          <w:rFonts w:ascii="Arial" w:hAnsi="Arial" w:cs="Arial"/>
          <w:b/>
          <w:sz w:val="20"/>
          <w:szCs w:val="20"/>
          <w:lang w:val="en-US"/>
        </w:rPr>
      </w:pPr>
      <w:r w:rsidRPr="00FD4EBD">
        <w:rPr>
          <w:rFonts w:ascii="Arial" w:hAnsi="Arial" w:cs="Arial"/>
          <w:b/>
          <w:sz w:val="20"/>
          <w:szCs w:val="20"/>
          <w:lang w:val="en-US"/>
        </w:rPr>
        <w:t xml:space="preserve">Israel may be required to help displaced Gaza Palestinians: </w:t>
      </w:r>
      <w:r>
        <w:rPr>
          <w:rFonts w:ascii="Arial" w:hAnsi="Arial" w:cs="Arial"/>
          <w:b/>
          <w:sz w:val="20"/>
          <w:szCs w:val="20"/>
          <w:lang w:val="en-US"/>
        </w:rPr>
        <w:t>UN</w:t>
      </w:r>
      <w:r w:rsidRPr="00FD4EBD">
        <w:rPr>
          <w:rFonts w:ascii="Arial" w:hAnsi="Arial" w:cs="Arial"/>
          <w:b/>
          <w:sz w:val="20"/>
          <w:szCs w:val="20"/>
          <w:lang w:val="en-US"/>
        </w:rPr>
        <w:t xml:space="preserve"> envoy</w:t>
      </w:r>
    </w:p>
    <w:p w14:paraId="1130437A" w14:textId="77777777" w:rsidR="00FD4EBD" w:rsidRDefault="00FD4EBD" w:rsidP="00FD4EBD">
      <w:pPr>
        <w:pStyle w:val="a3"/>
        <w:rPr>
          <w:rFonts w:ascii="Arial" w:hAnsi="Arial" w:cs="Arial"/>
          <w:sz w:val="20"/>
          <w:szCs w:val="20"/>
          <w:lang w:val="en-US"/>
        </w:rPr>
      </w:pPr>
      <w:r w:rsidRPr="00FD4EBD">
        <w:rPr>
          <w:rFonts w:ascii="Arial" w:hAnsi="Arial" w:cs="Arial"/>
          <w:sz w:val="20"/>
          <w:szCs w:val="20"/>
          <w:lang w:val="en-US"/>
        </w:rPr>
        <w:t xml:space="preserve">Israel will be required under international law to take responsibility for helping Palestinian civilians if there are any further large-scale displacements from the fighting in Gaza, a top </w:t>
      </w:r>
      <w:r>
        <w:rPr>
          <w:rFonts w:ascii="Arial" w:hAnsi="Arial" w:cs="Arial"/>
          <w:sz w:val="20"/>
          <w:szCs w:val="20"/>
          <w:lang w:val="en-US"/>
        </w:rPr>
        <w:t>UN</w:t>
      </w:r>
      <w:r w:rsidRPr="00FD4EBD">
        <w:rPr>
          <w:rFonts w:ascii="Arial" w:hAnsi="Arial" w:cs="Arial"/>
          <w:sz w:val="20"/>
          <w:szCs w:val="20"/>
          <w:lang w:val="en-US"/>
        </w:rPr>
        <w:t xml:space="preserve"> envoy told the </w:t>
      </w:r>
      <w:r w:rsidR="0010319F">
        <w:rPr>
          <w:rFonts w:ascii="Arial" w:hAnsi="Arial" w:cs="Arial"/>
          <w:sz w:val="20"/>
          <w:szCs w:val="20"/>
          <w:lang w:val="en-US"/>
        </w:rPr>
        <w:t>UNSC</w:t>
      </w:r>
      <w:r w:rsidRPr="00FD4EBD">
        <w:rPr>
          <w:rFonts w:ascii="Arial" w:hAnsi="Arial" w:cs="Arial"/>
          <w:sz w:val="20"/>
          <w:szCs w:val="20"/>
          <w:lang w:val="en-US"/>
        </w:rPr>
        <w:t>.</w:t>
      </w:r>
      <w:r>
        <w:rPr>
          <w:rFonts w:ascii="Arial" w:hAnsi="Arial" w:cs="Arial"/>
          <w:sz w:val="20"/>
          <w:szCs w:val="20"/>
          <w:lang w:val="en-US"/>
        </w:rPr>
        <w:t xml:space="preserve"> </w:t>
      </w:r>
      <w:r w:rsidRPr="00FD4EBD">
        <w:rPr>
          <w:rFonts w:ascii="Arial" w:hAnsi="Arial" w:cs="Arial"/>
          <w:sz w:val="20"/>
          <w:szCs w:val="20"/>
          <w:lang w:val="en-US"/>
        </w:rPr>
        <w:t xml:space="preserve">The </w:t>
      </w:r>
      <w:r w:rsidR="0010319F">
        <w:rPr>
          <w:rFonts w:ascii="Arial" w:hAnsi="Arial" w:cs="Arial"/>
          <w:sz w:val="20"/>
          <w:szCs w:val="20"/>
          <w:lang w:val="en-US"/>
        </w:rPr>
        <w:t>UN</w:t>
      </w:r>
      <w:r w:rsidRPr="00FD4EBD">
        <w:rPr>
          <w:rFonts w:ascii="Arial" w:hAnsi="Arial" w:cs="Arial"/>
          <w:sz w:val="20"/>
          <w:szCs w:val="20"/>
          <w:lang w:val="en-US"/>
        </w:rPr>
        <w:t xml:space="preserve"> is struggling to cope with a flood of some 220,000 Pales</w:t>
      </w:r>
      <w:r w:rsidR="0010319F">
        <w:rPr>
          <w:rFonts w:ascii="Arial" w:hAnsi="Arial" w:cs="Arial"/>
          <w:sz w:val="20"/>
          <w:szCs w:val="20"/>
          <w:lang w:val="en-US"/>
        </w:rPr>
        <w:t xml:space="preserve">tinian civilians into shelters. </w:t>
      </w:r>
      <w:r w:rsidRPr="00FD4EBD">
        <w:rPr>
          <w:rFonts w:ascii="Arial" w:hAnsi="Arial" w:cs="Arial"/>
          <w:sz w:val="20"/>
          <w:szCs w:val="20"/>
          <w:lang w:val="en-US"/>
        </w:rPr>
        <w:t>They have come under fire during three weeks of fighting between Israel and Islamist Hamas militants who dominate Gaza.</w:t>
      </w:r>
      <w:r>
        <w:rPr>
          <w:rFonts w:ascii="Arial" w:hAnsi="Arial" w:cs="Arial"/>
          <w:sz w:val="20"/>
          <w:szCs w:val="20"/>
          <w:lang w:val="en-US"/>
        </w:rPr>
        <w:t xml:space="preserve"> </w:t>
      </w:r>
      <w:r w:rsidRPr="00FD4EBD">
        <w:rPr>
          <w:rFonts w:ascii="Arial" w:hAnsi="Arial" w:cs="Arial"/>
          <w:sz w:val="20"/>
          <w:szCs w:val="20"/>
          <w:lang w:val="en-US"/>
        </w:rPr>
        <w:t xml:space="preserve">Pierre Krähenbühl, the chief of </w:t>
      </w:r>
      <w:r w:rsidR="0010319F">
        <w:rPr>
          <w:rFonts w:ascii="Arial" w:hAnsi="Arial" w:cs="Arial"/>
          <w:sz w:val="20"/>
          <w:szCs w:val="20"/>
          <w:lang w:val="en-US"/>
        </w:rPr>
        <w:t>UNRWA</w:t>
      </w:r>
      <w:r w:rsidRPr="00FD4EBD">
        <w:rPr>
          <w:rFonts w:ascii="Arial" w:hAnsi="Arial" w:cs="Arial"/>
          <w:sz w:val="20"/>
          <w:szCs w:val="20"/>
          <w:lang w:val="en-US"/>
        </w:rPr>
        <w:t>, said the impoverished enclave of 1.8 million Palestinians was facing a precipice, and added that he was alarmed to hear that Israel had warned more neighborhoods in Gaza to evacuate ahead of military action.</w:t>
      </w:r>
    </w:p>
    <w:p w14:paraId="03996096" w14:textId="77777777" w:rsidR="00FD4EBD" w:rsidRDefault="00FD4EBD" w:rsidP="00FD4EBD">
      <w:pPr>
        <w:pStyle w:val="a3"/>
        <w:rPr>
          <w:rStyle w:val="a5"/>
          <w:rFonts w:ascii="Arial" w:hAnsi="Arial" w:cs="Arial"/>
          <w:b/>
          <w:sz w:val="16"/>
          <w:szCs w:val="16"/>
          <w:lang w:val="fr-FR"/>
        </w:rPr>
      </w:pPr>
      <w:r w:rsidRPr="00FD4EBD">
        <w:rPr>
          <w:rFonts w:ascii="Arial" w:hAnsi="Arial" w:cs="Arial"/>
          <w:b/>
          <w:sz w:val="16"/>
          <w:szCs w:val="16"/>
          <w:lang w:val="fr-FR"/>
        </w:rPr>
        <w:t xml:space="preserve">Reuters - </w:t>
      </w:r>
      <w:hyperlink r:id="rId26" w:history="1">
        <w:r w:rsidRPr="00FD4EBD">
          <w:rPr>
            <w:rStyle w:val="a5"/>
            <w:rFonts w:ascii="Arial" w:hAnsi="Arial" w:cs="Arial"/>
            <w:b/>
            <w:sz w:val="16"/>
            <w:szCs w:val="16"/>
            <w:lang w:val="fr-FR"/>
          </w:rPr>
          <w:t>http://www.reuters.com/article/2014/07/31/us-mideast-gaza-un-council-idUSKBN0G029C20140731</w:t>
        </w:r>
      </w:hyperlink>
    </w:p>
    <w:p w14:paraId="2E1B15FD" w14:textId="77777777" w:rsidR="00075FDA" w:rsidRPr="00075FDA" w:rsidRDefault="00075FDA" w:rsidP="00E27C6A">
      <w:pPr>
        <w:pStyle w:val="a3"/>
        <w:rPr>
          <w:rFonts w:ascii="Arial" w:hAnsi="Arial" w:cs="Arial"/>
          <w:sz w:val="20"/>
          <w:szCs w:val="20"/>
          <w:lang w:val="fr-FR"/>
        </w:rPr>
      </w:pPr>
    </w:p>
    <w:p w14:paraId="602746ED" w14:textId="77777777" w:rsidR="00075FDA" w:rsidRPr="00803114" w:rsidRDefault="00803114" w:rsidP="00E27C6A">
      <w:pPr>
        <w:pStyle w:val="a3"/>
        <w:rPr>
          <w:rFonts w:ascii="Arial" w:hAnsi="Arial" w:cs="Arial"/>
          <w:b/>
          <w:sz w:val="20"/>
          <w:szCs w:val="20"/>
          <w:lang w:val="en-US"/>
        </w:rPr>
      </w:pPr>
      <w:r w:rsidRPr="00803114">
        <w:rPr>
          <w:rFonts w:ascii="Arial" w:hAnsi="Arial" w:cs="Arial"/>
          <w:b/>
          <w:sz w:val="20"/>
          <w:szCs w:val="20"/>
          <w:lang w:val="en-US"/>
        </w:rPr>
        <w:t>Syria</w:t>
      </w:r>
    </w:p>
    <w:p w14:paraId="5DD8DEE4" w14:textId="77777777" w:rsidR="00803114" w:rsidRPr="00803114" w:rsidRDefault="00803114" w:rsidP="00803114">
      <w:pPr>
        <w:shd w:val="clear" w:color="auto" w:fill="FFFFFF"/>
        <w:spacing w:after="0" w:line="240" w:lineRule="auto"/>
        <w:rPr>
          <w:rFonts w:ascii="Arial" w:hAnsi="Arial" w:cs="Arial"/>
          <w:b/>
          <w:color w:val="1A1A1B"/>
          <w:sz w:val="20"/>
          <w:szCs w:val="20"/>
          <w:lang w:val="ru-RU"/>
        </w:rPr>
      </w:pPr>
      <w:r w:rsidRPr="00803114">
        <w:rPr>
          <w:rFonts w:ascii="Arial" w:hAnsi="Arial" w:cs="Arial"/>
          <w:b/>
          <w:color w:val="1A1A1B"/>
          <w:sz w:val="20"/>
          <w:szCs w:val="20"/>
          <w:lang w:val="ru-RU"/>
        </w:rPr>
        <w:t>UN notes difficulti</w:t>
      </w:r>
      <w:r w:rsidR="0010319F">
        <w:rPr>
          <w:rFonts w:ascii="Arial" w:hAnsi="Arial" w:cs="Arial"/>
          <w:b/>
          <w:color w:val="1A1A1B"/>
          <w:sz w:val="20"/>
          <w:szCs w:val="20"/>
          <w:lang w:val="ru-RU"/>
        </w:rPr>
        <w:t>es in humanitarian aid delivery</w:t>
      </w:r>
    </w:p>
    <w:p w14:paraId="63EBC723" w14:textId="77777777" w:rsidR="00803114" w:rsidRDefault="00803114" w:rsidP="00803114">
      <w:pPr>
        <w:shd w:val="clear" w:color="auto" w:fill="FFFFFF"/>
        <w:spacing w:after="0" w:line="240" w:lineRule="auto"/>
        <w:rPr>
          <w:rFonts w:ascii="Arial" w:eastAsia="Times New Roman" w:hAnsi="Arial" w:cs="Arial"/>
          <w:sz w:val="20"/>
          <w:szCs w:val="20"/>
          <w:lang w:val="en-US"/>
        </w:rPr>
      </w:pPr>
      <w:r w:rsidRPr="00803114">
        <w:rPr>
          <w:rFonts w:ascii="Arial" w:eastAsia="Times New Roman" w:hAnsi="Arial" w:cs="Arial"/>
          <w:sz w:val="20"/>
          <w:szCs w:val="20"/>
          <w:lang w:val="en-US"/>
        </w:rPr>
        <w:t>The UN noted larger difficulties in the delivery of humanitarian aid to Syria explaining this fact with procedure regulations in Syrian government as well as armed opposition actions. The relief delivery to hard-to-reach Syrian regions over hostilities has particularly com</w:t>
      </w:r>
      <w:r w:rsidR="0010319F">
        <w:rPr>
          <w:rFonts w:ascii="Arial" w:eastAsia="Times New Roman" w:hAnsi="Arial" w:cs="Arial"/>
          <w:sz w:val="20"/>
          <w:szCs w:val="20"/>
          <w:lang w:val="en-US"/>
        </w:rPr>
        <w:t xml:space="preserve">plicated in July despite the UNSC </w:t>
      </w:r>
      <w:r w:rsidRPr="00803114">
        <w:rPr>
          <w:rFonts w:ascii="Arial" w:eastAsia="Times New Roman" w:hAnsi="Arial" w:cs="Arial"/>
          <w:sz w:val="20"/>
          <w:szCs w:val="20"/>
          <w:lang w:val="en-US"/>
        </w:rPr>
        <w:t>resolution which should simplify cargo delivery across the border, UN Under-Secretary-General for Humanitarian Affairs Valerie Amos said.</w:t>
      </w:r>
    </w:p>
    <w:p w14:paraId="674382A6" w14:textId="77777777" w:rsidR="00803114" w:rsidRPr="00803114" w:rsidRDefault="00803114" w:rsidP="00803114">
      <w:pPr>
        <w:shd w:val="clear" w:color="auto" w:fill="FFFFFF"/>
        <w:spacing w:after="0" w:line="240" w:lineRule="auto"/>
        <w:rPr>
          <w:rFonts w:ascii="Arial" w:eastAsia="Times New Roman" w:hAnsi="Arial" w:cs="Arial"/>
          <w:b/>
          <w:sz w:val="16"/>
          <w:szCs w:val="16"/>
          <w:lang w:val="en-US"/>
        </w:rPr>
      </w:pPr>
      <w:r w:rsidRPr="00803114">
        <w:rPr>
          <w:rFonts w:ascii="Arial" w:eastAsia="Times New Roman" w:hAnsi="Arial" w:cs="Arial"/>
          <w:b/>
          <w:sz w:val="16"/>
          <w:szCs w:val="16"/>
          <w:lang w:val="en-US"/>
        </w:rPr>
        <w:t xml:space="preserve">ITAR-TASS </w:t>
      </w:r>
      <w:r w:rsidRPr="00803114">
        <w:rPr>
          <w:rFonts w:ascii="Arial" w:eastAsia="Times New Roman" w:hAnsi="Arial" w:cs="Arial"/>
          <w:b/>
          <w:color w:val="515558"/>
          <w:sz w:val="16"/>
          <w:szCs w:val="16"/>
          <w:lang w:val="en-US"/>
        </w:rPr>
        <w:t xml:space="preserve">- </w:t>
      </w:r>
      <w:hyperlink r:id="rId27" w:history="1">
        <w:r w:rsidRPr="00803114">
          <w:rPr>
            <w:rStyle w:val="a5"/>
            <w:rFonts w:ascii="Arial" w:eastAsia="Times New Roman" w:hAnsi="Arial" w:cs="Arial"/>
            <w:b/>
            <w:sz w:val="16"/>
            <w:szCs w:val="16"/>
            <w:lang w:val="en-US"/>
          </w:rPr>
          <w:t>http://en.itar-tass.com/world/743014</w:t>
        </w:r>
      </w:hyperlink>
    </w:p>
    <w:p w14:paraId="23F7FA97" w14:textId="77777777" w:rsidR="008775E7" w:rsidRDefault="008775E7" w:rsidP="00E27C6A">
      <w:pPr>
        <w:pStyle w:val="a3"/>
        <w:rPr>
          <w:rFonts w:ascii="Arial" w:hAnsi="Arial" w:cs="Arial"/>
          <w:sz w:val="20"/>
          <w:szCs w:val="20"/>
          <w:lang w:val="ru-RU"/>
        </w:rPr>
      </w:pPr>
    </w:p>
    <w:p w14:paraId="7B5535FD" w14:textId="77777777" w:rsidR="00345AB5" w:rsidRPr="00345AB5" w:rsidRDefault="00345AB5" w:rsidP="00345AB5">
      <w:pPr>
        <w:pStyle w:val="a3"/>
        <w:rPr>
          <w:rFonts w:ascii="Arial" w:hAnsi="Arial" w:cs="Arial"/>
          <w:b/>
          <w:sz w:val="20"/>
          <w:szCs w:val="20"/>
        </w:rPr>
      </w:pPr>
      <w:r w:rsidRPr="00345AB5">
        <w:rPr>
          <w:rFonts w:ascii="Arial" w:hAnsi="Arial" w:cs="Arial"/>
          <w:b/>
          <w:sz w:val="20"/>
          <w:szCs w:val="20"/>
        </w:rPr>
        <w:t>Islamic State imposes media controls in Syrian province</w:t>
      </w:r>
    </w:p>
    <w:p w14:paraId="0F052186" w14:textId="77777777" w:rsidR="00345AB5" w:rsidRPr="00345AB5" w:rsidRDefault="0010319F" w:rsidP="00345AB5">
      <w:pPr>
        <w:pStyle w:val="a6"/>
        <w:spacing w:before="0" w:beforeAutospacing="0" w:after="0" w:line="240" w:lineRule="auto"/>
        <w:rPr>
          <w:color w:val="auto"/>
          <w:sz w:val="20"/>
          <w:szCs w:val="20"/>
        </w:rPr>
      </w:pPr>
      <w:r>
        <w:rPr>
          <w:color w:val="auto"/>
          <w:sz w:val="20"/>
          <w:szCs w:val="20"/>
        </w:rPr>
        <w:t xml:space="preserve">The Islamic State </w:t>
      </w:r>
      <w:r w:rsidR="00345AB5" w:rsidRPr="00345AB5">
        <w:rPr>
          <w:color w:val="auto"/>
          <w:sz w:val="20"/>
          <w:szCs w:val="20"/>
        </w:rPr>
        <w:t>which has seized parts of Syria and Iraq, has told activists in Syria's Deir al-Zor province they must swear allegiance to it and submit to censorship, a monitoring group said on Friday.</w:t>
      </w:r>
      <w:r w:rsidR="00345AB5">
        <w:rPr>
          <w:color w:val="auto"/>
          <w:sz w:val="20"/>
          <w:szCs w:val="20"/>
        </w:rPr>
        <w:t xml:space="preserve"> </w:t>
      </w:r>
      <w:r w:rsidR="00345AB5" w:rsidRPr="00345AB5">
        <w:rPr>
          <w:color w:val="auto"/>
          <w:sz w:val="20"/>
          <w:szCs w:val="20"/>
        </w:rPr>
        <w:t>The militant group imposed the rules after a meeting on Tuesday with activists involved in media work, the British-based Syrian Observatory for Human Rights said.</w:t>
      </w:r>
      <w:r w:rsidR="00345AB5">
        <w:rPr>
          <w:color w:val="auto"/>
          <w:sz w:val="20"/>
          <w:szCs w:val="20"/>
        </w:rPr>
        <w:t xml:space="preserve"> </w:t>
      </w:r>
      <w:r w:rsidR="00345AB5" w:rsidRPr="00345AB5">
        <w:rPr>
          <w:color w:val="auto"/>
          <w:sz w:val="20"/>
          <w:szCs w:val="20"/>
        </w:rPr>
        <w:t>International media organisations have little presence in Syria and rely on activists and other sources to provide information on what is happening in the country.</w:t>
      </w:r>
    </w:p>
    <w:p w14:paraId="52E3D9D6" w14:textId="77777777" w:rsidR="00345AB5" w:rsidRPr="00345AB5" w:rsidRDefault="00345AB5" w:rsidP="00345AB5">
      <w:pPr>
        <w:pStyle w:val="a3"/>
        <w:rPr>
          <w:b/>
          <w:sz w:val="16"/>
          <w:szCs w:val="16"/>
          <w:lang w:val="fr-FR"/>
        </w:rPr>
      </w:pPr>
      <w:r w:rsidRPr="00345AB5">
        <w:rPr>
          <w:rFonts w:ascii="Arial" w:hAnsi="Arial" w:cs="Arial"/>
          <w:b/>
          <w:sz w:val="16"/>
          <w:szCs w:val="16"/>
          <w:lang w:val="fr-FR"/>
        </w:rPr>
        <w:t>Reuters</w:t>
      </w:r>
      <w:r w:rsidRPr="00345AB5">
        <w:rPr>
          <w:b/>
          <w:sz w:val="16"/>
          <w:szCs w:val="16"/>
          <w:lang w:val="fr-FR"/>
        </w:rPr>
        <w:t xml:space="preserve"> - </w:t>
      </w:r>
      <w:hyperlink r:id="rId28" w:history="1">
        <w:r w:rsidRPr="00345AB5">
          <w:rPr>
            <w:rStyle w:val="a5"/>
            <w:b/>
            <w:sz w:val="16"/>
            <w:szCs w:val="16"/>
            <w:lang w:val="fr-FR"/>
          </w:rPr>
          <w:t>http://www.trust.org/item/20140801102006-ogh4l</w:t>
        </w:r>
      </w:hyperlink>
    </w:p>
    <w:p w14:paraId="0A28BD83" w14:textId="77777777" w:rsidR="00345AB5" w:rsidRDefault="00345AB5" w:rsidP="00E27C6A">
      <w:pPr>
        <w:pStyle w:val="a3"/>
        <w:rPr>
          <w:rFonts w:ascii="Arial" w:hAnsi="Arial" w:cs="Arial"/>
          <w:sz w:val="20"/>
          <w:szCs w:val="20"/>
          <w:lang w:val="fr-FR"/>
        </w:rPr>
      </w:pPr>
    </w:p>
    <w:p w14:paraId="57FB0B1A" w14:textId="77777777" w:rsidR="00F80BE2" w:rsidRPr="00F80BE2" w:rsidRDefault="00F80BE2" w:rsidP="00E27C6A">
      <w:pPr>
        <w:pStyle w:val="a3"/>
        <w:rPr>
          <w:rFonts w:ascii="Arial" w:hAnsi="Arial" w:cs="Arial"/>
          <w:b/>
          <w:sz w:val="20"/>
          <w:szCs w:val="20"/>
          <w:lang w:val="en-US"/>
        </w:rPr>
      </w:pPr>
      <w:r w:rsidRPr="00F80BE2">
        <w:rPr>
          <w:rFonts w:ascii="Arial" w:hAnsi="Arial" w:cs="Arial"/>
          <w:b/>
          <w:sz w:val="20"/>
          <w:szCs w:val="20"/>
          <w:lang w:val="en-US"/>
        </w:rPr>
        <w:t xml:space="preserve">Uganda </w:t>
      </w:r>
    </w:p>
    <w:p w14:paraId="54E5CD58" w14:textId="77777777" w:rsidR="00F80BE2" w:rsidRDefault="00F80BE2" w:rsidP="00E27C6A">
      <w:pPr>
        <w:pStyle w:val="a3"/>
        <w:rPr>
          <w:rFonts w:ascii="Arial" w:eastAsia="Times New Roman" w:hAnsi="Arial" w:cs="Arial"/>
          <w:b/>
          <w:sz w:val="20"/>
          <w:szCs w:val="20"/>
        </w:rPr>
      </w:pPr>
      <w:r w:rsidRPr="00F80BE2">
        <w:rPr>
          <w:rFonts w:ascii="Arial" w:eastAsia="Times New Roman" w:hAnsi="Arial" w:cs="Arial"/>
          <w:b/>
          <w:sz w:val="20"/>
          <w:szCs w:val="20"/>
          <w:lang w:val="en-US"/>
        </w:rPr>
        <w:t>Court</w:t>
      </w:r>
      <w:r w:rsidRPr="00F80BE2">
        <w:rPr>
          <w:rFonts w:ascii="Arial" w:eastAsia="Times New Roman" w:hAnsi="Arial" w:cs="Arial"/>
          <w:b/>
          <w:sz w:val="20"/>
          <w:szCs w:val="20"/>
        </w:rPr>
        <w:t xml:space="preserve"> annuls anti-homosexuality law</w:t>
      </w:r>
    </w:p>
    <w:p w14:paraId="0F038E33" w14:textId="77777777" w:rsidR="00F80BE2" w:rsidRPr="00F80BE2" w:rsidRDefault="00F80BE2" w:rsidP="00E27C6A">
      <w:pPr>
        <w:pStyle w:val="a3"/>
        <w:rPr>
          <w:rFonts w:ascii="Arial" w:eastAsia="Times New Roman" w:hAnsi="Arial" w:cs="Arial"/>
          <w:sz w:val="20"/>
          <w:szCs w:val="20"/>
          <w:lang w:val="en-US"/>
        </w:rPr>
      </w:pPr>
      <w:r w:rsidRPr="00F80BE2">
        <w:rPr>
          <w:rFonts w:ascii="Arial" w:eastAsia="Times New Roman" w:hAnsi="Arial" w:cs="Arial"/>
          <w:sz w:val="20"/>
          <w:szCs w:val="20"/>
          <w:lang w:val="en-US"/>
        </w:rPr>
        <w:t>Uganda's Constitutional Court has annulled tough anti-gay legislation signed into law in February. It ruled that the bill was passed by MPs in December without the requisite quorum and was therefore illegal.</w:t>
      </w:r>
      <w:r>
        <w:rPr>
          <w:rFonts w:ascii="Arial" w:eastAsia="Times New Roman" w:hAnsi="Arial" w:cs="Arial"/>
          <w:sz w:val="20"/>
          <w:szCs w:val="20"/>
          <w:lang w:val="en-US"/>
        </w:rPr>
        <w:t xml:space="preserve"> </w:t>
      </w:r>
      <w:r w:rsidRPr="00F80BE2">
        <w:rPr>
          <w:rFonts w:ascii="Arial" w:eastAsia="Times New Roman" w:hAnsi="Arial" w:cs="Arial"/>
          <w:sz w:val="20"/>
          <w:szCs w:val="20"/>
          <w:lang w:val="en-US"/>
        </w:rPr>
        <w:t>Homosexual acts were already illegal, but the new law allowed for life imprisonment for "aggravated homosexuality" and banned the "promotion of homosexuality".</w:t>
      </w:r>
      <w:r>
        <w:rPr>
          <w:rFonts w:ascii="Arial" w:eastAsia="Times New Roman" w:hAnsi="Arial" w:cs="Arial"/>
          <w:sz w:val="20"/>
          <w:szCs w:val="20"/>
          <w:lang w:val="en-US"/>
        </w:rPr>
        <w:t xml:space="preserve"> </w:t>
      </w:r>
      <w:r w:rsidRPr="00F80BE2">
        <w:rPr>
          <w:rFonts w:ascii="Arial" w:eastAsia="Times New Roman" w:hAnsi="Arial" w:cs="Arial"/>
          <w:sz w:val="20"/>
          <w:szCs w:val="20"/>
          <w:lang w:val="en-US"/>
        </w:rPr>
        <w:t>Several donors have cut aid to Uganda since the law was adopted.</w:t>
      </w:r>
    </w:p>
    <w:p w14:paraId="1672FD37" w14:textId="77777777" w:rsidR="00F80BE2" w:rsidRPr="00F80BE2" w:rsidRDefault="00F80BE2" w:rsidP="00E27C6A">
      <w:pPr>
        <w:pStyle w:val="a3"/>
        <w:rPr>
          <w:rFonts w:ascii="Arial" w:hAnsi="Arial" w:cs="Arial"/>
          <w:sz w:val="20"/>
          <w:szCs w:val="20"/>
          <w:lang w:val="en-US"/>
        </w:rPr>
      </w:pPr>
      <w:r w:rsidRPr="00F80BE2">
        <w:rPr>
          <w:rFonts w:ascii="Arial" w:eastAsia="Times New Roman" w:hAnsi="Arial" w:cs="Arial"/>
          <w:b/>
          <w:sz w:val="16"/>
          <w:szCs w:val="20"/>
        </w:rPr>
        <w:t xml:space="preserve">BBC - </w:t>
      </w:r>
      <w:hyperlink r:id="rId29" w:history="1">
        <w:r w:rsidRPr="00F80BE2">
          <w:rPr>
            <w:rStyle w:val="a5"/>
            <w:rFonts w:ascii="Arial" w:eastAsia="Times New Roman" w:hAnsi="Arial" w:cs="Arial"/>
            <w:b/>
            <w:sz w:val="16"/>
            <w:szCs w:val="20"/>
          </w:rPr>
          <w:t>http://www.bbc.com/news/world-africa-28605400</w:t>
        </w:r>
      </w:hyperlink>
      <w:r>
        <w:rPr>
          <w:rFonts w:ascii="Arial" w:eastAsia="Times New Roman" w:hAnsi="Arial" w:cs="Arial"/>
          <w:sz w:val="20"/>
          <w:szCs w:val="20"/>
        </w:rPr>
        <w:t xml:space="preserve"> </w:t>
      </w:r>
    </w:p>
    <w:p w14:paraId="5468F3C8" w14:textId="77777777" w:rsidR="00F80BE2" w:rsidRPr="00F80BE2" w:rsidRDefault="00F80BE2" w:rsidP="00E27C6A">
      <w:pPr>
        <w:pStyle w:val="a3"/>
        <w:rPr>
          <w:rFonts w:ascii="Arial" w:hAnsi="Arial" w:cs="Arial"/>
          <w:sz w:val="20"/>
          <w:szCs w:val="20"/>
          <w:lang w:val="en-US"/>
        </w:rPr>
      </w:pPr>
    </w:p>
    <w:p w14:paraId="595D2076" w14:textId="77777777" w:rsidR="00D12A3E" w:rsidRPr="006F46A0" w:rsidRDefault="00D12A3E" w:rsidP="00E27C6A">
      <w:pPr>
        <w:pStyle w:val="a3"/>
        <w:rPr>
          <w:rFonts w:ascii="Arial" w:hAnsi="Arial" w:cs="Arial"/>
          <w:szCs w:val="20"/>
          <w:lang w:val="en-US"/>
        </w:rPr>
      </w:pPr>
      <w:bookmarkStart w:id="7" w:name="SA"/>
      <w:r w:rsidRPr="006F46A0">
        <w:rPr>
          <w:rFonts w:ascii="Arial" w:hAnsi="Arial" w:cs="Arial"/>
          <w:szCs w:val="20"/>
          <w:lang w:val="en-US"/>
        </w:rPr>
        <w:t>SA</w:t>
      </w:r>
    </w:p>
    <w:bookmarkEnd w:id="7"/>
    <w:p w14:paraId="64B342C8" w14:textId="77777777" w:rsidR="00E27C6A" w:rsidRPr="0010319F" w:rsidRDefault="00E27C6A" w:rsidP="00E27C6A">
      <w:pPr>
        <w:pStyle w:val="a3"/>
        <w:rPr>
          <w:rFonts w:ascii="Arial" w:hAnsi="Arial" w:cs="Arial"/>
          <w:sz w:val="20"/>
          <w:szCs w:val="20"/>
          <w:lang w:val="en-US"/>
        </w:rPr>
      </w:pPr>
    </w:p>
    <w:p w14:paraId="4C15CC6C" w14:textId="77777777" w:rsidR="00E27C6A" w:rsidRPr="006102FE" w:rsidRDefault="006102FE" w:rsidP="00E27C6A">
      <w:pPr>
        <w:pStyle w:val="a3"/>
        <w:rPr>
          <w:rFonts w:ascii="Arial" w:hAnsi="Arial" w:cs="Arial"/>
          <w:b/>
          <w:sz w:val="20"/>
          <w:szCs w:val="20"/>
          <w:lang w:val="en-US"/>
        </w:rPr>
      </w:pPr>
      <w:r w:rsidRPr="006102FE">
        <w:rPr>
          <w:rFonts w:ascii="Arial" w:hAnsi="Arial" w:cs="Arial"/>
          <w:b/>
          <w:sz w:val="20"/>
          <w:szCs w:val="20"/>
          <w:lang w:val="en-US"/>
        </w:rPr>
        <w:t>Afghanistan</w:t>
      </w:r>
    </w:p>
    <w:p w14:paraId="7B5015EF" w14:textId="77777777" w:rsidR="006102FE" w:rsidRPr="006102FE" w:rsidRDefault="00B515CA" w:rsidP="00E27C6A">
      <w:pPr>
        <w:pStyle w:val="a3"/>
        <w:rPr>
          <w:rFonts w:ascii="Arial" w:hAnsi="Arial" w:cs="Arial"/>
          <w:b/>
          <w:sz w:val="20"/>
          <w:szCs w:val="20"/>
        </w:rPr>
      </w:pPr>
      <w:hyperlink r:id="rId30" w:history="1">
        <w:r w:rsidR="006102FE" w:rsidRPr="006102FE">
          <w:rPr>
            <w:rFonts w:ascii="Arial" w:hAnsi="Arial" w:cs="Arial"/>
            <w:b/>
            <w:sz w:val="20"/>
            <w:szCs w:val="20"/>
          </w:rPr>
          <w:t xml:space="preserve">Unknown </w:t>
        </w:r>
        <w:r w:rsidR="0010319F">
          <w:rPr>
            <w:rFonts w:ascii="Arial" w:hAnsi="Arial" w:cs="Arial"/>
            <w:b/>
            <w:sz w:val="20"/>
            <w:szCs w:val="20"/>
          </w:rPr>
          <w:t>g</w:t>
        </w:r>
        <w:r w:rsidR="006102FE" w:rsidRPr="006102FE">
          <w:rPr>
            <w:rFonts w:ascii="Arial" w:hAnsi="Arial" w:cs="Arial"/>
            <w:b/>
            <w:sz w:val="20"/>
            <w:szCs w:val="20"/>
          </w:rPr>
          <w:t xml:space="preserve">unmen </w:t>
        </w:r>
        <w:r w:rsidR="0010319F">
          <w:rPr>
            <w:rFonts w:ascii="Arial" w:hAnsi="Arial" w:cs="Arial"/>
            <w:b/>
            <w:sz w:val="20"/>
            <w:szCs w:val="20"/>
          </w:rPr>
          <w:t>k</w:t>
        </w:r>
        <w:r w:rsidR="006102FE" w:rsidRPr="006102FE">
          <w:rPr>
            <w:rFonts w:ascii="Arial" w:hAnsi="Arial" w:cs="Arial"/>
            <w:b/>
            <w:sz w:val="20"/>
            <w:szCs w:val="20"/>
          </w:rPr>
          <w:t xml:space="preserve">ills </w:t>
        </w:r>
        <w:r w:rsidR="0010319F">
          <w:rPr>
            <w:rFonts w:ascii="Arial" w:hAnsi="Arial" w:cs="Arial"/>
            <w:b/>
            <w:sz w:val="20"/>
            <w:szCs w:val="20"/>
          </w:rPr>
          <w:t>m</w:t>
        </w:r>
        <w:r w:rsidR="006102FE" w:rsidRPr="006102FE">
          <w:rPr>
            <w:rFonts w:ascii="Arial" w:hAnsi="Arial" w:cs="Arial"/>
            <w:b/>
            <w:sz w:val="20"/>
            <w:szCs w:val="20"/>
          </w:rPr>
          <w:t>ayor in Logar</w:t>
        </w:r>
      </w:hyperlink>
    </w:p>
    <w:p w14:paraId="4A6675B3" w14:textId="77777777" w:rsidR="006102FE" w:rsidRPr="006102FE" w:rsidRDefault="006102FE" w:rsidP="006102FE">
      <w:pPr>
        <w:pStyle w:val="a3"/>
        <w:rPr>
          <w:rFonts w:ascii="Arial" w:hAnsi="Arial" w:cs="Arial"/>
          <w:sz w:val="20"/>
          <w:szCs w:val="20"/>
        </w:rPr>
      </w:pPr>
      <w:r w:rsidRPr="006102FE">
        <w:rPr>
          <w:rFonts w:ascii="Arial" w:hAnsi="Arial" w:cs="Arial"/>
          <w:sz w:val="20"/>
          <w:szCs w:val="20"/>
        </w:rPr>
        <w:t xml:space="preserve">Unknown gunmen killed Saifullah, the mayor of Mohamad Agha district of central Logar province on Thursday night after an hour clash at his home, said local officials. "Saifullah was hit by a bullet in the </w:t>
      </w:r>
      <w:r w:rsidRPr="006102FE">
        <w:rPr>
          <w:rFonts w:ascii="Arial" w:hAnsi="Arial" w:cs="Arial"/>
          <w:sz w:val="20"/>
          <w:szCs w:val="20"/>
        </w:rPr>
        <w:lastRenderedPageBreak/>
        <w:t>shooting and died later," Darwish said. No other family members and his bodyguards were hurt in the attack." The gunmen escaped after the shooting, he said.</w:t>
      </w:r>
    </w:p>
    <w:p w14:paraId="57BE21E0" w14:textId="77777777" w:rsidR="006F46A0" w:rsidRPr="006102FE" w:rsidRDefault="006102FE" w:rsidP="00E27C6A">
      <w:pPr>
        <w:pStyle w:val="a3"/>
        <w:rPr>
          <w:rFonts w:ascii="Arial" w:hAnsi="Arial" w:cs="Arial"/>
          <w:b/>
          <w:sz w:val="16"/>
          <w:szCs w:val="16"/>
          <w:lang w:val="en-US"/>
        </w:rPr>
      </w:pPr>
      <w:r w:rsidRPr="006102FE">
        <w:rPr>
          <w:rFonts w:ascii="Arial" w:hAnsi="Arial" w:cs="Arial"/>
          <w:b/>
          <w:sz w:val="16"/>
          <w:szCs w:val="16"/>
          <w:lang w:val="en-US"/>
        </w:rPr>
        <w:t xml:space="preserve">Tolo News - </w:t>
      </w:r>
      <w:hyperlink r:id="rId31" w:history="1">
        <w:r w:rsidRPr="006102FE">
          <w:rPr>
            <w:rStyle w:val="a5"/>
            <w:rFonts w:ascii="Arial" w:hAnsi="Arial" w:cs="Arial"/>
            <w:b/>
            <w:sz w:val="16"/>
            <w:szCs w:val="16"/>
            <w:lang w:val="en-US"/>
          </w:rPr>
          <w:t>http://www.tolonews.com/en/afghanistan/15783--unknown-gunmen-kills-mayor-in-logar</w:t>
        </w:r>
      </w:hyperlink>
    </w:p>
    <w:p w14:paraId="34268403" w14:textId="77777777" w:rsidR="006102FE" w:rsidRPr="006102FE" w:rsidRDefault="006102FE" w:rsidP="00E27C6A">
      <w:pPr>
        <w:pStyle w:val="a3"/>
        <w:rPr>
          <w:rFonts w:ascii="Arial" w:hAnsi="Arial" w:cs="Arial"/>
          <w:sz w:val="20"/>
          <w:szCs w:val="20"/>
          <w:lang w:val="en-US"/>
        </w:rPr>
      </w:pPr>
    </w:p>
    <w:p w14:paraId="44A347AC" w14:textId="77777777" w:rsidR="006F46A0" w:rsidRPr="00075FDA" w:rsidRDefault="006102FE" w:rsidP="00E27C6A">
      <w:pPr>
        <w:pStyle w:val="a3"/>
        <w:rPr>
          <w:rFonts w:ascii="Arial" w:hAnsi="Arial" w:cs="Arial"/>
          <w:b/>
          <w:sz w:val="20"/>
          <w:szCs w:val="20"/>
          <w:lang w:val="en-US"/>
        </w:rPr>
      </w:pPr>
      <w:r w:rsidRPr="00075FDA">
        <w:rPr>
          <w:rFonts w:ascii="Arial" w:hAnsi="Arial" w:cs="Arial"/>
          <w:b/>
          <w:sz w:val="20"/>
          <w:szCs w:val="20"/>
          <w:lang w:val="en-US"/>
        </w:rPr>
        <w:t>India</w:t>
      </w:r>
    </w:p>
    <w:p w14:paraId="4701707E" w14:textId="77777777" w:rsidR="00EE0357" w:rsidRDefault="00EE0357" w:rsidP="00075FDA">
      <w:pPr>
        <w:pStyle w:val="a3"/>
        <w:rPr>
          <w:rFonts w:ascii="Arial" w:hAnsi="Arial" w:cs="Arial"/>
          <w:b/>
          <w:sz w:val="20"/>
          <w:szCs w:val="20"/>
        </w:rPr>
      </w:pPr>
      <w:r>
        <w:rPr>
          <w:rFonts w:ascii="Arial" w:hAnsi="Arial" w:cs="Arial"/>
          <w:b/>
          <w:sz w:val="20"/>
          <w:szCs w:val="20"/>
        </w:rPr>
        <w:t>Malnutrition deaths in</w:t>
      </w:r>
      <w:r w:rsidRPr="00EE0357">
        <w:rPr>
          <w:rFonts w:ascii="Arial" w:hAnsi="Arial" w:cs="Arial"/>
          <w:b/>
          <w:sz w:val="20"/>
          <w:szCs w:val="20"/>
        </w:rPr>
        <w:t xml:space="preserve"> tea gardens highlight worker abuses</w:t>
      </w:r>
    </w:p>
    <w:p w14:paraId="1D4577E7" w14:textId="77777777" w:rsidR="00EE0357" w:rsidRPr="00EE0357" w:rsidRDefault="00EE0357" w:rsidP="00075FDA">
      <w:pPr>
        <w:pStyle w:val="a3"/>
        <w:rPr>
          <w:rFonts w:ascii="Arial" w:hAnsi="Arial" w:cs="Arial"/>
          <w:sz w:val="20"/>
          <w:szCs w:val="20"/>
          <w:lang w:val="en-US"/>
        </w:rPr>
      </w:pPr>
      <w:r w:rsidRPr="00EE0357">
        <w:rPr>
          <w:rFonts w:ascii="Arial" w:hAnsi="Arial" w:cs="Arial"/>
          <w:sz w:val="20"/>
          <w:szCs w:val="20"/>
          <w:lang w:val="en-US"/>
        </w:rPr>
        <w:t>More than 100 tea workers in eastern India have died due to malnutrition-related diseases, activists say, highlighting the persistent poverty and exploitation of tens of thousands of Indians working in the country's tea plantations.</w:t>
      </w:r>
      <w:r>
        <w:rPr>
          <w:rFonts w:ascii="Arial" w:hAnsi="Arial" w:cs="Arial"/>
          <w:sz w:val="20"/>
          <w:szCs w:val="20"/>
          <w:lang w:val="en-US"/>
        </w:rPr>
        <w:t xml:space="preserve"> </w:t>
      </w:r>
      <w:r w:rsidRPr="00EE0357">
        <w:rPr>
          <w:rFonts w:ascii="Arial" w:hAnsi="Arial" w:cs="Arial"/>
          <w:sz w:val="20"/>
          <w:szCs w:val="20"/>
          <w:lang w:val="en-US"/>
        </w:rPr>
        <w:t>According to a study conducted by the United Tea Workers Front (UTWF) in the Dooars region of West Bengal, the number of deaths of workers aged between 20 and 40 years old this year has shot up compared with one or two in previous years.</w:t>
      </w:r>
      <w:r>
        <w:rPr>
          <w:rFonts w:ascii="Arial" w:hAnsi="Arial" w:cs="Arial"/>
          <w:sz w:val="20"/>
          <w:szCs w:val="20"/>
          <w:lang w:val="en-US"/>
        </w:rPr>
        <w:t xml:space="preserve"> </w:t>
      </w:r>
      <w:r w:rsidRPr="00EE0357">
        <w:rPr>
          <w:rFonts w:ascii="Arial" w:hAnsi="Arial" w:cs="Arial"/>
          <w:sz w:val="20"/>
          <w:szCs w:val="20"/>
          <w:lang w:val="en-US"/>
        </w:rPr>
        <w:t>"The fact is there are more than 100 deaths this year owing to closure of at least five tea gardens and abject poverty," said UTWF convenor Anuradha Talwar, who headed the study which was ordered by the Supreme Court.</w:t>
      </w:r>
    </w:p>
    <w:p w14:paraId="0D15A280" w14:textId="77777777" w:rsidR="00EE0357" w:rsidRPr="00EE0357" w:rsidRDefault="00EE0357" w:rsidP="00075FDA">
      <w:pPr>
        <w:pStyle w:val="a3"/>
        <w:rPr>
          <w:rFonts w:ascii="Arial" w:hAnsi="Arial" w:cs="Arial"/>
          <w:b/>
          <w:sz w:val="20"/>
          <w:szCs w:val="20"/>
          <w:lang w:val="fr-FR"/>
        </w:rPr>
      </w:pPr>
      <w:r w:rsidRPr="00EE0357">
        <w:rPr>
          <w:rFonts w:ascii="Arial" w:hAnsi="Arial" w:cs="Arial"/>
          <w:b/>
          <w:sz w:val="16"/>
          <w:szCs w:val="20"/>
          <w:lang w:val="fr-FR"/>
        </w:rPr>
        <w:t xml:space="preserve">Reuters - </w:t>
      </w:r>
      <w:hyperlink r:id="rId32" w:history="1">
        <w:r w:rsidRPr="00EE0357">
          <w:rPr>
            <w:rStyle w:val="a5"/>
            <w:rFonts w:ascii="Arial" w:hAnsi="Arial" w:cs="Arial"/>
            <w:b/>
            <w:sz w:val="16"/>
            <w:szCs w:val="20"/>
            <w:lang w:val="fr-FR"/>
          </w:rPr>
          <w:t>http://www.trust.org/item/20140801120753-lmv68/?source=fiOtherNews2</w:t>
        </w:r>
      </w:hyperlink>
      <w:r>
        <w:rPr>
          <w:rFonts w:ascii="Arial" w:hAnsi="Arial" w:cs="Arial"/>
          <w:b/>
          <w:sz w:val="20"/>
          <w:szCs w:val="20"/>
          <w:lang w:val="fr-FR"/>
        </w:rPr>
        <w:t xml:space="preserve"> </w:t>
      </w:r>
    </w:p>
    <w:p w14:paraId="1207CA37" w14:textId="77777777" w:rsidR="00EE0357" w:rsidRPr="00EE0357" w:rsidRDefault="00EE0357" w:rsidP="00075FDA">
      <w:pPr>
        <w:pStyle w:val="a3"/>
        <w:rPr>
          <w:rFonts w:ascii="Arial" w:hAnsi="Arial" w:cs="Arial"/>
          <w:b/>
          <w:sz w:val="20"/>
          <w:szCs w:val="20"/>
          <w:lang w:val="fr-FR"/>
        </w:rPr>
      </w:pPr>
    </w:p>
    <w:p w14:paraId="4FE55EEB" w14:textId="77777777" w:rsidR="00075FDA" w:rsidRPr="00075FDA" w:rsidRDefault="0010319F" w:rsidP="00075FDA">
      <w:pPr>
        <w:pStyle w:val="a3"/>
        <w:rPr>
          <w:rFonts w:ascii="Arial" w:hAnsi="Arial" w:cs="Arial"/>
          <w:b/>
          <w:sz w:val="20"/>
          <w:szCs w:val="20"/>
          <w:lang w:val="en"/>
        </w:rPr>
      </w:pPr>
      <w:r>
        <w:rPr>
          <w:rFonts w:ascii="Arial" w:hAnsi="Arial" w:cs="Arial"/>
          <w:b/>
          <w:sz w:val="20"/>
          <w:szCs w:val="20"/>
          <w:lang w:val="en"/>
        </w:rPr>
        <w:t>Mudslide swallows</w:t>
      </w:r>
      <w:r w:rsidR="006102FE" w:rsidRPr="00075FDA">
        <w:rPr>
          <w:rFonts w:ascii="Arial" w:hAnsi="Arial" w:cs="Arial"/>
          <w:b/>
          <w:sz w:val="20"/>
          <w:szCs w:val="20"/>
          <w:lang w:val="en"/>
        </w:rPr>
        <w:t xml:space="preserve"> village; death toll rises to 51</w:t>
      </w:r>
    </w:p>
    <w:p w14:paraId="2D774D64" w14:textId="77777777" w:rsidR="00075FDA" w:rsidRPr="0010319F" w:rsidRDefault="00075FDA" w:rsidP="00075FDA">
      <w:pPr>
        <w:pStyle w:val="a3"/>
        <w:rPr>
          <w:rFonts w:ascii="Arial" w:hAnsi="Arial" w:cs="Arial"/>
          <w:sz w:val="20"/>
          <w:szCs w:val="20"/>
          <w:lang w:val="en"/>
        </w:rPr>
      </w:pPr>
      <w:r w:rsidRPr="0010319F">
        <w:rPr>
          <w:rFonts w:ascii="Arial" w:eastAsia="Times New Roman" w:hAnsi="Arial" w:cs="Arial"/>
          <w:sz w:val="20"/>
          <w:szCs w:val="20"/>
          <w:lang w:val="en"/>
        </w:rPr>
        <w:t>Heavy rains hampered efforts Friday by hundreds of rescue workers digging through heavy mud and debris, as the death toll from a landslide that engulfed an entire villa</w:t>
      </w:r>
      <w:r w:rsidR="0010319F" w:rsidRPr="0010319F">
        <w:rPr>
          <w:rFonts w:ascii="Arial" w:eastAsia="Times New Roman" w:hAnsi="Arial" w:cs="Arial"/>
          <w:sz w:val="20"/>
          <w:szCs w:val="20"/>
          <w:lang w:val="en"/>
        </w:rPr>
        <w:t xml:space="preserve">ge in western India rose to 51. </w:t>
      </w:r>
      <w:r w:rsidRPr="0010319F">
        <w:rPr>
          <w:rFonts w:ascii="Arial" w:eastAsia="Times New Roman" w:hAnsi="Arial" w:cs="Arial"/>
          <w:sz w:val="20"/>
          <w:szCs w:val="20"/>
          <w:lang w:val="en"/>
        </w:rPr>
        <w:t>Rescuers are still looking for about 100 people missing and feared dead, after another 10 bodies were pulled out of the debris overnight.</w:t>
      </w:r>
      <w:r w:rsidR="0010319F" w:rsidRPr="0010319F">
        <w:rPr>
          <w:rFonts w:ascii="Arial" w:eastAsia="Times New Roman" w:hAnsi="Arial" w:cs="Arial"/>
          <w:sz w:val="20"/>
          <w:szCs w:val="20"/>
          <w:lang w:val="en"/>
        </w:rPr>
        <w:t xml:space="preserve"> </w:t>
      </w:r>
      <w:r w:rsidR="0010319F">
        <w:rPr>
          <w:rFonts w:ascii="Arial" w:hAnsi="Arial" w:cs="Arial"/>
          <w:sz w:val="20"/>
          <w:szCs w:val="20"/>
          <w:lang w:val="en"/>
        </w:rPr>
        <w:t>A</w:t>
      </w:r>
      <w:r w:rsidR="0010319F" w:rsidRPr="0010319F">
        <w:rPr>
          <w:rFonts w:ascii="Arial" w:hAnsi="Arial" w:cs="Arial"/>
          <w:sz w:val="20"/>
          <w:szCs w:val="20"/>
          <w:lang w:val="en"/>
        </w:rPr>
        <w:t>uthorities said the chances of survival were slim for anyone still trapped under the mud in Malin, a village of about 700 people in Pune district of Maharashtra state.</w:t>
      </w:r>
      <w:r w:rsidR="0010319F">
        <w:rPr>
          <w:rFonts w:ascii="Arial" w:hAnsi="Arial" w:cs="Arial"/>
          <w:sz w:val="20"/>
          <w:szCs w:val="20"/>
          <w:lang w:val="en"/>
        </w:rPr>
        <w:t xml:space="preserve"> The </w:t>
      </w:r>
      <w:r w:rsidR="0010319F" w:rsidRPr="0010319F">
        <w:rPr>
          <w:rFonts w:ascii="Arial" w:eastAsia="Times New Roman" w:hAnsi="Arial" w:cs="Arial"/>
          <w:sz w:val="20"/>
          <w:szCs w:val="20"/>
          <w:lang w:val="en"/>
        </w:rPr>
        <w:t>bodies of 22 women, 23 men and six children have been recovered so far.</w:t>
      </w:r>
    </w:p>
    <w:p w14:paraId="54E0BE02" w14:textId="77777777" w:rsidR="006102FE" w:rsidRPr="00075FDA" w:rsidRDefault="00075FDA" w:rsidP="00E27C6A">
      <w:pPr>
        <w:pStyle w:val="a3"/>
        <w:rPr>
          <w:rFonts w:ascii="Arial" w:hAnsi="Arial" w:cs="Arial"/>
          <w:b/>
          <w:sz w:val="16"/>
          <w:szCs w:val="16"/>
          <w:lang w:val="en-US"/>
        </w:rPr>
      </w:pPr>
      <w:r w:rsidRPr="00075FDA">
        <w:rPr>
          <w:rFonts w:ascii="Arial" w:hAnsi="Arial" w:cs="Arial"/>
          <w:b/>
          <w:sz w:val="16"/>
          <w:szCs w:val="16"/>
          <w:lang w:val="en-US"/>
        </w:rPr>
        <w:t xml:space="preserve">Canadian Press - </w:t>
      </w:r>
      <w:hyperlink r:id="rId33" w:history="1">
        <w:r w:rsidRPr="00075FDA">
          <w:rPr>
            <w:rStyle w:val="a5"/>
            <w:rFonts w:ascii="Arial" w:hAnsi="Arial" w:cs="Arial"/>
            <w:b/>
            <w:sz w:val="16"/>
            <w:szCs w:val="16"/>
            <w:lang w:val="en-US"/>
          </w:rPr>
          <w:t>http://globalnews.ca/news/1484137/mudslide-swallows-indian-village-at-least-30-dead/</w:t>
        </w:r>
      </w:hyperlink>
    </w:p>
    <w:p w14:paraId="4CE633E8" w14:textId="77777777" w:rsidR="00EE0357" w:rsidRDefault="00EE0357" w:rsidP="00E27C6A">
      <w:pPr>
        <w:pStyle w:val="a3"/>
        <w:rPr>
          <w:rFonts w:ascii="Arial" w:hAnsi="Arial" w:cs="Arial"/>
          <w:sz w:val="20"/>
          <w:szCs w:val="20"/>
          <w:lang w:val="en-US"/>
        </w:rPr>
      </w:pPr>
    </w:p>
    <w:p w14:paraId="36623BAD" w14:textId="77777777" w:rsidR="00B46AF1" w:rsidRPr="00B46AF1" w:rsidRDefault="00B46AF1" w:rsidP="00E27C6A">
      <w:pPr>
        <w:pStyle w:val="a3"/>
        <w:rPr>
          <w:rFonts w:ascii="Arial" w:hAnsi="Arial" w:cs="Arial"/>
          <w:b/>
          <w:sz w:val="20"/>
          <w:szCs w:val="20"/>
          <w:lang w:val="en-US"/>
        </w:rPr>
      </w:pPr>
      <w:r w:rsidRPr="00B46AF1">
        <w:rPr>
          <w:rFonts w:ascii="Arial" w:hAnsi="Arial" w:cs="Arial"/>
          <w:b/>
          <w:sz w:val="20"/>
          <w:szCs w:val="20"/>
          <w:lang w:val="en-US"/>
        </w:rPr>
        <w:t>Pakistan</w:t>
      </w:r>
    </w:p>
    <w:p w14:paraId="71982101" w14:textId="77777777" w:rsidR="00B46AF1" w:rsidRDefault="00B46AF1" w:rsidP="00E27C6A">
      <w:pPr>
        <w:pStyle w:val="a3"/>
        <w:rPr>
          <w:rFonts w:ascii="Arial" w:hAnsi="Arial" w:cs="Arial"/>
          <w:b/>
          <w:sz w:val="20"/>
          <w:szCs w:val="20"/>
          <w:lang w:val="en-US"/>
        </w:rPr>
      </w:pPr>
      <w:r w:rsidRPr="00B46AF1">
        <w:rPr>
          <w:rFonts w:ascii="Arial" w:hAnsi="Arial" w:cs="Arial"/>
          <w:b/>
          <w:sz w:val="20"/>
          <w:szCs w:val="20"/>
          <w:lang w:val="en-US"/>
        </w:rPr>
        <w:t>Widows, "second" wives flee fighting but are denied aid</w:t>
      </w:r>
    </w:p>
    <w:p w14:paraId="7437164D" w14:textId="77777777" w:rsidR="00B46AF1" w:rsidRPr="00B46AF1" w:rsidRDefault="00B46AF1" w:rsidP="00B46AF1">
      <w:pPr>
        <w:pStyle w:val="a3"/>
        <w:rPr>
          <w:rFonts w:ascii="Arial" w:hAnsi="Arial" w:cs="Arial"/>
          <w:sz w:val="20"/>
          <w:szCs w:val="20"/>
          <w:lang w:val="en-US"/>
        </w:rPr>
      </w:pPr>
      <w:r w:rsidRPr="00B46AF1">
        <w:rPr>
          <w:rFonts w:ascii="Arial" w:hAnsi="Arial" w:cs="Arial"/>
          <w:sz w:val="20"/>
          <w:szCs w:val="20"/>
          <w:lang w:val="en-US"/>
        </w:rPr>
        <w:t>Thousands of women displaced by fighting in Pakistan are struggling to get food and other aid because they lack identity cards and conservative Muslim elders have forbidden them from going to distribution centres.</w:t>
      </w:r>
      <w:r>
        <w:rPr>
          <w:rFonts w:ascii="Arial" w:hAnsi="Arial" w:cs="Arial"/>
          <w:sz w:val="20"/>
          <w:szCs w:val="20"/>
          <w:lang w:val="en-US"/>
        </w:rPr>
        <w:t xml:space="preserve"> </w:t>
      </w:r>
      <w:r w:rsidRPr="00B46AF1">
        <w:rPr>
          <w:rFonts w:ascii="Arial" w:hAnsi="Arial" w:cs="Arial"/>
          <w:sz w:val="20"/>
          <w:szCs w:val="20"/>
          <w:lang w:val="en-US"/>
        </w:rPr>
        <w:t>The women are among nearly a million people who registered for aid after the army began an offensive against the Pakistani Taliban in North Waziristan, a mountainous region on the Afghan border.</w:t>
      </w:r>
      <w:r>
        <w:rPr>
          <w:rFonts w:ascii="Arial" w:hAnsi="Arial" w:cs="Arial"/>
          <w:sz w:val="20"/>
          <w:szCs w:val="20"/>
          <w:lang w:val="en-US"/>
        </w:rPr>
        <w:t xml:space="preserve"> </w:t>
      </w:r>
    </w:p>
    <w:p w14:paraId="005F7A64" w14:textId="77777777" w:rsidR="00B46AF1" w:rsidRPr="00B46AF1" w:rsidRDefault="00B46AF1" w:rsidP="00E27C6A">
      <w:pPr>
        <w:pStyle w:val="a3"/>
        <w:rPr>
          <w:rFonts w:ascii="Arial" w:hAnsi="Arial" w:cs="Arial"/>
          <w:sz w:val="20"/>
          <w:szCs w:val="20"/>
          <w:lang w:val="fr-FR"/>
        </w:rPr>
      </w:pPr>
      <w:r w:rsidRPr="00B46AF1">
        <w:rPr>
          <w:rFonts w:ascii="Arial" w:hAnsi="Arial" w:cs="Arial"/>
          <w:b/>
          <w:sz w:val="16"/>
          <w:szCs w:val="20"/>
          <w:lang w:val="fr-FR"/>
        </w:rPr>
        <w:t xml:space="preserve">Reuters - </w:t>
      </w:r>
      <w:hyperlink r:id="rId34" w:history="1">
        <w:r w:rsidRPr="00B46AF1">
          <w:rPr>
            <w:rStyle w:val="a5"/>
            <w:rFonts w:ascii="Arial" w:hAnsi="Arial" w:cs="Arial"/>
            <w:b/>
            <w:sz w:val="16"/>
            <w:szCs w:val="20"/>
            <w:lang w:val="fr-FR"/>
          </w:rPr>
          <w:t>http://www.trust.org/item/20140801082723-r6dcg/?source=fiOtherNews3</w:t>
        </w:r>
      </w:hyperlink>
      <w:r>
        <w:rPr>
          <w:rFonts w:ascii="Arial" w:hAnsi="Arial" w:cs="Arial"/>
          <w:sz w:val="20"/>
          <w:szCs w:val="20"/>
          <w:lang w:val="fr-FR"/>
        </w:rPr>
        <w:t xml:space="preserve"> </w:t>
      </w:r>
    </w:p>
    <w:p w14:paraId="69E70FE3" w14:textId="77777777" w:rsidR="00B46AF1" w:rsidRPr="00B46AF1" w:rsidRDefault="00B46AF1" w:rsidP="00E27C6A">
      <w:pPr>
        <w:pStyle w:val="a3"/>
        <w:rPr>
          <w:rFonts w:ascii="Arial" w:hAnsi="Arial" w:cs="Arial"/>
          <w:sz w:val="20"/>
          <w:szCs w:val="20"/>
          <w:lang w:val="fr-FR"/>
        </w:rPr>
      </w:pPr>
    </w:p>
    <w:p w14:paraId="60597532" w14:textId="77777777" w:rsidR="00E27C6A" w:rsidRPr="006F46A0" w:rsidRDefault="00103831" w:rsidP="00E27C6A">
      <w:pPr>
        <w:pStyle w:val="a3"/>
        <w:rPr>
          <w:rFonts w:ascii="Arial" w:hAnsi="Arial" w:cs="Arial"/>
          <w:szCs w:val="20"/>
          <w:lang w:val="en-US"/>
        </w:rPr>
      </w:pPr>
      <w:bookmarkStart w:id="8" w:name="WCA"/>
      <w:r w:rsidRPr="006F46A0">
        <w:rPr>
          <w:rFonts w:ascii="Arial" w:hAnsi="Arial" w:cs="Arial"/>
          <w:szCs w:val="20"/>
          <w:lang w:val="en-US"/>
        </w:rPr>
        <w:t>WCA</w:t>
      </w:r>
    </w:p>
    <w:bookmarkEnd w:id="8"/>
    <w:p w14:paraId="62F1DF72" w14:textId="77777777" w:rsidR="005047DF" w:rsidRPr="006F46A0" w:rsidRDefault="005047DF" w:rsidP="00E27C6A">
      <w:pPr>
        <w:pStyle w:val="a3"/>
        <w:rPr>
          <w:rFonts w:ascii="Arial" w:hAnsi="Arial" w:cs="Arial"/>
          <w:sz w:val="20"/>
          <w:szCs w:val="20"/>
          <w:lang w:val="en-US"/>
        </w:rPr>
      </w:pPr>
    </w:p>
    <w:p w14:paraId="741601E9" w14:textId="77777777" w:rsidR="005047DF" w:rsidRPr="00ED6269" w:rsidRDefault="00101CC2" w:rsidP="00E27C6A">
      <w:pPr>
        <w:pStyle w:val="a3"/>
        <w:rPr>
          <w:rFonts w:ascii="Arial" w:hAnsi="Arial" w:cs="Arial"/>
          <w:b/>
          <w:sz w:val="20"/>
          <w:szCs w:val="20"/>
          <w:lang w:val="en-US"/>
        </w:rPr>
      </w:pPr>
      <w:r w:rsidRPr="00101CC2">
        <w:rPr>
          <w:rFonts w:ascii="Arial" w:hAnsi="Arial" w:cs="Arial"/>
          <w:b/>
          <w:sz w:val="20"/>
          <w:szCs w:val="20"/>
          <w:lang w:val="en-US"/>
        </w:rPr>
        <w:t>Across WCA</w:t>
      </w:r>
    </w:p>
    <w:p w14:paraId="0B543E42" w14:textId="77777777" w:rsidR="00965F54" w:rsidRPr="00965F54" w:rsidRDefault="00965F54" w:rsidP="00E27C6A">
      <w:pPr>
        <w:pStyle w:val="a3"/>
        <w:rPr>
          <w:rFonts w:ascii="Arial" w:hAnsi="Arial" w:cs="Arial"/>
          <w:b/>
          <w:sz w:val="20"/>
          <w:szCs w:val="20"/>
          <w:lang w:val="en-US"/>
        </w:rPr>
      </w:pPr>
      <w:r w:rsidRPr="00965F54">
        <w:rPr>
          <w:rFonts w:ascii="Arial" w:hAnsi="Arial" w:cs="Arial"/>
          <w:b/>
          <w:sz w:val="20"/>
          <w:szCs w:val="20"/>
          <w:lang w:val="en-US"/>
        </w:rPr>
        <w:t xml:space="preserve">WHO </w:t>
      </w:r>
      <w:r w:rsidR="00ED6269">
        <w:rPr>
          <w:rFonts w:ascii="Arial" w:hAnsi="Arial" w:cs="Arial"/>
          <w:b/>
          <w:sz w:val="20"/>
          <w:szCs w:val="20"/>
          <w:lang w:val="en-US"/>
        </w:rPr>
        <w:t>a</w:t>
      </w:r>
      <w:r w:rsidRPr="00965F54">
        <w:rPr>
          <w:rFonts w:ascii="Arial" w:hAnsi="Arial" w:cs="Arial"/>
          <w:b/>
          <w:sz w:val="20"/>
          <w:szCs w:val="20"/>
          <w:lang w:val="en-US"/>
        </w:rPr>
        <w:t xml:space="preserve">nd </w:t>
      </w:r>
      <w:r w:rsidR="00ED6269">
        <w:rPr>
          <w:rFonts w:ascii="Arial" w:hAnsi="Arial" w:cs="Arial"/>
          <w:b/>
          <w:sz w:val="20"/>
          <w:szCs w:val="20"/>
          <w:lang w:val="en-US"/>
        </w:rPr>
        <w:t>r</w:t>
      </w:r>
      <w:r w:rsidRPr="00965F54">
        <w:rPr>
          <w:rFonts w:ascii="Arial" w:hAnsi="Arial" w:cs="Arial"/>
          <w:b/>
          <w:sz w:val="20"/>
          <w:szCs w:val="20"/>
          <w:lang w:val="en-US"/>
        </w:rPr>
        <w:t xml:space="preserve">egional </w:t>
      </w:r>
      <w:r w:rsidR="00ED6269">
        <w:rPr>
          <w:rFonts w:ascii="Arial" w:hAnsi="Arial" w:cs="Arial"/>
          <w:b/>
          <w:sz w:val="20"/>
          <w:szCs w:val="20"/>
          <w:lang w:val="en-US"/>
        </w:rPr>
        <w:t>g</w:t>
      </w:r>
      <w:r w:rsidRPr="00965F54">
        <w:rPr>
          <w:rFonts w:ascii="Arial" w:hAnsi="Arial" w:cs="Arial"/>
          <w:b/>
          <w:sz w:val="20"/>
          <w:szCs w:val="20"/>
          <w:lang w:val="en-US"/>
        </w:rPr>
        <w:t xml:space="preserve">overnments </w:t>
      </w:r>
      <w:r w:rsidR="00ED6269">
        <w:rPr>
          <w:rFonts w:ascii="Arial" w:hAnsi="Arial" w:cs="Arial"/>
          <w:b/>
          <w:sz w:val="20"/>
          <w:szCs w:val="20"/>
          <w:lang w:val="en-US"/>
        </w:rPr>
        <w:t>a</w:t>
      </w:r>
      <w:r w:rsidRPr="00965F54">
        <w:rPr>
          <w:rFonts w:ascii="Arial" w:hAnsi="Arial" w:cs="Arial"/>
          <w:b/>
          <w:sz w:val="20"/>
          <w:szCs w:val="20"/>
          <w:lang w:val="en-US"/>
        </w:rPr>
        <w:t xml:space="preserve">nnounce $100 </w:t>
      </w:r>
      <w:r w:rsidR="00ED6269">
        <w:rPr>
          <w:rFonts w:ascii="Arial" w:hAnsi="Arial" w:cs="Arial"/>
          <w:b/>
          <w:sz w:val="20"/>
          <w:szCs w:val="20"/>
          <w:lang w:val="en-US"/>
        </w:rPr>
        <w:t>m</w:t>
      </w:r>
      <w:r w:rsidRPr="00965F54">
        <w:rPr>
          <w:rFonts w:ascii="Arial" w:hAnsi="Arial" w:cs="Arial"/>
          <w:b/>
          <w:sz w:val="20"/>
          <w:szCs w:val="20"/>
          <w:lang w:val="en-US"/>
        </w:rPr>
        <w:t xml:space="preserve">illion Ebola </w:t>
      </w:r>
      <w:r w:rsidR="00ED6269">
        <w:rPr>
          <w:rFonts w:ascii="Arial" w:hAnsi="Arial" w:cs="Arial"/>
          <w:b/>
          <w:sz w:val="20"/>
          <w:szCs w:val="20"/>
          <w:lang w:val="en-US"/>
        </w:rPr>
        <w:t>r</w:t>
      </w:r>
      <w:r w:rsidRPr="00965F54">
        <w:rPr>
          <w:rFonts w:ascii="Arial" w:hAnsi="Arial" w:cs="Arial"/>
          <w:b/>
          <w:sz w:val="20"/>
          <w:szCs w:val="20"/>
          <w:lang w:val="en-US"/>
        </w:rPr>
        <w:t xml:space="preserve">esponse </w:t>
      </w:r>
      <w:r w:rsidR="00ED6269">
        <w:rPr>
          <w:rFonts w:ascii="Arial" w:hAnsi="Arial" w:cs="Arial"/>
          <w:b/>
          <w:sz w:val="20"/>
          <w:szCs w:val="20"/>
          <w:lang w:val="en-US"/>
        </w:rPr>
        <w:t>p</w:t>
      </w:r>
      <w:r w:rsidRPr="00965F54">
        <w:rPr>
          <w:rFonts w:ascii="Arial" w:hAnsi="Arial" w:cs="Arial"/>
          <w:b/>
          <w:sz w:val="20"/>
          <w:szCs w:val="20"/>
          <w:lang w:val="en-US"/>
        </w:rPr>
        <w:t>lan</w:t>
      </w:r>
    </w:p>
    <w:p w14:paraId="39E53222" w14:textId="77777777" w:rsidR="00ED6269" w:rsidRDefault="00ED6269" w:rsidP="00965F54">
      <w:pPr>
        <w:pStyle w:val="a3"/>
        <w:rPr>
          <w:rFonts w:ascii="Arial" w:hAnsi="Arial" w:cs="Arial"/>
          <w:sz w:val="20"/>
          <w:szCs w:val="20"/>
          <w:lang w:val="en-US"/>
        </w:rPr>
      </w:pPr>
      <w:r>
        <w:rPr>
          <w:rFonts w:ascii="Arial" w:hAnsi="Arial" w:cs="Arial"/>
          <w:sz w:val="20"/>
          <w:szCs w:val="20"/>
          <w:lang w:val="en-US"/>
        </w:rPr>
        <w:t>WHO</w:t>
      </w:r>
      <w:r w:rsidR="00965F54" w:rsidRPr="00965F54">
        <w:rPr>
          <w:rFonts w:ascii="Arial" w:hAnsi="Arial" w:cs="Arial"/>
          <w:sz w:val="20"/>
          <w:szCs w:val="20"/>
          <w:lang w:val="en-US"/>
        </w:rPr>
        <w:t xml:space="preserve"> and the presidents of the three countries most affected by Ebola announced on Thursday it is launching a $100 million response plan to fight the viral outbreak that’s claimed over 700 lives since March.</w:t>
      </w:r>
      <w:r w:rsidR="00965F54">
        <w:rPr>
          <w:rFonts w:ascii="Arial" w:hAnsi="Arial" w:cs="Arial"/>
          <w:sz w:val="20"/>
          <w:szCs w:val="20"/>
          <w:lang w:val="en-US"/>
        </w:rPr>
        <w:t xml:space="preserve"> </w:t>
      </w:r>
      <w:r w:rsidR="00965F54" w:rsidRPr="00965F54">
        <w:rPr>
          <w:rFonts w:ascii="Arial" w:hAnsi="Arial" w:cs="Arial"/>
          <w:sz w:val="20"/>
          <w:szCs w:val="20"/>
          <w:lang w:val="en-US"/>
        </w:rPr>
        <w:t>The Ebola Virus Disease Outbreak Response Plan in West Africa calls for “several hundred more personnel” to be deployed in Sierra Leone, Liberia and Guinea where 729 people have been killed and 1323 infected with Ebola.</w:t>
      </w:r>
      <w:r w:rsidR="00965F54">
        <w:rPr>
          <w:rFonts w:ascii="Arial" w:hAnsi="Arial" w:cs="Arial"/>
          <w:sz w:val="20"/>
          <w:szCs w:val="20"/>
          <w:lang w:val="en-US"/>
        </w:rPr>
        <w:t xml:space="preserve"> </w:t>
      </w:r>
    </w:p>
    <w:p w14:paraId="28C1191F" w14:textId="77777777" w:rsidR="00965F54" w:rsidRPr="00965F54" w:rsidRDefault="00965F54" w:rsidP="00965F54">
      <w:pPr>
        <w:pStyle w:val="a3"/>
        <w:rPr>
          <w:rFonts w:ascii="Arial" w:hAnsi="Arial" w:cs="Arial"/>
          <w:b/>
          <w:sz w:val="16"/>
          <w:szCs w:val="16"/>
          <w:lang w:val="en-US"/>
        </w:rPr>
      </w:pPr>
      <w:r w:rsidRPr="00965F54">
        <w:rPr>
          <w:rFonts w:ascii="Arial" w:hAnsi="Arial" w:cs="Arial"/>
          <w:b/>
          <w:sz w:val="16"/>
          <w:szCs w:val="16"/>
          <w:lang w:val="en-US"/>
        </w:rPr>
        <w:t xml:space="preserve">IBT - </w:t>
      </w:r>
      <w:hyperlink r:id="rId35" w:history="1">
        <w:r w:rsidRPr="00965F54">
          <w:rPr>
            <w:rStyle w:val="a5"/>
            <w:rFonts w:ascii="Arial" w:hAnsi="Arial" w:cs="Arial"/>
            <w:b/>
            <w:sz w:val="16"/>
            <w:szCs w:val="16"/>
            <w:lang w:val="en-US"/>
          </w:rPr>
          <w:t>http://www.ibtimes.com/who-regional-governments-announce-100-million-ebola-response-plan-1645086</w:t>
        </w:r>
      </w:hyperlink>
    </w:p>
    <w:p w14:paraId="12ED7AC7" w14:textId="77777777" w:rsidR="00965F54" w:rsidRDefault="00965F54" w:rsidP="00E27C6A">
      <w:pPr>
        <w:pStyle w:val="a3"/>
        <w:rPr>
          <w:rFonts w:ascii="Arial" w:hAnsi="Arial" w:cs="Arial"/>
          <w:sz w:val="20"/>
          <w:szCs w:val="20"/>
          <w:lang w:val="en-US"/>
        </w:rPr>
      </w:pPr>
    </w:p>
    <w:p w14:paraId="3B8BE6D4" w14:textId="77777777" w:rsidR="00EE0357" w:rsidRDefault="00EE0357" w:rsidP="00ED6269">
      <w:pPr>
        <w:pStyle w:val="a3"/>
        <w:rPr>
          <w:rFonts w:ascii="Arial" w:hAnsi="Arial" w:cs="Arial"/>
          <w:b/>
          <w:sz w:val="20"/>
          <w:szCs w:val="20"/>
        </w:rPr>
      </w:pPr>
      <w:r w:rsidRPr="00EE0357">
        <w:rPr>
          <w:rFonts w:ascii="Arial" w:hAnsi="Arial" w:cs="Arial"/>
          <w:b/>
          <w:sz w:val="20"/>
          <w:szCs w:val="20"/>
        </w:rPr>
        <w:t>Guinea expert: Liberia, Sierra Leone moves may worsen Ebola spread</w:t>
      </w:r>
    </w:p>
    <w:p w14:paraId="0123383F" w14:textId="77777777" w:rsidR="00EE0357" w:rsidRPr="00EE0357" w:rsidRDefault="00EE0357" w:rsidP="00ED6269">
      <w:pPr>
        <w:pStyle w:val="a3"/>
        <w:rPr>
          <w:rFonts w:ascii="Arial" w:hAnsi="Arial" w:cs="Arial"/>
          <w:sz w:val="20"/>
          <w:szCs w:val="20"/>
          <w:lang w:val="en-US"/>
        </w:rPr>
      </w:pPr>
      <w:r w:rsidRPr="00EE0357">
        <w:rPr>
          <w:rFonts w:ascii="Arial" w:hAnsi="Arial" w:cs="Arial"/>
          <w:sz w:val="20"/>
          <w:szCs w:val="20"/>
          <w:lang w:val="en-US"/>
        </w:rPr>
        <w:t>The leader of Guinea's Ebola task force said on Friday that moves by neighbouring Liberia and Sierra Leone to contain the disease that has killed 729 people this year - its deadliest outbreak - may have the opposite effect.</w:t>
      </w:r>
      <w:r>
        <w:rPr>
          <w:rFonts w:ascii="Arial" w:hAnsi="Arial" w:cs="Arial"/>
          <w:sz w:val="20"/>
          <w:szCs w:val="20"/>
          <w:lang w:val="en-US"/>
        </w:rPr>
        <w:t xml:space="preserve"> </w:t>
      </w:r>
      <w:r w:rsidRPr="00EE0357">
        <w:rPr>
          <w:rFonts w:ascii="Arial" w:hAnsi="Arial" w:cs="Arial"/>
          <w:sz w:val="20"/>
          <w:szCs w:val="20"/>
          <w:lang w:val="en-US"/>
        </w:rPr>
        <w:t>Liberia has put in place measures including closing all schools and some government departments as well as possibly quarantining affected communities. Sierra Leone declared a state of emergency and called in troops to isolate Ebola victims.</w:t>
      </w:r>
      <w:r>
        <w:rPr>
          <w:rFonts w:ascii="Arial" w:hAnsi="Arial" w:cs="Arial"/>
          <w:sz w:val="20"/>
          <w:szCs w:val="20"/>
          <w:lang w:val="en-US"/>
        </w:rPr>
        <w:t xml:space="preserve"> </w:t>
      </w:r>
      <w:r w:rsidRPr="00EE0357">
        <w:rPr>
          <w:rFonts w:ascii="Arial" w:hAnsi="Arial" w:cs="Arial"/>
          <w:sz w:val="20"/>
          <w:szCs w:val="20"/>
          <w:lang w:val="en-US"/>
        </w:rPr>
        <w:t>"Currently, some measures taken by our neighbours could make the fight against Ebola even harder," Aboubacar Sidiki Diakit</w:t>
      </w:r>
      <w:r>
        <w:rPr>
          <w:rFonts w:ascii="Arial" w:hAnsi="Arial" w:cs="Arial"/>
          <w:sz w:val="20"/>
          <w:szCs w:val="20"/>
          <w:lang w:val="en-US"/>
        </w:rPr>
        <w:t>i said</w:t>
      </w:r>
      <w:r w:rsidRPr="00EE0357">
        <w:rPr>
          <w:rFonts w:ascii="Arial" w:hAnsi="Arial" w:cs="Arial"/>
          <w:sz w:val="20"/>
          <w:szCs w:val="20"/>
          <w:lang w:val="en-US"/>
        </w:rPr>
        <w:t>.</w:t>
      </w:r>
      <w:r>
        <w:rPr>
          <w:rFonts w:ascii="Arial" w:hAnsi="Arial" w:cs="Arial"/>
          <w:sz w:val="20"/>
          <w:szCs w:val="20"/>
          <w:lang w:val="en-US"/>
        </w:rPr>
        <w:t xml:space="preserve"> </w:t>
      </w:r>
      <w:r w:rsidRPr="00EE0357">
        <w:rPr>
          <w:rFonts w:ascii="Arial" w:hAnsi="Arial" w:cs="Arial"/>
          <w:sz w:val="20"/>
          <w:szCs w:val="20"/>
          <w:lang w:val="en-US"/>
        </w:rPr>
        <w:t>"When children are not supervised, they can go anywhere and make the problem worse. It is part of what we will be talking about," he said.</w:t>
      </w:r>
    </w:p>
    <w:p w14:paraId="3F318B93" w14:textId="77777777" w:rsidR="00EE0357" w:rsidRPr="00EE0357" w:rsidRDefault="00EE0357" w:rsidP="00ED6269">
      <w:pPr>
        <w:pStyle w:val="a3"/>
        <w:rPr>
          <w:rFonts w:ascii="Arial" w:hAnsi="Arial" w:cs="Arial"/>
          <w:b/>
          <w:sz w:val="20"/>
          <w:szCs w:val="20"/>
          <w:lang w:val="fr-FR"/>
        </w:rPr>
      </w:pPr>
      <w:r w:rsidRPr="00EE0357">
        <w:rPr>
          <w:rFonts w:ascii="Arial" w:hAnsi="Arial" w:cs="Arial"/>
          <w:b/>
          <w:sz w:val="16"/>
          <w:szCs w:val="20"/>
          <w:lang w:val="fr-FR"/>
        </w:rPr>
        <w:t xml:space="preserve">Reuters - </w:t>
      </w:r>
      <w:hyperlink r:id="rId36" w:history="1">
        <w:r w:rsidRPr="00EE0357">
          <w:rPr>
            <w:rStyle w:val="a5"/>
            <w:rFonts w:ascii="Arial" w:hAnsi="Arial" w:cs="Arial"/>
            <w:b/>
            <w:sz w:val="16"/>
            <w:szCs w:val="20"/>
            <w:lang w:val="fr-FR"/>
          </w:rPr>
          <w:t>http://www.trust.org/item/20140801120319-lylk2/?source=fiOtherNews2</w:t>
        </w:r>
      </w:hyperlink>
      <w:r>
        <w:rPr>
          <w:rFonts w:ascii="Arial" w:hAnsi="Arial" w:cs="Arial"/>
          <w:b/>
          <w:sz w:val="20"/>
          <w:szCs w:val="20"/>
          <w:lang w:val="fr-FR"/>
        </w:rPr>
        <w:t xml:space="preserve"> </w:t>
      </w:r>
    </w:p>
    <w:p w14:paraId="6AC45334" w14:textId="77777777" w:rsidR="00EE0357" w:rsidRPr="00EE0357" w:rsidRDefault="00EE0357" w:rsidP="00ED6269">
      <w:pPr>
        <w:pStyle w:val="a3"/>
        <w:rPr>
          <w:rFonts w:ascii="Arial" w:hAnsi="Arial" w:cs="Arial"/>
          <w:b/>
          <w:sz w:val="20"/>
          <w:szCs w:val="20"/>
          <w:lang w:val="fr-FR"/>
        </w:rPr>
      </w:pPr>
    </w:p>
    <w:p w14:paraId="08B8DE2A" w14:textId="77777777" w:rsidR="00ED6269" w:rsidRPr="00101CC2" w:rsidRDefault="00ED6269" w:rsidP="00ED6269">
      <w:pPr>
        <w:pStyle w:val="a3"/>
        <w:rPr>
          <w:rFonts w:ascii="Arial" w:hAnsi="Arial" w:cs="Arial"/>
          <w:b/>
          <w:sz w:val="20"/>
          <w:szCs w:val="20"/>
          <w:lang w:val="en-US"/>
        </w:rPr>
      </w:pPr>
      <w:r w:rsidRPr="00101CC2">
        <w:rPr>
          <w:rFonts w:ascii="Arial" w:hAnsi="Arial" w:cs="Arial"/>
          <w:b/>
          <w:sz w:val="20"/>
          <w:szCs w:val="20"/>
          <w:lang w:val="en-US"/>
        </w:rPr>
        <w:t>Rising Ebola cases strain health workers</w:t>
      </w:r>
    </w:p>
    <w:p w14:paraId="372FB6DE" w14:textId="77777777" w:rsidR="00ED6269" w:rsidRDefault="00ED6269" w:rsidP="00ED6269">
      <w:pPr>
        <w:pStyle w:val="a3"/>
        <w:rPr>
          <w:rFonts w:ascii="Arial" w:hAnsi="Arial" w:cs="Arial"/>
          <w:sz w:val="20"/>
          <w:szCs w:val="20"/>
          <w:lang w:val="en-US"/>
        </w:rPr>
      </w:pPr>
      <w:r w:rsidRPr="00101CC2">
        <w:rPr>
          <w:rFonts w:ascii="Arial" w:hAnsi="Arial" w:cs="Arial"/>
          <w:sz w:val="20"/>
          <w:szCs w:val="20"/>
          <w:lang w:val="en-US"/>
        </w:rPr>
        <w:t>A shortage of trained health workers in Liberia, Sierra Leone and Guinea who can treat Ebola victims and prevent further spread of the deadly disease is hampering response efforts, say Health Ministry and NGO staff, who say their efforts are at “breaking point”.</w:t>
      </w:r>
      <w:r>
        <w:rPr>
          <w:rFonts w:ascii="Arial" w:hAnsi="Arial" w:cs="Arial"/>
          <w:sz w:val="20"/>
          <w:szCs w:val="20"/>
          <w:lang w:val="en-US"/>
        </w:rPr>
        <w:t xml:space="preserve"> </w:t>
      </w:r>
      <w:r w:rsidRPr="00101CC2">
        <w:rPr>
          <w:rFonts w:ascii="Arial" w:hAnsi="Arial" w:cs="Arial"/>
          <w:sz w:val="20"/>
          <w:szCs w:val="20"/>
          <w:lang w:val="en-US"/>
        </w:rPr>
        <w:t xml:space="preserve">MSF has deployed 300 health workers, 80 of them expatriate staff, to work on the Ebola response. “It’s a huge programme but human resources are very challenging: staff must be highly trained and they have to be turned over every 4-6 weeks due to stress and fatigue,” said Doyone. </w:t>
      </w:r>
    </w:p>
    <w:p w14:paraId="3C8732AC" w14:textId="77777777" w:rsidR="00ED6269" w:rsidRPr="00101CC2" w:rsidRDefault="00ED6269" w:rsidP="00ED6269">
      <w:pPr>
        <w:pStyle w:val="a3"/>
        <w:rPr>
          <w:rFonts w:ascii="Arial" w:hAnsi="Arial" w:cs="Arial"/>
          <w:b/>
          <w:sz w:val="16"/>
          <w:szCs w:val="16"/>
          <w:lang w:val="en-US"/>
        </w:rPr>
      </w:pPr>
      <w:r w:rsidRPr="00101CC2">
        <w:rPr>
          <w:rFonts w:ascii="Arial" w:hAnsi="Arial" w:cs="Arial"/>
          <w:b/>
          <w:sz w:val="16"/>
          <w:szCs w:val="16"/>
          <w:lang w:val="en-US"/>
        </w:rPr>
        <w:t xml:space="preserve">IRIN - </w:t>
      </w:r>
      <w:hyperlink r:id="rId37" w:history="1">
        <w:r w:rsidRPr="00101CC2">
          <w:rPr>
            <w:rStyle w:val="a5"/>
            <w:rFonts w:ascii="Arial" w:hAnsi="Arial" w:cs="Arial"/>
            <w:b/>
            <w:sz w:val="16"/>
            <w:szCs w:val="16"/>
            <w:lang w:val="en-US"/>
          </w:rPr>
          <w:t>http://www.irinnews.org/report/100426/agencies-fighting-ebola-reach-breaking-point</w:t>
        </w:r>
      </w:hyperlink>
    </w:p>
    <w:p w14:paraId="29AFCA06" w14:textId="77777777" w:rsidR="002B4239" w:rsidRDefault="002B4239" w:rsidP="00E27C6A">
      <w:pPr>
        <w:pStyle w:val="a3"/>
        <w:rPr>
          <w:rFonts w:ascii="Arial" w:hAnsi="Arial" w:cs="Arial"/>
          <w:sz w:val="20"/>
          <w:szCs w:val="20"/>
          <w:lang w:val="en-US"/>
        </w:rPr>
      </w:pPr>
    </w:p>
    <w:p w14:paraId="57E62457" w14:textId="77777777" w:rsidR="00A578AC" w:rsidRPr="00A578AC" w:rsidRDefault="00A578AC" w:rsidP="00A578AC">
      <w:pPr>
        <w:pStyle w:val="a3"/>
        <w:rPr>
          <w:rFonts w:ascii="Arial" w:hAnsi="Arial" w:cs="Arial"/>
          <w:b/>
          <w:sz w:val="20"/>
          <w:szCs w:val="20"/>
          <w:lang w:val="en-US"/>
        </w:rPr>
      </w:pPr>
      <w:r w:rsidRPr="00A578AC">
        <w:rPr>
          <w:rFonts w:ascii="Arial" w:hAnsi="Arial" w:cs="Arial"/>
          <w:b/>
          <w:sz w:val="20"/>
          <w:szCs w:val="20"/>
          <w:lang w:val="en-US"/>
        </w:rPr>
        <w:t>Nigeria</w:t>
      </w:r>
    </w:p>
    <w:p w14:paraId="330D077B" w14:textId="77777777" w:rsidR="00A578AC" w:rsidRPr="00A578AC" w:rsidRDefault="00ED6269" w:rsidP="00A578AC">
      <w:pPr>
        <w:pStyle w:val="a3"/>
        <w:rPr>
          <w:rFonts w:ascii="Arial" w:hAnsi="Arial" w:cs="Arial"/>
          <w:b/>
          <w:sz w:val="20"/>
          <w:szCs w:val="20"/>
          <w:lang w:val="en-US"/>
        </w:rPr>
      </w:pPr>
      <w:r>
        <w:rPr>
          <w:rFonts w:ascii="Arial" w:hAnsi="Arial" w:cs="Arial"/>
          <w:b/>
          <w:sz w:val="20"/>
          <w:szCs w:val="20"/>
          <w:lang w:val="en-US"/>
        </w:rPr>
        <w:lastRenderedPageBreak/>
        <w:t>Authorities isolate</w:t>
      </w:r>
      <w:r w:rsidR="00A578AC" w:rsidRPr="00A578AC">
        <w:rPr>
          <w:rFonts w:ascii="Arial" w:hAnsi="Arial" w:cs="Arial"/>
          <w:b/>
          <w:sz w:val="20"/>
          <w:szCs w:val="20"/>
          <w:lang w:val="en-US"/>
        </w:rPr>
        <w:t xml:space="preserve"> 2 Ebola suspects, monitors 69 others</w:t>
      </w:r>
    </w:p>
    <w:p w14:paraId="15E4C66A" w14:textId="77777777" w:rsidR="00A578AC" w:rsidRPr="00A578AC" w:rsidRDefault="00A578AC" w:rsidP="00A578AC">
      <w:pPr>
        <w:spacing w:after="0" w:line="240" w:lineRule="auto"/>
        <w:rPr>
          <w:rFonts w:ascii="Arial" w:eastAsia="Times New Roman" w:hAnsi="Arial" w:cs="Arial"/>
          <w:color w:val="000000"/>
          <w:sz w:val="20"/>
          <w:szCs w:val="20"/>
          <w:lang w:val="en-US"/>
        </w:rPr>
      </w:pPr>
      <w:r w:rsidRPr="00A578AC">
        <w:rPr>
          <w:rFonts w:ascii="Arial" w:eastAsia="Times New Roman" w:hAnsi="Arial" w:cs="Arial"/>
          <w:color w:val="000000"/>
          <w:sz w:val="20"/>
          <w:szCs w:val="20"/>
          <w:lang w:val="en-US"/>
        </w:rPr>
        <w:t>Nigeria quarantined two people suspected of being infected with the Ebola virus and placed 69 others under surveillance, local newspaper Punch reported Friday.</w:t>
      </w:r>
      <w:r w:rsidR="00F80BE2">
        <w:rPr>
          <w:rFonts w:ascii="Arial" w:eastAsia="Times New Roman" w:hAnsi="Arial" w:cs="Arial"/>
          <w:color w:val="000000"/>
          <w:sz w:val="20"/>
          <w:szCs w:val="20"/>
          <w:lang w:val="en-US"/>
        </w:rPr>
        <w:t xml:space="preserve"> </w:t>
      </w:r>
      <w:r w:rsidRPr="00A578AC">
        <w:rPr>
          <w:rFonts w:ascii="Arial" w:eastAsia="Times New Roman" w:hAnsi="Arial" w:cs="Arial"/>
          <w:color w:val="000000"/>
          <w:sz w:val="20"/>
          <w:szCs w:val="20"/>
          <w:lang w:val="en-US"/>
        </w:rPr>
        <w:t xml:space="preserve">The 71 people had come into contact with Liberian government consultant, who died of Ebola earlier this week in a Lagos hospital, said </w:t>
      </w:r>
      <w:r w:rsidR="00F80BE2">
        <w:rPr>
          <w:rFonts w:ascii="Arial" w:eastAsia="Times New Roman" w:hAnsi="Arial" w:cs="Arial"/>
          <w:color w:val="000000"/>
          <w:sz w:val="20"/>
          <w:szCs w:val="20"/>
          <w:lang w:val="en-US"/>
        </w:rPr>
        <w:t xml:space="preserve">the </w:t>
      </w:r>
      <w:r w:rsidRPr="00A578AC">
        <w:rPr>
          <w:rFonts w:ascii="Arial" w:eastAsia="Times New Roman" w:hAnsi="Arial" w:cs="Arial"/>
          <w:color w:val="000000"/>
          <w:sz w:val="20"/>
          <w:szCs w:val="20"/>
          <w:lang w:val="en-US"/>
        </w:rPr>
        <w:t>Health Minister.</w:t>
      </w:r>
    </w:p>
    <w:p w14:paraId="049C83FD" w14:textId="77777777" w:rsidR="00A578AC" w:rsidRPr="00A578AC" w:rsidRDefault="00B515CA" w:rsidP="00A578AC">
      <w:pPr>
        <w:pStyle w:val="a3"/>
        <w:rPr>
          <w:rFonts w:ascii="Arial" w:hAnsi="Arial" w:cs="Arial"/>
          <w:b/>
          <w:sz w:val="16"/>
          <w:szCs w:val="16"/>
          <w:lang w:val="en-US"/>
        </w:rPr>
      </w:pPr>
      <w:hyperlink r:id="rId38" w:history="1">
        <w:r w:rsidR="00A578AC" w:rsidRPr="00A578AC">
          <w:rPr>
            <w:rStyle w:val="a5"/>
            <w:rFonts w:ascii="Arial" w:hAnsi="Arial" w:cs="Arial"/>
            <w:b/>
            <w:sz w:val="16"/>
            <w:szCs w:val="16"/>
            <w:lang w:val="en-US"/>
          </w:rPr>
          <w:t>http://dalje.com/en-world/nigeria-isolates-2-ebola-suspects-monitors-69-others/516819</w:t>
        </w:r>
      </w:hyperlink>
    </w:p>
    <w:p w14:paraId="03802C39" w14:textId="77777777" w:rsidR="00A578AC" w:rsidRDefault="00A578AC" w:rsidP="00E27C6A">
      <w:pPr>
        <w:pStyle w:val="a3"/>
        <w:rPr>
          <w:rFonts w:ascii="Arial" w:hAnsi="Arial" w:cs="Arial"/>
          <w:sz w:val="20"/>
          <w:szCs w:val="20"/>
          <w:lang w:val="en-US"/>
        </w:rPr>
      </w:pPr>
    </w:p>
    <w:p w14:paraId="672D39BB" w14:textId="77777777" w:rsidR="00A578AC" w:rsidRPr="00670064" w:rsidRDefault="00670064" w:rsidP="00E27C6A">
      <w:pPr>
        <w:pStyle w:val="a3"/>
        <w:rPr>
          <w:rFonts w:ascii="Arial" w:hAnsi="Arial" w:cs="Arial"/>
          <w:b/>
          <w:sz w:val="20"/>
          <w:szCs w:val="20"/>
          <w:lang w:val="en-US"/>
        </w:rPr>
      </w:pPr>
      <w:r w:rsidRPr="00670064">
        <w:rPr>
          <w:rFonts w:ascii="Arial" w:hAnsi="Arial" w:cs="Arial"/>
          <w:b/>
          <w:sz w:val="20"/>
          <w:szCs w:val="20"/>
          <w:lang w:val="en-US"/>
        </w:rPr>
        <w:t>Gambia</w:t>
      </w:r>
    </w:p>
    <w:p w14:paraId="4D0CAF86" w14:textId="77777777" w:rsidR="00670064" w:rsidRPr="00670064" w:rsidRDefault="00670064" w:rsidP="00E27C6A">
      <w:pPr>
        <w:pStyle w:val="a3"/>
        <w:rPr>
          <w:rFonts w:ascii="Arial" w:hAnsi="Arial" w:cs="Arial"/>
          <w:b/>
          <w:sz w:val="20"/>
          <w:szCs w:val="20"/>
        </w:rPr>
      </w:pPr>
      <w:r w:rsidRPr="00670064">
        <w:rPr>
          <w:rFonts w:ascii="Arial" w:hAnsi="Arial" w:cs="Arial"/>
          <w:b/>
          <w:sz w:val="20"/>
          <w:szCs w:val="20"/>
        </w:rPr>
        <w:t>UNDP says poverty 'remains high' in rural areas</w:t>
      </w:r>
    </w:p>
    <w:p w14:paraId="7AB6736E" w14:textId="77777777" w:rsidR="00670064" w:rsidRPr="00670064" w:rsidRDefault="00670064" w:rsidP="00E27C6A">
      <w:pPr>
        <w:pStyle w:val="a3"/>
        <w:rPr>
          <w:rFonts w:ascii="Arial" w:hAnsi="Arial" w:cs="Arial"/>
          <w:color w:val="000000"/>
          <w:sz w:val="20"/>
          <w:szCs w:val="20"/>
        </w:rPr>
      </w:pPr>
      <w:r w:rsidRPr="00670064">
        <w:rPr>
          <w:rFonts w:ascii="Arial" w:hAnsi="Arial" w:cs="Arial"/>
          <w:color w:val="000000"/>
          <w:sz w:val="20"/>
          <w:szCs w:val="20"/>
        </w:rPr>
        <w:t>In spite of the progress made by T</w:t>
      </w:r>
      <w:r w:rsidR="00F80BE2">
        <w:rPr>
          <w:rFonts w:ascii="Arial" w:hAnsi="Arial" w:cs="Arial"/>
          <w:color w:val="000000"/>
          <w:sz w:val="20"/>
          <w:szCs w:val="20"/>
        </w:rPr>
        <w:t xml:space="preserve">he Gambia, poverty rate is 39.6% </w:t>
      </w:r>
      <w:r w:rsidRPr="00670064">
        <w:rPr>
          <w:rFonts w:ascii="Arial" w:hAnsi="Arial" w:cs="Arial"/>
          <w:color w:val="000000"/>
          <w:sz w:val="20"/>
          <w:szCs w:val="20"/>
        </w:rPr>
        <w:t>and remains particularly high in rural areas largely due to the vulnerability of agricultural income, according to UNDP Resident Coordinator, Ms. Ade Mamonyane Lekoetje. She commended the government’s "bold efforts" to develop a comprehensive social protection policy, which was validated on 9 July 2014, to address the needs of the most vulnerable.</w:t>
      </w:r>
    </w:p>
    <w:p w14:paraId="4477354D" w14:textId="77777777" w:rsidR="00670064" w:rsidRPr="00670064" w:rsidRDefault="00670064" w:rsidP="00E27C6A">
      <w:pPr>
        <w:pStyle w:val="a3"/>
        <w:rPr>
          <w:rFonts w:ascii="Arial" w:hAnsi="Arial" w:cs="Arial"/>
          <w:b/>
          <w:color w:val="000000"/>
          <w:sz w:val="16"/>
          <w:szCs w:val="16"/>
        </w:rPr>
      </w:pPr>
      <w:r w:rsidRPr="00670064">
        <w:rPr>
          <w:rFonts w:ascii="Arial" w:hAnsi="Arial" w:cs="Arial"/>
          <w:b/>
          <w:color w:val="000000"/>
          <w:sz w:val="16"/>
          <w:szCs w:val="16"/>
        </w:rPr>
        <w:t xml:space="preserve">African Manager - </w:t>
      </w:r>
      <w:hyperlink r:id="rId39" w:history="1">
        <w:r w:rsidRPr="00670064">
          <w:rPr>
            <w:rStyle w:val="a5"/>
            <w:rFonts w:ascii="Arial" w:hAnsi="Arial" w:cs="Arial"/>
            <w:b/>
            <w:sz w:val="16"/>
            <w:szCs w:val="16"/>
          </w:rPr>
          <w:t>http://www.africanmanager.com/site_eng/detail_article.php?art_id=22357</w:t>
        </w:r>
      </w:hyperlink>
    </w:p>
    <w:p w14:paraId="2C44AC02" w14:textId="77777777" w:rsidR="00670064" w:rsidRPr="00F80BE2" w:rsidRDefault="00670064" w:rsidP="00E27C6A">
      <w:pPr>
        <w:pStyle w:val="a3"/>
        <w:rPr>
          <w:rFonts w:ascii="Arial" w:hAnsi="Arial" w:cs="Arial"/>
          <w:sz w:val="20"/>
          <w:szCs w:val="20"/>
          <w:lang w:val="en-US"/>
        </w:rPr>
      </w:pPr>
    </w:p>
    <w:p w14:paraId="618784D1"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26FF39B1"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28550721" w14:textId="77777777" w:rsidR="005047DF" w:rsidRPr="005047DF" w:rsidRDefault="005047DF" w:rsidP="00E27C6A">
      <w:pPr>
        <w:pStyle w:val="a3"/>
        <w:rPr>
          <w:rFonts w:ascii="Arial" w:hAnsi="Arial" w:cs="Arial"/>
          <w:sz w:val="20"/>
          <w:szCs w:val="20"/>
          <w:lang w:val="en-US"/>
        </w:rPr>
      </w:pPr>
    </w:p>
    <w:p w14:paraId="60FF4FEF" w14:textId="77777777" w:rsidR="00D12A3E" w:rsidRDefault="00D12A3E" w:rsidP="00E27C6A">
      <w:pPr>
        <w:pStyle w:val="a3"/>
        <w:rPr>
          <w:rFonts w:ascii="Arial" w:hAnsi="Arial" w:cs="Arial"/>
          <w:sz w:val="20"/>
          <w:szCs w:val="20"/>
          <w:lang w:val="en-US"/>
        </w:rPr>
      </w:pPr>
    </w:p>
    <w:p w14:paraId="3DAA6096"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51B05"/>
    <w:rsid w:val="00075FDA"/>
    <w:rsid w:val="00081A64"/>
    <w:rsid w:val="000B383D"/>
    <w:rsid w:val="00101CC2"/>
    <w:rsid w:val="0010319F"/>
    <w:rsid w:val="00103831"/>
    <w:rsid w:val="00156711"/>
    <w:rsid w:val="00160BB8"/>
    <w:rsid w:val="00180B74"/>
    <w:rsid w:val="001B25E9"/>
    <w:rsid w:val="00222AA1"/>
    <w:rsid w:val="002B4239"/>
    <w:rsid w:val="00341742"/>
    <w:rsid w:val="00345AB5"/>
    <w:rsid w:val="003E28BC"/>
    <w:rsid w:val="005047DF"/>
    <w:rsid w:val="005B21D1"/>
    <w:rsid w:val="006102FE"/>
    <w:rsid w:val="006458BE"/>
    <w:rsid w:val="00666C3A"/>
    <w:rsid w:val="00670064"/>
    <w:rsid w:val="006B34C9"/>
    <w:rsid w:val="006F46A0"/>
    <w:rsid w:val="007B017C"/>
    <w:rsid w:val="007B16B8"/>
    <w:rsid w:val="007D5FA7"/>
    <w:rsid w:val="007E53CB"/>
    <w:rsid w:val="00803114"/>
    <w:rsid w:val="008768DB"/>
    <w:rsid w:val="008775E7"/>
    <w:rsid w:val="00965F54"/>
    <w:rsid w:val="00A213D0"/>
    <w:rsid w:val="00A578AC"/>
    <w:rsid w:val="00A61521"/>
    <w:rsid w:val="00A678A9"/>
    <w:rsid w:val="00A90FF3"/>
    <w:rsid w:val="00AE1777"/>
    <w:rsid w:val="00B46ADF"/>
    <w:rsid w:val="00B46AF1"/>
    <w:rsid w:val="00B515CA"/>
    <w:rsid w:val="00B964E0"/>
    <w:rsid w:val="00BA108E"/>
    <w:rsid w:val="00BD2007"/>
    <w:rsid w:val="00C205CC"/>
    <w:rsid w:val="00C76702"/>
    <w:rsid w:val="00C94C50"/>
    <w:rsid w:val="00CB397B"/>
    <w:rsid w:val="00D12A3E"/>
    <w:rsid w:val="00D35331"/>
    <w:rsid w:val="00D83843"/>
    <w:rsid w:val="00E27C6A"/>
    <w:rsid w:val="00E434D7"/>
    <w:rsid w:val="00E83E0C"/>
    <w:rsid w:val="00ED6269"/>
    <w:rsid w:val="00EE0357"/>
    <w:rsid w:val="00F51B00"/>
    <w:rsid w:val="00F575AC"/>
    <w:rsid w:val="00F80BE2"/>
    <w:rsid w:val="00F8336F"/>
    <w:rsid w:val="00FA65B8"/>
    <w:rsid w:val="00FC38D4"/>
    <w:rsid w:val="00FC7F0A"/>
    <w:rsid w:val="00FD4E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E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19F"/>
  </w:style>
  <w:style w:type="paragraph" w:styleId="1">
    <w:name w:val="heading 1"/>
    <w:basedOn w:val="a"/>
    <w:link w:val="10"/>
    <w:uiPriority w:val="9"/>
    <w:qFormat/>
    <w:rsid w:val="00075F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6F46A0"/>
    <w:pPr>
      <w:spacing w:before="100" w:beforeAutospacing="1" w:after="300" w:line="345" w:lineRule="atLeast"/>
    </w:pPr>
    <w:rPr>
      <w:rFonts w:ascii="Arial" w:eastAsia="Times New Roman" w:hAnsi="Arial" w:cs="Arial"/>
      <w:color w:val="252525"/>
      <w:sz w:val="21"/>
      <w:szCs w:val="21"/>
      <w:lang w:val="en-US"/>
    </w:rPr>
  </w:style>
  <w:style w:type="character" w:styleId="a7">
    <w:name w:val="Strong"/>
    <w:basedOn w:val="a0"/>
    <w:uiPriority w:val="22"/>
    <w:qFormat/>
    <w:rsid w:val="006102FE"/>
    <w:rPr>
      <w:b/>
      <w:bCs/>
    </w:rPr>
  </w:style>
  <w:style w:type="character" w:customStyle="1" w:styleId="10">
    <w:name w:val="标题 1字符"/>
    <w:basedOn w:val="a0"/>
    <w:link w:val="1"/>
    <w:uiPriority w:val="9"/>
    <w:rsid w:val="00075FDA"/>
    <w:rPr>
      <w:rFonts w:ascii="Times New Roman" w:eastAsia="Times New Roman" w:hAnsi="Times New Roman" w:cs="Times New Roman"/>
      <w:b/>
      <w:bCs/>
      <w:kern w:val="36"/>
      <w:sz w:val="48"/>
      <w:szCs w:val="48"/>
      <w:lang w:val="en-US"/>
    </w:rPr>
  </w:style>
  <w:style w:type="paragraph" w:styleId="a8">
    <w:name w:val="Plain Text"/>
    <w:basedOn w:val="a"/>
    <w:link w:val="a9"/>
    <w:uiPriority w:val="99"/>
    <w:unhideWhenUsed/>
    <w:rsid w:val="00E83E0C"/>
    <w:pPr>
      <w:spacing w:after="0" w:line="240" w:lineRule="auto"/>
    </w:pPr>
    <w:rPr>
      <w:rFonts w:ascii="Calibri" w:hAnsi="Calibri" w:cs="Consolas"/>
      <w:szCs w:val="21"/>
      <w:lang w:val="en-US"/>
    </w:rPr>
  </w:style>
  <w:style w:type="character" w:customStyle="1" w:styleId="a9">
    <w:name w:val="纯文本字符"/>
    <w:basedOn w:val="a0"/>
    <w:link w:val="a8"/>
    <w:uiPriority w:val="99"/>
    <w:rsid w:val="00E83E0C"/>
    <w:rPr>
      <w:rFonts w:ascii="Calibri" w:hAnsi="Calibri" w:cs="Consolas"/>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19F"/>
  </w:style>
  <w:style w:type="paragraph" w:styleId="1">
    <w:name w:val="heading 1"/>
    <w:basedOn w:val="a"/>
    <w:link w:val="10"/>
    <w:uiPriority w:val="9"/>
    <w:qFormat/>
    <w:rsid w:val="00075F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6F46A0"/>
    <w:pPr>
      <w:spacing w:before="100" w:beforeAutospacing="1" w:after="300" w:line="345" w:lineRule="atLeast"/>
    </w:pPr>
    <w:rPr>
      <w:rFonts w:ascii="Arial" w:eastAsia="Times New Roman" w:hAnsi="Arial" w:cs="Arial"/>
      <w:color w:val="252525"/>
      <w:sz w:val="21"/>
      <w:szCs w:val="21"/>
      <w:lang w:val="en-US"/>
    </w:rPr>
  </w:style>
  <w:style w:type="character" w:styleId="a7">
    <w:name w:val="Strong"/>
    <w:basedOn w:val="a0"/>
    <w:uiPriority w:val="22"/>
    <w:qFormat/>
    <w:rsid w:val="006102FE"/>
    <w:rPr>
      <w:b/>
      <w:bCs/>
    </w:rPr>
  </w:style>
  <w:style w:type="character" w:customStyle="1" w:styleId="10">
    <w:name w:val="标题 1字符"/>
    <w:basedOn w:val="a0"/>
    <w:link w:val="1"/>
    <w:uiPriority w:val="9"/>
    <w:rsid w:val="00075FDA"/>
    <w:rPr>
      <w:rFonts w:ascii="Times New Roman" w:eastAsia="Times New Roman" w:hAnsi="Times New Roman" w:cs="Times New Roman"/>
      <w:b/>
      <w:bCs/>
      <w:kern w:val="36"/>
      <w:sz w:val="48"/>
      <w:szCs w:val="48"/>
      <w:lang w:val="en-US"/>
    </w:rPr>
  </w:style>
  <w:style w:type="paragraph" w:styleId="a8">
    <w:name w:val="Plain Text"/>
    <w:basedOn w:val="a"/>
    <w:link w:val="a9"/>
    <w:uiPriority w:val="99"/>
    <w:unhideWhenUsed/>
    <w:rsid w:val="00E83E0C"/>
    <w:pPr>
      <w:spacing w:after="0" w:line="240" w:lineRule="auto"/>
    </w:pPr>
    <w:rPr>
      <w:rFonts w:ascii="Calibri" w:hAnsi="Calibri" w:cs="Consolas"/>
      <w:szCs w:val="21"/>
      <w:lang w:val="en-US"/>
    </w:rPr>
  </w:style>
  <w:style w:type="character" w:customStyle="1" w:styleId="a9">
    <w:name w:val="纯文本字符"/>
    <w:basedOn w:val="a0"/>
    <w:link w:val="a8"/>
    <w:uiPriority w:val="99"/>
    <w:rsid w:val="00E83E0C"/>
    <w:rPr>
      <w:rFonts w:ascii="Calibri"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6937">
      <w:bodyDiv w:val="1"/>
      <w:marLeft w:val="0"/>
      <w:marRight w:val="0"/>
      <w:marTop w:val="0"/>
      <w:marBottom w:val="0"/>
      <w:divBdr>
        <w:top w:val="none" w:sz="0" w:space="0" w:color="auto"/>
        <w:left w:val="none" w:sz="0" w:space="0" w:color="auto"/>
        <w:bottom w:val="none" w:sz="0" w:space="0" w:color="auto"/>
        <w:right w:val="none" w:sz="0" w:space="0" w:color="auto"/>
      </w:divBdr>
      <w:divsChild>
        <w:div w:id="1733967499">
          <w:marLeft w:val="0"/>
          <w:marRight w:val="0"/>
          <w:marTop w:val="0"/>
          <w:marBottom w:val="0"/>
          <w:divBdr>
            <w:top w:val="none" w:sz="0" w:space="0" w:color="auto"/>
            <w:left w:val="none" w:sz="0" w:space="0" w:color="auto"/>
            <w:bottom w:val="none" w:sz="0" w:space="0" w:color="auto"/>
            <w:right w:val="none" w:sz="0" w:space="0" w:color="auto"/>
          </w:divBdr>
          <w:divsChild>
            <w:div w:id="1595819362">
              <w:marLeft w:val="0"/>
              <w:marRight w:val="0"/>
              <w:marTop w:val="0"/>
              <w:marBottom w:val="0"/>
              <w:divBdr>
                <w:top w:val="none" w:sz="0" w:space="0" w:color="auto"/>
                <w:left w:val="none" w:sz="0" w:space="0" w:color="auto"/>
                <w:bottom w:val="none" w:sz="0" w:space="0" w:color="auto"/>
                <w:right w:val="none" w:sz="0" w:space="0" w:color="auto"/>
              </w:divBdr>
              <w:divsChild>
                <w:div w:id="966275642">
                  <w:marLeft w:val="150"/>
                  <w:marRight w:val="0"/>
                  <w:marTop w:val="180"/>
                  <w:marBottom w:val="0"/>
                  <w:divBdr>
                    <w:top w:val="none" w:sz="0" w:space="0" w:color="auto"/>
                    <w:left w:val="none" w:sz="0" w:space="0" w:color="auto"/>
                    <w:bottom w:val="none" w:sz="0" w:space="0" w:color="auto"/>
                    <w:right w:val="none" w:sz="0" w:space="0" w:color="auto"/>
                  </w:divBdr>
                  <w:divsChild>
                    <w:div w:id="2056154141">
                      <w:marLeft w:val="0"/>
                      <w:marRight w:val="0"/>
                      <w:marTop w:val="0"/>
                      <w:marBottom w:val="0"/>
                      <w:divBdr>
                        <w:top w:val="none" w:sz="0" w:space="0" w:color="auto"/>
                        <w:left w:val="none" w:sz="0" w:space="0" w:color="auto"/>
                        <w:bottom w:val="none" w:sz="0" w:space="0" w:color="auto"/>
                        <w:right w:val="none" w:sz="0" w:space="0" w:color="auto"/>
                      </w:divBdr>
                      <w:divsChild>
                        <w:div w:id="9533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7867">
      <w:bodyDiv w:val="1"/>
      <w:marLeft w:val="0"/>
      <w:marRight w:val="0"/>
      <w:marTop w:val="0"/>
      <w:marBottom w:val="0"/>
      <w:divBdr>
        <w:top w:val="none" w:sz="0" w:space="0" w:color="auto"/>
        <w:left w:val="none" w:sz="0" w:space="0" w:color="auto"/>
        <w:bottom w:val="none" w:sz="0" w:space="0" w:color="auto"/>
        <w:right w:val="none" w:sz="0" w:space="0" w:color="auto"/>
      </w:divBdr>
    </w:div>
    <w:div w:id="362248512">
      <w:bodyDiv w:val="1"/>
      <w:marLeft w:val="0"/>
      <w:marRight w:val="0"/>
      <w:marTop w:val="0"/>
      <w:marBottom w:val="0"/>
      <w:divBdr>
        <w:top w:val="none" w:sz="0" w:space="0" w:color="auto"/>
        <w:left w:val="none" w:sz="0" w:space="0" w:color="auto"/>
        <w:bottom w:val="none" w:sz="0" w:space="0" w:color="auto"/>
        <w:right w:val="none" w:sz="0" w:space="0" w:color="auto"/>
      </w:divBdr>
      <w:divsChild>
        <w:div w:id="125391208">
          <w:marLeft w:val="0"/>
          <w:marRight w:val="0"/>
          <w:marTop w:val="0"/>
          <w:marBottom w:val="0"/>
          <w:divBdr>
            <w:top w:val="none" w:sz="0" w:space="0" w:color="auto"/>
            <w:left w:val="none" w:sz="0" w:space="0" w:color="auto"/>
            <w:bottom w:val="none" w:sz="0" w:space="0" w:color="auto"/>
            <w:right w:val="none" w:sz="0" w:space="0" w:color="auto"/>
          </w:divBdr>
          <w:divsChild>
            <w:div w:id="248122712">
              <w:marLeft w:val="0"/>
              <w:marRight w:val="0"/>
              <w:marTop w:val="0"/>
              <w:marBottom w:val="0"/>
              <w:divBdr>
                <w:top w:val="none" w:sz="0" w:space="0" w:color="auto"/>
                <w:left w:val="none" w:sz="0" w:space="0" w:color="auto"/>
                <w:bottom w:val="none" w:sz="0" w:space="0" w:color="auto"/>
                <w:right w:val="none" w:sz="0" w:space="0" w:color="auto"/>
              </w:divBdr>
              <w:divsChild>
                <w:div w:id="81148048">
                  <w:marLeft w:val="0"/>
                  <w:marRight w:val="0"/>
                  <w:marTop w:val="405"/>
                  <w:marBottom w:val="450"/>
                  <w:divBdr>
                    <w:top w:val="none" w:sz="0" w:space="0" w:color="auto"/>
                    <w:left w:val="none" w:sz="0" w:space="0" w:color="auto"/>
                    <w:bottom w:val="none" w:sz="0" w:space="0" w:color="auto"/>
                    <w:right w:val="none" w:sz="0" w:space="0" w:color="auto"/>
                  </w:divBdr>
                  <w:divsChild>
                    <w:div w:id="1183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9872">
      <w:bodyDiv w:val="1"/>
      <w:marLeft w:val="0"/>
      <w:marRight w:val="0"/>
      <w:marTop w:val="0"/>
      <w:marBottom w:val="0"/>
      <w:divBdr>
        <w:top w:val="none" w:sz="0" w:space="0" w:color="auto"/>
        <w:left w:val="none" w:sz="0" w:space="0" w:color="auto"/>
        <w:bottom w:val="none" w:sz="0" w:space="0" w:color="auto"/>
        <w:right w:val="none" w:sz="0" w:space="0" w:color="auto"/>
      </w:divBdr>
      <w:divsChild>
        <w:div w:id="238951523">
          <w:marLeft w:val="0"/>
          <w:marRight w:val="0"/>
          <w:marTop w:val="0"/>
          <w:marBottom w:val="0"/>
          <w:divBdr>
            <w:top w:val="none" w:sz="0" w:space="0" w:color="auto"/>
            <w:left w:val="none" w:sz="0" w:space="0" w:color="auto"/>
            <w:bottom w:val="none" w:sz="0" w:space="0" w:color="auto"/>
            <w:right w:val="none" w:sz="0" w:space="0" w:color="auto"/>
          </w:divBdr>
          <w:divsChild>
            <w:div w:id="1969817704">
              <w:marLeft w:val="0"/>
              <w:marRight w:val="0"/>
              <w:marTop w:val="0"/>
              <w:marBottom w:val="0"/>
              <w:divBdr>
                <w:top w:val="none" w:sz="0" w:space="0" w:color="auto"/>
                <w:left w:val="none" w:sz="0" w:space="0" w:color="auto"/>
                <w:bottom w:val="none" w:sz="0" w:space="0" w:color="auto"/>
                <w:right w:val="none" w:sz="0" w:space="0" w:color="auto"/>
              </w:divBdr>
              <w:divsChild>
                <w:div w:id="1506744078">
                  <w:marLeft w:val="0"/>
                  <w:marRight w:val="0"/>
                  <w:marTop w:val="0"/>
                  <w:marBottom w:val="0"/>
                  <w:divBdr>
                    <w:top w:val="none" w:sz="0" w:space="0" w:color="auto"/>
                    <w:left w:val="none" w:sz="0" w:space="0" w:color="auto"/>
                    <w:bottom w:val="none" w:sz="0" w:space="0" w:color="auto"/>
                    <w:right w:val="none" w:sz="0" w:space="0" w:color="auto"/>
                  </w:divBdr>
                  <w:divsChild>
                    <w:div w:id="669333473">
                      <w:marLeft w:val="0"/>
                      <w:marRight w:val="0"/>
                      <w:marTop w:val="0"/>
                      <w:marBottom w:val="0"/>
                      <w:divBdr>
                        <w:top w:val="none" w:sz="0" w:space="0" w:color="auto"/>
                        <w:left w:val="none" w:sz="0" w:space="0" w:color="auto"/>
                        <w:bottom w:val="none" w:sz="0" w:space="0" w:color="auto"/>
                        <w:right w:val="none" w:sz="0" w:space="0" w:color="auto"/>
                      </w:divBdr>
                      <w:divsChild>
                        <w:div w:id="883491905">
                          <w:marLeft w:val="0"/>
                          <w:marRight w:val="0"/>
                          <w:marTop w:val="0"/>
                          <w:marBottom w:val="0"/>
                          <w:divBdr>
                            <w:top w:val="none" w:sz="0" w:space="0" w:color="auto"/>
                            <w:left w:val="none" w:sz="0" w:space="0" w:color="auto"/>
                            <w:bottom w:val="none" w:sz="0" w:space="0" w:color="auto"/>
                            <w:right w:val="none" w:sz="0" w:space="0" w:color="auto"/>
                          </w:divBdr>
                          <w:divsChild>
                            <w:div w:id="426656073">
                              <w:marLeft w:val="0"/>
                              <w:marRight w:val="0"/>
                              <w:marTop w:val="0"/>
                              <w:marBottom w:val="0"/>
                              <w:divBdr>
                                <w:top w:val="none" w:sz="0" w:space="0" w:color="auto"/>
                                <w:left w:val="none" w:sz="0" w:space="0" w:color="auto"/>
                                <w:bottom w:val="none" w:sz="0" w:space="0" w:color="auto"/>
                                <w:right w:val="none" w:sz="0" w:space="0" w:color="auto"/>
                              </w:divBdr>
                              <w:divsChild>
                                <w:div w:id="472648735">
                                  <w:marLeft w:val="0"/>
                                  <w:marRight w:val="0"/>
                                  <w:marTop w:val="0"/>
                                  <w:marBottom w:val="0"/>
                                  <w:divBdr>
                                    <w:top w:val="none" w:sz="0" w:space="0" w:color="auto"/>
                                    <w:left w:val="none" w:sz="0" w:space="0" w:color="auto"/>
                                    <w:bottom w:val="none" w:sz="0" w:space="0" w:color="auto"/>
                                    <w:right w:val="none" w:sz="0" w:space="0" w:color="auto"/>
                                  </w:divBdr>
                                  <w:divsChild>
                                    <w:div w:id="1279027375">
                                      <w:marLeft w:val="0"/>
                                      <w:marRight w:val="0"/>
                                      <w:marTop w:val="0"/>
                                      <w:marBottom w:val="0"/>
                                      <w:divBdr>
                                        <w:top w:val="none" w:sz="0" w:space="0" w:color="auto"/>
                                        <w:left w:val="none" w:sz="0" w:space="0" w:color="auto"/>
                                        <w:bottom w:val="none" w:sz="0" w:space="0" w:color="auto"/>
                                        <w:right w:val="none" w:sz="0" w:space="0" w:color="auto"/>
                                      </w:divBdr>
                                      <w:divsChild>
                                        <w:div w:id="1586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275535">
      <w:bodyDiv w:val="1"/>
      <w:marLeft w:val="0"/>
      <w:marRight w:val="0"/>
      <w:marTop w:val="0"/>
      <w:marBottom w:val="0"/>
      <w:divBdr>
        <w:top w:val="none" w:sz="0" w:space="0" w:color="auto"/>
        <w:left w:val="none" w:sz="0" w:space="0" w:color="auto"/>
        <w:bottom w:val="none" w:sz="0" w:space="0" w:color="auto"/>
        <w:right w:val="none" w:sz="0" w:space="0" w:color="auto"/>
      </w:divBdr>
    </w:div>
    <w:div w:id="434521274">
      <w:bodyDiv w:val="1"/>
      <w:marLeft w:val="0"/>
      <w:marRight w:val="0"/>
      <w:marTop w:val="0"/>
      <w:marBottom w:val="0"/>
      <w:divBdr>
        <w:top w:val="none" w:sz="0" w:space="0" w:color="auto"/>
        <w:left w:val="none" w:sz="0" w:space="0" w:color="auto"/>
        <w:bottom w:val="none" w:sz="0" w:space="0" w:color="auto"/>
        <w:right w:val="none" w:sz="0" w:space="0" w:color="auto"/>
      </w:divBdr>
    </w:div>
    <w:div w:id="443960405">
      <w:bodyDiv w:val="1"/>
      <w:marLeft w:val="0"/>
      <w:marRight w:val="0"/>
      <w:marTop w:val="0"/>
      <w:marBottom w:val="0"/>
      <w:divBdr>
        <w:top w:val="none" w:sz="0" w:space="0" w:color="auto"/>
        <w:left w:val="none" w:sz="0" w:space="0" w:color="auto"/>
        <w:bottom w:val="none" w:sz="0" w:space="0" w:color="auto"/>
        <w:right w:val="none" w:sz="0" w:space="0" w:color="auto"/>
      </w:divBdr>
      <w:divsChild>
        <w:div w:id="118183863">
          <w:marLeft w:val="0"/>
          <w:marRight w:val="0"/>
          <w:marTop w:val="0"/>
          <w:marBottom w:val="0"/>
          <w:divBdr>
            <w:top w:val="none" w:sz="0" w:space="0" w:color="auto"/>
            <w:left w:val="none" w:sz="0" w:space="0" w:color="auto"/>
            <w:bottom w:val="none" w:sz="0" w:space="0" w:color="auto"/>
            <w:right w:val="none" w:sz="0" w:space="0" w:color="auto"/>
          </w:divBdr>
          <w:divsChild>
            <w:div w:id="998996894">
              <w:marLeft w:val="0"/>
              <w:marRight w:val="0"/>
              <w:marTop w:val="0"/>
              <w:marBottom w:val="0"/>
              <w:divBdr>
                <w:top w:val="none" w:sz="0" w:space="0" w:color="auto"/>
                <w:left w:val="none" w:sz="0" w:space="0" w:color="auto"/>
                <w:bottom w:val="none" w:sz="0" w:space="0" w:color="auto"/>
                <w:right w:val="none" w:sz="0" w:space="0" w:color="auto"/>
              </w:divBdr>
              <w:divsChild>
                <w:div w:id="2139646678">
                  <w:marLeft w:val="0"/>
                  <w:marRight w:val="0"/>
                  <w:marTop w:val="405"/>
                  <w:marBottom w:val="450"/>
                  <w:divBdr>
                    <w:top w:val="none" w:sz="0" w:space="0" w:color="auto"/>
                    <w:left w:val="none" w:sz="0" w:space="0" w:color="auto"/>
                    <w:bottom w:val="none" w:sz="0" w:space="0" w:color="auto"/>
                    <w:right w:val="none" w:sz="0" w:space="0" w:color="auto"/>
                  </w:divBdr>
                  <w:divsChild>
                    <w:div w:id="14421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8311">
      <w:bodyDiv w:val="1"/>
      <w:marLeft w:val="0"/>
      <w:marRight w:val="0"/>
      <w:marTop w:val="0"/>
      <w:marBottom w:val="0"/>
      <w:divBdr>
        <w:top w:val="none" w:sz="0" w:space="0" w:color="auto"/>
        <w:left w:val="none" w:sz="0" w:space="0" w:color="auto"/>
        <w:bottom w:val="none" w:sz="0" w:space="0" w:color="auto"/>
        <w:right w:val="none" w:sz="0" w:space="0" w:color="auto"/>
      </w:divBdr>
      <w:divsChild>
        <w:div w:id="1960254477">
          <w:marLeft w:val="0"/>
          <w:marRight w:val="0"/>
          <w:marTop w:val="0"/>
          <w:marBottom w:val="0"/>
          <w:divBdr>
            <w:top w:val="none" w:sz="0" w:space="0" w:color="auto"/>
            <w:left w:val="none" w:sz="0" w:space="0" w:color="auto"/>
            <w:bottom w:val="none" w:sz="0" w:space="0" w:color="auto"/>
            <w:right w:val="none" w:sz="0" w:space="0" w:color="auto"/>
          </w:divBdr>
        </w:div>
      </w:divsChild>
    </w:div>
    <w:div w:id="628317428">
      <w:bodyDiv w:val="1"/>
      <w:marLeft w:val="0"/>
      <w:marRight w:val="0"/>
      <w:marTop w:val="0"/>
      <w:marBottom w:val="0"/>
      <w:divBdr>
        <w:top w:val="none" w:sz="0" w:space="0" w:color="auto"/>
        <w:left w:val="none" w:sz="0" w:space="0" w:color="auto"/>
        <w:bottom w:val="none" w:sz="0" w:space="0" w:color="auto"/>
        <w:right w:val="none" w:sz="0" w:space="0" w:color="auto"/>
      </w:divBdr>
      <w:divsChild>
        <w:div w:id="1810049595">
          <w:marLeft w:val="0"/>
          <w:marRight w:val="0"/>
          <w:marTop w:val="0"/>
          <w:marBottom w:val="0"/>
          <w:divBdr>
            <w:top w:val="none" w:sz="0" w:space="0" w:color="auto"/>
            <w:left w:val="none" w:sz="0" w:space="0" w:color="auto"/>
            <w:bottom w:val="none" w:sz="0" w:space="0" w:color="auto"/>
            <w:right w:val="none" w:sz="0" w:space="0" w:color="auto"/>
          </w:divBdr>
          <w:divsChild>
            <w:div w:id="1624458514">
              <w:marLeft w:val="0"/>
              <w:marRight w:val="0"/>
              <w:marTop w:val="0"/>
              <w:marBottom w:val="0"/>
              <w:divBdr>
                <w:top w:val="none" w:sz="0" w:space="0" w:color="auto"/>
                <w:left w:val="none" w:sz="0" w:space="0" w:color="auto"/>
                <w:bottom w:val="none" w:sz="0" w:space="0" w:color="auto"/>
                <w:right w:val="none" w:sz="0" w:space="0" w:color="auto"/>
              </w:divBdr>
              <w:divsChild>
                <w:div w:id="2140687458">
                  <w:marLeft w:val="0"/>
                  <w:marRight w:val="0"/>
                  <w:marTop w:val="405"/>
                  <w:marBottom w:val="450"/>
                  <w:divBdr>
                    <w:top w:val="none" w:sz="0" w:space="0" w:color="auto"/>
                    <w:left w:val="none" w:sz="0" w:space="0" w:color="auto"/>
                    <w:bottom w:val="none" w:sz="0" w:space="0" w:color="auto"/>
                    <w:right w:val="none" w:sz="0" w:space="0" w:color="auto"/>
                  </w:divBdr>
                  <w:divsChild>
                    <w:div w:id="28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0170">
      <w:bodyDiv w:val="1"/>
      <w:marLeft w:val="0"/>
      <w:marRight w:val="0"/>
      <w:marTop w:val="0"/>
      <w:marBottom w:val="0"/>
      <w:divBdr>
        <w:top w:val="none" w:sz="0" w:space="0" w:color="auto"/>
        <w:left w:val="none" w:sz="0" w:space="0" w:color="auto"/>
        <w:bottom w:val="none" w:sz="0" w:space="0" w:color="auto"/>
        <w:right w:val="none" w:sz="0" w:space="0" w:color="auto"/>
      </w:divBdr>
      <w:divsChild>
        <w:div w:id="1453791995">
          <w:marLeft w:val="0"/>
          <w:marRight w:val="0"/>
          <w:marTop w:val="0"/>
          <w:marBottom w:val="0"/>
          <w:divBdr>
            <w:top w:val="none" w:sz="0" w:space="0" w:color="auto"/>
            <w:left w:val="none" w:sz="0" w:space="0" w:color="auto"/>
            <w:bottom w:val="none" w:sz="0" w:space="0" w:color="auto"/>
            <w:right w:val="none" w:sz="0" w:space="0" w:color="auto"/>
          </w:divBdr>
          <w:divsChild>
            <w:div w:id="459880734">
              <w:marLeft w:val="0"/>
              <w:marRight w:val="0"/>
              <w:marTop w:val="0"/>
              <w:marBottom w:val="0"/>
              <w:divBdr>
                <w:top w:val="none" w:sz="0" w:space="0" w:color="auto"/>
                <w:left w:val="none" w:sz="0" w:space="0" w:color="auto"/>
                <w:bottom w:val="none" w:sz="0" w:space="0" w:color="auto"/>
                <w:right w:val="none" w:sz="0" w:space="0" w:color="auto"/>
              </w:divBdr>
              <w:divsChild>
                <w:div w:id="1712879238">
                  <w:marLeft w:val="0"/>
                  <w:marRight w:val="0"/>
                  <w:marTop w:val="405"/>
                  <w:marBottom w:val="450"/>
                  <w:divBdr>
                    <w:top w:val="none" w:sz="0" w:space="0" w:color="auto"/>
                    <w:left w:val="none" w:sz="0" w:space="0" w:color="auto"/>
                    <w:bottom w:val="none" w:sz="0" w:space="0" w:color="auto"/>
                    <w:right w:val="none" w:sz="0" w:space="0" w:color="auto"/>
                  </w:divBdr>
                  <w:divsChild>
                    <w:div w:id="7661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8731">
      <w:bodyDiv w:val="1"/>
      <w:marLeft w:val="0"/>
      <w:marRight w:val="0"/>
      <w:marTop w:val="0"/>
      <w:marBottom w:val="0"/>
      <w:divBdr>
        <w:top w:val="none" w:sz="0" w:space="0" w:color="auto"/>
        <w:left w:val="none" w:sz="0" w:space="0" w:color="auto"/>
        <w:bottom w:val="none" w:sz="0" w:space="0" w:color="auto"/>
        <w:right w:val="none" w:sz="0" w:space="0" w:color="auto"/>
      </w:divBdr>
    </w:div>
    <w:div w:id="753010125">
      <w:bodyDiv w:val="1"/>
      <w:marLeft w:val="0"/>
      <w:marRight w:val="0"/>
      <w:marTop w:val="0"/>
      <w:marBottom w:val="0"/>
      <w:divBdr>
        <w:top w:val="none" w:sz="0" w:space="0" w:color="auto"/>
        <w:left w:val="none" w:sz="0" w:space="0" w:color="auto"/>
        <w:bottom w:val="none" w:sz="0" w:space="0" w:color="auto"/>
        <w:right w:val="none" w:sz="0" w:space="0" w:color="auto"/>
      </w:divBdr>
    </w:div>
    <w:div w:id="754058665">
      <w:bodyDiv w:val="1"/>
      <w:marLeft w:val="0"/>
      <w:marRight w:val="0"/>
      <w:marTop w:val="0"/>
      <w:marBottom w:val="0"/>
      <w:divBdr>
        <w:top w:val="none" w:sz="0" w:space="0" w:color="auto"/>
        <w:left w:val="none" w:sz="0" w:space="0" w:color="auto"/>
        <w:bottom w:val="none" w:sz="0" w:space="0" w:color="auto"/>
        <w:right w:val="none" w:sz="0" w:space="0" w:color="auto"/>
      </w:divBdr>
      <w:divsChild>
        <w:div w:id="479925504">
          <w:marLeft w:val="0"/>
          <w:marRight w:val="0"/>
          <w:marTop w:val="0"/>
          <w:marBottom w:val="0"/>
          <w:divBdr>
            <w:top w:val="none" w:sz="0" w:space="0" w:color="auto"/>
            <w:left w:val="none" w:sz="0" w:space="0" w:color="auto"/>
            <w:bottom w:val="none" w:sz="0" w:space="0" w:color="auto"/>
            <w:right w:val="none" w:sz="0" w:space="0" w:color="auto"/>
          </w:divBdr>
          <w:divsChild>
            <w:div w:id="1740859303">
              <w:marLeft w:val="0"/>
              <w:marRight w:val="0"/>
              <w:marTop w:val="0"/>
              <w:marBottom w:val="0"/>
              <w:divBdr>
                <w:top w:val="none" w:sz="0" w:space="0" w:color="auto"/>
                <w:left w:val="none" w:sz="0" w:space="0" w:color="auto"/>
                <w:bottom w:val="none" w:sz="0" w:space="0" w:color="auto"/>
                <w:right w:val="none" w:sz="0" w:space="0" w:color="auto"/>
              </w:divBdr>
              <w:divsChild>
                <w:div w:id="1995064888">
                  <w:marLeft w:val="0"/>
                  <w:marRight w:val="0"/>
                  <w:marTop w:val="0"/>
                  <w:marBottom w:val="0"/>
                  <w:divBdr>
                    <w:top w:val="none" w:sz="0" w:space="0" w:color="auto"/>
                    <w:left w:val="none" w:sz="0" w:space="0" w:color="auto"/>
                    <w:bottom w:val="none" w:sz="0" w:space="0" w:color="auto"/>
                    <w:right w:val="none" w:sz="0" w:space="0" w:color="auto"/>
                  </w:divBdr>
                  <w:divsChild>
                    <w:div w:id="670452664">
                      <w:marLeft w:val="0"/>
                      <w:marRight w:val="0"/>
                      <w:marTop w:val="0"/>
                      <w:marBottom w:val="0"/>
                      <w:divBdr>
                        <w:top w:val="none" w:sz="0" w:space="0" w:color="auto"/>
                        <w:left w:val="none" w:sz="0" w:space="0" w:color="auto"/>
                        <w:bottom w:val="none" w:sz="0" w:space="0" w:color="auto"/>
                        <w:right w:val="none" w:sz="0" w:space="0" w:color="auto"/>
                      </w:divBdr>
                      <w:divsChild>
                        <w:div w:id="1816297408">
                          <w:marLeft w:val="0"/>
                          <w:marRight w:val="0"/>
                          <w:marTop w:val="0"/>
                          <w:marBottom w:val="0"/>
                          <w:divBdr>
                            <w:top w:val="none" w:sz="0" w:space="0" w:color="auto"/>
                            <w:left w:val="none" w:sz="0" w:space="0" w:color="auto"/>
                            <w:bottom w:val="none" w:sz="0" w:space="0" w:color="auto"/>
                            <w:right w:val="none" w:sz="0" w:space="0" w:color="auto"/>
                          </w:divBdr>
                          <w:divsChild>
                            <w:div w:id="19821225">
                              <w:marLeft w:val="0"/>
                              <w:marRight w:val="0"/>
                              <w:marTop w:val="60"/>
                              <w:marBottom w:val="0"/>
                              <w:divBdr>
                                <w:top w:val="none" w:sz="0" w:space="0" w:color="auto"/>
                                <w:left w:val="none" w:sz="0" w:space="0" w:color="auto"/>
                                <w:bottom w:val="none" w:sz="0" w:space="0" w:color="auto"/>
                                <w:right w:val="none" w:sz="0" w:space="0" w:color="auto"/>
                              </w:divBdr>
                              <w:divsChild>
                                <w:div w:id="395513770">
                                  <w:marLeft w:val="0"/>
                                  <w:marRight w:val="0"/>
                                  <w:marTop w:val="0"/>
                                  <w:marBottom w:val="0"/>
                                  <w:divBdr>
                                    <w:top w:val="none" w:sz="0" w:space="0" w:color="auto"/>
                                    <w:left w:val="none" w:sz="0" w:space="0" w:color="auto"/>
                                    <w:bottom w:val="none" w:sz="0" w:space="0" w:color="auto"/>
                                    <w:right w:val="none" w:sz="0" w:space="0" w:color="auto"/>
                                  </w:divBdr>
                                  <w:divsChild>
                                    <w:div w:id="2061786831">
                                      <w:marLeft w:val="0"/>
                                      <w:marRight w:val="0"/>
                                      <w:marTop w:val="0"/>
                                      <w:marBottom w:val="0"/>
                                      <w:divBdr>
                                        <w:top w:val="none" w:sz="0" w:space="0" w:color="auto"/>
                                        <w:left w:val="none" w:sz="0" w:space="0" w:color="auto"/>
                                        <w:bottom w:val="none" w:sz="0" w:space="0" w:color="auto"/>
                                        <w:right w:val="none" w:sz="0" w:space="0" w:color="auto"/>
                                      </w:divBdr>
                                    </w:div>
                                    <w:div w:id="13838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60622">
      <w:bodyDiv w:val="1"/>
      <w:marLeft w:val="0"/>
      <w:marRight w:val="0"/>
      <w:marTop w:val="0"/>
      <w:marBottom w:val="0"/>
      <w:divBdr>
        <w:top w:val="none" w:sz="0" w:space="0" w:color="auto"/>
        <w:left w:val="none" w:sz="0" w:space="0" w:color="auto"/>
        <w:bottom w:val="none" w:sz="0" w:space="0" w:color="auto"/>
        <w:right w:val="none" w:sz="0" w:space="0" w:color="auto"/>
      </w:divBdr>
      <w:divsChild>
        <w:div w:id="759258053">
          <w:marLeft w:val="0"/>
          <w:marRight w:val="0"/>
          <w:marTop w:val="0"/>
          <w:marBottom w:val="0"/>
          <w:divBdr>
            <w:top w:val="none" w:sz="0" w:space="0" w:color="auto"/>
            <w:left w:val="none" w:sz="0" w:space="0" w:color="auto"/>
            <w:bottom w:val="none" w:sz="0" w:space="0" w:color="auto"/>
            <w:right w:val="none" w:sz="0" w:space="0" w:color="auto"/>
          </w:divBdr>
          <w:divsChild>
            <w:div w:id="1040395458">
              <w:marLeft w:val="0"/>
              <w:marRight w:val="0"/>
              <w:marTop w:val="0"/>
              <w:marBottom w:val="0"/>
              <w:divBdr>
                <w:top w:val="none" w:sz="0" w:space="0" w:color="auto"/>
                <w:left w:val="none" w:sz="0" w:space="0" w:color="auto"/>
                <w:bottom w:val="none" w:sz="0" w:space="0" w:color="auto"/>
                <w:right w:val="none" w:sz="0" w:space="0" w:color="auto"/>
              </w:divBdr>
              <w:divsChild>
                <w:div w:id="457837347">
                  <w:marLeft w:val="0"/>
                  <w:marRight w:val="0"/>
                  <w:marTop w:val="405"/>
                  <w:marBottom w:val="450"/>
                  <w:divBdr>
                    <w:top w:val="none" w:sz="0" w:space="0" w:color="auto"/>
                    <w:left w:val="none" w:sz="0" w:space="0" w:color="auto"/>
                    <w:bottom w:val="none" w:sz="0" w:space="0" w:color="auto"/>
                    <w:right w:val="none" w:sz="0" w:space="0" w:color="auto"/>
                  </w:divBdr>
                  <w:divsChild>
                    <w:div w:id="11228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8301">
      <w:bodyDiv w:val="1"/>
      <w:marLeft w:val="0"/>
      <w:marRight w:val="0"/>
      <w:marTop w:val="0"/>
      <w:marBottom w:val="0"/>
      <w:divBdr>
        <w:top w:val="none" w:sz="0" w:space="0" w:color="auto"/>
        <w:left w:val="none" w:sz="0" w:space="0" w:color="auto"/>
        <w:bottom w:val="none" w:sz="0" w:space="0" w:color="auto"/>
        <w:right w:val="none" w:sz="0" w:space="0" w:color="auto"/>
      </w:divBdr>
    </w:div>
    <w:div w:id="1289166868">
      <w:bodyDiv w:val="1"/>
      <w:marLeft w:val="0"/>
      <w:marRight w:val="0"/>
      <w:marTop w:val="0"/>
      <w:marBottom w:val="15"/>
      <w:divBdr>
        <w:top w:val="none" w:sz="0" w:space="0" w:color="auto"/>
        <w:left w:val="none" w:sz="0" w:space="0" w:color="auto"/>
        <w:bottom w:val="none" w:sz="0" w:space="0" w:color="auto"/>
        <w:right w:val="none" w:sz="0" w:space="0" w:color="auto"/>
      </w:divBdr>
      <w:divsChild>
        <w:div w:id="827987905">
          <w:marLeft w:val="0"/>
          <w:marRight w:val="0"/>
          <w:marTop w:val="0"/>
          <w:marBottom w:val="0"/>
          <w:divBdr>
            <w:top w:val="none" w:sz="0" w:space="0" w:color="auto"/>
            <w:left w:val="none" w:sz="0" w:space="0" w:color="auto"/>
            <w:bottom w:val="none" w:sz="0" w:space="0" w:color="auto"/>
            <w:right w:val="none" w:sz="0" w:space="0" w:color="auto"/>
          </w:divBdr>
          <w:divsChild>
            <w:div w:id="537159802">
              <w:marLeft w:val="0"/>
              <w:marRight w:val="0"/>
              <w:marTop w:val="105"/>
              <w:marBottom w:val="0"/>
              <w:divBdr>
                <w:top w:val="none" w:sz="0" w:space="0" w:color="auto"/>
                <w:left w:val="none" w:sz="0" w:space="0" w:color="auto"/>
                <w:bottom w:val="none" w:sz="0" w:space="0" w:color="auto"/>
                <w:right w:val="none" w:sz="0" w:space="0" w:color="auto"/>
              </w:divBdr>
              <w:divsChild>
                <w:div w:id="1760641436">
                  <w:marLeft w:val="0"/>
                  <w:marRight w:val="0"/>
                  <w:marTop w:val="0"/>
                  <w:marBottom w:val="0"/>
                  <w:divBdr>
                    <w:top w:val="none" w:sz="0" w:space="0" w:color="auto"/>
                    <w:left w:val="none" w:sz="0" w:space="0" w:color="auto"/>
                    <w:bottom w:val="none" w:sz="0" w:space="0" w:color="auto"/>
                    <w:right w:val="none" w:sz="0" w:space="0" w:color="auto"/>
                  </w:divBdr>
                  <w:divsChild>
                    <w:div w:id="150220389">
                      <w:marLeft w:val="135"/>
                      <w:marRight w:val="135"/>
                      <w:marTop w:val="0"/>
                      <w:marBottom w:val="0"/>
                      <w:divBdr>
                        <w:top w:val="none" w:sz="0" w:space="0" w:color="auto"/>
                        <w:left w:val="none" w:sz="0" w:space="0" w:color="auto"/>
                        <w:bottom w:val="none" w:sz="0" w:space="0" w:color="auto"/>
                        <w:right w:val="none" w:sz="0" w:space="0" w:color="auto"/>
                      </w:divBdr>
                      <w:divsChild>
                        <w:div w:id="1211529805">
                          <w:marLeft w:val="-180"/>
                          <w:marRight w:val="0"/>
                          <w:marTop w:val="0"/>
                          <w:marBottom w:val="0"/>
                          <w:divBdr>
                            <w:top w:val="none" w:sz="0" w:space="0" w:color="auto"/>
                            <w:left w:val="none" w:sz="0" w:space="0" w:color="auto"/>
                            <w:bottom w:val="none" w:sz="0" w:space="0" w:color="auto"/>
                            <w:right w:val="none" w:sz="0" w:space="0" w:color="auto"/>
                          </w:divBdr>
                          <w:divsChild>
                            <w:div w:id="657421809">
                              <w:marLeft w:val="0"/>
                              <w:marRight w:val="-180"/>
                              <w:marTop w:val="0"/>
                              <w:marBottom w:val="0"/>
                              <w:divBdr>
                                <w:top w:val="none" w:sz="0" w:space="0" w:color="auto"/>
                                <w:left w:val="none" w:sz="0" w:space="0" w:color="auto"/>
                                <w:bottom w:val="none" w:sz="0" w:space="0" w:color="auto"/>
                                <w:right w:val="none" w:sz="0" w:space="0" w:color="auto"/>
                              </w:divBdr>
                              <w:divsChild>
                                <w:div w:id="1880899052">
                                  <w:marLeft w:val="0"/>
                                  <w:marRight w:val="0"/>
                                  <w:marTop w:val="0"/>
                                  <w:marBottom w:val="0"/>
                                  <w:divBdr>
                                    <w:top w:val="none" w:sz="0" w:space="0" w:color="auto"/>
                                    <w:left w:val="none" w:sz="0" w:space="0" w:color="auto"/>
                                    <w:bottom w:val="none" w:sz="0" w:space="0" w:color="auto"/>
                                    <w:right w:val="none" w:sz="0" w:space="0" w:color="auto"/>
                                  </w:divBdr>
                                  <w:divsChild>
                                    <w:div w:id="1280070051">
                                      <w:marLeft w:val="0"/>
                                      <w:marRight w:val="0"/>
                                      <w:marTop w:val="0"/>
                                      <w:marBottom w:val="0"/>
                                      <w:divBdr>
                                        <w:top w:val="none" w:sz="0" w:space="0" w:color="auto"/>
                                        <w:left w:val="none" w:sz="0" w:space="0" w:color="auto"/>
                                        <w:bottom w:val="none" w:sz="0" w:space="0" w:color="auto"/>
                                        <w:right w:val="none" w:sz="0" w:space="0" w:color="auto"/>
                                      </w:divBdr>
                                      <w:divsChild>
                                        <w:div w:id="1558319244">
                                          <w:marLeft w:val="0"/>
                                          <w:marRight w:val="0"/>
                                          <w:marTop w:val="0"/>
                                          <w:marBottom w:val="0"/>
                                          <w:divBdr>
                                            <w:top w:val="none" w:sz="0" w:space="0" w:color="auto"/>
                                            <w:left w:val="none" w:sz="0" w:space="0" w:color="auto"/>
                                            <w:bottom w:val="none" w:sz="0" w:space="0" w:color="auto"/>
                                            <w:right w:val="none" w:sz="0" w:space="0" w:color="auto"/>
                                          </w:divBdr>
                                          <w:divsChild>
                                            <w:div w:id="1516533277">
                                              <w:marLeft w:val="150"/>
                                              <w:marRight w:val="150"/>
                                              <w:marTop w:val="0"/>
                                              <w:marBottom w:val="0"/>
                                              <w:divBdr>
                                                <w:top w:val="none" w:sz="0" w:space="0" w:color="auto"/>
                                                <w:left w:val="none" w:sz="0" w:space="0" w:color="auto"/>
                                                <w:bottom w:val="none" w:sz="0" w:space="0" w:color="auto"/>
                                                <w:right w:val="none" w:sz="0" w:space="0" w:color="auto"/>
                                              </w:divBdr>
                                              <w:divsChild>
                                                <w:div w:id="2121026728">
                                                  <w:marLeft w:val="0"/>
                                                  <w:marRight w:val="0"/>
                                                  <w:marTop w:val="0"/>
                                                  <w:marBottom w:val="0"/>
                                                  <w:divBdr>
                                                    <w:top w:val="none" w:sz="0" w:space="0" w:color="auto"/>
                                                    <w:left w:val="none" w:sz="0" w:space="0" w:color="auto"/>
                                                    <w:bottom w:val="none" w:sz="0" w:space="0" w:color="auto"/>
                                                    <w:right w:val="none" w:sz="0" w:space="0" w:color="auto"/>
                                                  </w:divBdr>
                                                  <w:divsChild>
                                                    <w:div w:id="1783841139">
                                                      <w:marLeft w:val="0"/>
                                                      <w:marRight w:val="0"/>
                                                      <w:marTop w:val="0"/>
                                                      <w:marBottom w:val="0"/>
                                                      <w:divBdr>
                                                        <w:top w:val="none" w:sz="0" w:space="0" w:color="auto"/>
                                                        <w:left w:val="none" w:sz="0" w:space="0" w:color="auto"/>
                                                        <w:bottom w:val="none" w:sz="0" w:space="0" w:color="auto"/>
                                                        <w:right w:val="none" w:sz="0" w:space="0" w:color="auto"/>
                                                      </w:divBdr>
                                                      <w:divsChild>
                                                        <w:div w:id="1031760236">
                                                          <w:marLeft w:val="-150"/>
                                                          <w:marRight w:val="-150"/>
                                                          <w:marTop w:val="0"/>
                                                          <w:marBottom w:val="0"/>
                                                          <w:divBdr>
                                                            <w:top w:val="none" w:sz="0" w:space="0" w:color="auto"/>
                                                            <w:left w:val="none" w:sz="0" w:space="0" w:color="auto"/>
                                                            <w:bottom w:val="none" w:sz="0" w:space="0" w:color="auto"/>
                                                            <w:right w:val="none" w:sz="0" w:space="0" w:color="auto"/>
                                                          </w:divBdr>
                                                          <w:divsChild>
                                                            <w:div w:id="310330161">
                                                              <w:marLeft w:val="0"/>
                                                              <w:marRight w:val="0"/>
                                                              <w:marTop w:val="0"/>
                                                              <w:marBottom w:val="0"/>
                                                              <w:divBdr>
                                                                <w:top w:val="none" w:sz="0" w:space="0" w:color="auto"/>
                                                                <w:left w:val="single" w:sz="6" w:space="0" w:color="D1D1D1"/>
                                                                <w:bottom w:val="none" w:sz="0" w:space="0" w:color="auto"/>
                                                                <w:right w:val="single" w:sz="6" w:space="0" w:color="D1D1D1"/>
                                                              </w:divBdr>
                                                              <w:divsChild>
                                                                <w:div w:id="1642076169">
                                                                  <w:marLeft w:val="0"/>
                                                                  <w:marRight w:val="0"/>
                                                                  <w:marTop w:val="0"/>
                                                                  <w:marBottom w:val="0"/>
                                                                  <w:divBdr>
                                                                    <w:top w:val="none" w:sz="0" w:space="0" w:color="auto"/>
                                                                    <w:left w:val="none" w:sz="0" w:space="0" w:color="auto"/>
                                                                    <w:bottom w:val="none" w:sz="0" w:space="0" w:color="auto"/>
                                                                    <w:right w:val="none" w:sz="0" w:space="0" w:color="auto"/>
                                                                  </w:divBdr>
                                                                  <w:divsChild>
                                                                    <w:div w:id="20400859">
                                                                      <w:marLeft w:val="0"/>
                                                                      <w:marRight w:val="0"/>
                                                                      <w:marTop w:val="0"/>
                                                                      <w:marBottom w:val="0"/>
                                                                      <w:divBdr>
                                                                        <w:top w:val="none" w:sz="0" w:space="0" w:color="auto"/>
                                                                        <w:left w:val="none" w:sz="0" w:space="0" w:color="auto"/>
                                                                        <w:bottom w:val="none" w:sz="0" w:space="0" w:color="auto"/>
                                                                        <w:right w:val="none" w:sz="0" w:space="0" w:color="auto"/>
                                                                      </w:divBdr>
                                                                      <w:divsChild>
                                                                        <w:div w:id="11623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1406314">
      <w:bodyDiv w:val="1"/>
      <w:marLeft w:val="0"/>
      <w:marRight w:val="0"/>
      <w:marTop w:val="0"/>
      <w:marBottom w:val="0"/>
      <w:divBdr>
        <w:top w:val="none" w:sz="0" w:space="0" w:color="auto"/>
        <w:left w:val="none" w:sz="0" w:space="0" w:color="auto"/>
        <w:bottom w:val="none" w:sz="0" w:space="0" w:color="auto"/>
        <w:right w:val="none" w:sz="0" w:space="0" w:color="auto"/>
      </w:divBdr>
      <w:divsChild>
        <w:div w:id="281571965">
          <w:marLeft w:val="0"/>
          <w:marRight w:val="0"/>
          <w:marTop w:val="0"/>
          <w:marBottom w:val="0"/>
          <w:divBdr>
            <w:top w:val="none" w:sz="0" w:space="0" w:color="auto"/>
            <w:left w:val="none" w:sz="0" w:space="0" w:color="auto"/>
            <w:bottom w:val="none" w:sz="0" w:space="0" w:color="auto"/>
            <w:right w:val="none" w:sz="0" w:space="0" w:color="auto"/>
          </w:divBdr>
          <w:divsChild>
            <w:div w:id="1624267629">
              <w:marLeft w:val="0"/>
              <w:marRight w:val="0"/>
              <w:marTop w:val="0"/>
              <w:marBottom w:val="0"/>
              <w:divBdr>
                <w:top w:val="none" w:sz="0" w:space="0" w:color="auto"/>
                <w:left w:val="none" w:sz="0" w:space="0" w:color="auto"/>
                <w:bottom w:val="none" w:sz="0" w:space="0" w:color="auto"/>
                <w:right w:val="none" w:sz="0" w:space="0" w:color="auto"/>
              </w:divBdr>
              <w:divsChild>
                <w:div w:id="1225490190">
                  <w:marLeft w:val="0"/>
                  <w:marRight w:val="0"/>
                  <w:marTop w:val="0"/>
                  <w:marBottom w:val="0"/>
                  <w:divBdr>
                    <w:top w:val="none" w:sz="0" w:space="0" w:color="auto"/>
                    <w:left w:val="none" w:sz="0" w:space="0" w:color="auto"/>
                    <w:bottom w:val="none" w:sz="0" w:space="0" w:color="auto"/>
                    <w:right w:val="none" w:sz="0" w:space="0" w:color="auto"/>
                  </w:divBdr>
                  <w:divsChild>
                    <w:div w:id="1286811650">
                      <w:marLeft w:val="0"/>
                      <w:marRight w:val="0"/>
                      <w:marTop w:val="0"/>
                      <w:marBottom w:val="0"/>
                      <w:divBdr>
                        <w:top w:val="none" w:sz="0" w:space="0" w:color="auto"/>
                        <w:left w:val="none" w:sz="0" w:space="0" w:color="auto"/>
                        <w:bottom w:val="none" w:sz="0" w:space="0" w:color="auto"/>
                        <w:right w:val="none" w:sz="0" w:space="0" w:color="auto"/>
                      </w:divBdr>
                      <w:divsChild>
                        <w:div w:id="2087067659">
                          <w:marLeft w:val="-15"/>
                          <w:marRight w:val="-15"/>
                          <w:marTop w:val="0"/>
                          <w:marBottom w:val="0"/>
                          <w:divBdr>
                            <w:top w:val="single" w:sz="18" w:space="26" w:color="auto"/>
                            <w:left w:val="none" w:sz="0" w:space="0" w:color="auto"/>
                            <w:bottom w:val="none" w:sz="0" w:space="0" w:color="auto"/>
                            <w:right w:val="none" w:sz="0" w:space="0" w:color="auto"/>
                          </w:divBdr>
                          <w:divsChild>
                            <w:div w:id="1556698695">
                              <w:marLeft w:val="0"/>
                              <w:marRight w:val="0"/>
                              <w:marTop w:val="0"/>
                              <w:marBottom w:val="0"/>
                              <w:divBdr>
                                <w:top w:val="none" w:sz="0" w:space="0" w:color="auto"/>
                                <w:left w:val="none" w:sz="0" w:space="0" w:color="auto"/>
                                <w:bottom w:val="none" w:sz="0" w:space="0" w:color="auto"/>
                                <w:right w:val="none" w:sz="0" w:space="0" w:color="auto"/>
                              </w:divBdr>
                              <w:divsChild>
                                <w:div w:id="1290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91161">
      <w:bodyDiv w:val="1"/>
      <w:marLeft w:val="0"/>
      <w:marRight w:val="0"/>
      <w:marTop w:val="0"/>
      <w:marBottom w:val="0"/>
      <w:divBdr>
        <w:top w:val="none" w:sz="0" w:space="0" w:color="auto"/>
        <w:left w:val="none" w:sz="0" w:space="0" w:color="auto"/>
        <w:bottom w:val="none" w:sz="0" w:space="0" w:color="auto"/>
        <w:right w:val="none" w:sz="0" w:space="0" w:color="auto"/>
      </w:divBdr>
      <w:divsChild>
        <w:div w:id="1331903694">
          <w:marLeft w:val="0"/>
          <w:marRight w:val="0"/>
          <w:marTop w:val="0"/>
          <w:marBottom w:val="0"/>
          <w:divBdr>
            <w:top w:val="none" w:sz="0" w:space="0" w:color="auto"/>
            <w:left w:val="none" w:sz="0" w:space="0" w:color="auto"/>
            <w:bottom w:val="none" w:sz="0" w:space="0" w:color="auto"/>
            <w:right w:val="none" w:sz="0" w:space="0" w:color="auto"/>
          </w:divBdr>
          <w:divsChild>
            <w:div w:id="509223640">
              <w:marLeft w:val="0"/>
              <w:marRight w:val="0"/>
              <w:marTop w:val="0"/>
              <w:marBottom w:val="0"/>
              <w:divBdr>
                <w:top w:val="none" w:sz="0" w:space="0" w:color="auto"/>
                <w:left w:val="none" w:sz="0" w:space="0" w:color="auto"/>
                <w:bottom w:val="none" w:sz="0" w:space="0" w:color="auto"/>
                <w:right w:val="none" w:sz="0" w:space="0" w:color="auto"/>
              </w:divBdr>
              <w:divsChild>
                <w:div w:id="2031761316">
                  <w:marLeft w:val="0"/>
                  <w:marRight w:val="0"/>
                  <w:marTop w:val="0"/>
                  <w:marBottom w:val="0"/>
                  <w:divBdr>
                    <w:top w:val="none" w:sz="0" w:space="0" w:color="auto"/>
                    <w:left w:val="none" w:sz="0" w:space="0" w:color="auto"/>
                    <w:bottom w:val="none" w:sz="0" w:space="0" w:color="auto"/>
                    <w:right w:val="none" w:sz="0" w:space="0" w:color="auto"/>
                  </w:divBdr>
                  <w:divsChild>
                    <w:div w:id="1459299867">
                      <w:marLeft w:val="0"/>
                      <w:marRight w:val="0"/>
                      <w:marTop w:val="0"/>
                      <w:marBottom w:val="0"/>
                      <w:divBdr>
                        <w:top w:val="none" w:sz="0" w:space="0" w:color="auto"/>
                        <w:left w:val="none" w:sz="0" w:space="0" w:color="auto"/>
                        <w:bottom w:val="none" w:sz="0" w:space="0" w:color="auto"/>
                        <w:right w:val="none" w:sz="0" w:space="0" w:color="auto"/>
                      </w:divBdr>
                      <w:divsChild>
                        <w:div w:id="453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367277">
      <w:bodyDiv w:val="1"/>
      <w:marLeft w:val="0"/>
      <w:marRight w:val="0"/>
      <w:marTop w:val="0"/>
      <w:marBottom w:val="0"/>
      <w:divBdr>
        <w:top w:val="none" w:sz="0" w:space="0" w:color="auto"/>
        <w:left w:val="none" w:sz="0" w:space="0" w:color="auto"/>
        <w:bottom w:val="none" w:sz="0" w:space="0" w:color="auto"/>
        <w:right w:val="none" w:sz="0" w:space="0" w:color="auto"/>
      </w:divBdr>
      <w:divsChild>
        <w:div w:id="980113940">
          <w:marLeft w:val="0"/>
          <w:marRight w:val="0"/>
          <w:marTop w:val="0"/>
          <w:marBottom w:val="0"/>
          <w:divBdr>
            <w:top w:val="none" w:sz="0" w:space="0" w:color="auto"/>
            <w:left w:val="none" w:sz="0" w:space="0" w:color="auto"/>
            <w:bottom w:val="none" w:sz="0" w:space="0" w:color="auto"/>
            <w:right w:val="none" w:sz="0" w:space="0" w:color="auto"/>
          </w:divBdr>
          <w:divsChild>
            <w:div w:id="1486749807">
              <w:marLeft w:val="0"/>
              <w:marRight w:val="0"/>
              <w:marTop w:val="0"/>
              <w:marBottom w:val="0"/>
              <w:divBdr>
                <w:top w:val="none" w:sz="0" w:space="0" w:color="auto"/>
                <w:left w:val="none" w:sz="0" w:space="0" w:color="auto"/>
                <w:bottom w:val="none" w:sz="0" w:space="0" w:color="auto"/>
                <w:right w:val="none" w:sz="0" w:space="0" w:color="auto"/>
              </w:divBdr>
              <w:divsChild>
                <w:div w:id="1696954826">
                  <w:marLeft w:val="0"/>
                  <w:marRight w:val="0"/>
                  <w:marTop w:val="405"/>
                  <w:marBottom w:val="450"/>
                  <w:divBdr>
                    <w:top w:val="none" w:sz="0" w:space="0" w:color="auto"/>
                    <w:left w:val="none" w:sz="0" w:space="0" w:color="auto"/>
                    <w:bottom w:val="none" w:sz="0" w:space="0" w:color="auto"/>
                    <w:right w:val="none" w:sz="0" w:space="0" w:color="auto"/>
                  </w:divBdr>
                  <w:divsChild>
                    <w:div w:id="26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67345">
      <w:bodyDiv w:val="1"/>
      <w:marLeft w:val="0"/>
      <w:marRight w:val="0"/>
      <w:marTop w:val="0"/>
      <w:marBottom w:val="0"/>
      <w:divBdr>
        <w:top w:val="none" w:sz="0" w:space="0" w:color="auto"/>
        <w:left w:val="none" w:sz="0" w:space="0" w:color="auto"/>
        <w:bottom w:val="none" w:sz="0" w:space="0" w:color="auto"/>
        <w:right w:val="none" w:sz="0" w:space="0" w:color="auto"/>
      </w:divBdr>
      <w:divsChild>
        <w:div w:id="511846311">
          <w:marLeft w:val="0"/>
          <w:marRight w:val="0"/>
          <w:marTop w:val="0"/>
          <w:marBottom w:val="0"/>
          <w:divBdr>
            <w:top w:val="none" w:sz="0" w:space="0" w:color="auto"/>
            <w:left w:val="none" w:sz="0" w:space="0" w:color="auto"/>
            <w:bottom w:val="none" w:sz="0" w:space="0" w:color="auto"/>
            <w:right w:val="none" w:sz="0" w:space="0" w:color="auto"/>
          </w:divBdr>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7528425">
      <w:bodyDiv w:val="1"/>
      <w:marLeft w:val="0"/>
      <w:marRight w:val="0"/>
      <w:marTop w:val="0"/>
      <w:marBottom w:val="0"/>
      <w:divBdr>
        <w:top w:val="none" w:sz="0" w:space="0" w:color="auto"/>
        <w:left w:val="none" w:sz="0" w:space="0" w:color="auto"/>
        <w:bottom w:val="none" w:sz="0" w:space="0" w:color="auto"/>
        <w:right w:val="none" w:sz="0" w:space="0" w:color="auto"/>
      </w:divBdr>
      <w:divsChild>
        <w:div w:id="1360350039">
          <w:marLeft w:val="0"/>
          <w:marRight w:val="0"/>
          <w:marTop w:val="0"/>
          <w:marBottom w:val="0"/>
          <w:divBdr>
            <w:top w:val="none" w:sz="0" w:space="0" w:color="auto"/>
            <w:left w:val="none" w:sz="0" w:space="0" w:color="auto"/>
            <w:bottom w:val="none" w:sz="0" w:space="0" w:color="auto"/>
            <w:right w:val="none" w:sz="0" w:space="0" w:color="auto"/>
          </w:divBdr>
          <w:divsChild>
            <w:div w:id="1543008680">
              <w:marLeft w:val="0"/>
              <w:marRight w:val="0"/>
              <w:marTop w:val="0"/>
              <w:marBottom w:val="0"/>
              <w:divBdr>
                <w:top w:val="none" w:sz="0" w:space="0" w:color="auto"/>
                <w:left w:val="none" w:sz="0" w:space="0" w:color="auto"/>
                <w:bottom w:val="none" w:sz="0" w:space="0" w:color="auto"/>
                <w:right w:val="none" w:sz="0" w:space="0" w:color="auto"/>
              </w:divBdr>
              <w:divsChild>
                <w:div w:id="1681155652">
                  <w:marLeft w:val="0"/>
                  <w:marRight w:val="0"/>
                  <w:marTop w:val="405"/>
                  <w:marBottom w:val="450"/>
                  <w:divBdr>
                    <w:top w:val="none" w:sz="0" w:space="0" w:color="auto"/>
                    <w:left w:val="none" w:sz="0" w:space="0" w:color="auto"/>
                    <w:bottom w:val="none" w:sz="0" w:space="0" w:color="auto"/>
                    <w:right w:val="none" w:sz="0" w:space="0" w:color="auto"/>
                  </w:divBdr>
                  <w:divsChild>
                    <w:div w:id="18421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93415">
      <w:bodyDiv w:val="1"/>
      <w:marLeft w:val="0"/>
      <w:marRight w:val="0"/>
      <w:marTop w:val="0"/>
      <w:marBottom w:val="0"/>
      <w:divBdr>
        <w:top w:val="none" w:sz="0" w:space="0" w:color="auto"/>
        <w:left w:val="none" w:sz="0" w:space="0" w:color="auto"/>
        <w:bottom w:val="none" w:sz="0" w:space="0" w:color="auto"/>
        <w:right w:val="none" w:sz="0" w:space="0" w:color="auto"/>
      </w:divBdr>
    </w:div>
    <w:div w:id="1601834999">
      <w:bodyDiv w:val="1"/>
      <w:marLeft w:val="0"/>
      <w:marRight w:val="0"/>
      <w:marTop w:val="0"/>
      <w:marBottom w:val="0"/>
      <w:divBdr>
        <w:top w:val="none" w:sz="0" w:space="0" w:color="auto"/>
        <w:left w:val="none" w:sz="0" w:space="0" w:color="auto"/>
        <w:bottom w:val="none" w:sz="0" w:space="0" w:color="auto"/>
        <w:right w:val="none" w:sz="0" w:space="0" w:color="auto"/>
      </w:divBdr>
      <w:divsChild>
        <w:div w:id="243224003">
          <w:marLeft w:val="0"/>
          <w:marRight w:val="0"/>
          <w:marTop w:val="0"/>
          <w:marBottom w:val="0"/>
          <w:divBdr>
            <w:top w:val="none" w:sz="0" w:space="0" w:color="auto"/>
            <w:left w:val="none" w:sz="0" w:space="0" w:color="auto"/>
            <w:bottom w:val="none" w:sz="0" w:space="0" w:color="auto"/>
            <w:right w:val="none" w:sz="0" w:space="0" w:color="auto"/>
          </w:divBdr>
          <w:divsChild>
            <w:div w:id="1676151505">
              <w:marLeft w:val="0"/>
              <w:marRight w:val="0"/>
              <w:marTop w:val="0"/>
              <w:marBottom w:val="0"/>
              <w:divBdr>
                <w:top w:val="none" w:sz="0" w:space="0" w:color="auto"/>
                <w:left w:val="none" w:sz="0" w:space="0" w:color="auto"/>
                <w:bottom w:val="none" w:sz="0" w:space="0" w:color="auto"/>
                <w:right w:val="none" w:sz="0" w:space="0" w:color="auto"/>
              </w:divBdr>
              <w:divsChild>
                <w:div w:id="1479420713">
                  <w:marLeft w:val="0"/>
                  <w:marRight w:val="0"/>
                  <w:marTop w:val="405"/>
                  <w:marBottom w:val="450"/>
                  <w:divBdr>
                    <w:top w:val="none" w:sz="0" w:space="0" w:color="auto"/>
                    <w:left w:val="none" w:sz="0" w:space="0" w:color="auto"/>
                    <w:bottom w:val="none" w:sz="0" w:space="0" w:color="auto"/>
                    <w:right w:val="none" w:sz="0" w:space="0" w:color="auto"/>
                  </w:divBdr>
                  <w:divsChild>
                    <w:div w:id="18325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6255">
      <w:bodyDiv w:val="1"/>
      <w:marLeft w:val="0"/>
      <w:marRight w:val="0"/>
      <w:marTop w:val="0"/>
      <w:marBottom w:val="0"/>
      <w:divBdr>
        <w:top w:val="none" w:sz="0" w:space="0" w:color="auto"/>
        <w:left w:val="none" w:sz="0" w:space="0" w:color="auto"/>
        <w:bottom w:val="none" w:sz="0" w:space="0" w:color="auto"/>
        <w:right w:val="none" w:sz="0" w:space="0" w:color="auto"/>
      </w:divBdr>
      <w:divsChild>
        <w:div w:id="224027861">
          <w:marLeft w:val="0"/>
          <w:marRight w:val="0"/>
          <w:marTop w:val="0"/>
          <w:marBottom w:val="0"/>
          <w:divBdr>
            <w:top w:val="none" w:sz="0" w:space="0" w:color="auto"/>
            <w:left w:val="none" w:sz="0" w:space="0" w:color="auto"/>
            <w:bottom w:val="none" w:sz="0" w:space="0" w:color="auto"/>
            <w:right w:val="none" w:sz="0" w:space="0" w:color="auto"/>
          </w:divBdr>
          <w:divsChild>
            <w:div w:id="373702127">
              <w:marLeft w:val="0"/>
              <w:marRight w:val="0"/>
              <w:marTop w:val="0"/>
              <w:marBottom w:val="0"/>
              <w:divBdr>
                <w:top w:val="none" w:sz="0" w:space="0" w:color="auto"/>
                <w:left w:val="none" w:sz="0" w:space="0" w:color="auto"/>
                <w:bottom w:val="none" w:sz="0" w:space="0" w:color="auto"/>
                <w:right w:val="none" w:sz="0" w:space="0" w:color="auto"/>
              </w:divBdr>
              <w:divsChild>
                <w:div w:id="2036927639">
                  <w:marLeft w:val="0"/>
                  <w:marRight w:val="0"/>
                  <w:marTop w:val="405"/>
                  <w:marBottom w:val="450"/>
                  <w:divBdr>
                    <w:top w:val="none" w:sz="0" w:space="0" w:color="auto"/>
                    <w:left w:val="none" w:sz="0" w:space="0" w:color="auto"/>
                    <w:bottom w:val="none" w:sz="0" w:space="0" w:color="auto"/>
                    <w:right w:val="none" w:sz="0" w:space="0" w:color="auto"/>
                  </w:divBdr>
                  <w:divsChild>
                    <w:div w:id="13489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9174">
      <w:bodyDiv w:val="1"/>
      <w:marLeft w:val="0"/>
      <w:marRight w:val="0"/>
      <w:marTop w:val="0"/>
      <w:marBottom w:val="0"/>
      <w:divBdr>
        <w:top w:val="none" w:sz="0" w:space="0" w:color="auto"/>
        <w:left w:val="none" w:sz="0" w:space="0" w:color="auto"/>
        <w:bottom w:val="none" w:sz="0" w:space="0" w:color="auto"/>
        <w:right w:val="none" w:sz="0" w:space="0" w:color="auto"/>
      </w:divBdr>
      <w:divsChild>
        <w:div w:id="76026113">
          <w:marLeft w:val="0"/>
          <w:marRight w:val="0"/>
          <w:marTop w:val="0"/>
          <w:marBottom w:val="0"/>
          <w:divBdr>
            <w:top w:val="none" w:sz="0" w:space="0" w:color="auto"/>
            <w:left w:val="none" w:sz="0" w:space="0" w:color="auto"/>
            <w:bottom w:val="none" w:sz="0" w:space="0" w:color="auto"/>
            <w:right w:val="none" w:sz="0" w:space="0" w:color="auto"/>
          </w:divBdr>
          <w:divsChild>
            <w:div w:id="1749957733">
              <w:marLeft w:val="0"/>
              <w:marRight w:val="0"/>
              <w:marTop w:val="0"/>
              <w:marBottom w:val="0"/>
              <w:divBdr>
                <w:top w:val="none" w:sz="0" w:space="0" w:color="auto"/>
                <w:left w:val="none" w:sz="0" w:space="0" w:color="auto"/>
                <w:bottom w:val="none" w:sz="0" w:space="0" w:color="auto"/>
                <w:right w:val="none" w:sz="0" w:space="0" w:color="auto"/>
              </w:divBdr>
              <w:divsChild>
                <w:div w:id="1163664312">
                  <w:marLeft w:val="150"/>
                  <w:marRight w:val="0"/>
                  <w:marTop w:val="180"/>
                  <w:marBottom w:val="0"/>
                  <w:divBdr>
                    <w:top w:val="none" w:sz="0" w:space="0" w:color="auto"/>
                    <w:left w:val="none" w:sz="0" w:space="0" w:color="auto"/>
                    <w:bottom w:val="none" w:sz="0" w:space="0" w:color="auto"/>
                    <w:right w:val="none" w:sz="0" w:space="0" w:color="auto"/>
                  </w:divBdr>
                  <w:divsChild>
                    <w:div w:id="1361125917">
                      <w:marLeft w:val="0"/>
                      <w:marRight w:val="0"/>
                      <w:marTop w:val="0"/>
                      <w:marBottom w:val="0"/>
                      <w:divBdr>
                        <w:top w:val="none" w:sz="0" w:space="0" w:color="auto"/>
                        <w:left w:val="none" w:sz="0" w:space="0" w:color="auto"/>
                        <w:bottom w:val="none" w:sz="0" w:space="0" w:color="auto"/>
                        <w:right w:val="none" w:sz="0" w:space="0" w:color="auto"/>
                      </w:divBdr>
                      <w:divsChild>
                        <w:div w:id="6060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3780">
      <w:bodyDiv w:val="1"/>
      <w:marLeft w:val="0"/>
      <w:marRight w:val="0"/>
      <w:marTop w:val="0"/>
      <w:marBottom w:val="0"/>
      <w:divBdr>
        <w:top w:val="none" w:sz="0" w:space="0" w:color="auto"/>
        <w:left w:val="none" w:sz="0" w:space="0" w:color="auto"/>
        <w:bottom w:val="none" w:sz="0" w:space="0" w:color="auto"/>
        <w:right w:val="none" w:sz="0" w:space="0" w:color="auto"/>
      </w:divBdr>
      <w:divsChild>
        <w:div w:id="145366224">
          <w:marLeft w:val="0"/>
          <w:marRight w:val="0"/>
          <w:marTop w:val="0"/>
          <w:marBottom w:val="0"/>
          <w:divBdr>
            <w:top w:val="none" w:sz="0" w:space="0" w:color="auto"/>
            <w:left w:val="none" w:sz="0" w:space="0" w:color="auto"/>
            <w:bottom w:val="none" w:sz="0" w:space="0" w:color="auto"/>
            <w:right w:val="none" w:sz="0" w:space="0" w:color="auto"/>
          </w:divBdr>
          <w:divsChild>
            <w:div w:id="311328520">
              <w:marLeft w:val="0"/>
              <w:marRight w:val="0"/>
              <w:marTop w:val="0"/>
              <w:marBottom w:val="0"/>
              <w:divBdr>
                <w:top w:val="none" w:sz="0" w:space="0" w:color="auto"/>
                <w:left w:val="none" w:sz="0" w:space="0" w:color="auto"/>
                <w:bottom w:val="none" w:sz="0" w:space="0" w:color="auto"/>
                <w:right w:val="none" w:sz="0" w:space="0" w:color="auto"/>
              </w:divBdr>
              <w:divsChild>
                <w:div w:id="673919253">
                  <w:marLeft w:val="0"/>
                  <w:marRight w:val="0"/>
                  <w:marTop w:val="0"/>
                  <w:marBottom w:val="0"/>
                  <w:divBdr>
                    <w:top w:val="none" w:sz="0" w:space="0" w:color="auto"/>
                    <w:left w:val="none" w:sz="0" w:space="0" w:color="auto"/>
                    <w:bottom w:val="none" w:sz="0" w:space="0" w:color="auto"/>
                    <w:right w:val="none" w:sz="0" w:space="0" w:color="auto"/>
                  </w:divBdr>
                  <w:divsChild>
                    <w:div w:id="1134909671">
                      <w:marLeft w:val="0"/>
                      <w:marRight w:val="0"/>
                      <w:marTop w:val="0"/>
                      <w:marBottom w:val="0"/>
                      <w:divBdr>
                        <w:top w:val="none" w:sz="0" w:space="0" w:color="auto"/>
                        <w:left w:val="none" w:sz="0" w:space="0" w:color="auto"/>
                        <w:bottom w:val="none" w:sz="0" w:space="0" w:color="auto"/>
                        <w:right w:val="none" w:sz="0" w:space="0" w:color="auto"/>
                      </w:divBdr>
                      <w:divsChild>
                        <w:div w:id="1174371595">
                          <w:marLeft w:val="0"/>
                          <w:marRight w:val="0"/>
                          <w:marTop w:val="0"/>
                          <w:marBottom w:val="255"/>
                          <w:divBdr>
                            <w:top w:val="none" w:sz="0" w:space="0" w:color="auto"/>
                            <w:left w:val="none" w:sz="0" w:space="0" w:color="auto"/>
                            <w:bottom w:val="none" w:sz="0" w:space="0" w:color="auto"/>
                            <w:right w:val="none" w:sz="0" w:space="0" w:color="auto"/>
                          </w:divBdr>
                          <w:divsChild>
                            <w:div w:id="4513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8936">
      <w:bodyDiv w:val="1"/>
      <w:marLeft w:val="0"/>
      <w:marRight w:val="0"/>
      <w:marTop w:val="0"/>
      <w:marBottom w:val="0"/>
      <w:divBdr>
        <w:top w:val="none" w:sz="0" w:space="0" w:color="auto"/>
        <w:left w:val="none" w:sz="0" w:space="0" w:color="auto"/>
        <w:bottom w:val="none" w:sz="0" w:space="0" w:color="auto"/>
        <w:right w:val="none" w:sz="0" w:space="0" w:color="auto"/>
      </w:divBdr>
    </w:div>
    <w:div w:id="1889494587">
      <w:bodyDiv w:val="1"/>
      <w:marLeft w:val="0"/>
      <w:marRight w:val="0"/>
      <w:marTop w:val="0"/>
      <w:marBottom w:val="0"/>
      <w:divBdr>
        <w:top w:val="none" w:sz="0" w:space="0" w:color="auto"/>
        <w:left w:val="none" w:sz="0" w:space="0" w:color="auto"/>
        <w:bottom w:val="none" w:sz="0" w:space="0" w:color="auto"/>
        <w:right w:val="none" w:sz="0" w:space="0" w:color="auto"/>
      </w:divBdr>
      <w:divsChild>
        <w:div w:id="723676974">
          <w:marLeft w:val="0"/>
          <w:marRight w:val="0"/>
          <w:marTop w:val="0"/>
          <w:marBottom w:val="0"/>
          <w:divBdr>
            <w:top w:val="none" w:sz="0" w:space="0" w:color="auto"/>
            <w:left w:val="none" w:sz="0" w:space="0" w:color="auto"/>
            <w:bottom w:val="none" w:sz="0" w:space="0" w:color="auto"/>
            <w:right w:val="none" w:sz="0" w:space="0" w:color="auto"/>
          </w:divBdr>
          <w:divsChild>
            <w:div w:id="199052661">
              <w:marLeft w:val="0"/>
              <w:marRight w:val="0"/>
              <w:marTop w:val="0"/>
              <w:marBottom w:val="0"/>
              <w:divBdr>
                <w:top w:val="none" w:sz="0" w:space="0" w:color="auto"/>
                <w:left w:val="none" w:sz="0" w:space="0" w:color="auto"/>
                <w:bottom w:val="none" w:sz="0" w:space="0" w:color="auto"/>
                <w:right w:val="none" w:sz="0" w:space="0" w:color="auto"/>
              </w:divBdr>
              <w:divsChild>
                <w:div w:id="729184305">
                  <w:marLeft w:val="0"/>
                  <w:marRight w:val="0"/>
                  <w:marTop w:val="0"/>
                  <w:marBottom w:val="0"/>
                  <w:divBdr>
                    <w:top w:val="none" w:sz="0" w:space="0" w:color="auto"/>
                    <w:left w:val="none" w:sz="0" w:space="0" w:color="auto"/>
                    <w:bottom w:val="none" w:sz="0" w:space="0" w:color="auto"/>
                    <w:right w:val="none" w:sz="0" w:space="0" w:color="auto"/>
                  </w:divBdr>
                  <w:divsChild>
                    <w:div w:id="902566984">
                      <w:marLeft w:val="0"/>
                      <w:marRight w:val="0"/>
                      <w:marTop w:val="0"/>
                      <w:marBottom w:val="0"/>
                      <w:divBdr>
                        <w:top w:val="none" w:sz="0" w:space="0" w:color="auto"/>
                        <w:left w:val="none" w:sz="0" w:space="0" w:color="auto"/>
                        <w:bottom w:val="none" w:sz="0" w:space="0" w:color="auto"/>
                        <w:right w:val="none" w:sz="0" w:space="0" w:color="auto"/>
                      </w:divBdr>
                      <w:divsChild>
                        <w:div w:id="2106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58720">
      <w:bodyDiv w:val="1"/>
      <w:marLeft w:val="0"/>
      <w:marRight w:val="0"/>
      <w:marTop w:val="0"/>
      <w:marBottom w:val="0"/>
      <w:divBdr>
        <w:top w:val="none" w:sz="0" w:space="0" w:color="auto"/>
        <w:left w:val="none" w:sz="0" w:space="0" w:color="auto"/>
        <w:bottom w:val="none" w:sz="0" w:space="0" w:color="auto"/>
        <w:right w:val="none" w:sz="0" w:space="0" w:color="auto"/>
      </w:divBdr>
    </w:div>
    <w:div w:id="1976400623">
      <w:bodyDiv w:val="1"/>
      <w:marLeft w:val="0"/>
      <w:marRight w:val="0"/>
      <w:marTop w:val="0"/>
      <w:marBottom w:val="0"/>
      <w:divBdr>
        <w:top w:val="none" w:sz="0" w:space="0" w:color="auto"/>
        <w:left w:val="none" w:sz="0" w:space="0" w:color="auto"/>
        <w:bottom w:val="none" w:sz="0" w:space="0" w:color="auto"/>
        <w:right w:val="none" w:sz="0" w:space="0" w:color="auto"/>
      </w:divBdr>
    </w:div>
    <w:div w:id="2040861602">
      <w:bodyDiv w:val="1"/>
      <w:marLeft w:val="0"/>
      <w:marRight w:val="0"/>
      <w:marTop w:val="0"/>
      <w:marBottom w:val="0"/>
      <w:divBdr>
        <w:top w:val="none" w:sz="0" w:space="0" w:color="auto"/>
        <w:left w:val="none" w:sz="0" w:space="0" w:color="auto"/>
        <w:bottom w:val="none" w:sz="0" w:space="0" w:color="auto"/>
        <w:right w:val="none" w:sz="0" w:space="0" w:color="auto"/>
      </w:divBdr>
      <w:divsChild>
        <w:div w:id="254242847">
          <w:marLeft w:val="0"/>
          <w:marRight w:val="0"/>
          <w:marTop w:val="0"/>
          <w:marBottom w:val="0"/>
          <w:divBdr>
            <w:top w:val="none" w:sz="0" w:space="0" w:color="auto"/>
            <w:left w:val="none" w:sz="0" w:space="0" w:color="auto"/>
            <w:bottom w:val="none" w:sz="0" w:space="0" w:color="auto"/>
            <w:right w:val="none" w:sz="0" w:space="0" w:color="auto"/>
          </w:divBdr>
        </w:div>
      </w:divsChild>
    </w:div>
    <w:div w:id="2045982975">
      <w:bodyDiv w:val="1"/>
      <w:marLeft w:val="0"/>
      <w:marRight w:val="0"/>
      <w:marTop w:val="0"/>
      <w:marBottom w:val="0"/>
      <w:divBdr>
        <w:top w:val="none" w:sz="0" w:space="0" w:color="auto"/>
        <w:left w:val="none" w:sz="0" w:space="0" w:color="auto"/>
        <w:bottom w:val="none" w:sz="0" w:space="0" w:color="auto"/>
        <w:right w:val="none" w:sz="0" w:space="0" w:color="auto"/>
      </w:divBdr>
      <w:divsChild>
        <w:div w:id="426389130">
          <w:marLeft w:val="0"/>
          <w:marRight w:val="0"/>
          <w:marTop w:val="0"/>
          <w:marBottom w:val="0"/>
          <w:divBdr>
            <w:top w:val="none" w:sz="0" w:space="0" w:color="auto"/>
            <w:left w:val="none" w:sz="0" w:space="0" w:color="auto"/>
            <w:bottom w:val="none" w:sz="0" w:space="0" w:color="auto"/>
            <w:right w:val="none" w:sz="0" w:space="0" w:color="auto"/>
          </w:divBdr>
          <w:divsChild>
            <w:div w:id="171770674">
              <w:marLeft w:val="0"/>
              <w:marRight w:val="0"/>
              <w:marTop w:val="0"/>
              <w:marBottom w:val="0"/>
              <w:divBdr>
                <w:top w:val="none" w:sz="0" w:space="0" w:color="auto"/>
                <w:left w:val="none" w:sz="0" w:space="0" w:color="auto"/>
                <w:bottom w:val="none" w:sz="0" w:space="0" w:color="auto"/>
                <w:right w:val="none" w:sz="0" w:space="0" w:color="auto"/>
              </w:divBdr>
              <w:divsChild>
                <w:div w:id="377558615">
                  <w:marLeft w:val="0"/>
                  <w:marRight w:val="0"/>
                  <w:marTop w:val="405"/>
                  <w:marBottom w:val="450"/>
                  <w:divBdr>
                    <w:top w:val="none" w:sz="0" w:space="0" w:color="auto"/>
                    <w:left w:val="none" w:sz="0" w:space="0" w:color="auto"/>
                    <w:bottom w:val="none" w:sz="0" w:space="0" w:color="auto"/>
                    <w:right w:val="none" w:sz="0" w:space="0" w:color="auto"/>
                  </w:divBdr>
                  <w:divsChild>
                    <w:div w:id="1073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http://www.dailystar.com.lb/News/Middle-East/2014/Jul-31/265644-eu-evacuates-libya-staff-to-tunisia.ashx" TargetMode="External"/><Relationship Id="rId24" Type="http://schemas.openxmlformats.org/officeDocument/2006/relationships/hyperlink" Target="http://www.channelnewsasia.com/news/world/israel-calls-off-gaza/1292586.html" TargetMode="External"/><Relationship Id="rId25" Type="http://schemas.openxmlformats.org/officeDocument/2006/relationships/hyperlink" Target="http://www.centnews.com/Politics/Joint-Palestinian-team-still-headed-for-Cairo-Abbas/S-2014-08-01/81448.html" TargetMode="External"/><Relationship Id="rId26" Type="http://schemas.openxmlformats.org/officeDocument/2006/relationships/hyperlink" Target="http://www.reuters.com/article/2014/07/31/us-mideast-gaza-un-council-idUSKBN0G029C20140731" TargetMode="External"/><Relationship Id="rId27" Type="http://schemas.openxmlformats.org/officeDocument/2006/relationships/hyperlink" Target="http://en.itar-tass.com/world/743014" TargetMode="External"/><Relationship Id="rId28" Type="http://schemas.openxmlformats.org/officeDocument/2006/relationships/hyperlink" Target="http://www.trust.org/item/20140801102006-ogh4l" TargetMode="External"/><Relationship Id="rId29" Type="http://schemas.openxmlformats.org/officeDocument/2006/relationships/hyperlink" Target="http://www.bbc.com/news/world-africa-2860540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rust.org/item/20140731101520-4q1gc/?source=leadCarousel" TargetMode="External"/><Relationship Id="rId30" Type="http://schemas.openxmlformats.org/officeDocument/2006/relationships/hyperlink" Target="http://www.tolonews.com/en/afghanistan/15783--unknown-gunmen-kills-mayor-in-logar" TargetMode="External"/><Relationship Id="rId31" Type="http://schemas.openxmlformats.org/officeDocument/2006/relationships/hyperlink" Target="http://www.tolonews.com/en/afghanistan/15783--unknown-gunmen-kills-mayor-in-logar" TargetMode="External"/><Relationship Id="rId32" Type="http://schemas.openxmlformats.org/officeDocument/2006/relationships/hyperlink" Target="http://www.trust.org/item/20140801120753-lmv68/?source=fiOtherNews2" TargetMode="External"/><Relationship Id="rId9" Type="http://schemas.openxmlformats.org/officeDocument/2006/relationships/hyperlink" Target="http://www.reuters.com/article/2014/07/31/us-china-xinjiang-idUSKBN0G020V20140731" TargetMode="External"/><Relationship Id="rId6" Type="http://schemas.openxmlformats.org/officeDocument/2006/relationships/hyperlink" Target="http://abcnews.go.com/International/wireStory/ebola-fears-nix-sierra-leone-troop-trip-somalia-24801887" TargetMode="External"/><Relationship Id="rId7" Type="http://schemas.openxmlformats.org/officeDocument/2006/relationships/hyperlink" Target="http://www.trust.org/item/20140731092742-iba0h/?source=fiOtherNews3" TargetMode="External"/><Relationship Id="rId8" Type="http://schemas.openxmlformats.org/officeDocument/2006/relationships/hyperlink" Target="http://www.trust.org/item/20140801060735-8skuj" TargetMode="External"/><Relationship Id="rId33" Type="http://schemas.openxmlformats.org/officeDocument/2006/relationships/hyperlink" Target="http://globalnews.ca/news/1484137/mudslide-swallows-indian-village-at-least-30-dead/" TargetMode="External"/><Relationship Id="rId34" Type="http://schemas.openxmlformats.org/officeDocument/2006/relationships/hyperlink" Target="http://www.trust.org/item/20140801082723-r6dcg/?source=fiOtherNews3" TargetMode="External"/><Relationship Id="rId35" Type="http://schemas.openxmlformats.org/officeDocument/2006/relationships/hyperlink" Target="http://www.ibtimes.com/who-regional-governments-announce-100-million-ebola-response-plan-1645086" TargetMode="External"/><Relationship Id="rId36" Type="http://schemas.openxmlformats.org/officeDocument/2006/relationships/hyperlink" Target="http://www.trust.org/item/20140801120319-lylk2/?source=fiOtherNews2" TargetMode="External"/><Relationship Id="rId10" Type="http://schemas.openxmlformats.org/officeDocument/2006/relationships/hyperlink" Target="http://www.trust.org/item/20140801110846-2mn7c/?source=fiOtherNews2" TargetMode="External"/><Relationship Id="rId11" Type="http://schemas.openxmlformats.org/officeDocument/2006/relationships/hyperlink" Target="http://www.timeslive.co.za/africa/2014/08/01/somali-lawmaker-shot-dead-in-mogadishu-fifth-this-year" TargetMode="External"/><Relationship Id="rId12" Type="http://schemas.openxmlformats.org/officeDocument/2006/relationships/hyperlink" Target="http://www.trust.org/item/20140731135941-cy36o/?source=leadCarousel" TargetMode="External"/><Relationship Id="rId13" Type="http://schemas.openxmlformats.org/officeDocument/2006/relationships/hyperlink" Target="http://www.sudantribune.com/spip.php?article51865" TargetMode="External"/><Relationship Id="rId14" Type="http://schemas.openxmlformats.org/officeDocument/2006/relationships/hyperlink" Target="http://www.ifrc.org/en/news-and-media/news-stories/africa/south-sudan/south-sudan-red-cross-implements-measures-to-prevent-the-spread-of-cholera-in-torit-66551/" TargetMode="External"/><Relationship Id="rId15" Type="http://schemas.openxmlformats.org/officeDocument/2006/relationships/hyperlink" Target="http://www.trust.org/item/20140731163500-tfad3/?source=reHeadlineStory" TargetMode="External"/><Relationship Id="rId16" Type="http://schemas.openxmlformats.org/officeDocument/2006/relationships/hyperlink" Target="http://www.reuters.com/article/2014/08/01/us-algeria-earthquake-idUSKBN0G13C420140801?feedType=RSS&amp;feedName=environmentNews" TargetMode="External"/><Relationship Id="rId17" Type="http://schemas.openxmlformats.org/officeDocument/2006/relationships/hyperlink" Target="http://www.trust.org/item/20140731214630-64zqs" TargetMode="External"/><Relationship Id="rId18" Type="http://schemas.openxmlformats.org/officeDocument/2006/relationships/hyperlink" Target="http://www.reuters.com/article/2014/07/31/us-libya-security-idUSKBN0G018D20140731" TargetMode="External"/><Relationship Id="rId19" Type="http://schemas.openxmlformats.org/officeDocument/2006/relationships/hyperlink" Target="javascript:void(0)" TargetMode="External"/><Relationship Id="rId37" Type="http://schemas.openxmlformats.org/officeDocument/2006/relationships/hyperlink" Target="http://www.irinnews.org/report/100426/agencies-fighting-ebola-reach-breaking-point" TargetMode="External"/><Relationship Id="rId38" Type="http://schemas.openxmlformats.org/officeDocument/2006/relationships/hyperlink" Target="http://dalje.com/en-world/nigeria-isolates-2-ebola-suspects-monitors-69-others/516819" TargetMode="External"/><Relationship Id="rId39" Type="http://schemas.openxmlformats.org/officeDocument/2006/relationships/hyperlink" Target="http://www.africanmanager.com/site_eng/detail_article.php?art_id=22357"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3804</Words>
  <Characters>21687</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8</cp:revision>
  <dcterms:created xsi:type="dcterms:W3CDTF">2014-08-01T13:41:00Z</dcterms:created>
  <dcterms:modified xsi:type="dcterms:W3CDTF">2015-04-12T21:11:00Z</dcterms:modified>
</cp:coreProperties>
</file>