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82C" w:rsidRDefault="0043475B" w:rsidP="0073782C">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bookmarkStart w:id="0" w:name="_GoBack"/>
      <w:r>
        <w:rPr>
          <w:rFonts w:ascii="Arial" w:hAnsi="Arial" w:cs="Arial"/>
          <w:b/>
          <w:bCs/>
          <w:color w:val="000000"/>
        </w:rPr>
        <w:t>UNICEF OPSCEN Brief -</w:t>
      </w:r>
      <w:r w:rsidR="00CF0FB5">
        <w:rPr>
          <w:rFonts w:ascii="Arial" w:hAnsi="Arial" w:cs="Arial"/>
          <w:sz w:val="24"/>
          <w:szCs w:val="24"/>
        </w:rPr>
        <w:t xml:space="preserve"> </w:t>
      </w:r>
      <w:r w:rsidR="00463164">
        <w:rPr>
          <w:rFonts w:ascii="Arial" w:hAnsi="Arial" w:cs="Arial"/>
          <w:b/>
          <w:bCs/>
          <w:color w:val="000000"/>
        </w:rPr>
        <w:t>Wednesd</w:t>
      </w:r>
      <w:r w:rsidR="00FF6944">
        <w:rPr>
          <w:rFonts w:ascii="Arial" w:hAnsi="Arial" w:cs="Arial"/>
          <w:b/>
          <w:bCs/>
          <w:color w:val="000000"/>
        </w:rPr>
        <w:t>a</w:t>
      </w:r>
      <w:r w:rsidR="00463164">
        <w:rPr>
          <w:rFonts w:ascii="Arial" w:hAnsi="Arial" w:cs="Arial"/>
          <w:b/>
          <w:bCs/>
          <w:color w:val="000000"/>
        </w:rPr>
        <w:t>y</w:t>
      </w:r>
      <w:r>
        <w:rPr>
          <w:rFonts w:ascii="Arial" w:hAnsi="Arial" w:cs="Arial"/>
          <w:b/>
          <w:bCs/>
          <w:color w:val="000000"/>
        </w:rPr>
        <w:t xml:space="preserve">, </w:t>
      </w:r>
      <w:r w:rsidR="00257BB0">
        <w:rPr>
          <w:rFonts w:ascii="Arial" w:hAnsi="Arial" w:cs="Arial"/>
          <w:b/>
          <w:bCs/>
          <w:color w:val="000000"/>
        </w:rPr>
        <w:t>2</w:t>
      </w:r>
      <w:r w:rsidR="00463164">
        <w:rPr>
          <w:rFonts w:ascii="Arial" w:hAnsi="Arial" w:cs="Arial"/>
          <w:b/>
          <w:bCs/>
          <w:color w:val="000000"/>
        </w:rPr>
        <w:t>4</w:t>
      </w:r>
      <w:r>
        <w:rPr>
          <w:rFonts w:ascii="Arial" w:hAnsi="Arial" w:cs="Arial"/>
          <w:b/>
          <w:bCs/>
          <w:color w:val="000000"/>
        </w:rPr>
        <w:t xml:space="preserve"> July 2013</w:t>
      </w:r>
    </w:p>
    <w:p w:rsidR="0073782C" w:rsidRDefault="0073782C" w:rsidP="0073782C">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2139"/>
        <w:gridCol w:w="6625"/>
      </w:tblGrid>
      <w:tr w:rsidR="003E02F5" w:rsidRPr="00F5228B" w:rsidTr="00257BB0">
        <w:tc>
          <w:tcPr>
            <w:tcW w:w="1172" w:type="dxa"/>
          </w:tcPr>
          <w:p w:rsidR="003E02F5" w:rsidRPr="00F5228B" w:rsidRDefault="007556D1" w:rsidP="00CA7344">
            <w:pPr>
              <w:widowControl w:val="0"/>
              <w:autoSpaceDE w:val="0"/>
              <w:autoSpaceDN w:val="0"/>
              <w:adjustRightInd w:val="0"/>
              <w:rPr>
                <w:rFonts w:ascii="Arial" w:hAnsi="Arial" w:cs="Arial"/>
                <w:color w:val="0099FF"/>
                <w:sz w:val="20"/>
                <w:szCs w:val="20"/>
              </w:rPr>
            </w:pPr>
            <w:r w:rsidRPr="00F5228B">
              <w:rPr>
                <w:rFonts w:ascii="Arial" w:hAnsi="Arial" w:cs="Arial"/>
                <w:color w:val="0099FF"/>
                <w:sz w:val="20"/>
                <w:szCs w:val="20"/>
              </w:rPr>
              <w:t>GENERAL</w:t>
            </w:r>
          </w:p>
        </w:tc>
        <w:tc>
          <w:tcPr>
            <w:tcW w:w="2139" w:type="dxa"/>
          </w:tcPr>
          <w:p w:rsidR="003E02F5" w:rsidRPr="00F5228B" w:rsidRDefault="007556D1" w:rsidP="009F559F">
            <w:pPr>
              <w:widowControl w:val="0"/>
              <w:autoSpaceDE w:val="0"/>
              <w:autoSpaceDN w:val="0"/>
              <w:adjustRightInd w:val="0"/>
              <w:rPr>
                <w:rFonts w:ascii="Arial" w:hAnsi="Arial" w:cs="Arial"/>
                <w:b/>
                <w:bCs/>
                <w:color w:val="000000"/>
                <w:sz w:val="20"/>
                <w:szCs w:val="20"/>
              </w:rPr>
            </w:pPr>
            <w:r w:rsidRPr="00F5228B">
              <w:rPr>
                <w:rFonts w:ascii="Arial" w:hAnsi="Arial" w:cs="Arial"/>
                <w:b/>
                <w:bCs/>
                <w:color w:val="000000"/>
                <w:sz w:val="20"/>
                <w:szCs w:val="20"/>
              </w:rPr>
              <w:t xml:space="preserve">Across </w:t>
            </w:r>
            <w:r>
              <w:rPr>
                <w:rFonts w:ascii="Arial" w:hAnsi="Arial" w:cs="Arial"/>
                <w:b/>
                <w:bCs/>
                <w:color w:val="000000"/>
                <w:sz w:val="20"/>
                <w:szCs w:val="20"/>
              </w:rPr>
              <w:t>Regions</w:t>
            </w:r>
          </w:p>
        </w:tc>
        <w:tc>
          <w:tcPr>
            <w:tcW w:w="6625" w:type="dxa"/>
          </w:tcPr>
          <w:p w:rsidR="003E02F5" w:rsidRPr="00223EDA" w:rsidRDefault="00463164" w:rsidP="00463164">
            <w:pPr>
              <w:widowControl w:val="0"/>
              <w:tabs>
                <w:tab w:val="left" w:pos="90"/>
                <w:tab w:val="left" w:pos="900"/>
              </w:tabs>
              <w:autoSpaceDE w:val="0"/>
              <w:autoSpaceDN w:val="0"/>
              <w:adjustRightInd w:val="0"/>
              <w:rPr>
                <w:rFonts w:ascii="Arial" w:hAnsi="Arial" w:cs="Arial"/>
                <w:bCs/>
                <w:color w:val="000000"/>
                <w:sz w:val="25"/>
                <w:szCs w:val="25"/>
              </w:rPr>
            </w:pPr>
            <w:r>
              <w:rPr>
                <w:rFonts w:ascii="Arial" w:hAnsi="Arial" w:cs="Arial"/>
                <w:color w:val="000000"/>
                <w:sz w:val="20"/>
                <w:szCs w:val="20"/>
              </w:rPr>
              <w:t>Fight against leprosy not over, WHO warns</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Pr="00F5228B" w:rsidRDefault="002C7A39" w:rsidP="009F559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DRC/Uganda</w:t>
            </w:r>
          </w:p>
        </w:tc>
        <w:tc>
          <w:tcPr>
            <w:tcW w:w="6625" w:type="dxa"/>
          </w:tcPr>
          <w:p w:rsidR="002C7A39" w:rsidRPr="00463164" w:rsidRDefault="002C7A39" w:rsidP="009C302E">
            <w:pPr>
              <w:widowControl w:val="0"/>
              <w:tabs>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UN concerned as ongoing violence displaces thousands in the east</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sz w:val="24"/>
                <w:szCs w:val="24"/>
              </w:rPr>
            </w:pPr>
            <w:r w:rsidRPr="00F5228B">
              <w:rPr>
                <w:rFonts w:ascii="Arial" w:hAnsi="Arial" w:cs="Arial"/>
                <w:color w:val="0099FF"/>
                <w:sz w:val="20"/>
                <w:szCs w:val="20"/>
              </w:rPr>
              <w:t>CEE/CIS</w:t>
            </w:r>
          </w:p>
        </w:tc>
        <w:tc>
          <w:tcPr>
            <w:tcW w:w="2139" w:type="dxa"/>
          </w:tcPr>
          <w:p w:rsidR="002C7A39" w:rsidRPr="00257BB0" w:rsidRDefault="002C7A39" w:rsidP="00CA7344">
            <w:pPr>
              <w:widowControl w:val="0"/>
              <w:autoSpaceDE w:val="0"/>
              <w:autoSpaceDN w:val="0"/>
              <w:adjustRightInd w:val="0"/>
              <w:rPr>
                <w:rFonts w:ascii="Arial" w:hAnsi="Arial" w:cs="Arial"/>
                <w:sz w:val="20"/>
                <w:szCs w:val="20"/>
              </w:rPr>
            </w:pPr>
            <w:r>
              <w:rPr>
                <w:rFonts w:ascii="Arial" w:hAnsi="Arial" w:cs="Arial"/>
                <w:b/>
                <w:bCs/>
                <w:color w:val="000000"/>
                <w:sz w:val="20"/>
                <w:szCs w:val="20"/>
              </w:rPr>
              <w:t>Bulgaria</w:t>
            </w:r>
          </w:p>
        </w:tc>
        <w:tc>
          <w:tcPr>
            <w:tcW w:w="6625" w:type="dxa"/>
          </w:tcPr>
          <w:p w:rsidR="002C7A39" w:rsidRPr="00257BB0" w:rsidRDefault="002C7A39" w:rsidP="0025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Twenty people hurt in protests</w:t>
            </w:r>
          </w:p>
        </w:tc>
      </w:tr>
      <w:tr w:rsidR="00C53810" w:rsidRPr="00F5228B" w:rsidTr="00257BB0">
        <w:tc>
          <w:tcPr>
            <w:tcW w:w="1172" w:type="dxa"/>
          </w:tcPr>
          <w:p w:rsidR="00C53810" w:rsidRDefault="00C53810" w:rsidP="00CA7344">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EAPR</w:t>
            </w:r>
          </w:p>
        </w:tc>
        <w:tc>
          <w:tcPr>
            <w:tcW w:w="2139" w:type="dxa"/>
          </w:tcPr>
          <w:p w:rsidR="00C53810" w:rsidRPr="00C53810" w:rsidRDefault="00C53810" w:rsidP="00C53810">
            <w:pPr>
              <w:pStyle w:val="NoSpacing"/>
              <w:rPr>
                <w:rFonts w:ascii="Arial" w:hAnsi="Arial" w:cs="Arial"/>
                <w:b/>
                <w:sz w:val="20"/>
                <w:szCs w:val="20"/>
              </w:rPr>
            </w:pPr>
            <w:r w:rsidRPr="00C53810">
              <w:rPr>
                <w:rFonts w:ascii="Arial" w:hAnsi="Arial" w:cs="Arial"/>
                <w:b/>
                <w:sz w:val="20"/>
                <w:szCs w:val="20"/>
              </w:rPr>
              <w:t>Across EAPR</w:t>
            </w:r>
          </w:p>
        </w:tc>
        <w:tc>
          <w:tcPr>
            <w:tcW w:w="6625" w:type="dxa"/>
          </w:tcPr>
          <w:p w:rsidR="00C53810" w:rsidRPr="00C53810" w:rsidRDefault="00C53810" w:rsidP="00C53810">
            <w:pPr>
              <w:pStyle w:val="NoSpacing"/>
              <w:rPr>
                <w:rFonts w:ascii="Arial" w:hAnsi="Arial" w:cs="Arial"/>
                <w:sz w:val="20"/>
                <w:szCs w:val="20"/>
              </w:rPr>
            </w:pPr>
            <w:r w:rsidRPr="00C53810">
              <w:rPr>
                <w:rFonts w:ascii="Arial" w:hAnsi="Arial" w:cs="Arial"/>
                <w:sz w:val="20"/>
                <w:szCs w:val="20"/>
              </w:rPr>
              <w:t xml:space="preserve">Australia to probe refugee rape claims in PNG </w:t>
            </w:r>
          </w:p>
        </w:tc>
      </w:tr>
      <w:tr w:rsidR="002C7A39" w:rsidRPr="00F5228B" w:rsidTr="00257BB0">
        <w:tc>
          <w:tcPr>
            <w:tcW w:w="1172" w:type="dxa"/>
          </w:tcPr>
          <w:p w:rsidR="002C7A39"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Pr="00257BB0" w:rsidRDefault="002C7A39" w:rsidP="005202E2">
            <w:pPr>
              <w:widowControl w:val="0"/>
              <w:autoSpaceDE w:val="0"/>
              <w:autoSpaceDN w:val="0"/>
              <w:adjustRightInd w:val="0"/>
              <w:rPr>
                <w:rFonts w:ascii="Arial" w:hAnsi="Arial" w:cs="Arial"/>
                <w:sz w:val="20"/>
                <w:szCs w:val="20"/>
              </w:rPr>
            </w:pPr>
            <w:r>
              <w:rPr>
                <w:rFonts w:ascii="Arial" w:hAnsi="Arial" w:cs="Arial"/>
                <w:b/>
                <w:bCs/>
                <w:color w:val="000000"/>
                <w:sz w:val="20"/>
                <w:szCs w:val="20"/>
              </w:rPr>
              <w:t>China</w:t>
            </w:r>
          </w:p>
        </w:tc>
        <w:tc>
          <w:tcPr>
            <w:tcW w:w="6625" w:type="dxa"/>
          </w:tcPr>
          <w:p w:rsidR="002C7A39" w:rsidRPr="009F559F" w:rsidRDefault="002C7A39" w:rsidP="00463164">
            <w:pPr>
              <w:widowControl w:val="0"/>
              <w:autoSpaceDE w:val="0"/>
              <w:autoSpaceDN w:val="0"/>
              <w:adjustRightInd w:val="0"/>
              <w:rPr>
                <w:rFonts w:ascii="Arial" w:hAnsi="Arial" w:cs="Arial"/>
                <w:sz w:val="20"/>
                <w:szCs w:val="20"/>
              </w:rPr>
            </w:pPr>
            <w:r>
              <w:rPr>
                <w:rFonts w:ascii="Arial" w:hAnsi="Arial" w:cs="Arial"/>
                <w:color w:val="000000"/>
                <w:sz w:val="20"/>
                <w:szCs w:val="20"/>
              </w:rPr>
              <w:t>Northwest downpours kill 11 people</w:t>
            </w:r>
          </w:p>
        </w:tc>
      </w:tr>
      <w:tr w:rsidR="002C7A39" w:rsidRPr="00F5228B" w:rsidTr="00257BB0">
        <w:tc>
          <w:tcPr>
            <w:tcW w:w="1172" w:type="dxa"/>
          </w:tcPr>
          <w:p w:rsidR="002C7A39"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Default="002C7A39" w:rsidP="005202E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Indonesia</w:t>
            </w:r>
          </w:p>
        </w:tc>
        <w:tc>
          <w:tcPr>
            <w:tcW w:w="6625" w:type="dxa"/>
          </w:tcPr>
          <w:p w:rsidR="002C7A39" w:rsidRPr="009F559F" w:rsidRDefault="002C7A39" w:rsidP="00463164">
            <w:pPr>
              <w:widowControl w:val="0"/>
              <w:autoSpaceDE w:val="0"/>
              <w:autoSpaceDN w:val="0"/>
              <w:adjustRightInd w:val="0"/>
              <w:rPr>
                <w:rFonts w:ascii="Arial" w:hAnsi="Arial" w:cs="Arial"/>
                <w:sz w:val="20"/>
                <w:szCs w:val="20"/>
              </w:rPr>
            </w:pPr>
            <w:r>
              <w:rPr>
                <w:rFonts w:ascii="Arial" w:hAnsi="Arial" w:cs="Arial"/>
                <w:color w:val="000000"/>
                <w:sz w:val="20"/>
                <w:szCs w:val="20"/>
              </w:rPr>
              <w:t>Boat carrying asylum seekers sinks, 60 feared dead</w:t>
            </w:r>
          </w:p>
        </w:tc>
      </w:tr>
      <w:tr w:rsidR="002C7A39" w:rsidRPr="00F5228B" w:rsidTr="00257BB0">
        <w:tc>
          <w:tcPr>
            <w:tcW w:w="1172" w:type="dxa"/>
          </w:tcPr>
          <w:p w:rsidR="002C7A39"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Default="002C7A39" w:rsidP="005202E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Thailand</w:t>
            </w:r>
          </w:p>
        </w:tc>
        <w:tc>
          <w:tcPr>
            <w:tcW w:w="6625" w:type="dxa"/>
          </w:tcPr>
          <w:p w:rsidR="002C7A39" w:rsidRPr="009F559F" w:rsidRDefault="002C7A39" w:rsidP="005202E2">
            <w:pPr>
              <w:widowControl w:val="0"/>
              <w:autoSpaceDE w:val="0"/>
              <w:autoSpaceDN w:val="0"/>
              <w:adjustRightInd w:val="0"/>
              <w:rPr>
                <w:rFonts w:ascii="Arial" w:hAnsi="Arial" w:cs="Arial"/>
                <w:sz w:val="20"/>
                <w:szCs w:val="20"/>
              </w:rPr>
            </w:pPr>
            <w:r>
              <w:rPr>
                <w:rFonts w:ascii="Arial" w:hAnsi="Arial" w:cs="Arial"/>
                <w:color w:val="000000"/>
                <w:sz w:val="20"/>
                <w:szCs w:val="20"/>
              </w:rPr>
              <w:t>Two teachers killed in bombing in the south</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sz w:val="24"/>
                <w:szCs w:val="24"/>
              </w:rPr>
            </w:pPr>
            <w:r>
              <w:rPr>
                <w:rFonts w:ascii="Arial" w:hAnsi="Arial" w:cs="Arial"/>
                <w:color w:val="0099FF"/>
                <w:sz w:val="20"/>
                <w:szCs w:val="20"/>
              </w:rPr>
              <w:t>ESAR</w:t>
            </w:r>
          </w:p>
        </w:tc>
        <w:tc>
          <w:tcPr>
            <w:tcW w:w="2139" w:type="dxa"/>
          </w:tcPr>
          <w:p w:rsidR="002C7A39" w:rsidRPr="00257BB0" w:rsidRDefault="002C7A39" w:rsidP="00CA7344">
            <w:pPr>
              <w:widowControl w:val="0"/>
              <w:autoSpaceDE w:val="0"/>
              <w:autoSpaceDN w:val="0"/>
              <w:adjustRightInd w:val="0"/>
              <w:rPr>
                <w:rFonts w:ascii="Arial" w:hAnsi="Arial" w:cs="Arial"/>
                <w:sz w:val="20"/>
                <w:szCs w:val="20"/>
              </w:rPr>
            </w:pPr>
            <w:r>
              <w:rPr>
                <w:rFonts w:ascii="Arial" w:hAnsi="Arial" w:cs="Arial"/>
                <w:b/>
                <w:bCs/>
                <w:color w:val="000000"/>
                <w:sz w:val="20"/>
                <w:szCs w:val="20"/>
              </w:rPr>
              <w:t>Madagascar</w:t>
            </w:r>
          </w:p>
        </w:tc>
        <w:tc>
          <w:tcPr>
            <w:tcW w:w="6625" w:type="dxa"/>
          </w:tcPr>
          <w:p w:rsidR="002C7A39" w:rsidRPr="00257BB0" w:rsidRDefault="002C7A39" w:rsidP="0025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Opposition leader arrested, compounding crisis</w:t>
            </w:r>
          </w:p>
        </w:tc>
      </w:tr>
      <w:tr w:rsidR="002C7A39" w:rsidRPr="00F5228B" w:rsidTr="00257BB0">
        <w:tc>
          <w:tcPr>
            <w:tcW w:w="1172" w:type="dxa"/>
          </w:tcPr>
          <w:p w:rsidR="002C7A39" w:rsidRPr="00CA7344" w:rsidRDefault="002C7A39" w:rsidP="00CA7344">
            <w:pPr>
              <w:widowControl w:val="0"/>
              <w:autoSpaceDE w:val="0"/>
              <w:autoSpaceDN w:val="0"/>
              <w:adjustRightInd w:val="0"/>
              <w:rPr>
                <w:rFonts w:ascii="Arial" w:hAnsi="Arial" w:cs="Arial"/>
                <w:sz w:val="20"/>
                <w:szCs w:val="24"/>
              </w:rPr>
            </w:pPr>
          </w:p>
        </w:tc>
        <w:tc>
          <w:tcPr>
            <w:tcW w:w="2139" w:type="dxa"/>
          </w:tcPr>
          <w:p w:rsidR="002C7A39" w:rsidRPr="00F5228B" w:rsidRDefault="002C7A39" w:rsidP="00CA734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South Sudan</w:t>
            </w:r>
          </w:p>
        </w:tc>
        <w:tc>
          <w:tcPr>
            <w:tcW w:w="6625" w:type="dxa"/>
          </w:tcPr>
          <w:p w:rsidR="002C7A39" w:rsidRPr="00F5228B" w:rsidRDefault="002C7A39" w:rsidP="0079303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Calls for calm after president sacks government</w:t>
            </w:r>
          </w:p>
        </w:tc>
      </w:tr>
      <w:tr w:rsidR="002C7A39" w:rsidRPr="00F5228B" w:rsidTr="00257BB0">
        <w:tc>
          <w:tcPr>
            <w:tcW w:w="1172" w:type="dxa"/>
          </w:tcPr>
          <w:p w:rsidR="002C7A39" w:rsidRPr="00CA7344" w:rsidRDefault="002C7A39" w:rsidP="00CA7344">
            <w:pPr>
              <w:widowControl w:val="0"/>
              <w:autoSpaceDE w:val="0"/>
              <w:autoSpaceDN w:val="0"/>
              <w:adjustRightInd w:val="0"/>
              <w:rPr>
                <w:rFonts w:ascii="Arial" w:hAnsi="Arial" w:cs="Arial"/>
                <w:sz w:val="20"/>
                <w:szCs w:val="24"/>
              </w:rPr>
            </w:pPr>
          </w:p>
        </w:tc>
        <w:tc>
          <w:tcPr>
            <w:tcW w:w="2139" w:type="dxa"/>
          </w:tcPr>
          <w:p w:rsidR="002C7A39" w:rsidRDefault="002C7A39" w:rsidP="00CA7344">
            <w:pPr>
              <w:widowControl w:val="0"/>
              <w:autoSpaceDE w:val="0"/>
              <w:autoSpaceDN w:val="0"/>
              <w:adjustRightInd w:val="0"/>
              <w:rPr>
                <w:rFonts w:ascii="Arial" w:hAnsi="Arial" w:cs="Arial"/>
                <w:b/>
                <w:bCs/>
                <w:color w:val="000000"/>
                <w:sz w:val="20"/>
                <w:szCs w:val="20"/>
              </w:rPr>
            </w:pPr>
          </w:p>
        </w:tc>
        <w:tc>
          <w:tcPr>
            <w:tcW w:w="6625" w:type="dxa"/>
          </w:tcPr>
          <w:p w:rsidR="002C7A39" w:rsidRDefault="002C7A39" w:rsidP="0079303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Food fears for tens of thousands in </w:t>
            </w:r>
            <w:proofErr w:type="spellStart"/>
            <w:r>
              <w:rPr>
                <w:rFonts w:ascii="Arial" w:hAnsi="Arial" w:cs="Arial"/>
                <w:color w:val="000000"/>
                <w:sz w:val="20"/>
                <w:szCs w:val="20"/>
              </w:rPr>
              <w:t>Jonglei</w:t>
            </w:r>
            <w:proofErr w:type="spellEnd"/>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color w:val="0099FF"/>
                <w:sz w:val="20"/>
                <w:szCs w:val="20"/>
              </w:rPr>
            </w:pPr>
            <w:r w:rsidRPr="00F5228B">
              <w:rPr>
                <w:rFonts w:ascii="Arial" w:hAnsi="Arial" w:cs="Arial"/>
                <w:color w:val="0099FF"/>
                <w:sz w:val="20"/>
                <w:szCs w:val="20"/>
              </w:rPr>
              <w:t>MENA</w:t>
            </w:r>
          </w:p>
        </w:tc>
        <w:tc>
          <w:tcPr>
            <w:tcW w:w="2139" w:type="dxa"/>
          </w:tcPr>
          <w:p w:rsidR="002C7A39" w:rsidRDefault="002C7A39" w:rsidP="00CA734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Algeria</w:t>
            </w:r>
          </w:p>
        </w:tc>
        <w:tc>
          <w:tcPr>
            <w:tcW w:w="6625" w:type="dxa"/>
          </w:tcPr>
          <w:p w:rsidR="002C7A39" w:rsidRDefault="002C7A39" w:rsidP="00463164">
            <w:pPr>
              <w:pStyle w:val="NoSpacing"/>
              <w:rPr>
                <w:rFonts w:ascii="Arial" w:hAnsi="Arial" w:cs="Arial"/>
                <w:color w:val="000000"/>
                <w:sz w:val="20"/>
                <w:szCs w:val="20"/>
              </w:rPr>
            </w:pPr>
            <w:r>
              <w:rPr>
                <w:rFonts w:ascii="Arial" w:hAnsi="Arial" w:cs="Arial"/>
                <w:color w:val="000000"/>
                <w:sz w:val="20"/>
                <w:szCs w:val="20"/>
              </w:rPr>
              <w:t>Roadside bomb kills two forest rangers</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4"/>
              </w:rPr>
            </w:pPr>
          </w:p>
        </w:tc>
        <w:tc>
          <w:tcPr>
            <w:tcW w:w="2139" w:type="dxa"/>
          </w:tcPr>
          <w:p w:rsidR="002C7A39" w:rsidRPr="00A81FAD" w:rsidRDefault="002C7A39" w:rsidP="00CA7344">
            <w:pPr>
              <w:widowControl w:val="0"/>
              <w:autoSpaceDE w:val="0"/>
              <w:autoSpaceDN w:val="0"/>
              <w:adjustRightInd w:val="0"/>
              <w:rPr>
                <w:rFonts w:ascii="Arial" w:hAnsi="Arial" w:cs="Arial"/>
                <w:color w:val="000000"/>
                <w:sz w:val="20"/>
                <w:szCs w:val="20"/>
              </w:rPr>
            </w:pPr>
            <w:r w:rsidRPr="00A81FAD">
              <w:rPr>
                <w:rFonts w:ascii="Arial" w:hAnsi="Arial" w:cs="Arial"/>
                <w:b/>
                <w:bCs/>
                <w:color w:val="000000"/>
                <w:sz w:val="20"/>
                <w:szCs w:val="20"/>
              </w:rPr>
              <w:t>Egypt</w:t>
            </w:r>
          </w:p>
        </w:tc>
        <w:tc>
          <w:tcPr>
            <w:tcW w:w="6625" w:type="dxa"/>
          </w:tcPr>
          <w:p w:rsidR="002C7A39" w:rsidRPr="00463164" w:rsidRDefault="002C7A39" w:rsidP="00463164">
            <w:pPr>
              <w:widowControl w:val="0"/>
              <w:tabs>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Bomb attack, clashes kill 10 people, injure 50</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4"/>
              </w:rPr>
            </w:pPr>
          </w:p>
        </w:tc>
        <w:tc>
          <w:tcPr>
            <w:tcW w:w="2139" w:type="dxa"/>
          </w:tcPr>
          <w:p w:rsidR="002C7A39" w:rsidRPr="00A81FAD" w:rsidRDefault="002C7A39" w:rsidP="00CA7344">
            <w:pPr>
              <w:widowControl w:val="0"/>
              <w:autoSpaceDE w:val="0"/>
              <w:autoSpaceDN w:val="0"/>
              <w:adjustRightInd w:val="0"/>
              <w:rPr>
                <w:rFonts w:ascii="Arial" w:hAnsi="Arial" w:cs="Arial"/>
                <w:b/>
                <w:bCs/>
                <w:color w:val="000000"/>
                <w:sz w:val="20"/>
                <w:szCs w:val="20"/>
              </w:rPr>
            </w:pPr>
          </w:p>
        </w:tc>
        <w:tc>
          <w:tcPr>
            <w:tcW w:w="6625" w:type="dxa"/>
          </w:tcPr>
          <w:p w:rsidR="002C7A39" w:rsidRDefault="002C7A39" w:rsidP="00463164">
            <w:pPr>
              <w:widowControl w:val="0"/>
              <w:tabs>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30 NGOs call for a new constitution</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4"/>
              </w:rPr>
            </w:pPr>
          </w:p>
        </w:tc>
        <w:tc>
          <w:tcPr>
            <w:tcW w:w="2139" w:type="dxa"/>
          </w:tcPr>
          <w:p w:rsidR="002C7A39" w:rsidRPr="00A81FAD" w:rsidRDefault="002C7A39" w:rsidP="00CA7344">
            <w:pPr>
              <w:widowControl w:val="0"/>
              <w:autoSpaceDE w:val="0"/>
              <w:autoSpaceDN w:val="0"/>
              <w:adjustRightInd w:val="0"/>
              <w:rPr>
                <w:rFonts w:ascii="Arial" w:hAnsi="Arial" w:cs="Arial"/>
                <w:b/>
                <w:bCs/>
                <w:color w:val="000000"/>
                <w:sz w:val="20"/>
                <w:szCs w:val="20"/>
              </w:rPr>
            </w:pPr>
          </w:p>
        </w:tc>
        <w:tc>
          <w:tcPr>
            <w:tcW w:w="6625" w:type="dxa"/>
          </w:tcPr>
          <w:p w:rsidR="002C7A39" w:rsidRDefault="002C7A39" w:rsidP="00463164">
            <w:pPr>
              <w:widowControl w:val="0"/>
              <w:tabs>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Sectarian attacks amid political crisis</w:t>
            </w:r>
          </w:p>
        </w:tc>
      </w:tr>
      <w:tr w:rsidR="002C7A39" w:rsidRPr="00F5228B" w:rsidTr="00257BB0">
        <w:tc>
          <w:tcPr>
            <w:tcW w:w="1172" w:type="dxa"/>
          </w:tcPr>
          <w:p w:rsidR="002C7A39" w:rsidRPr="000B45A2" w:rsidRDefault="002C7A39" w:rsidP="00CA7344">
            <w:pPr>
              <w:widowControl w:val="0"/>
              <w:autoSpaceDE w:val="0"/>
              <w:autoSpaceDN w:val="0"/>
              <w:adjustRightInd w:val="0"/>
              <w:rPr>
                <w:rFonts w:ascii="Arial" w:hAnsi="Arial" w:cs="Arial"/>
                <w:sz w:val="20"/>
                <w:szCs w:val="24"/>
              </w:rPr>
            </w:pPr>
          </w:p>
        </w:tc>
        <w:tc>
          <w:tcPr>
            <w:tcW w:w="2139" w:type="dxa"/>
          </w:tcPr>
          <w:p w:rsidR="002C7A39" w:rsidRPr="00A81FAD" w:rsidRDefault="002C7A39" w:rsidP="00CA7344">
            <w:pPr>
              <w:widowControl w:val="0"/>
              <w:autoSpaceDE w:val="0"/>
              <w:autoSpaceDN w:val="0"/>
              <w:adjustRightInd w:val="0"/>
              <w:rPr>
                <w:rFonts w:ascii="Arial" w:hAnsi="Arial" w:cs="Arial"/>
                <w:sz w:val="20"/>
                <w:szCs w:val="20"/>
              </w:rPr>
            </w:pPr>
            <w:r w:rsidRPr="00A81FAD">
              <w:rPr>
                <w:rFonts w:ascii="Arial" w:hAnsi="Arial" w:cs="Arial"/>
                <w:b/>
                <w:sz w:val="20"/>
                <w:szCs w:val="20"/>
              </w:rPr>
              <w:t>Iraq</w:t>
            </w:r>
          </w:p>
        </w:tc>
        <w:tc>
          <w:tcPr>
            <w:tcW w:w="6625" w:type="dxa"/>
          </w:tcPr>
          <w:p w:rsidR="002C7A39" w:rsidRPr="00463164" w:rsidRDefault="002C7A39" w:rsidP="00CC6C43">
            <w:pPr>
              <w:widowControl w:val="0"/>
              <w:tabs>
                <w:tab w:val="left" w:pos="1080"/>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Armed men kill nine police in the north, deadliest month of 2013</w:t>
            </w:r>
          </w:p>
        </w:tc>
      </w:tr>
      <w:tr w:rsidR="007919A5" w:rsidRPr="00F5228B" w:rsidTr="00257BB0">
        <w:tc>
          <w:tcPr>
            <w:tcW w:w="1172" w:type="dxa"/>
          </w:tcPr>
          <w:p w:rsidR="007919A5" w:rsidRPr="000B45A2" w:rsidRDefault="007919A5" w:rsidP="00CA7344">
            <w:pPr>
              <w:widowControl w:val="0"/>
              <w:autoSpaceDE w:val="0"/>
              <w:autoSpaceDN w:val="0"/>
              <w:adjustRightInd w:val="0"/>
              <w:rPr>
                <w:rFonts w:ascii="Arial" w:hAnsi="Arial" w:cs="Arial"/>
                <w:sz w:val="20"/>
                <w:szCs w:val="24"/>
              </w:rPr>
            </w:pPr>
          </w:p>
        </w:tc>
        <w:tc>
          <w:tcPr>
            <w:tcW w:w="2139" w:type="dxa"/>
          </w:tcPr>
          <w:p w:rsidR="007919A5" w:rsidRPr="00A81FAD" w:rsidRDefault="007919A5" w:rsidP="007919A5">
            <w:pPr>
              <w:pStyle w:val="NoSpacing"/>
              <w:rPr>
                <w:rFonts w:ascii="Arial" w:hAnsi="Arial" w:cs="Arial"/>
                <w:b/>
                <w:sz w:val="20"/>
                <w:szCs w:val="20"/>
              </w:rPr>
            </w:pPr>
            <w:r w:rsidRPr="007919A5">
              <w:rPr>
                <w:rFonts w:ascii="Arial" w:hAnsi="Arial" w:cs="Arial"/>
                <w:b/>
                <w:sz w:val="20"/>
                <w:szCs w:val="20"/>
              </w:rPr>
              <w:t>Israel</w:t>
            </w:r>
          </w:p>
        </w:tc>
        <w:tc>
          <w:tcPr>
            <w:tcW w:w="6625" w:type="dxa"/>
          </w:tcPr>
          <w:p w:rsidR="007919A5" w:rsidRPr="007919A5" w:rsidRDefault="007919A5" w:rsidP="007919A5">
            <w:pPr>
              <w:pStyle w:val="NoSpacing"/>
              <w:rPr>
                <w:rFonts w:ascii="Arial" w:hAnsi="Arial" w:cs="Arial"/>
                <w:bCs/>
                <w:sz w:val="20"/>
                <w:szCs w:val="20"/>
              </w:rPr>
            </w:pPr>
            <w:r w:rsidRPr="007919A5">
              <w:rPr>
                <w:rFonts w:ascii="Arial" w:hAnsi="Arial" w:cs="Arial"/>
                <w:sz w:val="20"/>
                <w:szCs w:val="20"/>
              </w:rPr>
              <w:t xml:space="preserve">Netanyahu plans peace talks referendum bill </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0"/>
              </w:rPr>
            </w:pPr>
          </w:p>
        </w:tc>
        <w:tc>
          <w:tcPr>
            <w:tcW w:w="2139" w:type="dxa"/>
          </w:tcPr>
          <w:p w:rsidR="002C7A39" w:rsidRPr="00A81FAD" w:rsidRDefault="002C7A39" w:rsidP="00A81FAD">
            <w:pPr>
              <w:pStyle w:val="NoSpacing"/>
              <w:rPr>
                <w:rFonts w:ascii="Arial" w:hAnsi="Arial" w:cs="Arial"/>
                <w:sz w:val="20"/>
                <w:szCs w:val="20"/>
              </w:rPr>
            </w:pPr>
            <w:r>
              <w:rPr>
                <w:rFonts w:ascii="Arial" w:hAnsi="Arial" w:cs="Arial"/>
                <w:b/>
                <w:bCs/>
                <w:color w:val="000000"/>
                <w:sz w:val="20"/>
                <w:szCs w:val="20"/>
              </w:rPr>
              <w:t>Libya</w:t>
            </w:r>
          </w:p>
        </w:tc>
        <w:tc>
          <w:tcPr>
            <w:tcW w:w="6625" w:type="dxa"/>
          </w:tcPr>
          <w:p w:rsidR="002C7A39" w:rsidRPr="00A81FAD" w:rsidRDefault="002C7A39" w:rsidP="00463164">
            <w:pPr>
              <w:pStyle w:val="NoSpacing"/>
              <w:rPr>
                <w:rFonts w:ascii="Arial" w:hAnsi="Arial" w:cs="Arial"/>
                <w:sz w:val="20"/>
                <w:szCs w:val="20"/>
              </w:rPr>
            </w:pPr>
            <w:r>
              <w:rPr>
                <w:rFonts w:ascii="Arial" w:hAnsi="Arial" w:cs="Arial"/>
                <w:color w:val="000000"/>
                <w:sz w:val="20"/>
                <w:szCs w:val="20"/>
              </w:rPr>
              <w:t>Blast in Tripoli near tower housing embassies</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0"/>
              </w:rPr>
            </w:pPr>
          </w:p>
        </w:tc>
        <w:tc>
          <w:tcPr>
            <w:tcW w:w="2139" w:type="dxa"/>
          </w:tcPr>
          <w:p w:rsidR="002C7A39" w:rsidRPr="006E13E0" w:rsidRDefault="002C7A39" w:rsidP="00A81FAD">
            <w:pPr>
              <w:pStyle w:val="NoSpacing"/>
              <w:rPr>
                <w:rFonts w:ascii="Arial" w:hAnsi="Arial" w:cs="Arial"/>
                <w:b/>
                <w:sz w:val="20"/>
                <w:szCs w:val="20"/>
              </w:rPr>
            </w:pPr>
            <w:r w:rsidRPr="006E13E0">
              <w:rPr>
                <w:rFonts w:ascii="Arial" w:hAnsi="Arial" w:cs="Arial"/>
                <w:b/>
                <w:sz w:val="20"/>
                <w:szCs w:val="20"/>
              </w:rPr>
              <w:t>Sudan</w:t>
            </w:r>
          </w:p>
        </w:tc>
        <w:tc>
          <w:tcPr>
            <w:tcW w:w="6625" w:type="dxa"/>
          </w:tcPr>
          <w:p w:rsidR="002C7A39" w:rsidRPr="00822095" w:rsidRDefault="00822095" w:rsidP="004C07DF">
            <w:pPr>
              <w:pStyle w:val="NoSpacing"/>
              <w:rPr>
                <w:rFonts w:ascii="Arial" w:eastAsia="Times New Roman" w:hAnsi="Arial" w:cs="Arial"/>
                <w:sz w:val="20"/>
                <w:szCs w:val="20"/>
              </w:rPr>
            </w:pPr>
            <w:r w:rsidRPr="00822095">
              <w:rPr>
                <w:rFonts w:ascii="Arial" w:eastAsia="Times New Roman" w:hAnsi="Arial" w:cs="Arial"/>
                <w:bCs/>
                <w:color w:val="000000"/>
                <w:sz w:val="20"/>
                <w:szCs w:val="20"/>
              </w:rPr>
              <w:t xml:space="preserve">Army, rebels clash ahead of oil deadline </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0"/>
              </w:rPr>
            </w:pPr>
          </w:p>
        </w:tc>
        <w:tc>
          <w:tcPr>
            <w:tcW w:w="2139" w:type="dxa"/>
          </w:tcPr>
          <w:p w:rsidR="002C7A39" w:rsidRPr="00A81FAD" w:rsidRDefault="002C7A39" w:rsidP="00A81FAD">
            <w:pPr>
              <w:pStyle w:val="NoSpacing"/>
              <w:rPr>
                <w:rFonts w:ascii="Arial" w:hAnsi="Arial" w:cs="Arial"/>
                <w:b/>
                <w:sz w:val="20"/>
                <w:szCs w:val="20"/>
              </w:rPr>
            </w:pPr>
            <w:r w:rsidRPr="00A81FAD">
              <w:rPr>
                <w:rFonts w:ascii="Arial" w:hAnsi="Arial" w:cs="Arial"/>
                <w:b/>
                <w:bCs/>
                <w:color w:val="000000"/>
                <w:sz w:val="20"/>
                <w:szCs w:val="20"/>
              </w:rPr>
              <w:t>Syria</w:t>
            </w:r>
          </w:p>
        </w:tc>
        <w:tc>
          <w:tcPr>
            <w:tcW w:w="6625" w:type="dxa"/>
          </w:tcPr>
          <w:p w:rsidR="002C7A39" w:rsidRPr="00A81FAD" w:rsidRDefault="002C7A39" w:rsidP="004C07DF">
            <w:pPr>
              <w:pStyle w:val="NoSpacing"/>
              <w:rPr>
                <w:rFonts w:ascii="Arial" w:hAnsi="Arial" w:cs="Arial"/>
                <w:sz w:val="20"/>
                <w:szCs w:val="20"/>
              </w:rPr>
            </w:pPr>
            <w:r>
              <w:rPr>
                <w:rFonts w:ascii="Arial" w:hAnsi="Arial" w:cs="Arial"/>
                <w:color w:val="000000"/>
                <w:sz w:val="20"/>
                <w:szCs w:val="20"/>
              </w:rPr>
              <w:t>Intense air raids hit targets across country</w:t>
            </w:r>
          </w:p>
        </w:tc>
      </w:tr>
      <w:tr w:rsidR="002C7A39" w:rsidRPr="00F5228B" w:rsidTr="00257BB0">
        <w:tc>
          <w:tcPr>
            <w:tcW w:w="1172" w:type="dxa"/>
          </w:tcPr>
          <w:p w:rsidR="002C7A39" w:rsidRPr="004263FA" w:rsidRDefault="002C7A39" w:rsidP="00CA7344">
            <w:pPr>
              <w:widowControl w:val="0"/>
              <w:autoSpaceDE w:val="0"/>
              <w:autoSpaceDN w:val="0"/>
              <w:adjustRightInd w:val="0"/>
              <w:rPr>
                <w:rFonts w:ascii="Arial" w:hAnsi="Arial" w:cs="Arial"/>
                <w:sz w:val="20"/>
                <w:szCs w:val="20"/>
              </w:rPr>
            </w:pPr>
          </w:p>
        </w:tc>
        <w:tc>
          <w:tcPr>
            <w:tcW w:w="2139" w:type="dxa"/>
          </w:tcPr>
          <w:p w:rsidR="002C7A39" w:rsidRPr="00A81FAD" w:rsidRDefault="002C7A39" w:rsidP="00A81FAD">
            <w:pPr>
              <w:pStyle w:val="NoSpacing"/>
              <w:rPr>
                <w:rFonts w:ascii="Arial" w:hAnsi="Arial" w:cs="Arial"/>
                <w:b/>
                <w:sz w:val="20"/>
                <w:szCs w:val="20"/>
              </w:rPr>
            </w:pPr>
          </w:p>
        </w:tc>
        <w:tc>
          <w:tcPr>
            <w:tcW w:w="6625" w:type="dxa"/>
          </w:tcPr>
          <w:p w:rsidR="002C7A39" w:rsidRDefault="002C7A39" w:rsidP="00A81FAD">
            <w:pPr>
              <w:pStyle w:val="NoSpacing"/>
              <w:rPr>
                <w:rFonts w:ascii="Arial" w:hAnsi="Arial" w:cs="Arial"/>
                <w:color w:val="000000"/>
                <w:sz w:val="20"/>
                <w:szCs w:val="20"/>
              </w:rPr>
            </w:pPr>
            <w:r>
              <w:rPr>
                <w:rFonts w:ascii="Arial" w:hAnsi="Arial" w:cs="Arial"/>
                <w:color w:val="000000"/>
                <w:sz w:val="20"/>
                <w:szCs w:val="20"/>
              </w:rPr>
              <w:t>UN chemical weapons team arrives in Damascus</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sz w:val="24"/>
                <w:szCs w:val="24"/>
              </w:rPr>
            </w:pPr>
            <w:r w:rsidRPr="00F5228B">
              <w:rPr>
                <w:rFonts w:ascii="Arial" w:hAnsi="Arial" w:cs="Arial"/>
                <w:color w:val="0099FF"/>
                <w:sz w:val="20"/>
                <w:szCs w:val="20"/>
              </w:rPr>
              <w:t>ROSA</w:t>
            </w:r>
          </w:p>
        </w:tc>
        <w:tc>
          <w:tcPr>
            <w:tcW w:w="2139" w:type="dxa"/>
          </w:tcPr>
          <w:p w:rsidR="002C7A39" w:rsidRPr="00F5228B" w:rsidRDefault="002C7A39" w:rsidP="00CA7344">
            <w:pPr>
              <w:widowControl w:val="0"/>
              <w:autoSpaceDE w:val="0"/>
              <w:autoSpaceDN w:val="0"/>
              <w:adjustRightInd w:val="0"/>
              <w:rPr>
                <w:rFonts w:ascii="Arial" w:hAnsi="Arial" w:cs="Arial"/>
                <w:sz w:val="24"/>
                <w:szCs w:val="24"/>
              </w:rPr>
            </w:pPr>
            <w:r w:rsidRPr="00F5228B">
              <w:rPr>
                <w:rFonts w:ascii="Arial" w:hAnsi="Arial" w:cs="Arial"/>
                <w:b/>
                <w:bCs/>
                <w:color w:val="000000"/>
                <w:sz w:val="20"/>
                <w:szCs w:val="20"/>
              </w:rPr>
              <w:t>Afghanistan</w:t>
            </w:r>
          </w:p>
        </w:tc>
        <w:tc>
          <w:tcPr>
            <w:tcW w:w="6625" w:type="dxa"/>
          </w:tcPr>
          <w:p w:rsidR="002C7A39" w:rsidRPr="008A3C29" w:rsidRDefault="002C7A39" w:rsidP="0046316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ICRC reduces operation after deadly attack</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Pr="00D64724" w:rsidRDefault="002C7A39" w:rsidP="00D64724">
            <w:pPr>
              <w:widowControl w:val="0"/>
              <w:tabs>
                <w:tab w:val="left" w:pos="90"/>
              </w:tabs>
              <w:autoSpaceDE w:val="0"/>
              <w:autoSpaceDN w:val="0"/>
              <w:adjustRightInd w:val="0"/>
              <w:rPr>
                <w:rFonts w:ascii="Arial" w:hAnsi="Arial" w:cs="Arial"/>
                <w:b/>
                <w:bCs/>
                <w:color w:val="000000"/>
                <w:sz w:val="25"/>
                <w:szCs w:val="25"/>
              </w:rPr>
            </w:pPr>
            <w:r>
              <w:rPr>
                <w:rFonts w:ascii="Arial" w:hAnsi="Arial" w:cs="Arial"/>
                <w:b/>
                <w:bCs/>
                <w:color w:val="000000"/>
                <w:sz w:val="20"/>
                <w:szCs w:val="20"/>
              </w:rPr>
              <w:t>India</w:t>
            </w:r>
          </w:p>
        </w:tc>
        <w:tc>
          <w:tcPr>
            <w:tcW w:w="6625" w:type="dxa"/>
          </w:tcPr>
          <w:p w:rsidR="002C7A39" w:rsidRPr="00463164" w:rsidRDefault="002C7A39" w:rsidP="00463164">
            <w:pPr>
              <w:widowControl w:val="0"/>
              <w:tabs>
                <w:tab w:val="left" w:pos="1080"/>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4,000 people in Andhra Pradesh shifted to safer places</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Pr="00F5228B" w:rsidRDefault="002C7A39" w:rsidP="00CA7344">
            <w:pPr>
              <w:widowControl w:val="0"/>
              <w:autoSpaceDE w:val="0"/>
              <w:autoSpaceDN w:val="0"/>
              <w:adjustRightInd w:val="0"/>
              <w:rPr>
                <w:rFonts w:ascii="Arial" w:hAnsi="Arial" w:cs="Arial"/>
                <w:b/>
                <w:bCs/>
                <w:color w:val="000000"/>
                <w:sz w:val="20"/>
                <w:szCs w:val="20"/>
              </w:rPr>
            </w:pPr>
          </w:p>
        </w:tc>
        <w:tc>
          <w:tcPr>
            <w:tcW w:w="6625" w:type="dxa"/>
          </w:tcPr>
          <w:p w:rsidR="002C7A39" w:rsidRDefault="002C7A39" w:rsidP="00463164">
            <w:pPr>
              <w:widowControl w:val="0"/>
              <w:tabs>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Climate shifts cut short girls' education in northeast</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Pr="00F5228B" w:rsidRDefault="002C7A39" w:rsidP="00CA734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Sri Lanka</w:t>
            </w:r>
          </w:p>
        </w:tc>
        <w:tc>
          <w:tcPr>
            <w:tcW w:w="6625" w:type="dxa"/>
          </w:tcPr>
          <w:p w:rsidR="002C7A39" w:rsidRDefault="002C7A39" w:rsidP="00463164">
            <w:pPr>
              <w:widowControl w:val="0"/>
              <w:tabs>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Disaster stocks dangerously low</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sz w:val="24"/>
                <w:szCs w:val="24"/>
              </w:rPr>
            </w:pPr>
            <w:r>
              <w:rPr>
                <w:rFonts w:ascii="Arial" w:hAnsi="Arial" w:cs="Arial"/>
                <w:color w:val="0099FF"/>
                <w:sz w:val="20"/>
                <w:szCs w:val="20"/>
              </w:rPr>
              <w:t>TACR</w:t>
            </w:r>
          </w:p>
        </w:tc>
        <w:tc>
          <w:tcPr>
            <w:tcW w:w="2139" w:type="dxa"/>
          </w:tcPr>
          <w:p w:rsidR="002C7A39" w:rsidRPr="00793031" w:rsidRDefault="002C7A39" w:rsidP="00CA7344">
            <w:pPr>
              <w:widowControl w:val="0"/>
              <w:autoSpaceDE w:val="0"/>
              <w:autoSpaceDN w:val="0"/>
              <w:adjustRightInd w:val="0"/>
              <w:rPr>
                <w:rFonts w:ascii="Arial" w:hAnsi="Arial" w:cs="Arial"/>
                <w:sz w:val="20"/>
                <w:szCs w:val="20"/>
              </w:rPr>
            </w:pPr>
            <w:r>
              <w:rPr>
                <w:rFonts w:ascii="Arial" w:hAnsi="Arial" w:cs="Arial"/>
                <w:b/>
                <w:bCs/>
                <w:color w:val="000000"/>
                <w:sz w:val="20"/>
                <w:szCs w:val="20"/>
              </w:rPr>
              <w:t>Mexico</w:t>
            </w:r>
          </w:p>
        </w:tc>
        <w:tc>
          <w:tcPr>
            <w:tcW w:w="6625" w:type="dxa"/>
          </w:tcPr>
          <w:p w:rsidR="002C7A39" w:rsidRPr="008A3C29" w:rsidRDefault="002C7A39" w:rsidP="0046316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Attacks in Michoacan state leave 22 dead</w:t>
            </w:r>
          </w:p>
        </w:tc>
      </w:tr>
      <w:tr w:rsidR="002C7A39" w:rsidRPr="00F5228B" w:rsidTr="00257BB0">
        <w:tc>
          <w:tcPr>
            <w:tcW w:w="1172" w:type="dxa"/>
          </w:tcPr>
          <w:p w:rsidR="002C7A39" w:rsidRPr="00F5228B" w:rsidRDefault="002C7A39" w:rsidP="00CA7344">
            <w:pPr>
              <w:widowControl w:val="0"/>
              <w:autoSpaceDE w:val="0"/>
              <w:autoSpaceDN w:val="0"/>
              <w:adjustRightInd w:val="0"/>
              <w:rPr>
                <w:rFonts w:ascii="Arial" w:hAnsi="Arial" w:cs="Arial"/>
                <w:sz w:val="24"/>
                <w:szCs w:val="24"/>
              </w:rPr>
            </w:pPr>
            <w:r>
              <w:rPr>
                <w:rFonts w:ascii="Arial" w:hAnsi="Arial" w:cs="Arial"/>
                <w:color w:val="0099FF"/>
                <w:sz w:val="20"/>
                <w:szCs w:val="20"/>
              </w:rPr>
              <w:t>WCAR</w:t>
            </w:r>
          </w:p>
        </w:tc>
        <w:tc>
          <w:tcPr>
            <w:tcW w:w="2139" w:type="dxa"/>
          </w:tcPr>
          <w:p w:rsidR="002C7A39" w:rsidRPr="008A3C29" w:rsidRDefault="00A96282" w:rsidP="00CA7344">
            <w:pPr>
              <w:widowControl w:val="0"/>
              <w:autoSpaceDE w:val="0"/>
              <w:autoSpaceDN w:val="0"/>
              <w:adjustRightInd w:val="0"/>
              <w:rPr>
                <w:rFonts w:ascii="Arial" w:hAnsi="Arial" w:cs="Arial"/>
                <w:sz w:val="20"/>
                <w:szCs w:val="20"/>
              </w:rPr>
            </w:pPr>
            <w:r>
              <w:rPr>
                <w:rFonts w:ascii="Arial" w:hAnsi="Arial" w:cs="Arial"/>
                <w:b/>
                <w:bCs/>
                <w:color w:val="000000"/>
                <w:sz w:val="20"/>
                <w:szCs w:val="20"/>
              </w:rPr>
              <w:t>Across WCAR</w:t>
            </w:r>
          </w:p>
        </w:tc>
        <w:tc>
          <w:tcPr>
            <w:tcW w:w="6625" w:type="dxa"/>
          </w:tcPr>
          <w:p w:rsidR="002C7A39" w:rsidRPr="00463164" w:rsidRDefault="002C7A39" w:rsidP="000161F7">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Worrying climate outlook for West Africa's Volta basin</w:t>
            </w:r>
          </w:p>
        </w:tc>
      </w:tr>
      <w:tr w:rsidR="002C7A39" w:rsidRPr="00F5228B" w:rsidTr="00257BB0">
        <w:tc>
          <w:tcPr>
            <w:tcW w:w="1172" w:type="dxa"/>
          </w:tcPr>
          <w:p w:rsidR="002C7A39"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Default="002C7A39" w:rsidP="00CA734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Cote d'Ivoire</w:t>
            </w:r>
          </w:p>
        </w:tc>
        <w:tc>
          <w:tcPr>
            <w:tcW w:w="6625" w:type="dxa"/>
          </w:tcPr>
          <w:p w:rsidR="002C7A39" w:rsidRPr="00463164" w:rsidRDefault="002C7A39" w:rsidP="00463164">
            <w:pPr>
              <w:widowControl w:val="0"/>
              <w:tabs>
                <w:tab w:val="left" w:pos="1080"/>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Reconciliation at 'dead end'</w:t>
            </w:r>
          </w:p>
        </w:tc>
      </w:tr>
      <w:tr w:rsidR="007919A5" w:rsidRPr="00F5228B" w:rsidTr="00257BB0">
        <w:tc>
          <w:tcPr>
            <w:tcW w:w="1172" w:type="dxa"/>
          </w:tcPr>
          <w:p w:rsidR="007919A5" w:rsidRDefault="007919A5" w:rsidP="00CA7344">
            <w:pPr>
              <w:widowControl w:val="0"/>
              <w:autoSpaceDE w:val="0"/>
              <w:autoSpaceDN w:val="0"/>
              <w:adjustRightInd w:val="0"/>
              <w:rPr>
                <w:rFonts w:ascii="Arial" w:hAnsi="Arial" w:cs="Arial"/>
                <w:color w:val="0099FF"/>
                <w:sz w:val="20"/>
                <w:szCs w:val="20"/>
              </w:rPr>
            </w:pPr>
          </w:p>
        </w:tc>
        <w:tc>
          <w:tcPr>
            <w:tcW w:w="2139" w:type="dxa"/>
          </w:tcPr>
          <w:p w:rsidR="007919A5" w:rsidRDefault="007919A5" w:rsidP="00CA7344">
            <w:pPr>
              <w:widowControl w:val="0"/>
              <w:autoSpaceDE w:val="0"/>
              <w:autoSpaceDN w:val="0"/>
              <w:adjustRightInd w:val="0"/>
              <w:rPr>
                <w:rFonts w:ascii="Arial" w:hAnsi="Arial" w:cs="Arial"/>
                <w:b/>
                <w:bCs/>
                <w:color w:val="000000"/>
                <w:sz w:val="20"/>
                <w:szCs w:val="20"/>
              </w:rPr>
            </w:pPr>
          </w:p>
        </w:tc>
        <w:tc>
          <w:tcPr>
            <w:tcW w:w="6625" w:type="dxa"/>
          </w:tcPr>
          <w:p w:rsidR="007919A5" w:rsidRPr="007919A5" w:rsidRDefault="007919A5" w:rsidP="007919A5">
            <w:pPr>
              <w:pStyle w:val="NoSpacing"/>
              <w:rPr>
                <w:rFonts w:ascii="Arial" w:eastAsia="Times New Roman" w:hAnsi="Arial" w:cs="Arial"/>
                <w:color w:val="252525"/>
                <w:sz w:val="20"/>
                <w:szCs w:val="20"/>
              </w:rPr>
            </w:pPr>
            <w:r w:rsidRPr="007919A5">
              <w:rPr>
                <w:rFonts w:ascii="Arial" w:hAnsi="Arial" w:cs="Arial"/>
                <w:sz w:val="20"/>
                <w:szCs w:val="20"/>
              </w:rPr>
              <w:t>Three killed in Ivory Coast prison mutiny</w:t>
            </w:r>
          </w:p>
        </w:tc>
      </w:tr>
      <w:tr w:rsidR="002C7A39" w:rsidRPr="00F5228B" w:rsidTr="00257BB0">
        <w:tc>
          <w:tcPr>
            <w:tcW w:w="1172" w:type="dxa"/>
          </w:tcPr>
          <w:p w:rsidR="002C7A39" w:rsidRDefault="002C7A39" w:rsidP="00CA7344">
            <w:pPr>
              <w:widowControl w:val="0"/>
              <w:autoSpaceDE w:val="0"/>
              <w:autoSpaceDN w:val="0"/>
              <w:adjustRightInd w:val="0"/>
              <w:rPr>
                <w:rFonts w:ascii="Arial" w:hAnsi="Arial" w:cs="Arial"/>
                <w:color w:val="0099FF"/>
                <w:sz w:val="20"/>
                <w:szCs w:val="20"/>
              </w:rPr>
            </w:pPr>
          </w:p>
        </w:tc>
        <w:tc>
          <w:tcPr>
            <w:tcW w:w="2139" w:type="dxa"/>
          </w:tcPr>
          <w:p w:rsidR="002C7A39" w:rsidRDefault="002C7A39" w:rsidP="00CA7344">
            <w:pPr>
              <w:widowControl w:val="0"/>
              <w:autoSpaceDE w:val="0"/>
              <w:autoSpaceDN w:val="0"/>
              <w:adjustRightInd w:val="0"/>
              <w:rPr>
                <w:rFonts w:ascii="Arial" w:hAnsi="Arial" w:cs="Arial"/>
                <w:b/>
                <w:bCs/>
                <w:color w:val="000000"/>
                <w:sz w:val="20"/>
                <w:szCs w:val="20"/>
              </w:rPr>
            </w:pPr>
            <w:r w:rsidRPr="00F5228B">
              <w:rPr>
                <w:rFonts w:ascii="Arial" w:hAnsi="Arial" w:cs="Arial"/>
                <w:b/>
                <w:bCs/>
                <w:color w:val="000000"/>
                <w:sz w:val="20"/>
                <w:szCs w:val="20"/>
              </w:rPr>
              <w:t>DR Congo</w:t>
            </w:r>
          </w:p>
        </w:tc>
        <w:tc>
          <w:tcPr>
            <w:tcW w:w="6625" w:type="dxa"/>
          </w:tcPr>
          <w:p w:rsidR="002C7A39" w:rsidRPr="00463164" w:rsidRDefault="002C7A39" w:rsidP="000161F7">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Congolese helicopters blast rebel positions</w:t>
            </w:r>
          </w:p>
        </w:tc>
      </w:tr>
      <w:tr w:rsidR="002C7A39" w:rsidRPr="00F5228B" w:rsidTr="00257BB0">
        <w:tc>
          <w:tcPr>
            <w:tcW w:w="1172" w:type="dxa"/>
          </w:tcPr>
          <w:p w:rsidR="002C7A39" w:rsidRPr="00033252" w:rsidRDefault="002C7A39" w:rsidP="00CA7344">
            <w:pPr>
              <w:widowControl w:val="0"/>
              <w:autoSpaceDE w:val="0"/>
              <w:autoSpaceDN w:val="0"/>
              <w:adjustRightInd w:val="0"/>
              <w:rPr>
                <w:rFonts w:ascii="Arial" w:hAnsi="Arial" w:cs="Arial"/>
                <w:sz w:val="20"/>
                <w:szCs w:val="24"/>
              </w:rPr>
            </w:pPr>
          </w:p>
        </w:tc>
        <w:tc>
          <w:tcPr>
            <w:tcW w:w="2139" w:type="dxa"/>
          </w:tcPr>
          <w:p w:rsidR="002C7A39" w:rsidRDefault="00C53810" w:rsidP="00CA734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Mali</w:t>
            </w:r>
          </w:p>
        </w:tc>
        <w:tc>
          <w:tcPr>
            <w:tcW w:w="6625" w:type="dxa"/>
          </w:tcPr>
          <w:p w:rsidR="002C7A39" w:rsidRDefault="002C7A39" w:rsidP="00843F56">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Nutrition security in </w:t>
            </w:r>
            <w:proofErr w:type="spellStart"/>
            <w:r>
              <w:rPr>
                <w:rFonts w:ascii="Arial" w:hAnsi="Arial" w:cs="Arial"/>
                <w:color w:val="000000"/>
                <w:sz w:val="20"/>
                <w:szCs w:val="20"/>
              </w:rPr>
              <w:t>Gao</w:t>
            </w:r>
            <w:proofErr w:type="spellEnd"/>
            <w:r>
              <w:rPr>
                <w:rFonts w:ascii="Arial" w:hAnsi="Arial" w:cs="Arial"/>
                <w:color w:val="000000"/>
                <w:sz w:val="20"/>
                <w:szCs w:val="20"/>
              </w:rPr>
              <w:t xml:space="preserve"> an alarming situation </w:t>
            </w:r>
            <w:r w:rsidRPr="00223EDA">
              <w:rPr>
                <w:rFonts w:ascii="Arial" w:hAnsi="Arial" w:cs="Arial"/>
                <w:bCs/>
                <w:color w:val="000000"/>
                <w:sz w:val="20"/>
                <w:szCs w:val="20"/>
              </w:rPr>
              <w:t xml:space="preserve">- </w:t>
            </w:r>
            <w:r w:rsidRPr="00223EDA">
              <w:rPr>
                <w:rFonts w:ascii="Arial" w:hAnsi="Arial" w:cs="Arial"/>
                <w:bCs/>
                <w:color w:val="00B0F0"/>
                <w:sz w:val="20"/>
                <w:szCs w:val="20"/>
              </w:rPr>
              <w:t>UNICEF mention</w:t>
            </w:r>
          </w:p>
        </w:tc>
      </w:tr>
      <w:tr w:rsidR="002C7A39" w:rsidRPr="00F5228B" w:rsidTr="00257BB0">
        <w:tc>
          <w:tcPr>
            <w:tcW w:w="1172" w:type="dxa"/>
          </w:tcPr>
          <w:p w:rsidR="002C7A39" w:rsidRPr="00033252" w:rsidRDefault="002C7A39" w:rsidP="00CA7344">
            <w:pPr>
              <w:widowControl w:val="0"/>
              <w:autoSpaceDE w:val="0"/>
              <w:autoSpaceDN w:val="0"/>
              <w:adjustRightInd w:val="0"/>
              <w:rPr>
                <w:rFonts w:ascii="Arial" w:hAnsi="Arial" w:cs="Arial"/>
                <w:sz w:val="20"/>
                <w:szCs w:val="24"/>
              </w:rPr>
            </w:pPr>
          </w:p>
        </w:tc>
        <w:tc>
          <w:tcPr>
            <w:tcW w:w="2139" w:type="dxa"/>
          </w:tcPr>
          <w:p w:rsidR="002C7A39" w:rsidRPr="008A3C29" w:rsidRDefault="002C7A39" w:rsidP="00FA25E4">
            <w:pPr>
              <w:widowControl w:val="0"/>
              <w:autoSpaceDE w:val="0"/>
              <w:autoSpaceDN w:val="0"/>
              <w:adjustRightInd w:val="0"/>
              <w:rPr>
                <w:rFonts w:ascii="Arial" w:hAnsi="Arial" w:cs="Arial"/>
                <w:sz w:val="20"/>
                <w:szCs w:val="20"/>
              </w:rPr>
            </w:pPr>
            <w:r>
              <w:rPr>
                <w:rFonts w:ascii="Arial" w:hAnsi="Arial" w:cs="Arial"/>
                <w:b/>
                <w:bCs/>
                <w:color w:val="000000"/>
                <w:sz w:val="20"/>
                <w:szCs w:val="20"/>
              </w:rPr>
              <w:t>Togo</w:t>
            </w:r>
          </w:p>
        </w:tc>
        <w:tc>
          <w:tcPr>
            <w:tcW w:w="6625" w:type="dxa"/>
          </w:tcPr>
          <w:p w:rsidR="002C7A39" w:rsidRPr="00242F70" w:rsidRDefault="002C7A39" w:rsidP="009D1316">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Candidates make last-minute pitches to voters</w:t>
            </w:r>
          </w:p>
        </w:tc>
      </w:tr>
    </w:tbl>
    <w:p w:rsidR="0073782C" w:rsidRDefault="0073782C" w:rsidP="0073782C">
      <w:pPr>
        <w:widowControl w:val="0"/>
        <w:tabs>
          <w:tab w:val="left" w:pos="90"/>
        </w:tabs>
        <w:autoSpaceDE w:val="0"/>
        <w:autoSpaceDN w:val="0"/>
        <w:adjustRightInd w:val="0"/>
        <w:spacing w:after="0" w:line="240" w:lineRule="auto"/>
        <w:rPr>
          <w:rFonts w:ascii="Arial" w:hAnsi="Arial" w:cs="Arial"/>
          <w:color w:val="000000"/>
          <w:sz w:val="20"/>
          <w:szCs w:val="20"/>
        </w:rPr>
      </w:pPr>
    </w:p>
    <w:p w:rsidR="00463164" w:rsidRPr="001B7616" w:rsidRDefault="00463164" w:rsidP="00463164">
      <w:pPr>
        <w:widowControl w:val="0"/>
        <w:tabs>
          <w:tab w:val="left" w:pos="90"/>
        </w:tabs>
        <w:autoSpaceDE w:val="0"/>
        <w:autoSpaceDN w:val="0"/>
        <w:adjustRightInd w:val="0"/>
        <w:spacing w:after="0" w:line="240" w:lineRule="auto"/>
        <w:rPr>
          <w:rFonts w:ascii="Arial" w:hAnsi="Arial" w:cs="Arial"/>
          <w:color w:val="000000"/>
        </w:rPr>
      </w:pPr>
      <w:r w:rsidRPr="001B7616">
        <w:rPr>
          <w:rFonts w:ascii="Arial" w:hAnsi="Arial" w:cs="Arial"/>
          <w:color w:val="000000"/>
        </w:rPr>
        <w:t>GENERAL</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sz w:val="20"/>
          <w:szCs w:val="20"/>
        </w:rPr>
      </w:pPr>
    </w:p>
    <w:p w:rsidR="00242F70" w:rsidRDefault="00463164" w:rsidP="0046316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242F70">
        <w:rPr>
          <w:rFonts w:ascii="Arial" w:hAnsi="Arial" w:cs="Arial"/>
          <w:b/>
          <w:bCs/>
          <w:color w:val="000000"/>
          <w:sz w:val="20"/>
          <w:szCs w:val="20"/>
        </w:rPr>
        <w:t>Regions</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Fight against leprosy not over, WHO warns</w:t>
      </w:r>
    </w:p>
    <w:p w:rsid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effort to eliminate leprosy is far from over as more than 200,000 new cases are reported each year, the WHO warned on 24 July. Although successful treatment is now available, there were 232,850 new cases reported in 2012, mostly in Asia and Africa, an increase of 6,224 cases over the previous year. “We cannot lower our guard,” said the regional director of the WHO in South-East Asia. “We could eliminate small pox. Why not leprosy?” The introduction of multi-drug therapy in the early 1980s has effectively cured 16 million people over the past 20 years, bringing the national prevalence rate down to less than per 10,000 people worldwide by 2005, WHO officials </w:t>
      </w:r>
      <w:r w:rsidR="00242F70">
        <w:rPr>
          <w:rFonts w:ascii="Arial" w:hAnsi="Arial" w:cs="Arial"/>
          <w:color w:val="000000"/>
          <w:sz w:val="20"/>
          <w:szCs w:val="20"/>
        </w:rPr>
        <w:t>reported.</w:t>
      </w:r>
      <w:r>
        <w:rPr>
          <w:rFonts w:ascii="Arial" w:hAnsi="Arial" w:cs="Arial"/>
          <w:color w:val="000000"/>
          <w:sz w:val="20"/>
          <w:szCs w:val="20"/>
        </w:rPr>
        <w:t xml:space="preserve"> </w:t>
      </w:r>
    </w:p>
    <w:p w:rsid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242F70">
        <w:rPr>
          <w:rFonts w:ascii="Arial" w:hAnsi="Arial" w:cs="Arial"/>
          <w:b/>
          <w:bCs/>
          <w:color w:val="000000"/>
          <w:sz w:val="16"/>
          <w:szCs w:val="16"/>
          <w:lang w:val="es-US"/>
        </w:rPr>
        <w:t>DPA</w:t>
      </w:r>
      <w:r w:rsidR="00242F70" w:rsidRPr="00242F70">
        <w:rPr>
          <w:rFonts w:ascii="Arial" w:hAnsi="Arial" w:cs="Arial"/>
          <w:b/>
          <w:bCs/>
          <w:color w:val="000000"/>
          <w:sz w:val="16"/>
          <w:szCs w:val="16"/>
          <w:lang w:val="es-US"/>
        </w:rPr>
        <w:t xml:space="preserve"> - </w:t>
      </w:r>
      <w:hyperlink r:id="rId7" w:history="1">
        <w:r w:rsidR="00242F70" w:rsidRPr="008C56AB">
          <w:rPr>
            <w:rStyle w:val="Hyperlink"/>
            <w:rFonts w:ascii="Arial" w:hAnsi="Arial" w:cs="Arial"/>
            <w:b/>
            <w:bCs/>
            <w:sz w:val="16"/>
            <w:szCs w:val="16"/>
            <w:lang w:val="es-US"/>
          </w:rPr>
          <w:t>http://www.thehindu.com/sci-tech/health/fight-against-leprosy-not-over-warns-who/article4948500.ece</w:t>
        </w:r>
      </w:hyperlink>
    </w:p>
    <w:p w:rsidR="00463164" w:rsidRPr="002C7A39"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s-US"/>
        </w:rPr>
      </w:pPr>
    </w:p>
    <w:p w:rsidR="002C7A39" w:rsidRPr="002C7A39" w:rsidRDefault="002C7A39" w:rsidP="00463164">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s-US"/>
        </w:rPr>
      </w:pPr>
      <w:r w:rsidRPr="002C7A39">
        <w:rPr>
          <w:rFonts w:ascii="Arial" w:hAnsi="Arial" w:cs="Arial"/>
          <w:b/>
          <w:sz w:val="20"/>
          <w:szCs w:val="20"/>
          <w:lang w:val="es-US"/>
        </w:rPr>
        <w:t>DRC/Uganda</w:t>
      </w:r>
    </w:p>
    <w:p w:rsidR="002C7A39" w:rsidRDefault="002C7A39" w:rsidP="002C7A3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concerned for civilians as ongoing violence displaces thousands in the east</w:t>
      </w:r>
    </w:p>
    <w:p w:rsidR="002C7A39" w:rsidRDefault="002C7A39" w:rsidP="002C7A3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As fighting continues between Government forces and rebels in eastern DR Congo, the UNHCR expressed concern for the welfare of civilians in the area, including many who have fled to Uganda. The </w:t>
      </w:r>
      <w:proofErr w:type="spellStart"/>
      <w:r>
        <w:rPr>
          <w:rFonts w:ascii="Arial" w:hAnsi="Arial" w:cs="Arial"/>
          <w:color w:val="000000"/>
          <w:sz w:val="20"/>
          <w:szCs w:val="20"/>
        </w:rPr>
        <w:t>Bubukwanga</w:t>
      </w:r>
      <w:proofErr w:type="spellEnd"/>
      <w:r>
        <w:rPr>
          <w:rFonts w:ascii="Arial" w:hAnsi="Arial" w:cs="Arial"/>
          <w:color w:val="000000"/>
          <w:sz w:val="20"/>
          <w:szCs w:val="20"/>
        </w:rPr>
        <w:t xml:space="preserve"> transit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which is some 25 </w:t>
      </w:r>
      <w:proofErr w:type="spellStart"/>
      <w:r>
        <w:rPr>
          <w:rFonts w:ascii="Arial" w:hAnsi="Arial" w:cs="Arial"/>
          <w:color w:val="000000"/>
          <w:sz w:val="20"/>
          <w:szCs w:val="20"/>
        </w:rPr>
        <w:t>kilometres</w:t>
      </w:r>
      <w:proofErr w:type="spellEnd"/>
      <w:r>
        <w:rPr>
          <w:rFonts w:ascii="Arial" w:hAnsi="Arial" w:cs="Arial"/>
          <w:color w:val="000000"/>
        </w:rPr>
        <w:t xml:space="preserve"> </w:t>
      </w:r>
      <w:r>
        <w:rPr>
          <w:rFonts w:ascii="Arial" w:hAnsi="Arial" w:cs="Arial"/>
          <w:color w:val="000000"/>
          <w:sz w:val="20"/>
          <w:szCs w:val="20"/>
        </w:rPr>
        <w:t xml:space="preserve">inland from the border, is now home to over 15,000 refugees, 60% of whom are under the age of 18. The Ugandan Office of the Prime Minister has pledged to begin electronic registration using biometrics by the end of the week so they can quickly begin moving refugees – if they wish – to the </w:t>
      </w:r>
      <w:proofErr w:type="spellStart"/>
      <w:r>
        <w:rPr>
          <w:rFonts w:ascii="Arial" w:hAnsi="Arial" w:cs="Arial"/>
          <w:color w:val="000000"/>
          <w:sz w:val="20"/>
          <w:szCs w:val="20"/>
        </w:rPr>
        <w:t>Kyangwali</w:t>
      </w:r>
      <w:proofErr w:type="spellEnd"/>
      <w:r>
        <w:rPr>
          <w:rFonts w:ascii="Arial" w:hAnsi="Arial" w:cs="Arial"/>
          <w:color w:val="000000"/>
          <w:sz w:val="20"/>
          <w:szCs w:val="20"/>
        </w:rPr>
        <w:t xml:space="preserve"> refugee settlement for longer term protection and assistance. There they will be given plots of land to farm, as well as basic household items. UNHCR </w:t>
      </w:r>
      <w:proofErr w:type="gramStart"/>
      <w:r>
        <w:rPr>
          <w:rFonts w:ascii="Arial" w:hAnsi="Arial" w:cs="Arial"/>
          <w:color w:val="000000"/>
          <w:sz w:val="20"/>
          <w:szCs w:val="20"/>
        </w:rPr>
        <w:t xml:space="preserve">staff at </w:t>
      </w:r>
      <w:proofErr w:type="spellStart"/>
      <w:r>
        <w:rPr>
          <w:rFonts w:ascii="Arial" w:hAnsi="Arial" w:cs="Arial"/>
          <w:color w:val="000000"/>
          <w:sz w:val="20"/>
          <w:szCs w:val="20"/>
        </w:rPr>
        <w:t>Bubukwanga</w:t>
      </w:r>
      <w:proofErr w:type="spellEnd"/>
      <w:r>
        <w:rPr>
          <w:rFonts w:ascii="Arial" w:hAnsi="Arial" w:cs="Arial"/>
          <w:color w:val="000000"/>
          <w:sz w:val="20"/>
          <w:szCs w:val="20"/>
        </w:rPr>
        <w:t xml:space="preserve"> have</w:t>
      </w:r>
      <w:proofErr w:type="gramEnd"/>
      <w:r>
        <w:rPr>
          <w:rFonts w:ascii="Arial" w:hAnsi="Arial" w:cs="Arial"/>
          <w:color w:val="000000"/>
          <w:sz w:val="20"/>
          <w:szCs w:val="20"/>
        </w:rPr>
        <w:t xml:space="preserve"> also been checking for cases of GBV among vulnerable people arriving in the camp. Meanwhile, the agency reported that fighting between </w:t>
      </w:r>
      <w:r>
        <w:rPr>
          <w:rFonts w:ascii="Arial" w:hAnsi="Arial" w:cs="Arial"/>
          <w:color w:val="000000"/>
          <w:sz w:val="20"/>
          <w:szCs w:val="20"/>
        </w:rPr>
        <w:lastRenderedPageBreak/>
        <w:t xml:space="preserve">Government forces and the armed group known as M23 has continued in the North Kivu,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with no signs of ending. </w:t>
      </w:r>
    </w:p>
    <w:p w:rsidR="002C7A39" w:rsidRPr="00C53810" w:rsidRDefault="002C7A39"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463164">
        <w:rPr>
          <w:rFonts w:ascii="Arial" w:hAnsi="Arial" w:cs="Arial"/>
          <w:b/>
          <w:bCs/>
          <w:color w:val="000000"/>
          <w:sz w:val="16"/>
          <w:szCs w:val="16"/>
          <w:lang w:val="fr-FR"/>
        </w:rPr>
        <w:t>UN News Centre</w:t>
      </w:r>
      <w:r>
        <w:rPr>
          <w:rFonts w:ascii="Arial" w:hAnsi="Arial" w:cs="Arial"/>
          <w:b/>
          <w:bCs/>
          <w:color w:val="000000"/>
          <w:sz w:val="16"/>
          <w:szCs w:val="16"/>
          <w:lang w:val="fr-FR"/>
        </w:rPr>
        <w:t xml:space="preserve"> - </w:t>
      </w:r>
      <w:hyperlink r:id="rId8" w:history="1">
        <w:r w:rsidRPr="008C56AB">
          <w:rPr>
            <w:rStyle w:val="Hyperlink"/>
            <w:rFonts w:ascii="Arial" w:hAnsi="Arial" w:cs="Arial"/>
            <w:b/>
            <w:bCs/>
            <w:sz w:val="16"/>
            <w:szCs w:val="16"/>
            <w:lang w:val="fr-FR"/>
          </w:rPr>
          <w:t>http://www.un.org/apps/news/story.asp?NewsID=45478&amp;Cr=democratic&amp;Cr1=congo</w:t>
        </w:r>
      </w:hyperlink>
    </w:p>
    <w:p w:rsidR="002C7A39" w:rsidRPr="002C7A39" w:rsidRDefault="002C7A39"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463164" w:rsidRPr="001B7616" w:rsidRDefault="00463164" w:rsidP="00463164">
      <w:pPr>
        <w:widowControl w:val="0"/>
        <w:tabs>
          <w:tab w:val="left" w:pos="90"/>
          <w:tab w:val="left" w:pos="90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Bulgaria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Twenty people hurt in protests</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Twenty people including three police officers needed hospital treatment in Bulgaria after long-running protests against the government turned violent overnight, medical sources reported. Others received medical attention at the scene after riot police broke up a blockade of parliament by around 2,000 protesters that only ended at around 3:30 am, a journalist on the ground said. Around 100 ministers, MPs and journalists were trapped inside for more than eight hours. The building was fully emptied by 5:00 am and protesters' barricades made of park benches, garbage containers and paving stones were dismantled. Protests have been held in Sofia every evening since 14 June by thousands of people fed up with poverty and corruption. They are calling for the government to resign, but until now the demonstrations had</w:t>
      </w:r>
      <w:r w:rsidR="00242F70">
        <w:rPr>
          <w:rFonts w:ascii="Arial" w:hAnsi="Arial" w:cs="Arial"/>
          <w:color w:val="000000"/>
          <w:sz w:val="20"/>
          <w:szCs w:val="20"/>
        </w:rPr>
        <w:t xml:space="preserve"> </w:t>
      </w:r>
      <w:r w:rsidR="00242F70" w:rsidRPr="00242F70">
        <w:rPr>
          <w:rFonts w:ascii="Arial" w:hAnsi="Arial" w:cs="Arial"/>
          <w:color w:val="000000"/>
          <w:sz w:val="20"/>
          <w:szCs w:val="20"/>
        </w:rPr>
        <w:t>been peaceful.</w:t>
      </w:r>
    </w:p>
    <w:p w:rsidR="00242F70" w:rsidRP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42F70">
        <w:rPr>
          <w:rFonts w:ascii="Arial" w:hAnsi="Arial" w:cs="Arial"/>
          <w:b/>
          <w:bCs/>
          <w:color w:val="000000"/>
          <w:sz w:val="16"/>
          <w:szCs w:val="16"/>
          <w:lang w:val="fr-FR"/>
        </w:rPr>
        <w:t>AFP</w:t>
      </w:r>
      <w:r w:rsidR="00242F70" w:rsidRPr="00242F70">
        <w:rPr>
          <w:rFonts w:ascii="Arial" w:hAnsi="Arial" w:cs="Arial"/>
          <w:b/>
          <w:bCs/>
          <w:color w:val="000000"/>
          <w:sz w:val="16"/>
          <w:szCs w:val="16"/>
          <w:lang w:val="fr-FR"/>
        </w:rPr>
        <w:t xml:space="preserve"> - </w:t>
      </w:r>
      <w:hyperlink r:id="rId9" w:history="1">
        <w:r w:rsidR="00242F70" w:rsidRPr="00242F70">
          <w:rPr>
            <w:rStyle w:val="Hyperlink"/>
            <w:rFonts w:ascii="Arial" w:hAnsi="Arial" w:cs="Arial"/>
            <w:b/>
            <w:bCs/>
            <w:sz w:val="16"/>
            <w:szCs w:val="16"/>
            <w:lang w:val="fr-FR"/>
          </w:rPr>
          <w:t>http://ww</w:t>
        </w:r>
        <w:r w:rsidR="00242F70" w:rsidRPr="00242F70">
          <w:rPr>
            <w:rStyle w:val="Hyperlink"/>
            <w:rFonts w:ascii="Arial" w:hAnsi="Arial" w:cs="Arial"/>
            <w:b/>
            <w:bCs/>
            <w:sz w:val="16"/>
            <w:szCs w:val="16"/>
            <w:lang w:val="fr-FR"/>
          </w:rPr>
          <w:t>w</w:t>
        </w:r>
        <w:r w:rsidR="00242F70" w:rsidRPr="00242F70">
          <w:rPr>
            <w:rStyle w:val="Hyperlink"/>
            <w:rFonts w:ascii="Arial" w:hAnsi="Arial" w:cs="Arial"/>
            <w:b/>
            <w:bCs/>
            <w:sz w:val="16"/>
            <w:szCs w:val="16"/>
            <w:lang w:val="fr-FR"/>
          </w:rPr>
          <w:t>.brecorder.com/world/europe/128850-twenty-hurt-in-bulgaria-protests.html</w:t>
        </w:r>
      </w:hyperlink>
    </w:p>
    <w:p w:rsidR="00463164" w:rsidRPr="00C5381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1B7616"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463164" w:rsidRPr="00C53810" w:rsidRDefault="00463164" w:rsidP="00463164">
      <w:pPr>
        <w:widowControl w:val="0"/>
        <w:tabs>
          <w:tab w:val="left" w:pos="90"/>
          <w:tab w:val="left" w:pos="900"/>
        </w:tabs>
        <w:autoSpaceDE w:val="0"/>
        <w:autoSpaceDN w:val="0"/>
        <w:adjustRightInd w:val="0"/>
        <w:spacing w:after="0" w:line="240" w:lineRule="auto"/>
        <w:rPr>
          <w:rFonts w:ascii="Arial" w:hAnsi="Arial" w:cs="Arial"/>
          <w:sz w:val="20"/>
          <w:szCs w:val="20"/>
        </w:rPr>
      </w:pPr>
    </w:p>
    <w:p w:rsidR="00C53810" w:rsidRPr="00C53810" w:rsidRDefault="00C53810" w:rsidP="00C53810">
      <w:pPr>
        <w:pStyle w:val="NoSpacing"/>
        <w:rPr>
          <w:rFonts w:ascii="Arial" w:hAnsi="Arial" w:cs="Arial"/>
          <w:b/>
          <w:sz w:val="20"/>
          <w:szCs w:val="20"/>
        </w:rPr>
      </w:pPr>
      <w:r w:rsidRPr="00C53810">
        <w:rPr>
          <w:rFonts w:ascii="Arial" w:hAnsi="Arial" w:cs="Arial"/>
          <w:b/>
          <w:sz w:val="20"/>
          <w:szCs w:val="20"/>
        </w:rPr>
        <w:t>Across EAPR</w:t>
      </w:r>
    </w:p>
    <w:p w:rsidR="00C53810" w:rsidRPr="00C53810" w:rsidRDefault="00C53810" w:rsidP="00C53810">
      <w:pPr>
        <w:pStyle w:val="NoSpacing"/>
        <w:rPr>
          <w:rFonts w:ascii="Arial" w:hAnsi="Arial" w:cs="Arial"/>
          <w:b/>
          <w:sz w:val="20"/>
          <w:szCs w:val="20"/>
        </w:rPr>
      </w:pPr>
      <w:r w:rsidRPr="00C53810">
        <w:rPr>
          <w:rFonts w:ascii="Arial" w:hAnsi="Arial" w:cs="Arial"/>
          <w:b/>
          <w:sz w:val="20"/>
          <w:szCs w:val="20"/>
        </w:rPr>
        <w:t xml:space="preserve">Australia to probe refugee rape claims in PNG </w:t>
      </w:r>
    </w:p>
    <w:p w:rsidR="00C53810" w:rsidRPr="00C53810" w:rsidRDefault="00C53810" w:rsidP="00C53810">
      <w:pPr>
        <w:pStyle w:val="NoSpacing"/>
        <w:rPr>
          <w:rFonts w:ascii="Arial" w:hAnsi="Arial" w:cs="Arial"/>
          <w:color w:val="000000"/>
          <w:sz w:val="20"/>
          <w:szCs w:val="20"/>
        </w:rPr>
      </w:pPr>
      <w:r w:rsidRPr="00C53810">
        <w:rPr>
          <w:rFonts w:ascii="Arial" w:hAnsi="Arial" w:cs="Arial"/>
          <w:sz w:val="20"/>
          <w:szCs w:val="20"/>
        </w:rPr>
        <w:t xml:space="preserve">Australia to investigate reports that asylum seekers at one of its detention camps in Papua New Guinea (PNG) are being raped and tortured. </w:t>
      </w:r>
      <w:r w:rsidRPr="00C53810">
        <w:rPr>
          <w:rFonts w:ascii="Arial" w:hAnsi="Arial" w:cs="Arial"/>
          <w:color w:val="000000"/>
          <w:sz w:val="20"/>
          <w:szCs w:val="20"/>
        </w:rPr>
        <w:t xml:space="preserve">A former senior official at the Manus Island processing </w:t>
      </w:r>
      <w:proofErr w:type="spellStart"/>
      <w:r w:rsidRPr="00C53810">
        <w:rPr>
          <w:rFonts w:ascii="Arial" w:hAnsi="Arial" w:cs="Arial"/>
          <w:color w:val="000000"/>
          <w:sz w:val="20"/>
          <w:szCs w:val="20"/>
        </w:rPr>
        <w:t>centre</w:t>
      </w:r>
      <w:proofErr w:type="spellEnd"/>
      <w:r w:rsidRPr="00C53810">
        <w:rPr>
          <w:rFonts w:ascii="Arial" w:hAnsi="Arial" w:cs="Arial"/>
          <w:color w:val="000000"/>
          <w:sz w:val="20"/>
          <w:szCs w:val="20"/>
        </w:rPr>
        <w:t xml:space="preserve"> in PNG has said that people have been raped and tortured at the facility.</w:t>
      </w:r>
      <w:r>
        <w:rPr>
          <w:rFonts w:ascii="Arial" w:hAnsi="Arial" w:cs="Arial"/>
          <w:color w:val="000000"/>
          <w:sz w:val="20"/>
          <w:szCs w:val="20"/>
        </w:rPr>
        <w:t xml:space="preserve"> </w:t>
      </w:r>
      <w:r w:rsidRPr="00C53810">
        <w:rPr>
          <w:rFonts w:ascii="Arial" w:eastAsia="Times New Roman" w:hAnsi="Arial" w:cs="Arial"/>
          <w:color w:val="000000"/>
          <w:sz w:val="20"/>
          <w:szCs w:val="20"/>
        </w:rPr>
        <w:t xml:space="preserve">Graeme McGregor, refugee campaign </w:t>
      </w:r>
      <w:proofErr w:type="spellStart"/>
      <w:r w:rsidRPr="00C53810">
        <w:rPr>
          <w:rFonts w:ascii="Arial" w:eastAsia="Times New Roman" w:hAnsi="Arial" w:cs="Arial"/>
          <w:color w:val="000000"/>
          <w:sz w:val="20"/>
          <w:szCs w:val="20"/>
        </w:rPr>
        <w:t>co-ordinator</w:t>
      </w:r>
      <w:proofErr w:type="spellEnd"/>
      <w:r w:rsidRPr="00C53810">
        <w:rPr>
          <w:rFonts w:ascii="Arial" w:eastAsia="Times New Roman" w:hAnsi="Arial" w:cs="Arial"/>
          <w:color w:val="000000"/>
          <w:sz w:val="20"/>
          <w:szCs w:val="20"/>
        </w:rPr>
        <w:t xml:space="preserve"> for Amnesty International Australia, said that it was vital that the government immediately took steps to support the complainants of rape and torture at the camp, and for those accused to be arrested and charged "in a fair court of law".</w:t>
      </w:r>
      <w:r>
        <w:rPr>
          <w:rFonts w:ascii="Arial" w:hAnsi="Arial" w:cs="Arial"/>
          <w:color w:val="000000"/>
          <w:sz w:val="20"/>
          <w:szCs w:val="20"/>
        </w:rPr>
        <w:t xml:space="preserve"> </w:t>
      </w:r>
      <w:r w:rsidRPr="00C53810">
        <w:rPr>
          <w:rFonts w:ascii="Arial" w:eastAsia="Times New Roman" w:hAnsi="Arial" w:cs="Arial"/>
          <w:color w:val="000000"/>
          <w:sz w:val="20"/>
          <w:szCs w:val="20"/>
        </w:rPr>
        <w:t>"There needs to be a full investigation into how this matter was handled in the camp," McGregor told Al Jazeera.</w:t>
      </w:r>
      <w:r>
        <w:rPr>
          <w:rFonts w:ascii="Arial" w:hAnsi="Arial" w:cs="Arial"/>
          <w:color w:val="000000"/>
          <w:sz w:val="20"/>
          <w:szCs w:val="20"/>
        </w:rPr>
        <w:t xml:space="preserve"> </w:t>
      </w:r>
      <w:r w:rsidRPr="00C53810">
        <w:rPr>
          <w:rFonts w:ascii="Arial" w:eastAsia="Times New Roman" w:hAnsi="Arial" w:cs="Arial"/>
          <w:color w:val="000000"/>
          <w:sz w:val="20"/>
          <w:szCs w:val="20"/>
        </w:rPr>
        <w:t>St George told Australia's SBS television that self-harm and attempted suicides occurred on an almost daily basis and that weapons were being accumulated in readiness for a break-out attempt.</w:t>
      </w:r>
    </w:p>
    <w:p w:rsidR="00C53810" w:rsidRPr="00C53810" w:rsidRDefault="00C53810" w:rsidP="00C53810">
      <w:pPr>
        <w:pStyle w:val="NoSpacing"/>
        <w:rPr>
          <w:rFonts w:ascii="Arial" w:hAnsi="Arial" w:cs="Arial"/>
          <w:b/>
          <w:sz w:val="16"/>
          <w:szCs w:val="16"/>
          <w:lang w:val="es-US"/>
        </w:rPr>
      </w:pPr>
      <w:r w:rsidRPr="00C53810">
        <w:rPr>
          <w:rFonts w:ascii="Arial" w:hAnsi="Arial" w:cs="Arial"/>
          <w:b/>
          <w:sz w:val="16"/>
          <w:szCs w:val="16"/>
          <w:lang w:val="es-US"/>
        </w:rPr>
        <w:t xml:space="preserve">Al Jazeera - </w:t>
      </w:r>
      <w:hyperlink r:id="rId10" w:history="1">
        <w:r w:rsidRPr="00C53810">
          <w:rPr>
            <w:rStyle w:val="Hyperlink"/>
            <w:rFonts w:ascii="Arial" w:hAnsi="Arial" w:cs="Arial"/>
            <w:b/>
            <w:bCs/>
            <w:sz w:val="16"/>
            <w:szCs w:val="16"/>
            <w:lang w:val="es-US"/>
          </w:rPr>
          <w:t>http://www.aljazeera.com/news/asia-pacific/2013/07/201372451716209209.html</w:t>
        </w:r>
      </w:hyperlink>
    </w:p>
    <w:p w:rsidR="00C53810" w:rsidRPr="00C53810" w:rsidRDefault="00C53810" w:rsidP="00463164">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w:t>
      </w:r>
      <w:r w:rsidR="00CC6C43">
        <w:rPr>
          <w:rFonts w:ascii="Arial" w:hAnsi="Arial" w:cs="Arial"/>
          <w:b/>
          <w:bCs/>
          <w:color w:val="000000"/>
          <w:sz w:val="20"/>
          <w:szCs w:val="20"/>
        </w:rPr>
        <w:t>ort</w:t>
      </w:r>
      <w:r w:rsidR="001B7616">
        <w:rPr>
          <w:rFonts w:ascii="Arial" w:hAnsi="Arial" w:cs="Arial"/>
          <w:b/>
          <w:bCs/>
          <w:color w:val="000000"/>
          <w:sz w:val="20"/>
          <w:szCs w:val="20"/>
        </w:rPr>
        <w:t>h</w:t>
      </w:r>
      <w:r w:rsidR="00CC6C43">
        <w:rPr>
          <w:rFonts w:ascii="Arial" w:hAnsi="Arial" w:cs="Arial"/>
          <w:b/>
          <w:bCs/>
          <w:color w:val="000000"/>
          <w:sz w:val="20"/>
          <w:szCs w:val="20"/>
        </w:rPr>
        <w:t xml:space="preserve">west </w:t>
      </w:r>
      <w:r>
        <w:rPr>
          <w:rFonts w:ascii="Arial" w:hAnsi="Arial" w:cs="Arial"/>
          <w:b/>
          <w:bCs/>
          <w:color w:val="000000"/>
          <w:sz w:val="20"/>
          <w:szCs w:val="20"/>
        </w:rPr>
        <w:t>downpours kill 11</w:t>
      </w:r>
    </w:p>
    <w:p w:rsid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Two rounds of severe rain have killed 11 people and injured 23 others in northwest China's Shaanxi Province since last Wednesday, local authorities said Tuesday. Over 569,100 people have been affected by the rain, the provincial government said. An initial investigation showed that the rain has resulted in direct economic losses of 1.75 billion yuan (about 285.56 million U.S. dollars). The downpours have caused mudslides that have destroyed 939 homes and damaged 1,106 others. Torrential rain has also raised water levels on local rivers and reservoirs, posing a threat to nearby residents. A new round of heavy rain </w:t>
      </w:r>
      <w:r w:rsidR="001B7616">
        <w:rPr>
          <w:rFonts w:ascii="Arial" w:hAnsi="Arial" w:cs="Arial"/>
          <w:color w:val="000000"/>
          <w:sz w:val="20"/>
          <w:szCs w:val="20"/>
        </w:rPr>
        <w:t>is due to</w:t>
      </w:r>
      <w:r>
        <w:rPr>
          <w:rFonts w:ascii="Arial" w:hAnsi="Arial" w:cs="Arial"/>
          <w:color w:val="000000"/>
          <w:sz w:val="20"/>
          <w:szCs w:val="20"/>
        </w:rPr>
        <w:t xml:space="preserve"> batter Shaanxi on Thursday and Friday</w:t>
      </w:r>
      <w:r w:rsidR="001B7616">
        <w:rPr>
          <w:rFonts w:ascii="Arial" w:hAnsi="Arial" w:cs="Arial"/>
          <w:color w:val="000000"/>
          <w:sz w:val="20"/>
          <w:szCs w:val="20"/>
        </w:rPr>
        <w:t>.</w:t>
      </w:r>
    </w:p>
    <w:p w:rsidR="00242F70" w:rsidRP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42F70">
        <w:rPr>
          <w:rFonts w:ascii="Arial" w:hAnsi="Arial" w:cs="Arial"/>
          <w:b/>
          <w:bCs/>
          <w:color w:val="000000"/>
          <w:sz w:val="16"/>
          <w:szCs w:val="16"/>
          <w:lang w:val="fr-FR"/>
        </w:rPr>
        <w:t>Xinhua -</w:t>
      </w:r>
      <w:r w:rsidR="00242F70" w:rsidRPr="00242F70">
        <w:rPr>
          <w:rFonts w:ascii="Arial" w:hAnsi="Arial" w:cs="Arial"/>
          <w:b/>
          <w:bCs/>
          <w:color w:val="000000"/>
          <w:sz w:val="16"/>
          <w:szCs w:val="16"/>
          <w:lang w:val="fr-FR"/>
        </w:rPr>
        <w:t xml:space="preserve"> </w:t>
      </w:r>
      <w:hyperlink r:id="rId11" w:history="1">
        <w:r w:rsidR="00242F70" w:rsidRPr="00242F70">
          <w:rPr>
            <w:rStyle w:val="Hyperlink"/>
            <w:rFonts w:ascii="Arial" w:hAnsi="Arial" w:cs="Arial"/>
            <w:b/>
            <w:bCs/>
            <w:sz w:val="16"/>
            <w:szCs w:val="16"/>
            <w:lang w:val="fr-FR"/>
          </w:rPr>
          <w:t>http://ww</w:t>
        </w:r>
        <w:r w:rsidR="00242F70" w:rsidRPr="00242F70">
          <w:rPr>
            <w:rStyle w:val="Hyperlink"/>
            <w:rFonts w:ascii="Arial" w:hAnsi="Arial" w:cs="Arial"/>
            <w:b/>
            <w:bCs/>
            <w:sz w:val="16"/>
            <w:szCs w:val="16"/>
            <w:lang w:val="fr-FR"/>
          </w:rPr>
          <w:t>w</w:t>
        </w:r>
        <w:r w:rsidR="00242F70" w:rsidRPr="00242F70">
          <w:rPr>
            <w:rStyle w:val="Hyperlink"/>
            <w:rFonts w:ascii="Arial" w:hAnsi="Arial" w:cs="Arial"/>
            <w:b/>
            <w:bCs/>
            <w:sz w:val="16"/>
            <w:szCs w:val="16"/>
            <w:lang w:val="fr-FR"/>
          </w:rPr>
          <w:t>.globaltimes.cn/content/798482.shtml</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Boat carrying asylum seekers sinks, 60 feared dead</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boat carrying as many as 170 suspected asylum seekers bound for Australia has sunk off the south coast of Indonesia, with up to 60 people feared dead or missing, Australian media reported on Wednesday. The latest mishap at sea involving boat people came less than a week after Australia slammed the door on would-be refugees with a deal to send all boat arrivals to Papua New Guinea for assessment and eventual settlement. As many as 170 people were on board the vessel, which broke up in heavy seas late on Tuesday, News Ltd reported. More than 100 people, mostly from</w:t>
      </w:r>
      <w:r>
        <w:rPr>
          <w:rFonts w:ascii="Arial" w:hAnsi="Arial" w:cs="Arial"/>
          <w:color w:val="000000"/>
        </w:rPr>
        <w:t xml:space="preserve"> </w:t>
      </w:r>
      <w:r>
        <w:rPr>
          <w:rFonts w:ascii="Arial" w:hAnsi="Arial" w:cs="Arial"/>
          <w:color w:val="000000"/>
          <w:sz w:val="20"/>
          <w:szCs w:val="20"/>
        </w:rPr>
        <w:t>Iran and Sri Lanka, were rescued by fisherman in the area overnight, it said.</w:t>
      </w:r>
    </w:p>
    <w:p w:rsidR="00CC6C43" w:rsidRP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CC6C43">
        <w:rPr>
          <w:rFonts w:ascii="Arial" w:hAnsi="Arial" w:cs="Arial"/>
          <w:b/>
          <w:bCs/>
          <w:color w:val="000000"/>
          <w:sz w:val="16"/>
          <w:szCs w:val="16"/>
          <w:lang w:val="fr-FR"/>
        </w:rPr>
        <w:t>Reuters</w:t>
      </w:r>
      <w:r w:rsidR="00CC6C43" w:rsidRPr="00CC6C43">
        <w:rPr>
          <w:rFonts w:ascii="Arial" w:hAnsi="Arial" w:cs="Arial"/>
          <w:b/>
          <w:bCs/>
          <w:color w:val="000000"/>
          <w:sz w:val="16"/>
          <w:szCs w:val="16"/>
          <w:lang w:val="fr-FR"/>
        </w:rPr>
        <w:t xml:space="preserve"> </w:t>
      </w:r>
      <w:r w:rsidRPr="00CC6C43">
        <w:rPr>
          <w:rFonts w:ascii="Arial" w:hAnsi="Arial" w:cs="Arial"/>
          <w:b/>
          <w:bCs/>
          <w:color w:val="000000"/>
          <w:sz w:val="16"/>
          <w:szCs w:val="16"/>
          <w:lang w:val="fr-FR"/>
        </w:rPr>
        <w:t>-</w:t>
      </w:r>
      <w:r w:rsidR="00CC6C43" w:rsidRPr="00CC6C43">
        <w:rPr>
          <w:rFonts w:ascii="Arial" w:hAnsi="Arial" w:cs="Arial"/>
          <w:b/>
          <w:bCs/>
          <w:color w:val="000000"/>
          <w:sz w:val="16"/>
          <w:szCs w:val="16"/>
          <w:lang w:val="fr-FR"/>
        </w:rPr>
        <w:t xml:space="preserve"> </w:t>
      </w:r>
      <w:hyperlink r:id="rId12" w:history="1">
        <w:r w:rsidR="00CC6C43" w:rsidRPr="00CC6C43">
          <w:rPr>
            <w:rStyle w:val="Hyperlink"/>
            <w:rFonts w:ascii="Arial" w:hAnsi="Arial" w:cs="Arial"/>
            <w:b/>
            <w:bCs/>
            <w:sz w:val="16"/>
            <w:szCs w:val="16"/>
            <w:lang w:val="fr-FR"/>
          </w:rPr>
          <w:t>http://news.yahoo.com/boat-carrying-asylum-seekers-sinks-off-indonesia-60-001908376.html</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Two teachers killed in bombing in the south</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Police say two teachers were killed and one was injured in a bomb attack believed to have targeted security forces in Thailand’s insurgency-plagued south. A Police Colonel reported that suspected insurgents detonated an explosive as a car carrying three teachers passed by a hospital in Narathiwat province. He says investigators </w:t>
      </w:r>
      <w:r>
        <w:rPr>
          <w:rFonts w:ascii="Arial" w:hAnsi="Arial" w:cs="Arial"/>
          <w:color w:val="000000"/>
          <w:sz w:val="20"/>
          <w:szCs w:val="20"/>
        </w:rPr>
        <w:lastRenderedPageBreak/>
        <w:t>believe the militants were targeting a police vehicle in front of the teachers’ car. Two police officers were wounded in the attack. The explosion came weeks after separatist negotiators agreed to attempt to halt violence during Ramadan as part of ongoing peace talks with the Thai government.</w:t>
      </w:r>
    </w:p>
    <w:p w:rsid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242F70">
        <w:rPr>
          <w:rFonts w:ascii="Arial" w:hAnsi="Arial" w:cs="Arial"/>
          <w:b/>
          <w:bCs/>
          <w:color w:val="000000"/>
          <w:sz w:val="16"/>
          <w:szCs w:val="16"/>
        </w:rPr>
        <w:t xml:space="preserve"> - </w:t>
      </w:r>
      <w:hyperlink r:id="rId13" w:history="1">
        <w:r w:rsidR="00242F70" w:rsidRPr="008C56AB">
          <w:rPr>
            <w:rStyle w:val="Hyperlink"/>
            <w:rFonts w:ascii="Arial" w:hAnsi="Arial" w:cs="Arial"/>
            <w:b/>
            <w:bCs/>
            <w:sz w:val="16"/>
            <w:szCs w:val="16"/>
          </w:rPr>
          <w:t>http://www.scmp.com/news/asia/article/1289822/two-teachers-killed-bombing-thailands-south</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1B7616"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7919A5" w:rsidRPr="007919A5" w:rsidRDefault="007919A5" w:rsidP="0046316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Madagascar</w:t>
      </w:r>
    </w:p>
    <w:p w:rsidR="00463164" w:rsidRDefault="00242F70"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w:t>
      </w:r>
      <w:r w:rsidR="00463164">
        <w:rPr>
          <w:rFonts w:ascii="Arial" w:hAnsi="Arial" w:cs="Arial"/>
          <w:b/>
          <w:bCs/>
          <w:color w:val="000000"/>
          <w:sz w:val="20"/>
          <w:szCs w:val="20"/>
        </w:rPr>
        <w:t>pposition leader arrested, compounding crisis</w:t>
      </w:r>
    </w:p>
    <w:p w:rsidR="00242F7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Police arrested an opposition leader in Madagascar on charges of holding an illegal rally on Tuesday, compounding the island nation's political crisis. Laza Razafiarison's small Avotr'I Madagasikara party has called for the departure of the country's interim president who came to power in a 2009 coup and has since fallen out with African and Western powers over planned elections. Police fired teargas at the opposition party's supporters when they held a small rally on Monday and officers said they moved in to arrest </w:t>
      </w:r>
      <w:proofErr w:type="spellStart"/>
      <w:r>
        <w:rPr>
          <w:rFonts w:ascii="Arial" w:hAnsi="Arial" w:cs="Arial"/>
          <w:color w:val="000000"/>
          <w:sz w:val="20"/>
          <w:szCs w:val="20"/>
        </w:rPr>
        <w:t>Razafiarison</w:t>
      </w:r>
      <w:proofErr w:type="spellEnd"/>
      <w:r>
        <w:rPr>
          <w:rFonts w:ascii="Arial" w:hAnsi="Arial" w:cs="Arial"/>
          <w:color w:val="000000"/>
          <w:sz w:val="20"/>
          <w:szCs w:val="20"/>
        </w:rPr>
        <w:t xml:space="preserve"> after he organised another unauthorised gathering on Tuesday. "Seven others were also arrested and they are under investigation," police commander </w:t>
      </w:r>
      <w:r w:rsidR="00CC6C43">
        <w:rPr>
          <w:rFonts w:ascii="Arial" w:hAnsi="Arial" w:cs="Arial"/>
          <w:color w:val="000000"/>
          <w:sz w:val="20"/>
          <w:szCs w:val="20"/>
        </w:rPr>
        <w:t>reported.</w:t>
      </w:r>
      <w:r>
        <w:rPr>
          <w:rFonts w:ascii="Arial" w:hAnsi="Arial" w:cs="Arial"/>
          <w:color w:val="000000"/>
          <w:sz w:val="20"/>
          <w:szCs w:val="20"/>
        </w:rPr>
        <w:t xml:space="preserve"> </w:t>
      </w:r>
    </w:p>
    <w:p w:rsidR="00CC6C43" w:rsidRP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CC6C43">
        <w:rPr>
          <w:rFonts w:ascii="Arial" w:hAnsi="Arial" w:cs="Arial"/>
          <w:b/>
          <w:bCs/>
          <w:color w:val="000000"/>
          <w:sz w:val="16"/>
          <w:szCs w:val="16"/>
          <w:lang w:val="fr-FR"/>
        </w:rPr>
        <w:t>Reuters -</w:t>
      </w:r>
      <w:r w:rsidR="00242F70" w:rsidRPr="00CC6C43">
        <w:rPr>
          <w:rFonts w:ascii="Arial" w:hAnsi="Arial" w:cs="Arial"/>
          <w:b/>
          <w:bCs/>
          <w:color w:val="000000"/>
          <w:sz w:val="16"/>
          <w:szCs w:val="16"/>
          <w:lang w:val="fr-FR"/>
        </w:rPr>
        <w:t xml:space="preserve"> </w:t>
      </w:r>
      <w:hyperlink r:id="rId14" w:history="1">
        <w:r w:rsidR="00CC6C43" w:rsidRPr="00CC6C43">
          <w:rPr>
            <w:rStyle w:val="Hyperlink"/>
            <w:rFonts w:ascii="Arial" w:hAnsi="Arial" w:cs="Arial"/>
            <w:b/>
            <w:bCs/>
            <w:sz w:val="16"/>
            <w:szCs w:val="16"/>
            <w:lang w:val="fr-FR"/>
          </w:rPr>
          <w:t>http://www.reuters.com/article/2013/07/23/us-madagascar-politics-idUSBRE96M0NO20130723</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Calls for calm after president sacks government</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Heavily armed South Sudanese troops and police guarded key government institutions in Juba, as radio broadcasts called for calm after the president suspended his cabinet. Those removed include two of the young country’s most influential leaders — the vice president, </w:t>
      </w:r>
      <w:proofErr w:type="spellStart"/>
      <w:r>
        <w:rPr>
          <w:rFonts w:ascii="Arial" w:hAnsi="Arial" w:cs="Arial"/>
          <w:color w:val="000000"/>
          <w:sz w:val="20"/>
          <w:szCs w:val="20"/>
        </w:rPr>
        <w:t>Riek</w:t>
      </w:r>
      <w:proofErr w:type="spellEnd"/>
      <w:r>
        <w:rPr>
          <w:rFonts w:ascii="Arial" w:hAnsi="Arial" w:cs="Arial"/>
          <w:color w:val="000000"/>
          <w:sz w:val="20"/>
          <w:szCs w:val="20"/>
        </w:rPr>
        <w:t xml:space="preserve"> </w:t>
      </w:r>
      <w:proofErr w:type="spellStart"/>
      <w:r>
        <w:rPr>
          <w:rFonts w:ascii="Arial" w:hAnsi="Arial" w:cs="Arial"/>
          <w:color w:val="000000"/>
          <w:sz w:val="20"/>
          <w:szCs w:val="20"/>
        </w:rPr>
        <w:t>Machar</w:t>
      </w:r>
      <w:proofErr w:type="spellEnd"/>
      <w:r>
        <w:rPr>
          <w:rFonts w:ascii="Arial" w:hAnsi="Arial" w:cs="Arial"/>
          <w:color w:val="000000"/>
          <w:sz w:val="20"/>
          <w:szCs w:val="20"/>
        </w:rPr>
        <w:t xml:space="preserve">, as well as Pagan </w:t>
      </w:r>
      <w:proofErr w:type="spellStart"/>
      <w:r>
        <w:rPr>
          <w:rFonts w:ascii="Arial" w:hAnsi="Arial" w:cs="Arial"/>
          <w:color w:val="000000"/>
          <w:sz w:val="20"/>
          <w:szCs w:val="20"/>
        </w:rPr>
        <w:t>Amum</w:t>
      </w:r>
      <w:proofErr w:type="spellEnd"/>
      <w:r>
        <w:rPr>
          <w:rFonts w:ascii="Arial" w:hAnsi="Arial" w:cs="Arial"/>
          <w:color w:val="000000"/>
          <w:sz w:val="20"/>
          <w:szCs w:val="20"/>
        </w:rPr>
        <w:t>, the secretary-general of the ruling party, the Sudan People’s Liberation Movement (SPLM). The sackings have sparked concern over potential instability in the fledgling nation, awash with guns, riven by ethnic rivalries and still reeling from decades of war. All 29 ministers were suspended as well as their deputies, in addition to 17 police brigadiers. Troops and armed police blocked several key roads in Juba, with a heavy deployment at the government ministry complex, but</w:t>
      </w:r>
      <w:r w:rsidR="00CC6C43">
        <w:rPr>
          <w:rFonts w:ascii="Arial" w:hAnsi="Arial" w:cs="Arial"/>
          <w:color w:val="000000"/>
          <w:sz w:val="20"/>
          <w:szCs w:val="20"/>
        </w:rPr>
        <w:t xml:space="preserve"> the city was reported calm.</w:t>
      </w:r>
      <w:r>
        <w:rPr>
          <w:rFonts w:ascii="Arial" w:hAnsi="Arial" w:cs="Arial"/>
          <w:color w:val="000000"/>
          <w:sz w:val="20"/>
          <w:szCs w:val="20"/>
        </w:rPr>
        <w:t xml:space="preserve"> </w:t>
      </w:r>
    </w:p>
    <w:p w:rsidR="00CC6C43" w:rsidRPr="00CC6C43" w:rsidRDefault="00CC6C43"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CC6C43">
        <w:rPr>
          <w:rFonts w:ascii="Arial" w:hAnsi="Arial" w:cs="Arial"/>
          <w:b/>
          <w:bCs/>
          <w:color w:val="000000"/>
          <w:sz w:val="16"/>
          <w:szCs w:val="16"/>
          <w:lang w:val="fr-FR"/>
        </w:rPr>
        <w:t>A</w:t>
      </w:r>
      <w:r w:rsidR="00463164" w:rsidRPr="00CC6C43">
        <w:rPr>
          <w:rFonts w:ascii="Arial" w:hAnsi="Arial" w:cs="Arial"/>
          <w:b/>
          <w:bCs/>
          <w:color w:val="000000"/>
          <w:sz w:val="16"/>
          <w:szCs w:val="16"/>
          <w:lang w:val="fr-FR"/>
        </w:rPr>
        <w:t>FP</w:t>
      </w:r>
      <w:r w:rsidRPr="00CC6C43">
        <w:rPr>
          <w:rFonts w:ascii="Arial" w:hAnsi="Arial" w:cs="Arial"/>
          <w:b/>
          <w:bCs/>
          <w:color w:val="000000"/>
          <w:sz w:val="16"/>
          <w:szCs w:val="16"/>
          <w:lang w:val="fr-FR"/>
        </w:rPr>
        <w:t xml:space="preserve"> - </w:t>
      </w:r>
      <w:hyperlink r:id="rId15" w:history="1">
        <w:r w:rsidRPr="00CC6C43">
          <w:rPr>
            <w:rStyle w:val="Hyperlink"/>
            <w:rFonts w:ascii="Arial" w:hAnsi="Arial" w:cs="Arial"/>
            <w:b/>
            <w:bCs/>
            <w:sz w:val="16"/>
            <w:szCs w:val="16"/>
            <w:lang w:val="fr-FR"/>
          </w:rPr>
          <w:t>http://www.aaj.tv/2013/07/south-sudan-calls-for-calm-after-president-sacks-government/</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Food fears for tens of thousands in Jonglei</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Tens of thousands of people face severe food insecurity as they hide in the bush in South Sudan's </w:t>
      </w:r>
      <w:proofErr w:type="spellStart"/>
      <w:r>
        <w:rPr>
          <w:rFonts w:ascii="Arial" w:hAnsi="Arial" w:cs="Arial"/>
          <w:color w:val="000000"/>
          <w:sz w:val="20"/>
          <w:szCs w:val="20"/>
        </w:rPr>
        <w:t>Jonglei</w:t>
      </w:r>
      <w:proofErr w:type="spellEnd"/>
      <w:r>
        <w:rPr>
          <w:rFonts w:ascii="Arial" w:hAnsi="Arial" w:cs="Arial"/>
          <w:color w:val="000000"/>
          <w:sz w:val="20"/>
          <w:szCs w:val="20"/>
        </w:rPr>
        <w:t xml:space="preserve"> State following another wave of violence that has cut off aid to them. "We believe these people need food now and cannot wait for much longer after hiding in the bush for weeks," said Chris </w:t>
      </w:r>
      <w:proofErr w:type="spellStart"/>
      <w:r>
        <w:rPr>
          <w:rFonts w:ascii="Arial" w:hAnsi="Arial" w:cs="Arial"/>
          <w:color w:val="000000"/>
          <w:sz w:val="20"/>
          <w:szCs w:val="20"/>
        </w:rPr>
        <w:t>Nikoi</w:t>
      </w:r>
      <w:proofErr w:type="spellEnd"/>
      <w:r>
        <w:rPr>
          <w:rFonts w:ascii="Arial" w:hAnsi="Arial" w:cs="Arial"/>
          <w:color w:val="000000"/>
          <w:sz w:val="20"/>
          <w:szCs w:val="20"/>
        </w:rPr>
        <w:t xml:space="preserve">, the </w:t>
      </w:r>
      <w:r w:rsidR="00145111">
        <w:rPr>
          <w:rFonts w:ascii="Arial" w:hAnsi="Arial" w:cs="Arial"/>
          <w:color w:val="000000"/>
          <w:sz w:val="20"/>
          <w:szCs w:val="20"/>
        </w:rPr>
        <w:t>WFP</w:t>
      </w:r>
      <w:r>
        <w:rPr>
          <w:rFonts w:ascii="Arial" w:hAnsi="Arial" w:cs="Arial"/>
          <w:color w:val="000000"/>
          <w:sz w:val="20"/>
          <w:szCs w:val="20"/>
        </w:rPr>
        <w:t xml:space="preserve"> South Sudan country director, in a statement on 23 July. More than 100,000 people are out of reach of humanitarian support following</w:t>
      </w:r>
      <w:r>
        <w:rPr>
          <w:rFonts w:ascii="Arial" w:hAnsi="Arial" w:cs="Arial"/>
          <w:color w:val="000000"/>
        </w:rPr>
        <w:t xml:space="preserve"> </w:t>
      </w:r>
      <w:r>
        <w:rPr>
          <w:rFonts w:ascii="Arial" w:hAnsi="Arial" w:cs="Arial"/>
          <w:color w:val="000000"/>
          <w:sz w:val="20"/>
          <w:szCs w:val="20"/>
        </w:rPr>
        <w:t xml:space="preserve">violence that broke out in July between the Lou </w:t>
      </w:r>
      <w:proofErr w:type="spellStart"/>
      <w:r>
        <w:rPr>
          <w:rFonts w:ascii="Arial" w:hAnsi="Arial" w:cs="Arial"/>
          <w:color w:val="000000"/>
          <w:sz w:val="20"/>
          <w:szCs w:val="20"/>
        </w:rPr>
        <w:t>Nuer</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Murle</w:t>
      </w:r>
      <w:proofErr w:type="spellEnd"/>
      <w:r>
        <w:rPr>
          <w:rFonts w:ascii="Arial" w:hAnsi="Arial" w:cs="Arial"/>
          <w:color w:val="000000"/>
          <w:sz w:val="20"/>
          <w:szCs w:val="20"/>
        </w:rPr>
        <w:t xml:space="preserve"> communities and following clashes between the government and a rebel movement led by David </w:t>
      </w:r>
      <w:proofErr w:type="spellStart"/>
      <w:r>
        <w:rPr>
          <w:rFonts w:ascii="Arial" w:hAnsi="Arial" w:cs="Arial"/>
          <w:color w:val="000000"/>
          <w:sz w:val="20"/>
          <w:szCs w:val="20"/>
        </w:rPr>
        <w:t>Yau</w:t>
      </w:r>
      <w:proofErr w:type="spellEnd"/>
      <w:r>
        <w:rPr>
          <w:rFonts w:ascii="Arial" w:hAnsi="Arial" w:cs="Arial"/>
          <w:color w:val="000000"/>
          <w:sz w:val="20"/>
          <w:szCs w:val="20"/>
        </w:rPr>
        <w:t xml:space="preserve"> </w:t>
      </w:r>
      <w:proofErr w:type="spellStart"/>
      <w:r>
        <w:rPr>
          <w:rFonts w:ascii="Arial" w:hAnsi="Arial" w:cs="Arial"/>
          <w:color w:val="000000"/>
          <w:sz w:val="20"/>
          <w:szCs w:val="20"/>
        </w:rPr>
        <w:t>Yau</w:t>
      </w:r>
      <w:proofErr w:type="spellEnd"/>
      <w:r>
        <w:rPr>
          <w:rFonts w:ascii="Arial" w:hAnsi="Arial" w:cs="Arial"/>
          <w:color w:val="000000"/>
          <w:sz w:val="20"/>
          <w:szCs w:val="20"/>
        </w:rPr>
        <w:t>. Over the past six months, around 120,000 people have fled to the bush as insecurity gathered pace. Insecurity, rains and a lack of roads or useable airstrips make it very difficult to reach the neediest, especially with heavy foodstuffs.</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 -</w:t>
      </w:r>
      <w:r w:rsidR="00CC6C43">
        <w:rPr>
          <w:rFonts w:ascii="Arial" w:hAnsi="Arial" w:cs="Arial"/>
          <w:b/>
          <w:bCs/>
          <w:color w:val="000000"/>
          <w:sz w:val="16"/>
          <w:szCs w:val="16"/>
        </w:rPr>
        <w:t xml:space="preserve"> </w:t>
      </w:r>
      <w:hyperlink r:id="rId16" w:history="1">
        <w:r w:rsidR="00CC6C43" w:rsidRPr="008C56AB">
          <w:rPr>
            <w:rStyle w:val="Hyperlink"/>
            <w:rFonts w:ascii="Arial" w:hAnsi="Arial" w:cs="Arial"/>
            <w:b/>
            <w:bCs/>
            <w:sz w:val="16"/>
            <w:szCs w:val="16"/>
          </w:rPr>
          <w:t>http://www.irinnews.org/report/98460/food-fears-for-tens-of-thousands-in-jonglei</w:t>
        </w:r>
      </w:hyperlink>
    </w:p>
    <w:p w:rsidR="00463164" w:rsidRPr="00145111"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46316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Algeria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Roadside bomb kills two forest rangers</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roadside bomb killed two forest rangers in the </w:t>
      </w:r>
      <w:proofErr w:type="spellStart"/>
      <w:r>
        <w:rPr>
          <w:rFonts w:ascii="Arial" w:hAnsi="Arial" w:cs="Arial"/>
          <w:color w:val="000000"/>
          <w:sz w:val="20"/>
          <w:szCs w:val="20"/>
        </w:rPr>
        <w:t>Bouira</w:t>
      </w:r>
      <w:proofErr w:type="spellEnd"/>
      <w:r>
        <w:rPr>
          <w:rFonts w:ascii="Arial" w:hAnsi="Arial" w:cs="Arial"/>
          <w:color w:val="000000"/>
          <w:sz w:val="20"/>
          <w:szCs w:val="20"/>
        </w:rPr>
        <w:t xml:space="preserve"> region southeast of Algiers on Tuesday, Algeria's APS news agency reported. There has been a sharp drop in violence in recent years, although groups affiliated with Al-Qaeda remain active in the countryside around Algiers, in the </w:t>
      </w:r>
      <w:proofErr w:type="spellStart"/>
      <w:r>
        <w:rPr>
          <w:rFonts w:ascii="Arial" w:hAnsi="Arial" w:cs="Arial"/>
          <w:color w:val="000000"/>
          <w:sz w:val="20"/>
          <w:szCs w:val="20"/>
        </w:rPr>
        <w:t>Kabylie</w:t>
      </w:r>
      <w:proofErr w:type="spellEnd"/>
      <w:r>
        <w:rPr>
          <w:rFonts w:ascii="Arial" w:hAnsi="Arial" w:cs="Arial"/>
          <w:color w:val="000000"/>
          <w:sz w:val="20"/>
          <w:szCs w:val="20"/>
        </w:rPr>
        <w:t xml:space="preserve"> region east of the capital and in the </w:t>
      </w:r>
      <w:proofErr w:type="gramStart"/>
      <w:r>
        <w:rPr>
          <w:rFonts w:ascii="Arial" w:hAnsi="Arial" w:cs="Arial"/>
          <w:color w:val="000000"/>
          <w:sz w:val="20"/>
          <w:szCs w:val="20"/>
        </w:rPr>
        <w:t>deep south</w:t>
      </w:r>
      <w:proofErr w:type="gramEnd"/>
      <w:r>
        <w:rPr>
          <w:rFonts w:ascii="Arial" w:hAnsi="Arial" w:cs="Arial"/>
          <w:color w:val="000000"/>
          <w:sz w:val="20"/>
          <w:szCs w:val="20"/>
        </w:rPr>
        <w:t>. Rangers have been targeted in the fighting as the Islamists have set up base in forest areas where human rights groups have accused the security forces of resorting to torching woodland to burn them out.</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463164">
        <w:rPr>
          <w:rFonts w:ascii="Arial" w:hAnsi="Arial" w:cs="Arial"/>
          <w:b/>
          <w:bCs/>
          <w:color w:val="000000"/>
          <w:sz w:val="16"/>
          <w:szCs w:val="16"/>
          <w:lang w:val="fr-FR"/>
        </w:rPr>
        <w:t>AFP -</w:t>
      </w:r>
      <w:r w:rsidR="00CC6C43">
        <w:rPr>
          <w:rFonts w:ascii="Arial" w:hAnsi="Arial" w:cs="Arial"/>
          <w:b/>
          <w:bCs/>
          <w:color w:val="000000"/>
          <w:sz w:val="16"/>
          <w:szCs w:val="16"/>
          <w:lang w:val="fr-FR"/>
        </w:rPr>
        <w:t xml:space="preserve"> </w:t>
      </w:r>
      <w:hyperlink r:id="rId17" w:history="1">
        <w:r w:rsidR="00CC6C43" w:rsidRPr="008C56AB">
          <w:rPr>
            <w:rStyle w:val="Hyperlink"/>
            <w:rFonts w:ascii="Arial" w:hAnsi="Arial" w:cs="Arial"/>
            <w:b/>
            <w:bCs/>
            <w:sz w:val="16"/>
            <w:szCs w:val="16"/>
            <w:lang w:val="fr-FR"/>
          </w:rPr>
          <w:t>http://www.naharnet.com/stories/en/91671-roadside-bomb-kills-two-algeria-forest-rangers</w:t>
        </w:r>
      </w:hyperlink>
    </w:p>
    <w:p w:rsidR="00463164" w:rsidRPr="00145111"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30 NGOs call for a new constitution</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30 Egyptian NGOs have warned against amending the 2012 constitution, and have called for a new one, according to a Monday statement published on the website of the Arab Centre for the Independence of the Judiciary and the Legal Profession (ACIJLP). The Egyptian </w:t>
      </w:r>
      <w:proofErr w:type="spellStart"/>
      <w:r>
        <w:rPr>
          <w:rFonts w:ascii="Arial" w:hAnsi="Arial" w:cs="Arial"/>
          <w:color w:val="000000"/>
          <w:sz w:val="20"/>
          <w:szCs w:val="20"/>
        </w:rPr>
        <w:t>Organisation</w:t>
      </w:r>
      <w:proofErr w:type="spellEnd"/>
      <w:r>
        <w:rPr>
          <w:rFonts w:ascii="Arial" w:hAnsi="Arial" w:cs="Arial"/>
          <w:color w:val="000000"/>
          <w:sz w:val="20"/>
          <w:szCs w:val="20"/>
        </w:rPr>
        <w:t xml:space="preserve"> for Human Rights, the ACIJLP, the Egyptian Centre for Women's Rights, the </w:t>
      </w:r>
      <w:proofErr w:type="spellStart"/>
      <w:r>
        <w:rPr>
          <w:rFonts w:ascii="Arial" w:hAnsi="Arial" w:cs="Arial"/>
          <w:color w:val="000000"/>
          <w:sz w:val="20"/>
          <w:szCs w:val="20"/>
        </w:rPr>
        <w:t>Habi</w:t>
      </w:r>
      <w:proofErr w:type="spellEnd"/>
      <w:r>
        <w:rPr>
          <w:rFonts w:ascii="Arial" w:hAnsi="Arial" w:cs="Arial"/>
          <w:color w:val="000000"/>
          <w:sz w:val="20"/>
          <w:szCs w:val="20"/>
        </w:rPr>
        <w:t xml:space="preserve"> Centre for Environmental Rights, the Land Centre for Human Rights, among others, signed this statement. The NGOs expressed their concern regarding the Egypt's </w:t>
      </w:r>
      <w:r>
        <w:rPr>
          <w:rFonts w:ascii="Arial" w:hAnsi="Arial" w:cs="Arial"/>
          <w:color w:val="000000"/>
          <w:sz w:val="20"/>
          <w:szCs w:val="20"/>
        </w:rPr>
        <w:lastRenderedPageBreak/>
        <w:t>constitutional path, and stated that amending this suspended constitution, which was subject to 'popular and polit</w:t>
      </w:r>
      <w:r w:rsidR="00145111">
        <w:rPr>
          <w:rFonts w:ascii="Arial" w:hAnsi="Arial" w:cs="Arial"/>
          <w:color w:val="000000"/>
          <w:sz w:val="20"/>
          <w:szCs w:val="20"/>
        </w:rPr>
        <w:t xml:space="preserve">ical criticism', is dangerous. </w:t>
      </w:r>
      <w:r>
        <w:rPr>
          <w:rFonts w:ascii="Arial" w:hAnsi="Arial" w:cs="Arial"/>
          <w:color w:val="000000"/>
          <w:sz w:val="20"/>
          <w:szCs w:val="20"/>
        </w:rPr>
        <w:t xml:space="preserve"> </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Daily News -</w:t>
      </w:r>
      <w:r w:rsidR="00CC6C43">
        <w:rPr>
          <w:rFonts w:ascii="Arial" w:hAnsi="Arial" w:cs="Arial"/>
          <w:b/>
          <w:bCs/>
          <w:color w:val="000000"/>
          <w:sz w:val="16"/>
          <w:szCs w:val="16"/>
        </w:rPr>
        <w:t xml:space="preserve"> </w:t>
      </w:r>
      <w:hyperlink r:id="rId18" w:history="1">
        <w:r w:rsidR="00CC6C43" w:rsidRPr="008C56AB">
          <w:rPr>
            <w:rStyle w:val="Hyperlink"/>
            <w:rFonts w:ascii="Arial" w:hAnsi="Arial" w:cs="Arial"/>
            <w:b/>
            <w:bCs/>
            <w:sz w:val="16"/>
            <w:szCs w:val="16"/>
          </w:rPr>
          <w:t>http://www.dailynewsegypt.com/2013/07/23/30-ngos-call-for-a-new-constitution/</w:t>
        </w:r>
      </w:hyperlink>
    </w:p>
    <w:p w:rsidR="00CC6C43" w:rsidRPr="00145111" w:rsidRDefault="00CC6C43"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Sectarian attacks amid political crisis</w:t>
      </w:r>
    </w:p>
    <w:p w:rsidR="0046316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Egyptian Christians have been targeted in several attacks since the military’s ouster of former President Mohamed Morsy. The authorities should urgently investigate the attacks, hold the perpetrators to account, and determine whether the police could have prevented or stopped the violence. In the deadliest incident, on July 5, 2013, local residents brutally beat to death four Christians inside their home as police and a mob of residents surrounded the house, during a</w:t>
      </w:r>
      <w:r>
        <w:rPr>
          <w:rFonts w:ascii="Arial" w:hAnsi="Arial" w:cs="Arial"/>
          <w:color w:val="000000"/>
        </w:rPr>
        <w:t xml:space="preserve"> </w:t>
      </w:r>
      <w:r>
        <w:rPr>
          <w:rFonts w:ascii="Arial" w:hAnsi="Arial" w:cs="Arial"/>
          <w:color w:val="000000"/>
          <w:sz w:val="20"/>
          <w:szCs w:val="20"/>
        </w:rPr>
        <w:t xml:space="preserve">day of violence that erupted after a Muslim was found </w:t>
      </w:r>
      <w:proofErr w:type="spellStart"/>
      <w:r>
        <w:rPr>
          <w:rFonts w:ascii="Arial" w:hAnsi="Arial" w:cs="Arial"/>
          <w:color w:val="000000"/>
          <w:sz w:val="20"/>
          <w:szCs w:val="20"/>
        </w:rPr>
        <w:t>deadin</w:t>
      </w:r>
      <w:proofErr w:type="spellEnd"/>
      <w:r>
        <w:rPr>
          <w:rFonts w:ascii="Arial" w:hAnsi="Arial" w:cs="Arial"/>
          <w:color w:val="000000"/>
          <w:sz w:val="20"/>
          <w:szCs w:val="20"/>
        </w:rPr>
        <w:t xml:space="preserve"> Naga Hassan, a village 10 kilometers west of the city of Luxor in southern Egypt. Local residents also wounded three others and destroyed at least 24 Christian-owned properties. Witnesses and the police told Human Rights Watch that police did not stop a 17-hour anti-Christian rampage</w:t>
      </w:r>
      <w:r>
        <w:rPr>
          <w:rFonts w:ascii="Arial" w:hAnsi="Arial" w:cs="Arial"/>
          <w:color w:val="000000"/>
        </w:rPr>
        <w:t xml:space="preserve"> </w:t>
      </w:r>
      <w:r>
        <w:rPr>
          <w:rFonts w:ascii="Arial" w:hAnsi="Arial" w:cs="Arial"/>
          <w:color w:val="000000"/>
          <w:sz w:val="20"/>
          <w:szCs w:val="20"/>
        </w:rPr>
        <w:t>in the village until after the men were killed. Human Rights Watch visited Luxor and Naga Hassan, and interviewed at least 20 witnesses to the violence.</w:t>
      </w:r>
    </w:p>
    <w:p w:rsidR="00CC6C43" w:rsidRDefault="00CC6C43"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HRW - </w:t>
      </w:r>
      <w:hyperlink r:id="rId19" w:history="1">
        <w:r w:rsidRPr="008C56AB">
          <w:rPr>
            <w:rStyle w:val="Hyperlink"/>
            <w:rFonts w:ascii="Arial" w:hAnsi="Arial" w:cs="Arial"/>
            <w:b/>
            <w:bCs/>
            <w:sz w:val="16"/>
            <w:szCs w:val="16"/>
          </w:rPr>
          <w:t>http://www.hrw.org/news/2013/07/23/egypt-sectarian-attacks-amid-political-crisis</w:t>
        </w:r>
      </w:hyperlink>
    </w:p>
    <w:p w:rsidR="0046316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attack, clashes kill 10, injure 50 people</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Violent clashes in Cairo began between pro and anti-</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supporters killing nine and injuring over 30, while a bomb explosion at a police station in Mansoura killed one and injured 17, bringing the total dead to 15 this week. Five police</w:t>
      </w:r>
      <w:r>
        <w:rPr>
          <w:rFonts w:ascii="Arial" w:hAnsi="Arial" w:cs="Arial"/>
          <w:color w:val="000000"/>
        </w:rPr>
        <w:t xml:space="preserve"> </w:t>
      </w:r>
      <w:r>
        <w:rPr>
          <w:rFonts w:ascii="Arial" w:hAnsi="Arial" w:cs="Arial"/>
          <w:color w:val="000000"/>
          <w:sz w:val="20"/>
          <w:szCs w:val="20"/>
        </w:rPr>
        <w:t>officers are among the wounded in the Mansoura explosion, according to an Interior Ministry statement.</w:t>
      </w:r>
      <w:r w:rsidR="00CC6C43">
        <w:rPr>
          <w:rFonts w:ascii="Arial" w:hAnsi="Arial" w:cs="Arial"/>
          <w:color w:val="000000"/>
          <w:sz w:val="20"/>
          <w:szCs w:val="20"/>
        </w:rPr>
        <w:t xml:space="preserve"> </w:t>
      </w:r>
      <w:r>
        <w:rPr>
          <w:rFonts w:ascii="Arial" w:hAnsi="Arial" w:cs="Arial"/>
          <w:color w:val="000000"/>
          <w:sz w:val="20"/>
          <w:szCs w:val="20"/>
        </w:rPr>
        <w:t xml:space="preserve">Authorities reported that unidentified assailants threw the device out of a passing vehicle. The attack took place after a day of clashes in Cairo between supporters and opponents of Egypt’s ousted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The violence claimed nine lives and injured 33 people, after clashes began near a Brotherhood protest at Cairo University, where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supporters have camped out since his ouster on 3 July. After the clashes witnesses reported at least 15 burned-out</w:t>
      </w:r>
      <w:r>
        <w:rPr>
          <w:rFonts w:ascii="Arial" w:hAnsi="Arial" w:cs="Arial"/>
          <w:color w:val="000000"/>
        </w:rPr>
        <w:t xml:space="preserve"> </w:t>
      </w:r>
      <w:r>
        <w:rPr>
          <w:rFonts w:ascii="Arial" w:hAnsi="Arial" w:cs="Arial"/>
          <w:color w:val="000000"/>
          <w:sz w:val="20"/>
          <w:szCs w:val="20"/>
        </w:rPr>
        <w:t>cars, splattered blood and broken glass and traffic police stations set on fire.</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RT</w:t>
      </w:r>
      <w:r w:rsidR="00CC6C43">
        <w:rPr>
          <w:rFonts w:ascii="Arial" w:hAnsi="Arial" w:cs="Arial"/>
          <w:b/>
          <w:bCs/>
          <w:color w:val="000000"/>
          <w:sz w:val="16"/>
          <w:szCs w:val="16"/>
        </w:rPr>
        <w:t xml:space="preserve"> - </w:t>
      </w:r>
      <w:hyperlink r:id="rId20" w:history="1">
        <w:r w:rsidR="00CC6C43" w:rsidRPr="008C56AB">
          <w:rPr>
            <w:rStyle w:val="Hyperlink"/>
            <w:rFonts w:ascii="Arial" w:hAnsi="Arial" w:cs="Arial"/>
            <w:b/>
            <w:bCs/>
            <w:sz w:val="16"/>
            <w:szCs w:val="16"/>
          </w:rPr>
          <w:t>http://rt.com/news/bomb-attack-egypt-police-499/</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Armed men kill nine police in the north</w:t>
      </w:r>
      <w:r w:rsidR="00CC6C43">
        <w:rPr>
          <w:rFonts w:ascii="Arial" w:hAnsi="Arial" w:cs="Arial"/>
          <w:b/>
          <w:bCs/>
          <w:color w:val="000000"/>
          <w:sz w:val="20"/>
          <w:szCs w:val="20"/>
        </w:rPr>
        <w:t xml:space="preserve">, </w:t>
      </w:r>
      <w:r w:rsidR="00CC6C43" w:rsidRPr="00CC6C43">
        <w:rPr>
          <w:rFonts w:ascii="Arial" w:hAnsi="Arial" w:cs="Arial"/>
          <w:b/>
          <w:color w:val="000000"/>
          <w:sz w:val="20"/>
          <w:szCs w:val="20"/>
        </w:rPr>
        <w:t>deadliest month of 2013</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Militants attacked a police station in north Iraq on 24 July with mortar rounds and automatic weapons, killing nine police, an officer and a doctor reported. The attack, which </w:t>
      </w:r>
      <w:r w:rsidR="00145111">
        <w:rPr>
          <w:rFonts w:ascii="Arial" w:hAnsi="Arial" w:cs="Arial"/>
          <w:color w:val="000000"/>
          <w:sz w:val="20"/>
          <w:szCs w:val="20"/>
        </w:rPr>
        <w:t>occurred</w:t>
      </w:r>
      <w:r>
        <w:rPr>
          <w:rFonts w:ascii="Arial" w:hAnsi="Arial" w:cs="Arial"/>
          <w:color w:val="000000"/>
          <w:sz w:val="20"/>
          <w:szCs w:val="20"/>
        </w:rPr>
        <w:t xml:space="preserve"> about 60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south of Mosul, also wounded another two police. The assault was followed by a roadside bomb exploding as emergency personnel travelled to the scene, wounding two more people. In a separate incident, gunmen shot dead a man in Baquba, north of Baghdad. The attacks came a day after 29 people were killed in violence in Iraq. With the latest unrest, more than 640 people have been killed in attacks so far in July, making it the deadliest month in a year marked by spiralling violence.</w:t>
      </w:r>
    </w:p>
    <w:p w:rsidR="00CC6C43" w:rsidRP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CC6C43">
        <w:rPr>
          <w:rFonts w:ascii="Arial" w:hAnsi="Arial" w:cs="Arial"/>
          <w:b/>
          <w:bCs/>
          <w:color w:val="000000"/>
          <w:sz w:val="16"/>
          <w:szCs w:val="16"/>
          <w:lang w:val="fr-FR"/>
        </w:rPr>
        <w:t>AFP</w:t>
      </w:r>
      <w:r w:rsidR="00CC6C43" w:rsidRPr="00CC6C43">
        <w:rPr>
          <w:rFonts w:ascii="Arial" w:hAnsi="Arial" w:cs="Arial"/>
          <w:b/>
          <w:bCs/>
          <w:color w:val="000000"/>
          <w:sz w:val="16"/>
          <w:szCs w:val="16"/>
          <w:lang w:val="fr-FR"/>
        </w:rPr>
        <w:t xml:space="preserve"> - </w:t>
      </w:r>
      <w:hyperlink r:id="rId21" w:history="1">
        <w:r w:rsidR="00CC6C43" w:rsidRPr="00CC6C43">
          <w:rPr>
            <w:rStyle w:val="Hyperlink"/>
            <w:rFonts w:ascii="Arial" w:hAnsi="Arial" w:cs="Arial"/>
            <w:b/>
            <w:bCs/>
            <w:sz w:val="16"/>
            <w:szCs w:val="16"/>
            <w:lang w:val="fr-FR"/>
          </w:rPr>
          <w:t>http://gulfnews.com/news/region/iraq/armed-men-kill-nine-policemen-in-north-iraq-1.1212591</w:t>
        </w:r>
      </w:hyperlink>
    </w:p>
    <w:p w:rsidR="0046316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919A5" w:rsidRPr="007919A5" w:rsidRDefault="007919A5" w:rsidP="007919A5">
      <w:pPr>
        <w:pStyle w:val="NoSpacing"/>
        <w:rPr>
          <w:rFonts w:ascii="Arial" w:hAnsi="Arial" w:cs="Arial"/>
          <w:b/>
          <w:sz w:val="20"/>
          <w:szCs w:val="20"/>
          <w:lang w:val="fr-FR"/>
        </w:rPr>
      </w:pPr>
      <w:r w:rsidRPr="007919A5">
        <w:rPr>
          <w:rFonts w:ascii="Arial" w:hAnsi="Arial" w:cs="Arial"/>
          <w:b/>
          <w:sz w:val="20"/>
          <w:szCs w:val="20"/>
          <w:lang w:val="fr-FR"/>
        </w:rPr>
        <w:t>Israel</w:t>
      </w:r>
    </w:p>
    <w:p w:rsidR="007919A5" w:rsidRPr="007919A5" w:rsidRDefault="007919A5" w:rsidP="007919A5">
      <w:pPr>
        <w:pStyle w:val="NoSpacing"/>
        <w:rPr>
          <w:rFonts w:ascii="Arial" w:hAnsi="Arial" w:cs="Arial"/>
          <w:b/>
          <w:bCs/>
          <w:sz w:val="20"/>
          <w:szCs w:val="20"/>
        </w:rPr>
      </w:pPr>
      <w:r w:rsidRPr="007919A5">
        <w:rPr>
          <w:rFonts w:ascii="Arial" w:hAnsi="Arial" w:cs="Arial"/>
          <w:b/>
          <w:sz w:val="20"/>
          <w:szCs w:val="20"/>
        </w:rPr>
        <w:t xml:space="preserve">Netanyahu plans peace </w:t>
      </w:r>
      <w:proofErr w:type="gramStart"/>
      <w:r w:rsidRPr="007919A5">
        <w:rPr>
          <w:rFonts w:ascii="Arial" w:hAnsi="Arial" w:cs="Arial"/>
          <w:b/>
          <w:sz w:val="20"/>
          <w:szCs w:val="20"/>
        </w:rPr>
        <w:t>talks</w:t>
      </w:r>
      <w:proofErr w:type="gramEnd"/>
      <w:r w:rsidRPr="007919A5">
        <w:rPr>
          <w:rFonts w:ascii="Arial" w:hAnsi="Arial" w:cs="Arial"/>
          <w:b/>
          <w:sz w:val="20"/>
          <w:szCs w:val="20"/>
        </w:rPr>
        <w:t xml:space="preserve"> referendum bill </w:t>
      </w:r>
    </w:p>
    <w:p w:rsidR="007919A5" w:rsidRPr="007919A5" w:rsidRDefault="007919A5" w:rsidP="007919A5">
      <w:pPr>
        <w:pStyle w:val="NoSpacing"/>
        <w:rPr>
          <w:rFonts w:ascii="Arial" w:eastAsia="Times New Roman" w:hAnsi="Arial" w:cs="Arial"/>
          <w:color w:val="000000"/>
          <w:sz w:val="20"/>
          <w:szCs w:val="20"/>
        </w:rPr>
      </w:pPr>
      <w:r w:rsidRPr="007919A5">
        <w:rPr>
          <w:rFonts w:ascii="Arial" w:eastAsia="Times New Roman" w:hAnsi="Arial" w:cs="Arial"/>
          <w:color w:val="000000"/>
          <w:sz w:val="20"/>
          <w:szCs w:val="20"/>
        </w:rPr>
        <w:t>Israel's premier has announced he is fast-tracking legislation that would allow him to put any future peace deal with the Palestinians to a national referendum.</w:t>
      </w:r>
      <w:r>
        <w:rPr>
          <w:rFonts w:ascii="Arial" w:eastAsia="Times New Roman" w:hAnsi="Arial" w:cs="Arial"/>
          <w:color w:val="000000"/>
          <w:sz w:val="20"/>
          <w:szCs w:val="20"/>
        </w:rPr>
        <w:t xml:space="preserve"> </w:t>
      </w:r>
      <w:r w:rsidRPr="007919A5">
        <w:rPr>
          <w:rFonts w:ascii="Arial" w:eastAsia="Times New Roman" w:hAnsi="Arial" w:cs="Arial"/>
          <w:color w:val="000000"/>
          <w:sz w:val="20"/>
          <w:szCs w:val="20"/>
        </w:rPr>
        <w:t>Prime Minister Binyamin Netanyahu said on Monday that a referendum is needed to prevent a rift in Israeli society. Polls have suggested a majority of Israelis support the establishment of a Palestinian state alongside Israel, but many groups are vehemently opposed, including hard-liners among Israel's West Bank settlers.</w:t>
      </w:r>
    </w:p>
    <w:p w:rsidR="007919A5" w:rsidRPr="007919A5" w:rsidRDefault="007919A5" w:rsidP="007919A5">
      <w:pPr>
        <w:pStyle w:val="NoSpacing"/>
        <w:rPr>
          <w:sz w:val="16"/>
          <w:szCs w:val="16"/>
          <w:lang w:val="es-US"/>
        </w:rPr>
      </w:pPr>
      <w:r w:rsidRPr="007919A5">
        <w:rPr>
          <w:rFonts w:ascii="Arial" w:hAnsi="Arial" w:cs="Arial"/>
          <w:b/>
          <w:sz w:val="16"/>
          <w:szCs w:val="16"/>
          <w:lang w:val="es-US"/>
        </w:rPr>
        <w:t xml:space="preserve">Al Jazeera - </w:t>
      </w:r>
      <w:hyperlink r:id="rId22" w:history="1">
        <w:r w:rsidRPr="007919A5">
          <w:rPr>
            <w:rStyle w:val="Hyperlink"/>
            <w:rFonts w:ascii="Arial" w:hAnsi="Arial" w:cs="Arial"/>
            <w:b/>
            <w:sz w:val="16"/>
            <w:szCs w:val="16"/>
            <w:lang w:val="es-US"/>
          </w:rPr>
          <w:t>http://www.aljazeera.com/news/middleeast/2013/07/2013722174355412799.html</w:t>
        </w:r>
      </w:hyperlink>
    </w:p>
    <w:p w:rsidR="007919A5" w:rsidRPr="007919A5" w:rsidRDefault="007919A5" w:rsidP="007919A5">
      <w:pPr>
        <w:pStyle w:val="NoSpacing"/>
        <w:rPr>
          <w:rFonts w:ascii="Arial" w:hAnsi="Arial" w:cs="Arial"/>
          <w:b/>
          <w:sz w:val="20"/>
          <w:szCs w:val="20"/>
          <w:lang w:val="es-US"/>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Blast in </w:t>
      </w:r>
      <w:r w:rsidR="00CC6C43">
        <w:rPr>
          <w:rFonts w:ascii="Arial" w:hAnsi="Arial" w:cs="Arial"/>
          <w:b/>
          <w:bCs/>
          <w:color w:val="000000"/>
          <w:sz w:val="20"/>
          <w:szCs w:val="20"/>
        </w:rPr>
        <w:t>Tripoli</w:t>
      </w:r>
      <w:r>
        <w:rPr>
          <w:rFonts w:ascii="Arial" w:hAnsi="Arial" w:cs="Arial"/>
          <w:b/>
          <w:bCs/>
          <w:color w:val="000000"/>
          <w:sz w:val="20"/>
          <w:szCs w:val="20"/>
        </w:rPr>
        <w:t xml:space="preserve"> near tower housing embassies</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loud explosion was heard near a building housing several foreign embassies and a hotel in the Libyan capital Tripoli</w:t>
      </w:r>
      <w:r>
        <w:rPr>
          <w:rFonts w:ascii="Arial" w:hAnsi="Arial" w:cs="Arial"/>
          <w:color w:val="000000"/>
          <w:sz w:val="25"/>
          <w:szCs w:val="25"/>
        </w:rPr>
        <w:t xml:space="preserve"> </w:t>
      </w:r>
      <w:r>
        <w:rPr>
          <w:rFonts w:ascii="Arial" w:hAnsi="Arial" w:cs="Arial"/>
          <w:color w:val="000000"/>
          <w:sz w:val="20"/>
          <w:szCs w:val="20"/>
        </w:rPr>
        <w:t>on Tuesday, witnesses said. The explosion occurred in the car park of a residential compound next to Tripoli Towers, where the British and Canadian embassies as well as several foreign airlines and other companies are based. It was also close to a large hotel used by foreign businessmen, the Corinthia. It was not immediately clear what caused the blast, but a source working in the building said it could have been a car bomb. A Reuters reporter on the scene, which was cordoned off by police, saw a burnt-out car. Security officials said the damage could have been caused by a rocket-propelled grenade, although there was no confirmation of this. The blast occurred in mid-afternoon.</w:t>
      </w:r>
    </w:p>
    <w:p w:rsidR="00CC6C43"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1B7616">
        <w:rPr>
          <w:rFonts w:ascii="Arial" w:hAnsi="Arial" w:cs="Arial"/>
          <w:b/>
          <w:bCs/>
          <w:color w:val="000000"/>
          <w:sz w:val="16"/>
          <w:szCs w:val="16"/>
          <w:lang w:val="fr-FR"/>
        </w:rPr>
        <w:t>Reuters -</w:t>
      </w:r>
      <w:r w:rsidR="00CC6C43" w:rsidRPr="001B7616">
        <w:rPr>
          <w:rFonts w:ascii="Arial" w:hAnsi="Arial" w:cs="Arial"/>
          <w:b/>
          <w:bCs/>
          <w:color w:val="000000"/>
          <w:sz w:val="16"/>
          <w:szCs w:val="16"/>
          <w:lang w:val="fr-FR"/>
        </w:rPr>
        <w:t xml:space="preserve"> </w:t>
      </w:r>
      <w:hyperlink r:id="rId23" w:history="1">
        <w:r w:rsidR="00CC6C43" w:rsidRPr="001B7616">
          <w:rPr>
            <w:rStyle w:val="Hyperlink"/>
            <w:rFonts w:ascii="Arial" w:hAnsi="Arial" w:cs="Arial"/>
            <w:b/>
            <w:bCs/>
            <w:sz w:val="16"/>
            <w:szCs w:val="16"/>
            <w:lang w:val="fr-FR"/>
          </w:rPr>
          <w:t>http://www.reuters.com/article/2013/07/23/us-libya-explosion-idUSBRE96M0MI20130723</w:t>
        </w:r>
      </w:hyperlink>
    </w:p>
    <w:p w:rsidR="0046316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145111" w:rsidRPr="00822095" w:rsidRDefault="00145111" w:rsidP="00822095">
      <w:pPr>
        <w:pStyle w:val="NoSpacing"/>
        <w:rPr>
          <w:rFonts w:ascii="Arial" w:hAnsi="Arial" w:cs="Arial"/>
          <w:b/>
          <w:sz w:val="20"/>
          <w:szCs w:val="20"/>
        </w:rPr>
      </w:pPr>
      <w:r w:rsidRPr="00822095">
        <w:rPr>
          <w:rFonts w:ascii="Arial" w:hAnsi="Arial" w:cs="Arial"/>
          <w:b/>
          <w:sz w:val="20"/>
          <w:szCs w:val="20"/>
        </w:rPr>
        <w:t>Sudan</w:t>
      </w:r>
    </w:p>
    <w:p w:rsidR="00A96282" w:rsidRPr="00822095" w:rsidRDefault="00822095" w:rsidP="00822095">
      <w:pPr>
        <w:pStyle w:val="NoSpacing"/>
        <w:rPr>
          <w:rFonts w:ascii="Arial" w:eastAsia="Times New Roman" w:hAnsi="Arial" w:cs="Arial"/>
          <w:b/>
          <w:sz w:val="20"/>
          <w:szCs w:val="20"/>
        </w:rPr>
      </w:pPr>
      <w:r>
        <w:rPr>
          <w:rFonts w:ascii="Arial" w:eastAsia="Times New Roman" w:hAnsi="Arial" w:cs="Arial"/>
          <w:b/>
          <w:bCs/>
          <w:color w:val="000000"/>
          <w:sz w:val="20"/>
          <w:szCs w:val="20"/>
        </w:rPr>
        <w:t>A</w:t>
      </w:r>
      <w:r w:rsidR="00A96282" w:rsidRPr="00822095">
        <w:rPr>
          <w:rFonts w:ascii="Arial" w:eastAsia="Times New Roman" w:hAnsi="Arial" w:cs="Arial"/>
          <w:b/>
          <w:bCs/>
          <w:color w:val="000000"/>
          <w:sz w:val="20"/>
          <w:szCs w:val="20"/>
        </w:rPr>
        <w:t xml:space="preserve">rmy, rebels clash ahead of oil deadline </w:t>
      </w:r>
    </w:p>
    <w:p w:rsidR="00A96282" w:rsidRPr="00822095" w:rsidRDefault="00A96282" w:rsidP="00822095">
      <w:pPr>
        <w:pStyle w:val="NoSpacing"/>
        <w:rPr>
          <w:rFonts w:ascii="Arial" w:eastAsia="Times New Roman" w:hAnsi="Arial" w:cs="Arial"/>
          <w:sz w:val="20"/>
          <w:szCs w:val="20"/>
        </w:rPr>
      </w:pPr>
      <w:r w:rsidRPr="00822095">
        <w:rPr>
          <w:rFonts w:ascii="Arial" w:eastAsia="Times New Roman" w:hAnsi="Arial" w:cs="Arial"/>
          <w:sz w:val="20"/>
          <w:szCs w:val="20"/>
        </w:rPr>
        <w:t xml:space="preserve">Sudanese rebels clashed with troops in North Kordofan Wednesday, both sides said, days before a Khartoum deadline to halt South Sudan's oil exports over allegations it is backing the insurgents. The Justice and Equality Movement, a Darfur-based group which is part of a wider rebel alliance, said it attacked a military convoy and captured the garrison at </w:t>
      </w:r>
      <w:proofErr w:type="spellStart"/>
      <w:r w:rsidRPr="00822095">
        <w:rPr>
          <w:rFonts w:ascii="Arial" w:eastAsia="Times New Roman" w:hAnsi="Arial" w:cs="Arial"/>
          <w:sz w:val="20"/>
          <w:szCs w:val="20"/>
        </w:rPr>
        <w:t>Sidrah</w:t>
      </w:r>
      <w:proofErr w:type="spellEnd"/>
      <w:r w:rsidRPr="00822095">
        <w:rPr>
          <w:rFonts w:ascii="Arial" w:eastAsia="Times New Roman" w:hAnsi="Arial" w:cs="Arial"/>
          <w:sz w:val="20"/>
          <w:szCs w:val="20"/>
        </w:rPr>
        <w:t xml:space="preserve">, about 30 </w:t>
      </w:r>
      <w:proofErr w:type="spellStart"/>
      <w:r w:rsidRPr="00822095">
        <w:rPr>
          <w:rFonts w:ascii="Arial" w:eastAsia="Times New Roman" w:hAnsi="Arial" w:cs="Arial"/>
          <w:sz w:val="20"/>
          <w:szCs w:val="20"/>
        </w:rPr>
        <w:t>kilometres</w:t>
      </w:r>
      <w:proofErr w:type="spellEnd"/>
      <w:r w:rsidRPr="00822095">
        <w:rPr>
          <w:rFonts w:ascii="Arial" w:eastAsia="Times New Roman" w:hAnsi="Arial" w:cs="Arial"/>
          <w:sz w:val="20"/>
          <w:szCs w:val="20"/>
        </w:rPr>
        <w:t xml:space="preserve"> (20 miles) south of El </w:t>
      </w:r>
      <w:proofErr w:type="spellStart"/>
      <w:r w:rsidRPr="00822095">
        <w:rPr>
          <w:rFonts w:ascii="Arial" w:eastAsia="Times New Roman" w:hAnsi="Arial" w:cs="Arial"/>
          <w:sz w:val="20"/>
          <w:szCs w:val="20"/>
        </w:rPr>
        <w:t>Rahad</w:t>
      </w:r>
      <w:proofErr w:type="spellEnd"/>
      <w:r w:rsidRPr="00822095">
        <w:rPr>
          <w:rFonts w:ascii="Arial" w:eastAsia="Times New Roman" w:hAnsi="Arial" w:cs="Arial"/>
          <w:sz w:val="20"/>
          <w:szCs w:val="20"/>
        </w:rPr>
        <w:t xml:space="preserve"> town. The attack ended week</w:t>
      </w:r>
      <w:r w:rsidR="00822095">
        <w:rPr>
          <w:rFonts w:ascii="Arial" w:eastAsia="Times New Roman" w:hAnsi="Arial" w:cs="Arial"/>
          <w:sz w:val="20"/>
          <w:szCs w:val="20"/>
        </w:rPr>
        <w:t>s of relative calm in the area.</w:t>
      </w:r>
      <w:r w:rsidRPr="00822095">
        <w:rPr>
          <w:rFonts w:ascii="Arial" w:eastAsia="Times New Roman" w:hAnsi="Arial" w:cs="Arial"/>
          <w:sz w:val="20"/>
          <w:szCs w:val="20"/>
        </w:rPr>
        <w:t xml:space="preserve"> In June, Khartoum gave oil companies 60 days to stop transporting crude from South Sudan through a Sudanese export pipeline after President Omar al-Bashir accused the Juba government of backing the rebels in the north. There has been confusion, however, about whether the 60 days is merely a warning period, with a shutdown possible after that deadline, which expires around August 7. </w:t>
      </w:r>
    </w:p>
    <w:p w:rsidR="00A96282" w:rsidRPr="00822095" w:rsidRDefault="00A96282" w:rsidP="00A96282">
      <w:pPr>
        <w:pStyle w:val="NoSpacing"/>
        <w:rPr>
          <w:rFonts w:ascii="Arial" w:eastAsia="Times New Roman" w:hAnsi="Arial" w:cs="Arial"/>
          <w:b/>
          <w:sz w:val="16"/>
          <w:szCs w:val="16"/>
          <w:lang w:val="fr-FR"/>
        </w:rPr>
      </w:pPr>
      <w:r w:rsidRPr="00822095">
        <w:rPr>
          <w:rFonts w:ascii="Arial" w:eastAsia="Times New Roman" w:hAnsi="Arial" w:cs="Arial"/>
          <w:b/>
          <w:sz w:val="16"/>
          <w:szCs w:val="16"/>
          <w:lang w:val="fr-FR"/>
        </w:rPr>
        <w:t xml:space="preserve">AFP - </w:t>
      </w:r>
      <w:hyperlink r:id="rId24" w:history="1">
        <w:r w:rsidRPr="00822095">
          <w:rPr>
            <w:rStyle w:val="Hyperlink"/>
            <w:rFonts w:ascii="Arial" w:eastAsia="Times New Roman" w:hAnsi="Arial" w:cs="Arial"/>
            <w:b/>
            <w:sz w:val="16"/>
            <w:szCs w:val="16"/>
            <w:lang w:val="fr-FR"/>
          </w:rPr>
          <w:t>http://english.ahram.org.eg/NewsContent/2/8/77233/World/Region/Sudan-rebels-claim-attack-ahead-of-oil-deadline.aspx</w:t>
        </w:r>
      </w:hyperlink>
    </w:p>
    <w:p w:rsidR="00A96282" w:rsidRPr="00A96282" w:rsidRDefault="00A96282"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Intense air raids hit targets across country</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Warplanes and helicopter gunships carried out intense air raids across Syria as fighting raged in and around the capital between regime and rebel forces, the Syrian Observatory for Human Rights reported. Air raids struck the town of Tabqa in the province of Hasakeh, the province of Homs and Aleppo in the north, including the town of Khan al-Assal which rebels claimed to have captured. At least six people, including women and children, were reportedly killed in an air attack on the northwestern province of Idlib, said the Britain-based group. Five others were killed when artillery rounds struck Douma, a suburb of Damascus. In the south of the capital, troops pounded the Palestinian refugee camp of Yarmuk for the third consecutive day while regime forces and rebels were locked in fierce fighting inside the camp, said</w:t>
      </w:r>
      <w:r>
        <w:rPr>
          <w:rFonts w:ascii="Arial" w:hAnsi="Arial" w:cs="Arial"/>
          <w:color w:val="000000"/>
        </w:rPr>
        <w:t xml:space="preserve"> </w:t>
      </w:r>
      <w:r>
        <w:rPr>
          <w:rFonts w:ascii="Arial" w:hAnsi="Arial" w:cs="Arial"/>
          <w:color w:val="000000"/>
          <w:sz w:val="20"/>
          <w:szCs w:val="20"/>
        </w:rPr>
        <w:t>the Observatory. Government forces also shelled neighbourhoods in the south, east and north of Damascus.</w:t>
      </w:r>
    </w:p>
    <w:p w:rsidR="00CC6C43" w:rsidRP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CC6C43">
        <w:rPr>
          <w:rFonts w:ascii="Arial" w:hAnsi="Arial" w:cs="Arial"/>
          <w:b/>
          <w:bCs/>
          <w:color w:val="000000"/>
          <w:sz w:val="16"/>
          <w:szCs w:val="16"/>
          <w:lang w:val="fr-FR"/>
        </w:rPr>
        <w:t>AFP</w:t>
      </w:r>
      <w:r w:rsidR="00CC6C43" w:rsidRPr="00CC6C43">
        <w:rPr>
          <w:rFonts w:ascii="Arial" w:hAnsi="Arial" w:cs="Arial"/>
          <w:b/>
          <w:bCs/>
          <w:color w:val="000000"/>
          <w:sz w:val="16"/>
          <w:szCs w:val="16"/>
          <w:lang w:val="fr-FR"/>
        </w:rPr>
        <w:t xml:space="preserve"> - </w:t>
      </w:r>
      <w:hyperlink r:id="rId25" w:history="1">
        <w:r w:rsidR="00CC6C43" w:rsidRPr="00CC6C43">
          <w:rPr>
            <w:rStyle w:val="Hyperlink"/>
            <w:rFonts w:ascii="Arial" w:hAnsi="Arial" w:cs="Arial"/>
            <w:b/>
            <w:bCs/>
            <w:sz w:val="16"/>
            <w:szCs w:val="16"/>
            <w:lang w:val="fr-FR"/>
          </w:rPr>
          <w:t>http://www.france24.com/en/20130723-intense-air-raids-hit-targets-across-syria-ngo</w:t>
        </w:r>
      </w:hyperlink>
    </w:p>
    <w:p w:rsidR="001B7616" w:rsidRPr="006E13E0" w:rsidRDefault="001B7616" w:rsidP="0046316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chemical weapons team arrives in Damascus</w:t>
      </w:r>
    </w:p>
    <w:p w:rsidR="00CC6C43" w:rsidRPr="006E13E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6E13E0">
        <w:rPr>
          <w:rFonts w:ascii="Arial" w:hAnsi="Arial" w:cs="Arial"/>
          <w:color w:val="000000"/>
          <w:sz w:val="20"/>
          <w:szCs w:val="20"/>
        </w:rPr>
        <w:t>A UN delegation tasked with investigating chemical weapons allegations in Syria has arrived in Damascus on the first such trip. Swedish chemical weapons expert Ak</w:t>
      </w:r>
      <w:r w:rsidR="006E13E0">
        <w:rPr>
          <w:rFonts w:ascii="Arial" w:hAnsi="Arial" w:cs="Arial"/>
          <w:color w:val="000000"/>
          <w:sz w:val="20"/>
          <w:szCs w:val="20"/>
        </w:rPr>
        <w:t>e Sellstrom and UN disarmament C</w:t>
      </w:r>
      <w:r w:rsidRPr="006E13E0">
        <w:rPr>
          <w:rFonts w:ascii="Arial" w:hAnsi="Arial" w:cs="Arial"/>
          <w:color w:val="000000"/>
          <w:sz w:val="20"/>
          <w:szCs w:val="20"/>
        </w:rPr>
        <w:t xml:space="preserve">hief Angela Kane arrived on 24 July from Lebanon. The Syrian government has invited them to visit Damascus for talk on the terms of a possible UN </w:t>
      </w:r>
      <w:r w:rsidR="00D64724" w:rsidRPr="006E13E0">
        <w:rPr>
          <w:rFonts w:ascii="Arial" w:hAnsi="Arial" w:cs="Arial"/>
          <w:color w:val="000000"/>
          <w:sz w:val="20"/>
          <w:szCs w:val="20"/>
        </w:rPr>
        <w:t>investigation.</w:t>
      </w:r>
      <w:r w:rsidR="006E13E0" w:rsidRPr="006E13E0">
        <w:rPr>
          <w:rFonts w:ascii="Arial" w:hAnsi="Arial" w:cs="Arial"/>
          <w:color w:val="000000"/>
          <w:sz w:val="20"/>
          <w:szCs w:val="20"/>
        </w:rPr>
        <w:t xml:space="preserve"> </w:t>
      </w:r>
      <w:r w:rsidR="006E13E0" w:rsidRPr="006E13E0">
        <w:rPr>
          <w:rFonts w:ascii="Arial" w:hAnsi="Arial" w:cs="Arial"/>
          <w:sz w:val="20"/>
          <w:szCs w:val="20"/>
        </w:rPr>
        <w:t>The Syrian regime and the rebels fighting to topple President Bashar Assad accuse each other of using chemical agents in a March 19 incident in the village of Khan al-Assal on the edge of the northern city of Aleppo</w:t>
      </w:r>
    </w:p>
    <w:p w:rsidR="00CC6C43"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CC6C43">
        <w:rPr>
          <w:rFonts w:ascii="Arial" w:hAnsi="Arial" w:cs="Arial"/>
          <w:b/>
          <w:bCs/>
          <w:color w:val="000000"/>
          <w:sz w:val="16"/>
          <w:szCs w:val="16"/>
        </w:rPr>
        <w:t xml:space="preserve"> - </w:t>
      </w:r>
      <w:hyperlink r:id="rId26" w:history="1">
        <w:r w:rsidR="00CC6C43" w:rsidRPr="008C56AB">
          <w:rPr>
            <w:rStyle w:val="Hyperlink"/>
            <w:rFonts w:ascii="Arial" w:hAnsi="Arial" w:cs="Arial"/>
            <w:b/>
            <w:bCs/>
            <w:sz w:val="16"/>
            <w:szCs w:val="16"/>
          </w:rPr>
          <w:t>http://seattletimes.com/html/nationworld/</w:t>
        </w:r>
        <w:r w:rsidR="00CC6C43" w:rsidRPr="008C56AB">
          <w:rPr>
            <w:rStyle w:val="Hyperlink"/>
            <w:rFonts w:ascii="Arial" w:hAnsi="Arial" w:cs="Arial"/>
            <w:b/>
            <w:bCs/>
            <w:sz w:val="16"/>
            <w:szCs w:val="16"/>
          </w:rPr>
          <w:t>2</w:t>
        </w:r>
        <w:r w:rsidR="00CC6C43" w:rsidRPr="008C56AB">
          <w:rPr>
            <w:rStyle w:val="Hyperlink"/>
            <w:rFonts w:ascii="Arial" w:hAnsi="Arial" w:cs="Arial"/>
            <w:b/>
            <w:bCs/>
            <w:sz w:val="16"/>
            <w:szCs w:val="16"/>
          </w:rPr>
          <w:t>021451415_apmlsyria.html</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463164" w:rsidRPr="006E13E0" w:rsidRDefault="00463164" w:rsidP="00463164">
      <w:pPr>
        <w:widowControl w:val="0"/>
        <w:tabs>
          <w:tab w:val="left" w:pos="90"/>
          <w:tab w:val="left" w:pos="90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463164" w:rsidRDefault="006E13E0"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ICRC</w:t>
      </w:r>
      <w:r w:rsidR="00463164">
        <w:rPr>
          <w:rFonts w:ascii="Arial" w:hAnsi="Arial" w:cs="Arial"/>
          <w:b/>
          <w:bCs/>
          <w:color w:val="000000"/>
          <w:sz w:val="20"/>
          <w:szCs w:val="20"/>
        </w:rPr>
        <w:t xml:space="preserve"> reduces operation after deadly attack</w:t>
      </w:r>
    </w:p>
    <w:p w:rsidR="00D64724" w:rsidRDefault="006E13E0" w:rsidP="00463164">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ICRC</w:t>
      </w:r>
      <w:r w:rsidR="00463164">
        <w:rPr>
          <w:rFonts w:ascii="Arial" w:hAnsi="Arial" w:cs="Arial"/>
          <w:color w:val="000000"/>
          <w:sz w:val="20"/>
          <w:szCs w:val="20"/>
        </w:rPr>
        <w:t xml:space="preserve"> said Tuesday it will shut down three of its 17 offices in Afghanistan, two months after an unprecedented militant attack on the </w:t>
      </w:r>
      <w:r>
        <w:rPr>
          <w:rFonts w:ascii="Arial" w:hAnsi="Arial" w:cs="Arial"/>
          <w:color w:val="000000"/>
          <w:sz w:val="20"/>
          <w:szCs w:val="20"/>
        </w:rPr>
        <w:t>organization</w:t>
      </w:r>
      <w:r w:rsidR="00463164">
        <w:rPr>
          <w:rFonts w:ascii="Arial" w:hAnsi="Arial" w:cs="Arial"/>
          <w:color w:val="000000"/>
          <w:sz w:val="20"/>
          <w:szCs w:val="20"/>
        </w:rPr>
        <w:t>. "A number of ICRC staff will be withdrawn as a precautionary measure due to events</w:t>
      </w:r>
      <w:r w:rsidR="00463164">
        <w:rPr>
          <w:rFonts w:ascii="Arial" w:hAnsi="Arial" w:cs="Arial"/>
          <w:color w:val="000000"/>
        </w:rPr>
        <w:t xml:space="preserve"> </w:t>
      </w:r>
      <w:r w:rsidR="00463164">
        <w:rPr>
          <w:rFonts w:ascii="Arial" w:hAnsi="Arial" w:cs="Arial"/>
          <w:color w:val="000000"/>
          <w:sz w:val="20"/>
          <w:szCs w:val="20"/>
        </w:rPr>
        <w:t xml:space="preserve">in May and three out of 17 offices will be closed," he said, referring to the attack on the group's offices in the eastern city of Jalalabad on May 29 which left one guard dead. "Regrettably, this will have an adverse effect on the quality and the quantity of some of our services," said Jacques de </w:t>
      </w:r>
      <w:proofErr w:type="spellStart"/>
      <w:r w:rsidR="00463164">
        <w:rPr>
          <w:rFonts w:ascii="Arial" w:hAnsi="Arial" w:cs="Arial"/>
          <w:color w:val="000000"/>
          <w:sz w:val="20"/>
          <w:szCs w:val="20"/>
        </w:rPr>
        <w:t>Maio</w:t>
      </w:r>
      <w:proofErr w:type="spellEnd"/>
      <w:r w:rsidR="00463164">
        <w:rPr>
          <w:rFonts w:ascii="Arial" w:hAnsi="Arial" w:cs="Arial"/>
          <w:color w:val="000000"/>
          <w:sz w:val="20"/>
          <w:szCs w:val="20"/>
        </w:rPr>
        <w:t xml:space="preserve">, the ICRC's head of operations for South Asia, in a statement. The organisation pulled some international staff out of Afghanistan early last month after the two-hour assault on its offices involving a suicide and gun attack. </w:t>
      </w:r>
    </w:p>
    <w:p w:rsidR="00463164" w:rsidRPr="00D64724" w:rsidRDefault="00463164" w:rsidP="00463164">
      <w:pPr>
        <w:widowControl w:val="0"/>
        <w:tabs>
          <w:tab w:val="left" w:pos="420"/>
        </w:tabs>
        <w:autoSpaceDE w:val="0"/>
        <w:autoSpaceDN w:val="0"/>
        <w:adjustRightInd w:val="0"/>
        <w:spacing w:after="0" w:line="240" w:lineRule="auto"/>
        <w:rPr>
          <w:rFonts w:ascii="Arial" w:hAnsi="Arial" w:cs="Arial"/>
          <w:sz w:val="24"/>
          <w:szCs w:val="24"/>
          <w:lang w:val="fr-FR"/>
        </w:rPr>
      </w:pPr>
      <w:r w:rsidRPr="00D64724">
        <w:rPr>
          <w:rFonts w:ascii="Arial" w:hAnsi="Arial" w:cs="Arial"/>
          <w:b/>
          <w:bCs/>
          <w:color w:val="000000"/>
          <w:sz w:val="16"/>
          <w:szCs w:val="16"/>
          <w:lang w:val="fr-FR"/>
        </w:rPr>
        <w:t>AFP -</w:t>
      </w:r>
    </w:p>
    <w:p w:rsidR="00D64724" w:rsidRPr="00D64724" w:rsidRDefault="00351530" w:rsidP="004631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27" w:history="1">
        <w:r w:rsidR="00D64724" w:rsidRPr="00D64724">
          <w:rPr>
            <w:rStyle w:val="Hyperlink"/>
            <w:rFonts w:ascii="Arial" w:hAnsi="Arial" w:cs="Arial"/>
            <w:b/>
            <w:bCs/>
            <w:sz w:val="16"/>
            <w:szCs w:val="16"/>
            <w:lang w:val="fr-FR"/>
          </w:rPr>
          <w:t>http://www.business-standard.com/article/pti-stories/red-cross-reduces-afghan-operation-after-deadly-attack-113072301134_1.html</w:t>
        </w:r>
      </w:hyperlink>
    </w:p>
    <w:p w:rsidR="00463164" w:rsidRPr="005203BC" w:rsidRDefault="00463164" w:rsidP="00463164">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D64724">
        <w:rPr>
          <w:rFonts w:ascii="Arial" w:hAnsi="Arial" w:cs="Arial"/>
          <w:b/>
          <w:bCs/>
          <w:color w:val="000000"/>
          <w:sz w:val="16"/>
          <w:szCs w:val="16"/>
          <w:lang w:val="fr-FR"/>
        </w:rPr>
        <w:t xml:space="preserve">     </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4,000 people in Andhra Pradesh shifted to safer places from flooded areas</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Over 4,000 people have been shifted to 23 camps in of Andhra Pradesh's East Godavari district after water flooded houses in the area following heavy rains. District Collector </w:t>
      </w:r>
      <w:proofErr w:type="spellStart"/>
      <w:r>
        <w:rPr>
          <w:rFonts w:ascii="Arial" w:hAnsi="Arial" w:cs="Arial"/>
          <w:color w:val="000000"/>
          <w:sz w:val="20"/>
          <w:szCs w:val="20"/>
        </w:rPr>
        <w:t>Neetu</w:t>
      </w:r>
      <w:proofErr w:type="spellEnd"/>
      <w:r>
        <w:rPr>
          <w:rFonts w:ascii="Arial" w:hAnsi="Arial" w:cs="Arial"/>
          <w:color w:val="000000"/>
          <w:sz w:val="20"/>
          <w:szCs w:val="20"/>
        </w:rPr>
        <w:t xml:space="preserve"> </w:t>
      </w:r>
      <w:proofErr w:type="spellStart"/>
      <w:r>
        <w:rPr>
          <w:rFonts w:ascii="Arial" w:hAnsi="Arial" w:cs="Arial"/>
          <w:color w:val="000000"/>
          <w:sz w:val="20"/>
          <w:szCs w:val="20"/>
        </w:rPr>
        <w:t>Kumari</w:t>
      </w:r>
      <w:proofErr w:type="spellEnd"/>
      <w:r>
        <w:rPr>
          <w:rFonts w:ascii="Arial" w:hAnsi="Arial" w:cs="Arial"/>
          <w:color w:val="000000"/>
          <w:sz w:val="20"/>
          <w:szCs w:val="20"/>
        </w:rPr>
        <w:t xml:space="preserve"> Prasad said that it would take another two to three days for the water to recede from the inundated areas. "Rescue teams have shifted 4,251 people to relief camps and safer places. Besides, 40 national disaster response force (NDRF) members and 154 boats have been kept ready in the district," she added. As per preliminary reports, 1651 hectares of horticulture, 243 hectares paddy and 25 hectares of cotton crops were affected due to the floods.</w:t>
      </w:r>
    </w:p>
    <w:p w:rsidR="00D6472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NDTV -</w:t>
      </w:r>
      <w:r w:rsidR="00D64724">
        <w:rPr>
          <w:rFonts w:ascii="Arial" w:hAnsi="Arial" w:cs="Arial"/>
          <w:b/>
          <w:bCs/>
          <w:color w:val="000000"/>
          <w:sz w:val="16"/>
          <w:szCs w:val="16"/>
        </w:rPr>
        <w:t xml:space="preserve"> </w:t>
      </w:r>
      <w:hyperlink r:id="rId28" w:history="1">
        <w:r w:rsidR="00D64724" w:rsidRPr="008C56AB">
          <w:rPr>
            <w:rStyle w:val="Hyperlink"/>
            <w:rFonts w:ascii="Arial" w:hAnsi="Arial" w:cs="Arial"/>
            <w:b/>
            <w:bCs/>
            <w:sz w:val="16"/>
            <w:szCs w:val="16"/>
          </w:rPr>
          <w:t>http://www.ndtv.com/article/south/andhra-pradesh-4-000-people-shifted-to-safer-places-from-flooded-areas-395967</w:t>
        </w:r>
      </w:hyperlink>
    </w:p>
    <w:p w:rsidR="00463164" w:rsidRPr="005203BC"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Climate shifts cut short girls' education in northeast</w:t>
      </w:r>
    </w:p>
    <w:p w:rsidR="00D6472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Many families in Assam dependent on agriculture for their livelihood are suffering the consequences of recurrent droughts and floods, which experts attribute to climate change. In </w:t>
      </w:r>
      <w:proofErr w:type="spellStart"/>
      <w:r>
        <w:rPr>
          <w:rFonts w:ascii="Arial" w:hAnsi="Arial" w:cs="Arial"/>
          <w:color w:val="000000"/>
          <w:sz w:val="20"/>
          <w:szCs w:val="20"/>
        </w:rPr>
        <w:t>Morigaon</w:t>
      </w:r>
      <w:proofErr w:type="spellEnd"/>
      <w:r>
        <w:rPr>
          <w:rFonts w:ascii="Arial" w:hAnsi="Arial" w:cs="Arial"/>
          <w:color w:val="000000"/>
          <w:sz w:val="20"/>
          <w:szCs w:val="20"/>
        </w:rPr>
        <w:t xml:space="preserve">, the district where Tami-heruwa is located and one of the most severely affected in the state, thousands of school-age girls have been forced to drop out of education and are now either working in the home or as daily wage </w:t>
      </w:r>
      <w:proofErr w:type="spellStart"/>
      <w:r>
        <w:rPr>
          <w:rFonts w:ascii="Arial" w:hAnsi="Arial" w:cs="Arial"/>
          <w:color w:val="000000"/>
          <w:sz w:val="20"/>
          <w:szCs w:val="20"/>
        </w:rPr>
        <w:t>labourers</w:t>
      </w:r>
      <w:proofErr w:type="spellEnd"/>
      <w:r>
        <w:rPr>
          <w:rFonts w:ascii="Arial" w:hAnsi="Arial" w:cs="Arial"/>
          <w:color w:val="000000"/>
          <w:sz w:val="20"/>
          <w:szCs w:val="20"/>
        </w:rPr>
        <w:t>, researchers found. A family, previously comfortably off, used to earn around $1,700 a year growing grain and vegetables. According to researchers, the number of such cases is growing rapidly, and thousands of Assamese families are being forced to take their daughters out of school and put them to work, as floods and droughts have destroyed thousands of hectares of agricultural land</w:t>
      </w:r>
      <w:r w:rsidR="00D64724">
        <w:rPr>
          <w:rFonts w:ascii="Arial" w:hAnsi="Arial" w:cs="Arial"/>
          <w:color w:val="000000"/>
          <w:sz w:val="20"/>
          <w:szCs w:val="20"/>
        </w:rPr>
        <w:t>.</w:t>
      </w:r>
      <w:r>
        <w:rPr>
          <w:rFonts w:ascii="Arial" w:hAnsi="Arial" w:cs="Arial"/>
          <w:color w:val="000000"/>
          <w:sz w:val="20"/>
          <w:szCs w:val="20"/>
        </w:rPr>
        <w:t xml:space="preserve"> </w:t>
      </w:r>
    </w:p>
    <w:p w:rsidR="00D64724" w:rsidRPr="00D6472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64724">
        <w:rPr>
          <w:rFonts w:ascii="Arial" w:hAnsi="Arial" w:cs="Arial"/>
          <w:b/>
          <w:bCs/>
          <w:color w:val="000000"/>
          <w:sz w:val="16"/>
          <w:szCs w:val="16"/>
          <w:lang w:val="fr-FR"/>
        </w:rPr>
        <w:t>Reuters</w:t>
      </w:r>
      <w:r w:rsidR="00D64724" w:rsidRPr="00D64724">
        <w:rPr>
          <w:rFonts w:ascii="Arial" w:hAnsi="Arial" w:cs="Arial"/>
          <w:b/>
          <w:bCs/>
          <w:color w:val="000000"/>
          <w:sz w:val="16"/>
          <w:szCs w:val="16"/>
          <w:lang w:val="fr-FR"/>
        </w:rPr>
        <w:t xml:space="preserve"> - </w:t>
      </w:r>
      <w:hyperlink r:id="rId29" w:history="1">
        <w:r w:rsidR="00D64724" w:rsidRPr="00D64724">
          <w:rPr>
            <w:rStyle w:val="Hyperlink"/>
            <w:rFonts w:ascii="Arial" w:hAnsi="Arial" w:cs="Arial"/>
            <w:b/>
            <w:bCs/>
            <w:sz w:val="16"/>
            <w:szCs w:val="16"/>
            <w:lang w:val="fr-FR"/>
          </w:rPr>
          <w:t>http://www.trust.org/item/20130723114125-plf0z</w:t>
        </w:r>
      </w:hyperlink>
    </w:p>
    <w:p w:rsidR="00463164" w:rsidRPr="005203BC"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Sri Lanka</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Disaster stocks dangerously low</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Disaster relief stocks across Sri Lanka are dangerously low, experts and officials warn. "There are gaps we need to fill, especially on stocks like tents and medicines that cannot be procured at short notice," the assistant director of the Disaster Management Centre (DMC), the main government body tasked with early warning and relief work, reported. The pre-positioning of emergency supplies is viewed as key to increasing preparedness for natural disasters, experts say.</w:t>
      </w:r>
      <w:r w:rsidR="00D64724">
        <w:rPr>
          <w:rFonts w:ascii="Arial" w:hAnsi="Arial" w:cs="Arial"/>
          <w:color w:val="000000"/>
          <w:sz w:val="20"/>
          <w:szCs w:val="20"/>
        </w:rPr>
        <w:t xml:space="preserve"> </w:t>
      </w:r>
      <w:r>
        <w:rPr>
          <w:rFonts w:ascii="Arial" w:hAnsi="Arial" w:cs="Arial"/>
          <w:color w:val="000000"/>
          <w:sz w:val="20"/>
          <w:szCs w:val="20"/>
        </w:rPr>
        <w:t xml:space="preserve"> According to OCHA, humanitarian partners have reported they have "very limited" rapid response stocks, including tarpaulins, non-food items and tents to use in any future emergency. Agencies were not able to mobilize resources to replenish their relief stocks over the past two years due to limited funding.</w:t>
      </w:r>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D64724">
        <w:rPr>
          <w:rFonts w:ascii="Arial" w:hAnsi="Arial" w:cs="Arial"/>
          <w:b/>
          <w:bCs/>
          <w:color w:val="000000"/>
          <w:sz w:val="16"/>
          <w:szCs w:val="16"/>
        </w:rPr>
        <w:t xml:space="preserve"> - </w:t>
      </w:r>
      <w:hyperlink r:id="rId30" w:history="1">
        <w:r w:rsidR="00D64724" w:rsidRPr="008C56AB">
          <w:rPr>
            <w:rStyle w:val="Hyperlink"/>
            <w:rFonts w:ascii="Arial" w:hAnsi="Arial" w:cs="Arial"/>
            <w:b/>
            <w:bCs/>
            <w:sz w:val="16"/>
            <w:szCs w:val="16"/>
          </w:rPr>
          <w:t>http://www.irinnews.org/report/98458/sri-lanka-disaster-stocks-dangerously-low</w:t>
        </w:r>
      </w:hyperlink>
    </w:p>
    <w:p w:rsidR="00D64724" w:rsidRPr="005203BC" w:rsidRDefault="00D6472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63164" w:rsidRDefault="001B7616"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463164" w:rsidRPr="005203BC" w:rsidRDefault="00463164" w:rsidP="00463164">
      <w:pPr>
        <w:widowControl w:val="0"/>
        <w:tabs>
          <w:tab w:val="left" w:pos="90"/>
          <w:tab w:val="left" w:pos="900"/>
        </w:tabs>
        <w:autoSpaceDE w:val="0"/>
        <w:autoSpaceDN w:val="0"/>
        <w:adjustRightInd w:val="0"/>
        <w:spacing w:after="0" w:line="240" w:lineRule="auto"/>
        <w:rPr>
          <w:rFonts w:ascii="Arial" w:hAnsi="Arial" w:cs="Arial"/>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Attacks in Michoacan state leave 22 dead</w:t>
      </w:r>
    </w:p>
    <w:p w:rsidR="005202E2" w:rsidRDefault="00463164" w:rsidP="00463164">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Heavily armed men clashed with federal police in six towns in Mexico's Michoacan state, leaving 22 people dead in the bloodletting, the Interior Ministry announced on Tuesday. "So far, we have two federal police killed, 20 presumed criminals shot dead and another 15 people under arrest," the ministry's National Security Council said in a statement. In May, Mexico's government promised to keep thousands of troops in the western state until peace is restored to a region that is tormented by violent drug cartels. Interior Minister Miguel Angel Osorio Chong held a meeting of the national security team in the state capital Morelia with local officials to discuss a crime wave that led some towns to create vigilante groups. Officials said some 4,000 army soldiers and marines and 1,000 federal police officers were deployed at that time. </w:t>
      </w:r>
    </w:p>
    <w:p w:rsidR="00463164" w:rsidRPr="00351530" w:rsidRDefault="00463164" w:rsidP="00463164">
      <w:pPr>
        <w:widowControl w:val="0"/>
        <w:tabs>
          <w:tab w:val="left" w:pos="420"/>
        </w:tabs>
        <w:autoSpaceDE w:val="0"/>
        <w:autoSpaceDN w:val="0"/>
        <w:adjustRightInd w:val="0"/>
        <w:spacing w:after="0" w:line="240" w:lineRule="auto"/>
        <w:rPr>
          <w:rFonts w:ascii="Arial" w:hAnsi="Arial" w:cs="Arial"/>
          <w:sz w:val="24"/>
          <w:szCs w:val="24"/>
          <w:lang w:val="fr-FR"/>
        </w:rPr>
      </w:pPr>
      <w:r w:rsidRPr="00351530">
        <w:rPr>
          <w:rFonts w:ascii="Arial" w:hAnsi="Arial" w:cs="Arial"/>
          <w:b/>
          <w:bCs/>
          <w:color w:val="000000"/>
          <w:sz w:val="16"/>
          <w:szCs w:val="16"/>
          <w:lang w:val="fr-FR"/>
        </w:rPr>
        <w:t>AFP</w:t>
      </w:r>
      <w:r w:rsidR="005202E2" w:rsidRPr="00351530">
        <w:rPr>
          <w:rFonts w:ascii="Arial" w:hAnsi="Arial" w:cs="Arial"/>
          <w:b/>
          <w:bCs/>
          <w:color w:val="000000"/>
          <w:sz w:val="16"/>
          <w:szCs w:val="16"/>
          <w:lang w:val="fr-FR"/>
        </w:rPr>
        <w:t xml:space="preserve"> </w:t>
      </w:r>
      <w:r w:rsidRPr="00351530">
        <w:rPr>
          <w:rFonts w:ascii="Arial" w:hAnsi="Arial" w:cs="Arial"/>
          <w:b/>
          <w:bCs/>
          <w:color w:val="000000"/>
          <w:sz w:val="16"/>
          <w:szCs w:val="16"/>
          <w:lang w:val="fr-FR"/>
        </w:rPr>
        <w:t>-</w:t>
      </w:r>
    </w:p>
    <w:p w:rsidR="005202E2" w:rsidRPr="00351530" w:rsidRDefault="00351530" w:rsidP="004631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31" w:history="1">
        <w:r w:rsidR="005202E2" w:rsidRPr="00351530">
          <w:rPr>
            <w:rStyle w:val="Hyperlink"/>
            <w:rFonts w:ascii="Arial" w:hAnsi="Arial" w:cs="Arial"/>
            <w:b/>
            <w:bCs/>
            <w:sz w:val="16"/>
            <w:szCs w:val="16"/>
            <w:lang w:val="fr-FR"/>
          </w:rPr>
          <w:t>http://www.hindustantimes.com/News-Feed/World/Attacks-in-Mexico-s-Michoacan-state-leave-22-dead-official/Article1-1097429.aspx</w:t>
        </w:r>
      </w:hyperlink>
    </w:p>
    <w:p w:rsidR="00463164" w:rsidRPr="00351530" w:rsidRDefault="00463164" w:rsidP="00463164">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351530">
        <w:rPr>
          <w:rFonts w:ascii="Arial" w:hAnsi="Arial" w:cs="Arial"/>
          <w:b/>
          <w:bCs/>
          <w:color w:val="000000"/>
          <w:sz w:val="16"/>
          <w:szCs w:val="16"/>
          <w:lang w:val="fr-FR"/>
        </w:rPr>
        <w:t xml:space="preserve">     </w:t>
      </w:r>
    </w:p>
    <w:p w:rsidR="00463164" w:rsidRDefault="001B7616" w:rsidP="0046316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463164" w:rsidRDefault="00463164" w:rsidP="00463164">
      <w:pPr>
        <w:widowControl w:val="0"/>
        <w:tabs>
          <w:tab w:val="left" w:pos="90"/>
          <w:tab w:val="left" w:pos="900"/>
        </w:tabs>
        <w:autoSpaceDE w:val="0"/>
        <w:autoSpaceDN w:val="0"/>
        <w:adjustRightInd w:val="0"/>
        <w:spacing w:after="0" w:line="240" w:lineRule="auto"/>
        <w:rPr>
          <w:rFonts w:ascii="Arial" w:hAnsi="Arial" w:cs="Arial"/>
          <w:sz w:val="24"/>
          <w:szCs w:val="24"/>
        </w:rPr>
      </w:pPr>
    </w:p>
    <w:p w:rsidR="005202E2" w:rsidRDefault="00463164" w:rsidP="0046316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5202E2">
        <w:rPr>
          <w:rFonts w:ascii="Arial" w:hAnsi="Arial" w:cs="Arial"/>
          <w:b/>
          <w:bCs/>
          <w:color w:val="000000"/>
          <w:sz w:val="20"/>
          <w:szCs w:val="20"/>
        </w:rPr>
        <w:t>WCAR</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Worrying climate outlook for West Africa's Volta basin</w:t>
      </w:r>
    </w:p>
    <w:p w:rsidR="005202E2"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Drastic water loss in West Africa's River Volta basin - covering Benin, Burkina Faso, Côte d'Ivoire, Ghana, Mali, and Togo - could deprive millions of people of food and hydropower in coming years due to climate change, researchers predict. Higher average temperatures, seen to be rising by up to 3.6 degrees Celsius over the next century, and reduced</w:t>
      </w:r>
      <w:r>
        <w:rPr>
          <w:rFonts w:ascii="Arial" w:hAnsi="Arial" w:cs="Arial"/>
          <w:color w:val="000000"/>
        </w:rPr>
        <w:t xml:space="preserve"> </w:t>
      </w:r>
      <w:r>
        <w:rPr>
          <w:rFonts w:ascii="Arial" w:hAnsi="Arial" w:cs="Arial"/>
          <w:color w:val="000000"/>
          <w:sz w:val="20"/>
          <w:szCs w:val="20"/>
        </w:rPr>
        <w:t xml:space="preserve">rainfall could see water flows in the basin drop by 24% by 2050, and 45% by 2100, according to a new study by the International Water Management Institute (IWMI). By 2050 there would be enough water for only 50% of current hydropower production, the study found. </w:t>
      </w:r>
    </w:p>
    <w:p w:rsidR="005202E2" w:rsidRPr="00351530"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351530">
        <w:rPr>
          <w:rFonts w:ascii="Arial" w:hAnsi="Arial" w:cs="Arial"/>
          <w:b/>
          <w:bCs/>
          <w:color w:val="000000"/>
          <w:sz w:val="16"/>
          <w:szCs w:val="16"/>
          <w:lang w:val="fr-FR"/>
        </w:rPr>
        <w:t>IRIN</w:t>
      </w:r>
      <w:r w:rsidR="005202E2" w:rsidRPr="00351530">
        <w:rPr>
          <w:rFonts w:ascii="Arial" w:hAnsi="Arial" w:cs="Arial"/>
          <w:b/>
          <w:bCs/>
          <w:color w:val="000000"/>
          <w:sz w:val="16"/>
          <w:szCs w:val="16"/>
          <w:lang w:val="fr-FR"/>
        </w:rPr>
        <w:t xml:space="preserve"> - </w:t>
      </w:r>
      <w:hyperlink r:id="rId32" w:history="1">
        <w:r w:rsidR="005202E2" w:rsidRPr="00351530">
          <w:rPr>
            <w:rStyle w:val="Hyperlink"/>
            <w:rFonts w:ascii="Arial" w:hAnsi="Arial" w:cs="Arial"/>
            <w:b/>
            <w:bCs/>
            <w:sz w:val="16"/>
            <w:szCs w:val="16"/>
            <w:lang w:val="fr-FR"/>
          </w:rPr>
          <w:t>http://www.irinnews.org/report.aspx?reportID=98457</w:t>
        </w:r>
      </w:hyperlink>
    </w:p>
    <w:p w:rsidR="005203BC" w:rsidRPr="005203BC" w:rsidRDefault="005203BC"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Pr="002C7A39" w:rsidRDefault="00463164" w:rsidP="0046316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2C7A39">
        <w:rPr>
          <w:rFonts w:ascii="Arial" w:hAnsi="Arial" w:cs="Arial"/>
          <w:b/>
          <w:bCs/>
          <w:color w:val="000000"/>
          <w:sz w:val="20"/>
          <w:szCs w:val="20"/>
          <w:lang w:val="fr-FR"/>
        </w:rPr>
        <w:t>Cote d'Ivoire</w:t>
      </w:r>
    </w:p>
    <w:p w:rsidR="00463164" w:rsidRPr="002C7A39" w:rsidRDefault="00463164" w:rsidP="002C7A39">
      <w:pPr>
        <w:pStyle w:val="NoSpacing"/>
        <w:rPr>
          <w:rFonts w:ascii="Arial" w:hAnsi="Arial" w:cs="Arial"/>
          <w:b/>
          <w:sz w:val="20"/>
          <w:szCs w:val="20"/>
        </w:rPr>
      </w:pPr>
      <w:r w:rsidRPr="002C7A39">
        <w:rPr>
          <w:rFonts w:ascii="Arial" w:hAnsi="Arial" w:cs="Arial"/>
          <w:b/>
          <w:sz w:val="20"/>
          <w:szCs w:val="20"/>
        </w:rPr>
        <w:t>Reconciliation at 'dead end'</w:t>
      </w:r>
    </w:p>
    <w:p w:rsidR="002C7A39" w:rsidRPr="002C7A39" w:rsidRDefault="00463164" w:rsidP="002C7A39">
      <w:pPr>
        <w:pStyle w:val="NoSpacing"/>
        <w:rPr>
          <w:rFonts w:ascii="Arial" w:eastAsia="Times New Roman" w:hAnsi="Arial" w:cs="Arial"/>
          <w:sz w:val="20"/>
          <w:szCs w:val="20"/>
        </w:rPr>
      </w:pPr>
      <w:r w:rsidRPr="002C7A39">
        <w:rPr>
          <w:rFonts w:ascii="Arial" w:hAnsi="Arial" w:cs="Arial"/>
          <w:sz w:val="20"/>
          <w:szCs w:val="20"/>
        </w:rPr>
        <w:t xml:space="preserve">More than two years after a political and military crisis that claimed at least 3 000 lives in the country in the wake of disputed elections, statements by rival sides reveal their deep differences. </w:t>
      </w:r>
      <w:r w:rsidR="002C7A39" w:rsidRPr="002C7A39">
        <w:rPr>
          <w:rFonts w:ascii="Arial" w:eastAsia="Times New Roman" w:hAnsi="Arial" w:cs="Arial"/>
          <w:sz w:val="20"/>
          <w:szCs w:val="20"/>
        </w:rPr>
        <w:t xml:space="preserve">Created by Ouattara in September 2011, a national Dialogue, Truth and Reconciliation Commission (CDVR) with a two-year mandate has endeavoured to resolve differences and has joined in the debate. </w:t>
      </w:r>
      <w:r w:rsidR="002C7A39" w:rsidRPr="002C7A39">
        <w:rPr>
          <w:rFonts w:ascii="Arial" w:eastAsia="Times New Roman" w:hAnsi="Arial" w:cs="Arial"/>
          <w:color w:val="000000"/>
          <w:sz w:val="20"/>
          <w:szCs w:val="20"/>
        </w:rPr>
        <w:t xml:space="preserve">The commission has for months promised public hearings across the country in which the "executioners" would directly confront their "victims", but they </w:t>
      </w:r>
      <w:r w:rsidR="002C7A39" w:rsidRPr="002C7A39">
        <w:rPr>
          <w:rFonts w:ascii="Arial" w:eastAsia="Times New Roman" w:hAnsi="Arial" w:cs="Arial"/>
          <w:color w:val="000000"/>
          <w:sz w:val="20"/>
          <w:szCs w:val="20"/>
        </w:rPr>
        <w:lastRenderedPageBreak/>
        <w:t>have yet to begin. Under fire from its critics, some members of the panel complain of a lack of sufficient financial resources and also argue that their task is being complicated by political and legal interference.</w:t>
      </w:r>
    </w:p>
    <w:p w:rsidR="005202E2" w:rsidRPr="002C7A39"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C7A39">
        <w:rPr>
          <w:rFonts w:ascii="Arial" w:hAnsi="Arial" w:cs="Arial"/>
          <w:b/>
          <w:bCs/>
          <w:color w:val="000000"/>
          <w:sz w:val="16"/>
          <w:szCs w:val="16"/>
          <w:lang w:val="fr-FR"/>
        </w:rPr>
        <w:t>AFP</w:t>
      </w:r>
      <w:r w:rsidR="005202E2" w:rsidRPr="002C7A39">
        <w:rPr>
          <w:rFonts w:ascii="Arial" w:hAnsi="Arial" w:cs="Arial"/>
          <w:b/>
          <w:bCs/>
          <w:color w:val="000000"/>
          <w:sz w:val="16"/>
          <w:szCs w:val="16"/>
          <w:lang w:val="fr-FR"/>
        </w:rPr>
        <w:t xml:space="preserve"> - </w:t>
      </w:r>
      <w:hyperlink r:id="rId33" w:history="1">
        <w:r w:rsidR="005202E2" w:rsidRPr="002C7A39">
          <w:rPr>
            <w:rStyle w:val="Hyperlink"/>
            <w:rFonts w:ascii="Arial" w:hAnsi="Arial" w:cs="Arial"/>
            <w:b/>
            <w:bCs/>
            <w:sz w:val="16"/>
            <w:szCs w:val="16"/>
            <w:lang w:val="fr-FR"/>
          </w:rPr>
          <w:t>http://www.ne</w:t>
        </w:r>
        <w:r w:rsidR="005202E2" w:rsidRPr="002C7A39">
          <w:rPr>
            <w:rStyle w:val="Hyperlink"/>
            <w:rFonts w:ascii="Arial" w:hAnsi="Arial" w:cs="Arial"/>
            <w:b/>
            <w:bCs/>
            <w:sz w:val="16"/>
            <w:szCs w:val="16"/>
            <w:lang w:val="fr-FR"/>
          </w:rPr>
          <w:t>w</w:t>
        </w:r>
        <w:r w:rsidR="005202E2" w:rsidRPr="002C7A39">
          <w:rPr>
            <w:rStyle w:val="Hyperlink"/>
            <w:rFonts w:ascii="Arial" w:hAnsi="Arial" w:cs="Arial"/>
            <w:b/>
            <w:bCs/>
            <w:sz w:val="16"/>
            <w:szCs w:val="16"/>
            <w:lang w:val="fr-FR"/>
          </w:rPr>
          <w:t>s24.com/Africa/News/I-Coast-reconciliation-at-dead-</w:t>
        </w:r>
        <w:r w:rsidR="005202E2" w:rsidRPr="002C7A39">
          <w:rPr>
            <w:rStyle w:val="Hyperlink"/>
            <w:rFonts w:ascii="Arial" w:hAnsi="Arial" w:cs="Arial"/>
            <w:b/>
            <w:bCs/>
            <w:sz w:val="16"/>
            <w:szCs w:val="16"/>
            <w:lang w:val="fr-FR"/>
          </w:rPr>
          <w:t>e</w:t>
        </w:r>
        <w:r w:rsidR="005202E2" w:rsidRPr="002C7A39">
          <w:rPr>
            <w:rStyle w:val="Hyperlink"/>
            <w:rFonts w:ascii="Arial" w:hAnsi="Arial" w:cs="Arial"/>
            <w:b/>
            <w:bCs/>
            <w:sz w:val="16"/>
            <w:szCs w:val="16"/>
            <w:lang w:val="fr-FR"/>
          </w:rPr>
          <w:t>nd-20130724</w:t>
        </w:r>
      </w:hyperlink>
    </w:p>
    <w:p w:rsidR="00463164"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919A5" w:rsidRPr="007919A5" w:rsidRDefault="007919A5" w:rsidP="007919A5">
      <w:pPr>
        <w:pStyle w:val="NoSpacing"/>
        <w:rPr>
          <w:rFonts w:ascii="Arial" w:hAnsi="Arial" w:cs="Arial"/>
          <w:sz w:val="20"/>
          <w:szCs w:val="20"/>
          <w:lang w:val="fr-FR"/>
        </w:rPr>
      </w:pPr>
    </w:p>
    <w:p w:rsidR="007919A5" w:rsidRPr="007919A5" w:rsidRDefault="007919A5" w:rsidP="007919A5">
      <w:pPr>
        <w:pStyle w:val="NoSpacing"/>
        <w:rPr>
          <w:rFonts w:ascii="Arial" w:eastAsia="Times New Roman" w:hAnsi="Arial" w:cs="Arial"/>
          <w:b/>
          <w:color w:val="252525"/>
          <w:sz w:val="20"/>
          <w:szCs w:val="20"/>
        </w:rPr>
      </w:pPr>
      <w:r w:rsidRPr="007919A5">
        <w:rPr>
          <w:rFonts w:ascii="Arial" w:hAnsi="Arial" w:cs="Arial"/>
          <w:b/>
          <w:sz w:val="20"/>
          <w:szCs w:val="20"/>
        </w:rPr>
        <w:t>Three killed in Ivory Coast prison mutiny</w:t>
      </w:r>
    </w:p>
    <w:p w:rsidR="007919A5" w:rsidRPr="007919A5" w:rsidRDefault="007919A5" w:rsidP="007919A5">
      <w:pPr>
        <w:pStyle w:val="NoSpacing"/>
        <w:rPr>
          <w:rFonts w:ascii="Arial" w:eastAsia="Times New Roman" w:hAnsi="Arial" w:cs="Arial"/>
          <w:color w:val="252525"/>
          <w:sz w:val="20"/>
          <w:szCs w:val="20"/>
        </w:rPr>
      </w:pPr>
      <w:r w:rsidRPr="007919A5">
        <w:rPr>
          <w:rFonts w:ascii="Arial" w:eastAsia="Times New Roman" w:hAnsi="Arial" w:cs="Arial"/>
          <w:color w:val="252525"/>
          <w:sz w:val="20"/>
          <w:szCs w:val="20"/>
        </w:rPr>
        <w:t xml:space="preserve">At least three inmates were killed and a number injured in </w:t>
      </w:r>
      <w:proofErr w:type="gramStart"/>
      <w:r w:rsidRPr="007919A5">
        <w:rPr>
          <w:rFonts w:ascii="Arial" w:eastAsia="Times New Roman" w:hAnsi="Arial" w:cs="Arial"/>
          <w:color w:val="252525"/>
          <w:sz w:val="20"/>
          <w:szCs w:val="20"/>
        </w:rPr>
        <w:t>an</w:t>
      </w:r>
      <w:proofErr w:type="gramEnd"/>
      <w:r w:rsidRPr="007919A5">
        <w:rPr>
          <w:rFonts w:ascii="Arial" w:eastAsia="Times New Roman" w:hAnsi="Arial" w:cs="Arial"/>
          <w:color w:val="252525"/>
          <w:sz w:val="20"/>
          <w:szCs w:val="20"/>
        </w:rPr>
        <w:t xml:space="preserve"> mutiny at the Ivory Coast's biggest prison, security and prison officials said on Wednesday.</w:t>
      </w:r>
      <w:r>
        <w:rPr>
          <w:rFonts w:ascii="Arial" w:eastAsia="Times New Roman" w:hAnsi="Arial" w:cs="Arial"/>
          <w:color w:val="252525"/>
          <w:sz w:val="20"/>
          <w:szCs w:val="20"/>
        </w:rPr>
        <w:t xml:space="preserve"> </w:t>
      </w:r>
      <w:r w:rsidRPr="007919A5">
        <w:rPr>
          <w:rFonts w:ascii="Arial" w:eastAsia="Times New Roman" w:hAnsi="Arial" w:cs="Arial"/>
          <w:color w:val="252525"/>
          <w:sz w:val="20"/>
          <w:szCs w:val="20"/>
        </w:rPr>
        <w:t xml:space="preserve">The mutiny was quelled by security forces </w:t>
      </w:r>
      <w:proofErr w:type="gramStart"/>
      <w:r w:rsidRPr="007919A5">
        <w:rPr>
          <w:rFonts w:ascii="Arial" w:eastAsia="Times New Roman" w:hAnsi="Arial" w:cs="Arial"/>
          <w:color w:val="252525"/>
          <w:sz w:val="20"/>
          <w:szCs w:val="20"/>
        </w:rPr>
        <w:t>who</w:t>
      </w:r>
      <w:proofErr w:type="gramEnd"/>
      <w:r w:rsidRPr="007919A5">
        <w:rPr>
          <w:rFonts w:ascii="Arial" w:eastAsia="Times New Roman" w:hAnsi="Arial" w:cs="Arial"/>
          <w:color w:val="252525"/>
          <w:sz w:val="20"/>
          <w:szCs w:val="20"/>
        </w:rPr>
        <w:t xml:space="preserve"> surrounded the compound and fired teargas and live bullets into the building.</w:t>
      </w:r>
      <w:r>
        <w:rPr>
          <w:rFonts w:ascii="Arial" w:eastAsia="Times New Roman" w:hAnsi="Arial" w:cs="Arial"/>
          <w:color w:val="252525"/>
          <w:sz w:val="20"/>
          <w:szCs w:val="20"/>
        </w:rPr>
        <w:t xml:space="preserve"> </w:t>
      </w:r>
      <w:r w:rsidRPr="007919A5">
        <w:rPr>
          <w:rFonts w:ascii="Arial" w:eastAsia="Times New Roman" w:hAnsi="Arial" w:cs="Arial"/>
          <w:color w:val="252525"/>
          <w:sz w:val="20"/>
          <w:szCs w:val="20"/>
        </w:rPr>
        <w:t xml:space="preserve">The MACA prison in Ivory Coast's commercial capital Abidjan holds some of the country's most violent prisoners as well as officials from former President Laurent </w:t>
      </w:r>
      <w:proofErr w:type="spellStart"/>
      <w:r w:rsidRPr="007919A5">
        <w:rPr>
          <w:rFonts w:ascii="Arial" w:eastAsia="Times New Roman" w:hAnsi="Arial" w:cs="Arial"/>
          <w:color w:val="252525"/>
          <w:sz w:val="20"/>
          <w:szCs w:val="20"/>
        </w:rPr>
        <w:t>Gbagbo's</w:t>
      </w:r>
      <w:proofErr w:type="spellEnd"/>
      <w:r w:rsidRPr="007919A5">
        <w:rPr>
          <w:rFonts w:ascii="Arial" w:eastAsia="Times New Roman" w:hAnsi="Arial" w:cs="Arial"/>
          <w:color w:val="252525"/>
          <w:sz w:val="20"/>
          <w:szCs w:val="20"/>
        </w:rPr>
        <w:t xml:space="preserve"> government.</w:t>
      </w:r>
    </w:p>
    <w:p w:rsidR="007919A5" w:rsidRPr="007919A5" w:rsidRDefault="007919A5" w:rsidP="007919A5">
      <w:pPr>
        <w:pStyle w:val="NoSpacing"/>
        <w:rPr>
          <w:rFonts w:ascii="Arial" w:hAnsi="Arial" w:cs="Arial"/>
          <w:b/>
          <w:sz w:val="16"/>
          <w:szCs w:val="16"/>
          <w:lang w:val="fr-FR"/>
        </w:rPr>
      </w:pPr>
      <w:r w:rsidRPr="007919A5">
        <w:rPr>
          <w:rFonts w:ascii="Arial" w:hAnsi="Arial" w:cs="Arial"/>
          <w:b/>
          <w:sz w:val="16"/>
          <w:szCs w:val="16"/>
          <w:lang w:val="fr-FR"/>
        </w:rPr>
        <w:t xml:space="preserve">Reuters - </w:t>
      </w:r>
      <w:hyperlink r:id="rId34" w:history="1">
        <w:r w:rsidRPr="007919A5">
          <w:rPr>
            <w:rStyle w:val="Hyperlink"/>
            <w:rFonts w:ascii="Arial" w:hAnsi="Arial" w:cs="Arial"/>
            <w:b/>
            <w:sz w:val="16"/>
            <w:szCs w:val="16"/>
            <w:lang w:val="fr-FR"/>
          </w:rPr>
          <w:t>http://www.trust.org/item/20130724104738-tiwfs/?source=hpbreaking</w:t>
        </w:r>
      </w:hyperlink>
    </w:p>
    <w:p w:rsidR="007919A5" w:rsidRPr="007919A5" w:rsidRDefault="007919A5"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463164" w:rsidRDefault="005202E2"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Army</w:t>
      </w:r>
      <w:r w:rsidR="00463164">
        <w:rPr>
          <w:rFonts w:ascii="Arial" w:hAnsi="Arial" w:cs="Arial"/>
          <w:b/>
          <w:bCs/>
          <w:color w:val="000000"/>
          <w:sz w:val="20"/>
          <w:szCs w:val="20"/>
        </w:rPr>
        <w:t xml:space="preserve"> helicopters blast rebel positions</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Three Congolese army helicopters fired on M23 rebel positions near the eastern Democratic Republic of Congo (DRC) provincial capital of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on Tuesday. "Our helicopters have just bombarded enemy positions," a Congolese officer told AFP journalists on the frontline after they witnessed the attack. "Until now the enemy has not yet responded," he added. The attacks came on the same day as the trial opened in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of a soldier and policeman accused of mutilating the corpse of an M23 rebel after clashes last week. Meanwhile Human Rights Watch (HRW) accused Rwanda of continuing its support of the M23 in a report. It also accused the rebels of summary executions and rape.</w:t>
      </w:r>
    </w:p>
    <w:p w:rsidR="005202E2"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463164">
        <w:rPr>
          <w:rFonts w:ascii="Arial" w:hAnsi="Arial" w:cs="Arial"/>
          <w:b/>
          <w:bCs/>
          <w:color w:val="000000"/>
          <w:sz w:val="16"/>
          <w:szCs w:val="16"/>
          <w:lang w:val="fr-FR"/>
        </w:rPr>
        <w:t>AFP -</w:t>
      </w:r>
      <w:r w:rsidR="005202E2">
        <w:rPr>
          <w:rFonts w:ascii="Arial" w:hAnsi="Arial" w:cs="Arial"/>
          <w:b/>
          <w:bCs/>
          <w:color w:val="000000"/>
          <w:sz w:val="16"/>
          <w:szCs w:val="16"/>
          <w:lang w:val="fr-FR"/>
        </w:rPr>
        <w:t xml:space="preserve"> </w:t>
      </w:r>
      <w:hyperlink r:id="rId35" w:history="1">
        <w:r w:rsidR="005202E2" w:rsidRPr="008C56AB">
          <w:rPr>
            <w:rStyle w:val="Hyperlink"/>
            <w:rFonts w:ascii="Arial" w:hAnsi="Arial" w:cs="Arial"/>
            <w:b/>
            <w:bCs/>
            <w:sz w:val="16"/>
            <w:szCs w:val="16"/>
            <w:lang w:val="fr-FR"/>
          </w:rPr>
          <w:t>http://www.foxnews.com/world/2013/07/23/congolese-army-helicopters-blast-rebel-positions/</w:t>
        </w:r>
      </w:hyperlink>
    </w:p>
    <w:p w:rsidR="00463164" w:rsidRPr="001B7616" w:rsidRDefault="00463164" w:rsidP="0046316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63164" w:rsidRPr="00C53810" w:rsidRDefault="00463164" w:rsidP="00C538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351530">
        <w:rPr>
          <w:rFonts w:ascii="Arial" w:hAnsi="Arial" w:cs="Arial"/>
          <w:b/>
          <w:bCs/>
          <w:color w:val="000000"/>
          <w:sz w:val="20"/>
          <w:szCs w:val="20"/>
        </w:rPr>
        <w:t>Mali</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Nutrition security in </w:t>
      </w:r>
      <w:proofErr w:type="gramStart"/>
      <w:r>
        <w:rPr>
          <w:rFonts w:ascii="Arial" w:hAnsi="Arial" w:cs="Arial"/>
          <w:b/>
          <w:bCs/>
          <w:color w:val="000000"/>
          <w:sz w:val="20"/>
          <w:szCs w:val="20"/>
        </w:rPr>
        <w:t>Gao</w:t>
      </w:r>
      <w:proofErr w:type="gramEnd"/>
      <w:r>
        <w:rPr>
          <w:rFonts w:ascii="Arial" w:hAnsi="Arial" w:cs="Arial"/>
          <w:b/>
          <w:bCs/>
          <w:color w:val="000000"/>
          <w:sz w:val="20"/>
          <w:szCs w:val="20"/>
        </w:rPr>
        <w:t xml:space="preserve"> an alarming situation - </w:t>
      </w:r>
      <w:r w:rsidRPr="00EC6BE2">
        <w:rPr>
          <w:rFonts w:ascii="Arial" w:hAnsi="Arial" w:cs="Arial"/>
          <w:b/>
          <w:bCs/>
          <w:color w:val="00B0F0"/>
          <w:sz w:val="20"/>
          <w:szCs w:val="20"/>
        </w:rPr>
        <w:t>UNICEF mention</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humanitarian community is raising the alarm on the rates of acute malnutrition in </w:t>
      </w:r>
      <w:proofErr w:type="gramStart"/>
      <w:r>
        <w:rPr>
          <w:rFonts w:ascii="Arial" w:hAnsi="Arial" w:cs="Arial"/>
          <w:color w:val="000000"/>
          <w:sz w:val="20"/>
          <w:szCs w:val="20"/>
        </w:rPr>
        <w:t>Gao</w:t>
      </w:r>
      <w:proofErr w:type="gramEnd"/>
      <w:r>
        <w:rPr>
          <w:rFonts w:ascii="Arial" w:hAnsi="Arial" w:cs="Arial"/>
          <w:color w:val="000000"/>
          <w:sz w:val="20"/>
          <w:szCs w:val="20"/>
        </w:rPr>
        <w:t xml:space="preserve">, Northern Mali. Mali’s Ministry of Health and its partners, including </w:t>
      </w:r>
      <w:r w:rsidRPr="002C7A39">
        <w:rPr>
          <w:rFonts w:ascii="Arial" w:hAnsi="Arial" w:cs="Arial"/>
          <w:color w:val="00B0F0"/>
          <w:sz w:val="20"/>
          <w:szCs w:val="20"/>
        </w:rPr>
        <w:t>UNICEF</w:t>
      </w:r>
      <w:r>
        <w:rPr>
          <w:rFonts w:ascii="Arial" w:hAnsi="Arial" w:cs="Arial"/>
          <w:color w:val="000000"/>
          <w:sz w:val="20"/>
          <w:szCs w:val="20"/>
        </w:rPr>
        <w:t xml:space="preserve">, have just published the results of a nutrition and mortality survey (SMART methodology), conducted for the first time since the crisis began in this conflict stricken region. The study reveals a dire nutrition crisis, making it extremely difficult for the most vulnerable and children under age five, in particular. According to the survey, the rate of global acute malnutrition (GAM) is 13.5% making it a “serious” nutrition situation by WHO classification. The situation is an even greater source of concern in the Bourem health district where global acute malnutrition (GAM) at 17% exceeds the emergency threshold of 15% set by </w:t>
      </w:r>
      <w:proofErr w:type="gramStart"/>
      <w:r>
        <w:rPr>
          <w:rFonts w:ascii="Arial" w:hAnsi="Arial" w:cs="Arial"/>
          <w:color w:val="000000"/>
          <w:sz w:val="20"/>
          <w:szCs w:val="20"/>
        </w:rPr>
        <w:t>WHO</w:t>
      </w:r>
      <w:proofErr w:type="gramEnd"/>
      <w:r>
        <w:rPr>
          <w:rFonts w:ascii="Arial" w:hAnsi="Arial" w:cs="Arial"/>
          <w:color w:val="000000"/>
          <w:sz w:val="20"/>
          <w:szCs w:val="20"/>
        </w:rPr>
        <w:t>. During the next six months, 22 730 children will be at risk for acute malnutrition.</w:t>
      </w:r>
    </w:p>
    <w:p w:rsidR="00EC6BE2" w:rsidRDefault="00463164" w:rsidP="00463164">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w:t>
      </w:r>
      <w:r w:rsidR="005202E2">
        <w:rPr>
          <w:rFonts w:ascii="Arial" w:hAnsi="Arial" w:cs="Arial"/>
          <w:b/>
          <w:bCs/>
          <w:color w:val="000000"/>
          <w:sz w:val="16"/>
          <w:szCs w:val="16"/>
        </w:rPr>
        <w:t xml:space="preserve"> - </w:t>
      </w:r>
      <w:hyperlink r:id="rId36" w:history="1">
        <w:r w:rsidR="00EC6BE2" w:rsidRPr="008C56AB">
          <w:rPr>
            <w:rStyle w:val="Hyperlink"/>
            <w:rFonts w:ascii="Arial" w:hAnsi="Arial" w:cs="Arial"/>
            <w:b/>
            <w:bCs/>
            <w:sz w:val="16"/>
            <w:szCs w:val="16"/>
          </w:rPr>
          <w:t>http://mali.humanitarianresponse.info/fr/system/files/documents/files/Press_Releas_%20Mali_SMART_Survey_English_23-07-2013.pdf</w:t>
        </w:r>
      </w:hyperlink>
    </w:p>
    <w:p w:rsidR="005202E2" w:rsidRDefault="005202E2" w:rsidP="0046316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Togo</w:t>
      </w:r>
    </w:p>
    <w:p w:rsidR="00463164" w:rsidRDefault="00463164" w:rsidP="0046316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Candidates make last-minute pitches to voters</w:t>
      </w:r>
    </w:p>
    <w:p w:rsidR="00463164" w:rsidRDefault="00463164" w:rsidP="0046316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Candidates in Togo's parliamentary elections made final pitches to voters ahead of polls that will see the nation's opposition try to loosen the ruling family's decades-long grip on power. The 25 July vote comes after months of delays amid protests by a coalition of opposition and civil society groups known as "Let's Save Togo" that seeks electoral reforms. Authorities have dispersed many of these protests with tear gas, but negotiations in recent weeks have led to a deal that saw the opposition drop threats to boycott the poll.</w:t>
      </w:r>
    </w:p>
    <w:p w:rsidR="00EC6BE2" w:rsidRPr="00EC6BE2" w:rsidRDefault="00463164" w:rsidP="0046316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EC6BE2">
        <w:rPr>
          <w:rFonts w:ascii="Arial" w:hAnsi="Arial" w:cs="Arial"/>
          <w:b/>
          <w:bCs/>
          <w:color w:val="000000"/>
          <w:sz w:val="16"/>
          <w:szCs w:val="16"/>
          <w:lang w:val="fr-FR"/>
        </w:rPr>
        <w:t>AFP</w:t>
      </w:r>
      <w:r w:rsidR="00EC6BE2" w:rsidRPr="00EC6BE2">
        <w:rPr>
          <w:rFonts w:ascii="Arial" w:hAnsi="Arial" w:cs="Arial"/>
          <w:b/>
          <w:bCs/>
          <w:color w:val="000000"/>
          <w:sz w:val="16"/>
          <w:szCs w:val="16"/>
          <w:lang w:val="fr-FR"/>
        </w:rPr>
        <w:t xml:space="preserve"> - </w:t>
      </w:r>
      <w:hyperlink r:id="rId37" w:history="1">
        <w:r w:rsidR="00EC6BE2" w:rsidRPr="00EC6BE2">
          <w:rPr>
            <w:rStyle w:val="Hyperlink"/>
            <w:rFonts w:ascii="Arial" w:hAnsi="Arial" w:cs="Arial"/>
            <w:b/>
            <w:bCs/>
            <w:sz w:val="16"/>
            <w:szCs w:val="16"/>
            <w:lang w:val="fr-FR"/>
          </w:rPr>
          <w:t>http://www.google.com/hostednews/afp/article/ALeqM5iOPspO_52NZtduKQAHjnlA_aPXsQ?docId=CNG.6fed8a8669f7f55f7814fb52d1a44ba7.591&amp;hl=en</w:t>
        </w:r>
      </w:hyperlink>
    </w:p>
    <w:p w:rsidR="00257BB0" w:rsidRPr="00EC6BE2" w:rsidRDefault="00257BB0" w:rsidP="00257BB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fr-FR"/>
        </w:rPr>
      </w:pPr>
    </w:p>
    <w:p w:rsidR="00033252" w:rsidRPr="00033252" w:rsidRDefault="00033252" w:rsidP="00033252">
      <w:pPr>
        <w:autoSpaceDE w:val="0"/>
        <w:autoSpaceDN w:val="0"/>
        <w:adjustRightInd w:val="0"/>
        <w:spacing w:after="0" w:line="240" w:lineRule="auto"/>
        <w:rPr>
          <w:rFonts w:ascii="Arial" w:eastAsia="Times New Roman" w:hAnsi="Arial" w:cs="Arial"/>
          <w:color w:val="0099FF"/>
          <w:sz w:val="16"/>
          <w:szCs w:val="16"/>
        </w:rPr>
      </w:pPr>
      <w:r w:rsidRPr="00033252">
        <w:rPr>
          <w:rFonts w:ascii="Arial" w:eastAsia="Times New Roman"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033252" w:rsidRPr="00033252" w:rsidRDefault="00033252" w:rsidP="00033252">
      <w:pPr>
        <w:autoSpaceDE w:val="0"/>
        <w:autoSpaceDN w:val="0"/>
        <w:adjustRightInd w:val="0"/>
        <w:spacing w:after="0" w:line="240" w:lineRule="auto"/>
        <w:rPr>
          <w:rFonts w:ascii="Arial" w:eastAsia="Times New Roman" w:hAnsi="Arial" w:cs="Arial"/>
          <w:color w:val="0099FF"/>
          <w:sz w:val="16"/>
          <w:szCs w:val="16"/>
        </w:rPr>
      </w:pPr>
    </w:p>
    <w:p w:rsidR="00033252" w:rsidRPr="00033252" w:rsidRDefault="00033252" w:rsidP="00033252">
      <w:pPr>
        <w:autoSpaceDE w:val="0"/>
        <w:autoSpaceDN w:val="0"/>
        <w:adjustRightInd w:val="0"/>
        <w:spacing w:after="0" w:line="240" w:lineRule="auto"/>
        <w:rPr>
          <w:rFonts w:ascii="Times New Roman" w:eastAsia="Times New Roman" w:hAnsi="Times New Roman" w:cs="Times New Roman"/>
          <w:sz w:val="24"/>
          <w:szCs w:val="24"/>
        </w:rPr>
      </w:pPr>
      <w:r w:rsidRPr="00033252">
        <w:rPr>
          <w:rFonts w:ascii="Arial" w:eastAsia="Times New Roman"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bookmarkEnd w:id="0"/>
    <w:p w:rsidR="004263FA" w:rsidRPr="004263FA" w:rsidRDefault="004263FA" w:rsidP="0073782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p>
    <w:sectPr w:rsidR="004263FA" w:rsidRPr="004263FA" w:rsidSect="007556D1">
      <w:pgSz w:w="12240" w:h="15840"/>
      <w:pgMar w:top="900" w:right="108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2E2" w:rsidRDefault="005202E2" w:rsidP="00D810EA">
      <w:pPr>
        <w:spacing w:after="0" w:line="240" w:lineRule="auto"/>
      </w:pPr>
      <w:r>
        <w:separator/>
      </w:r>
    </w:p>
  </w:endnote>
  <w:endnote w:type="continuationSeparator" w:id="0">
    <w:p w:rsidR="005202E2" w:rsidRDefault="005202E2" w:rsidP="00D8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2E2" w:rsidRDefault="005202E2" w:rsidP="00D810EA">
      <w:pPr>
        <w:spacing w:after="0" w:line="240" w:lineRule="auto"/>
      </w:pPr>
      <w:r>
        <w:separator/>
      </w:r>
    </w:p>
  </w:footnote>
  <w:footnote w:type="continuationSeparator" w:id="0">
    <w:p w:rsidR="005202E2" w:rsidRDefault="005202E2" w:rsidP="00D81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82C"/>
    <w:rsid w:val="000161F7"/>
    <w:rsid w:val="00033252"/>
    <w:rsid w:val="00047344"/>
    <w:rsid w:val="000A2BDE"/>
    <w:rsid w:val="000A36D5"/>
    <w:rsid w:val="000B45A2"/>
    <w:rsid w:val="000D7177"/>
    <w:rsid w:val="00145111"/>
    <w:rsid w:val="00147872"/>
    <w:rsid w:val="001A6FCD"/>
    <w:rsid w:val="001A7D8A"/>
    <w:rsid w:val="001B7616"/>
    <w:rsid w:val="001E526B"/>
    <w:rsid w:val="0020768E"/>
    <w:rsid w:val="00223EDA"/>
    <w:rsid w:val="00234E73"/>
    <w:rsid w:val="00242F70"/>
    <w:rsid w:val="00257BB0"/>
    <w:rsid w:val="0026728E"/>
    <w:rsid w:val="00283F0F"/>
    <w:rsid w:val="002C7A39"/>
    <w:rsid w:val="00351530"/>
    <w:rsid w:val="00384570"/>
    <w:rsid w:val="00391CED"/>
    <w:rsid w:val="003A485C"/>
    <w:rsid w:val="003B1F73"/>
    <w:rsid w:val="003D35F1"/>
    <w:rsid w:val="003E02F5"/>
    <w:rsid w:val="004263FA"/>
    <w:rsid w:val="00431B16"/>
    <w:rsid w:val="0043475B"/>
    <w:rsid w:val="0043754C"/>
    <w:rsid w:val="00463164"/>
    <w:rsid w:val="004844B2"/>
    <w:rsid w:val="004C07DF"/>
    <w:rsid w:val="005202E2"/>
    <w:rsid w:val="005203BC"/>
    <w:rsid w:val="00540376"/>
    <w:rsid w:val="005559C7"/>
    <w:rsid w:val="005C25F6"/>
    <w:rsid w:val="006E13E0"/>
    <w:rsid w:val="007365F4"/>
    <w:rsid w:val="0073782C"/>
    <w:rsid w:val="007556D1"/>
    <w:rsid w:val="007919A5"/>
    <w:rsid w:val="00793031"/>
    <w:rsid w:val="00822095"/>
    <w:rsid w:val="00843F56"/>
    <w:rsid w:val="008A3C29"/>
    <w:rsid w:val="008D48CF"/>
    <w:rsid w:val="00900E1A"/>
    <w:rsid w:val="009141F2"/>
    <w:rsid w:val="00925513"/>
    <w:rsid w:val="009D1316"/>
    <w:rsid w:val="009D4C88"/>
    <w:rsid w:val="009F559F"/>
    <w:rsid w:val="00A55D9F"/>
    <w:rsid w:val="00A81FAD"/>
    <w:rsid w:val="00A96282"/>
    <w:rsid w:val="00AB4680"/>
    <w:rsid w:val="00B27AEC"/>
    <w:rsid w:val="00B52C7C"/>
    <w:rsid w:val="00B81D28"/>
    <w:rsid w:val="00BA4B6B"/>
    <w:rsid w:val="00BA7991"/>
    <w:rsid w:val="00BB4262"/>
    <w:rsid w:val="00BC6692"/>
    <w:rsid w:val="00C05202"/>
    <w:rsid w:val="00C34D53"/>
    <w:rsid w:val="00C53810"/>
    <w:rsid w:val="00CA7344"/>
    <w:rsid w:val="00CC6C43"/>
    <w:rsid w:val="00CF0FB5"/>
    <w:rsid w:val="00D23B61"/>
    <w:rsid w:val="00D62BE9"/>
    <w:rsid w:val="00D64724"/>
    <w:rsid w:val="00D669D0"/>
    <w:rsid w:val="00D7798A"/>
    <w:rsid w:val="00D810EA"/>
    <w:rsid w:val="00DA13E6"/>
    <w:rsid w:val="00DF0CF4"/>
    <w:rsid w:val="00EC6BE2"/>
    <w:rsid w:val="00EF0B4F"/>
    <w:rsid w:val="00F32B01"/>
    <w:rsid w:val="00F5228B"/>
    <w:rsid w:val="00F76138"/>
    <w:rsid w:val="00FA25E4"/>
    <w:rsid w:val="00FF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7D8A"/>
    <w:rPr>
      <w:color w:val="0000FF" w:themeColor="hyperlink"/>
      <w:u w:val="single"/>
    </w:rPr>
  </w:style>
  <w:style w:type="paragraph" w:styleId="BalloonText">
    <w:name w:val="Balloon Text"/>
    <w:basedOn w:val="Normal"/>
    <w:link w:val="BalloonTextChar"/>
    <w:uiPriority w:val="99"/>
    <w:semiHidden/>
    <w:unhideWhenUsed/>
    <w:rsid w:val="00AB4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680"/>
    <w:rPr>
      <w:rFonts w:ascii="Tahoma" w:hAnsi="Tahoma" w:cs="Tahoma"/>
      <w:sz w:val="16"/>
      <w:szCs w:val="16"/>
    </w:rPr>
  </w:style>
  <w:style w:type="character" w:styleId="FollowedHyperlink">
    <w:name w:val="FollowedHyperlink"/>
    <w:basedOn w:val="DefaultParagraphFont"/>
    <w:uiPriority w:val="99"/>
    <w:semiHidden/>
    <w:unhideWhenUsed/>
    <w:rsid w:val="00B52C7C"/>
    <w:rPr>
      <w:color w:val="800080" w:themeColor="followedHyperlink"/>
      <w:u w:val="single"/>
    </w:rPr>
  </w:style>
  <w:style w:type="paragraph" w:styleId="NoSpacing">
    <w:name w:val="No Spacing"/>
    <w:uiPriority w:val="1"/>
    <w:qFormat/>
    <w:rsid w:val="00B52C7C"/>
    <w:pPr>
      <w:spacing w:after="0" w:line="240" w:lineRule="auto"/>
    </w:pPr>
  </w:style>
  <w:style w:type="paragraph" w:styleId="NormalWeb">
    <w:name w:val="Normal (Web)"/>
    <w:basedOn w:val="Normal"/>
    <w:uiPriority w:val="99"/>
    <w:semiHidden/>
    <w:unhideWhenUsed/>
    <w:rsid w:val="00147872"/>
    <w:pPr>
      <w:spacing w:after="150" w:line="240" w:lineRule="auto"/>
    </w:pPr>
    <w:rPr>
      <w:rFonts w:ascii="Times New Roman" w:eastAsia="Times New Roman" w:hAnsi="Times New Roman" w:cs="Times New Roman"/>
      <w:color w:val="333333"/>
      <w:sz w:val="24"/>
      <w:szCs w:val="24"/>
    </w:rPr>
  </w:style>
  <w:style w:type="character" w:customStyle="1" w:styleId="Heading1Char">
    <w:name w:val="Heading 1 Char"/>
    <w:basedOn w:val="DefaultParagraphFont"/>
    <w:link w:val="Heading1"/>
    <w:uiPriority w:val="9"/>
    <w:rsid w:val="00A81FA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81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0EA"/>
  </w:style>
  <w:style w:type="paragraph" w:styleId="Footer">
    <w:name w:val="footer"/>
    <w:basedOn w:val="Normal"/>
    <w:link w:val="FooterChar"/>
    <w:uiPriority w:val="99"/>
    <w:unhideWhenUsed/>
    <w:rsid w:val="00D81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EA"/>
  </w:style>
  <w:style w:type="character" w:styleId="Emphasis">
    <w:name w:val="Emphasis"/>
    <w:basedOn w:val="DefaultParagraphFont"/>
    <w:uiPriority w:val="20"/>
    <w:qFormat/>
    <w:rsid w:val="0020768E"/>
    <w:rPr>
      <w:i/>
      <w:iCs/>
    </w:rPr>
  </w:style>
  <w:style w:type="paragraph" w:customStyle="1" w:styleId="body">
    <w:name w:val="body"/>
    <w:basedOn w:val="Normal"/>
    <w:rsid w:val="002076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7D8A"/>
    <w:rPr>
      <w:color w:val="0000FF" w:themeColor="hyperlink"/>
      <w:u w:val="single"/>
    </w:rPr>
  </w:style>
  <w:style w:type="paragraph" w:styleId="BalloonText">
    <w:name w:val="Balloon Text"/>
    <w:basedOn w:val="Normal"/>
    <w:link w:val="BalloonTextChar"/>
    <w:uiPriority w:val="99"/>
    <w:semiHidden/>
    <w:unhideWhenUsed/>
    <w:rsid w:val="00AB4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680"/>
    <w:rPr>
      <w:rFonts w:ascii="Tahoma" w:hAnsi="Tahoma" w:cs="Tahoma"/>
      <w:sz w:val="16"/>
      <w:szCs w:val="16"/>
    </w:rPr>
  </w:style>
  <w:style w:type="character" w:styleId="FollowedHyperlink">
    <w:name w:val="FollowedHyperlink"/>
    <w:basedOn w:val="DefaultParagraphFont"/>
    <w:uiPriority w:val="99"/>
    <w:semiHidden/>
    <w:unhideWhenUsed/>
    <w:rsid w:val="00B52C7C"/>
    <w:rPr>
      <w:color w:val="800080" w:themeColor="followedHyperlink"/>
      <w:u w:val="single"/>
    </w:rPr>
  </w:style>
  <w:style w:type="paragraph" w:styleId="NoSpacing">
    <w:name w:val="No Spacing"/>
    <w:uiPriority w:val="1"/>
    <w:qFormat/>
    <w:rsid w:val="00B52C7C"/>
    <w:pPr>
      <w:spacing w:after="0" w:line="240" w:lineRule="auto"/>
    </w:pPr>
  </w:style>
  <w:style w:type="paragraph" w:styleId="NormalWeb">
    <w:name w:val="Normal (Web)"/>
    <w:basedOn w:val="Normal"/>
    <w:uiPriority w:val="99"/>
    <w:semiHidden/>
    <w:unhideWhenUsed/>
    <w:rsid w:val="00147872"/>
    <w:pPr>
      <w:spacing w:after="150" w:line="240" w:lineRule="auto"/>
    </w:pPr>
    <w:rPr>
      <w:rFonts w:ascii="Times New Roman" w:eastAsia="Times New Roman" w:hAnsi="Times New Roman" w:cs="Times New Roman"/>
      <w:color w:val="333333"/>
      <w:sz w:val="24"/>
      <w:szCs w:val="24"/>
    </w:rPr>
  </w:style>
  <w:style w:type="character" w:customStyle="1" w:styleId="Heading1Char">
    <w:name w:val="Heading 1 Char"/>
    <w:basedOn w:val="DefaultParagraphFont"/>
    <w:link w:val="Heading1"/>
    <w:uiPriority w:val="9"/>
    <w:rsid w:val="00A81FA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81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0EA"/>
  </w:style>
  <w:style w:type="paragraph" w:styleId="Footer">
    <w:name w:val="footer"/>
    <w:basedOn w:val="Normal"/>
    <w:link w:val="FooterChar"/>
    <w:uiPriority w:val="99"/>
    <w:unhideWhenUsed/>
    <w:rsid w:val="00D81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EA"/>
  </w:style>
  <w:style w:type="character" w:styleId="Emphasis">
    <w:name w:val="Emphasis"/>
    <w:basedOn w:val="DefaultParagraphFont"/>
    <w:uiPriority w:val="20"/>
    <w:qFormat/>
    <w:rsid w:val="0020768E"/>
    <w:rPr>
      <w:i/>
      <w:iCs/>
    </w:rPr>
  </w:style>
  <w:style w:type="paragraph" w:customStyle="1" w:styleId="body">
    <w:name w:val="body"/>
    <w:basedOn w:val="Normal"/>
    <w:rsid w:val="002076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7922">
      <w:bodyDiv w:val="1"/>
      <w:marLeft w:val="0"/>
      <w:marRight w:val="0"/>
      <w:marTop w:val="0"/>
      <w:marBottom w:val="0"/>
      <w:divBdr>
        <w:top w:val="none" w:sz="0" w:space="0" w:color="auto"/>
        <w:left w:val="none" w:sz="0" w:space="0" w:color="auto"/>
        <w:bottom w:val="none" w:sz="0" w:space="0" w:color="auto"/>
        <w:right w:val="none" w:sz="0" w:space="0" w:color="auto"/>
      </w:divBdr>
      <w:divsChild>
        <w:div w:id="1950816681">
          <w:marLeft w:val="0"/>
          <w:marRight w:val="0"/>
          <w:marTop w:val="0"/>
          <w:marBottom w:val="0"/>
          <w:divBdr>
            <w:top w:val="none" w:sz="0" w:space="0" w:color="auto"/>
            <w:left w:val="none" w:sz="0" w:space="0" w:color="auto"/>
            <w:bottom w:val="none" w:sz="0" w:space="0" w:color="auto"/>
            <w:right w:val="none" w:sz="0" w:space="0" w:color="auto"/>
          </w:divBdr>
          <w:divsChild>
            <w:div w:id="553124250">
              <w:marLeft w:val="0"/>
              <w:marRight w:val="0"/>
              <w:marTop w:val="0"/>
              <w:marBottom w:val="0"/>
              <w:divBdr>
                <w:top w:val="none" w:sz="0" w:space="0" w:color="auto"/>
                <w:left w:val="none" w:sz="0" w:space="0" w:color="auto"/>
                <w:bottom w:val="none" w:sz="0" w:space="0" w:color="auto"/>
                <w:right w:val="none" w:sz="0" w:space="0" w:color="auto"/>
              </w:divBdr>
              <w:divsChild>
                <w:div w:id="973752563">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219826567">
      <w:bodyDiv w:val="1"/>
      <w:marLeft w:val="0"/>
      <w:marRight w:val="0"/>
      <w:marTop w:val="0"/>
      <w:marBottom w:val="0"/>
      <w:divBdr>
        <w:top w:val="none" w:sz="0" w:space="0" w:color="auto"/>
        <w:left w:val="none" w:sz="0" w:space="0" w:color="auto"/>
        <w:bottom w:val="none" w:sz="0" w:space="0" w:color="auto"/>
        <w:right w:val="none" w:sz="0" w:space="0" w:color="auto"/>
      </w:divBdr>
      <w:divsChild>
        <w:div w:id="2061904849">
          <w:marLeft w:val="0"/>
          <w:marRight w:val="0"/>
          <w:marTop w:val="0"/>
          <w:marBottom w:val="0"/>
          <w:divBdr>
            <w:top w:val="none" w:sz="0" w:space="0" w:color="auto"/>
            <w:left w:val="none" w:sz="0" w:space="0" w:color="auto"/>
            <w:bottom w:val="none" w:sz="0" w:space="0" w:color="auto"/>
            <w:right w:val="none" w:sz="0" w:space="0" w:color="auto"/>
          </w:divBdr>
          <w:divsChild>
            <w:div w:id="565384373">
              <w:marLeft w:val="-300"/>
              <w:marRight w:val="0"/>
              <w:marTop w:val="600"/>
              <w:marBottom w:val="0"/>
              <w:divBdr>
                <w:top w:val="none" w:sz="0" w:space="0" w:color="auto"/>
                <w:left w:val="none" w:sz="0" w:space="0" w:color="auto"/>
                <w:bottom w:val="none" w:sz="0" w:space="0" w:color="auto"/>
                <w:right w:val="none" w:sz="0" w:space="0" w:color="auto"/>
              </w:divBdr>
              <w:divsChild>
                <w:div w:id="82340302">
                  <w:marLeft w:val="0"/>
                  <w:marRight w:val="0"/>
                  <w:marTop w:val="0"/>
                  <w:marBottom w:val="0"/>
                  <w:divBdr>
                    <w:top w:val="none" w:sz="0" w:space="0" w:color="auto"/>
                    <w:left w:val="none" w:sz="0" w:space="0" w:color="auto"/>
                    <w:bottom w:val="none" w:sz="0" w:space="0" w:color="auto"/>
                    <w:right w:val="none" w:sz="0" w:space="0" w:color="auto"/>
                  </w:divBdr>
                  <w:divsChild>
                    <w:div w:id="843083786">
                      <w:marLeft w:val="0"/>
                      <w:marRight w:val="0"/>
                      <w:marTop w:val="0"/>
                      <w:marBottom w:val="0"/>
                      <w:divBdr>
                        <w:top w:val="none" w:sz="0" w:space="0" w:color="auto"/>
                        <w:left w:val="none" w:sz="0" w:space="0" w:color="auto"/>
                        <w:bottom w:val="none" w:sz="0" w:space="0" w:color="auto"/>
                        <w:right w:val="none" w:sz="0" w:space="0" w:color="auto"/>
                      </w:divBdr>
                    </w:div>
                    <w:div w:id="58017770">
                      <w:marLeft w:val="0"/>
                      <w:marRight w:val="0"/>
                      <w:marTop w:val="0"/>
                      <w:marBottom w:val="0"/>
                      <w:divBdr>
                        <w:top w:val="none" w:sz="0" w:space="0" w:color="auto"/>
                        <w:left w:val="none" w:sz="0" w:space="0" w:color="auto"/>
                        <w:bottom w:val="none" w:sz="0" w:space="0" w:color="auto"/>
                        <w:right w:val="none" w:sz="0" w:space="0" w:color="auto"/>
                      </w:divBdr>
                      <w:divsChild>
                        <w:div w:id="488638171">
                          <w:marLeft w:val="75"/>
                          <w:marRight w:val="0"/>
                          <w:marTop w:val="0"/>
                          <w:marBottom w:val="0"/>
                          <w:divBdr>
                            <w:top w:val="none" w:sz="0" w:space="0" w:color="auto"/>
                            <w:left w:val="single" w:sz="6" w:space="8" w:color="F0F0F0"/>
                            <w:bottom w:val="none" w:sz="0" w:space="0" w:color="auto"/>
                            <w:right w:val="none" w:sz="0" w:space="0" w:color="auto"/>
                          </w:divBdr>
                          <w:divsChild>
                            <w:div w:id="1488785887">
                              <w:marLeft w:val="0"/>
                              <w:marRight w:val="0"/>
                              <w:marTop w:val="0"/>
                              <w:marBottom w:val="0"/>
                              <w:divBdr>
                                <w:top w:val="none" w:sz="0" w:space="0" w:color="auto"/>
                                <w:left w:val="none" w:sz="0" w:space="0" w:color="auto"/>
                                <w:bottom w:val="none" w:sz="0" w:space="0" w:color="auto"/>
                                <w:right w:val="none" w:sz="0" w:space="0" w:color="auto"/>
                              </w:divBdr>
                            </w:div>
                            <w:div w:id="370960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701663">
      <w:bodyDiv w:val="1"/>
      <w:marLeft w:val="0"/>
      <w:marRight w:val="0"/>
      <w:marTop w:val="0"/>
      <w:marBottom w:val="0"/>
      <w:divBdr>
        <w:top w:val="none" w:sz="0" w:space="0" w:color="auto"/>
        <w:left w:val="none" w:sz="0" w:space="0" w:color="auto"/>
        <w:bottom w:val="none" w:sz="0" w:space="0" w:color="auto"/>
        <w:right w:val="none" w:sz="0" w:space="0" w:color="auto"/>
      </w:divBdr>
    </w:div>
    <w:div w:id="424687794">
      <w:bodyDiv w:val="1"/>
      <w:marLeft w:val="0"/>
      <w:marRight w:val="0"/>
      <w:marTop w:val="0"/>
      <w:marBottom w:val="0"/>
      <w:divBdr>
        <w:top w:val="none" w:sz="0" w:space="0" w:color="auto"/>
        <w:left w:val="none" w:sz="0" w:space="0" w:color="auto"/>
        <w:bottom w:val="none" w:sz="0" w:space="0" w:color="auto"/>
        <w:right w:val="none" w:sz="0" w:space="0" w:color="auto"/>
      </w:divBdr>
      <w:divsChild>
        <w:div w:id="419179560">
          <w:marLeft w:val="0"/>
          <w:marRight w:val="0"/>
          <w:marTop w:val="0"/>
          <w:marBottom w:val="0"/>
          <w:divBdr>
            <w:top w:val="none" w:sz="0" w:space="0" w:color="auto"/>
            <w:left w:val="none" w:sz="0" w:space="0" w:color="auto"/>
            <w:bottom w:val="none" w:sz="0" w:space="0" w:color="auto"/>
            <w:right w:val="none" w:sz="0" w:space="0" w:color="auto"/>
          </w:divBdr>
          <w:divsChild>
            <w:div w:id="322783688">
              <w:marLeft w:val="0"/>
              <w:marRight w:val="0"/>
              <w:marTop w:val="0"/>
              <w:marBottom w:val="0"/>
              <w:divBdr>
                <w:top w:val="none" w:sz="0" w:space="0" w:color="auto"/>
                <w:left w:val="none" w:sz="0" w:space="0" w:color="auto"/>
                <w:bottom w:val="none" w:sz="0" w:space="0" w:color="auto"/>
                <w:right w:val="none" w:sz="0" w:space="0" w:color="auto"/>
              </w:divBdr>
              <w:divsChild>
                <w:div w:id="2126004165">
                  <w:marLeft w:val="0"/>
                  <w:marRight w:val="0"/>
                  <w:marTop w:val="0"/>
                  <w:marBottom w:val="0"/>
                  <w:divBdr>
                    <w:top w:val="none" w:sz="0" w:space="0" w:color="auto"/>
                    <w:left w:val="none" w:sz="0" w:space="0" w:color="auto"/>
                    <w:bottom w:val="none" w:sz="0" w:space="0" w:color="auto"/>
                    <w:right w:val="none" w:sz="0" w:space="0" w:color="auto"/>
                  </w:divBdr>
                  <w:divsChild>
                    <w:div w:id="405497946">
                      <w:marLeft w:val="0"/>
                      <w:marRight w:val="0"/>
                      <w:marTop w:val="0"/>
                      <w:marBottom w:val="0"/>
                      <w:divBdr>
                        <w:top w:val="none" w:sz="0" w:space="0" w:color="auto"/>
                        <w:left w:val="none" w:sz="0" w:space="0" w:color="auto"/>
                        <w:bottom w:val="none" w:sz="0" w:space="0" w:color="auto"/>
                        <w:right w:val="none" w:sz="0" w:space="0" w:color="auto"/>
                      </w:divBdr>
                      <w:divsChild>
                        <w:div w:id="10656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75113">
      <w:bodyDiv w:val="1"/>
      <w:marLeft w:val="0"/>
      <w:marRight w:val="0"/>
      <w:marTop w:val="0"/>
      <w:marBottom w:val="0"/>
      <w:divBdr>
        <w:top w:val="none" w:sz="0" w:space="0" w:color="auto"/>
        <w:left w:val="none" w:sz="0" w:space="0" w:color="auto"/>
        <w:bottom w:val="none" w:sz="0" w:space="0" w:color="auto"/>
        <w:right w:val="none" w:sz="0" w:space="0" w:color="auto"/>
      </w:divBdr>
      <w:divsChild>
        <w:div w:id="457721518">
          <w:marLeft w:val="0"/>
          <w:marRight w:val="0"/>
          <w:marTop w:val="0"/>
          <w:marBottom w:val="0"/>
          <w:divBdr>
            <w:top w:val="none" w:sz="0" w:space="0" w:color="auto"/>
            <w:left w:val="none" w:sz="0" w:space="0" w:color="auto"/>
            <w:bottom w:val="none" w:sz="0" w:space="0" w:color="auto"/>
            <w:right w:val="none" w:sz="0" w:space="0" w:color="auto"/>
          </w:divBdr>
          <w:divsChild>
            <w:div w:id="16546662">
              <w:marLeft w:val="0"/>
              <w:marRight w:val="0"/>
              <w:marTop w:val="0"/>
              <w:marBottom w:val="0"/>
              <w:divBdr>
                <w:top w:val="none" w:sz="0" w:space="0" w:color="auto"/>
                <w:left w:val="none" w:sz="0" w:space="0" w:color="auto"/>
                <w:bottom w:val="none" w:sz="0" w:space="0" w:color="auto"/>
                <w:right w:val="none" w:sz="0" w:space="0" w:color="auto"/>
              </w:divBdr>
              <w:divsChild>
                <w:div w:id="210969379">
                  <w:marLeft w:val="0"/>
                  <w:marRight w:val="0"/>
                  <w:marTop w:val="405"/>
                  <w:marBottom w:val="450"/>
                  <w:divBdr>
                    <w:top w:val="none" w:sz="0" w:space="0" w:color="auto"/>
                    <w:left w:val="none" w:sz="0" w:space="0" w:color="auto"/>
                    <w:bottom w:val="none" w:sz="0" w:space="0" w:color="auto"/>
                    <w:right w:val="none" w:sz="0" w:space="0" w:color="auto"/>
                  </w:divBdr>
                  <w:divsChild>
                    <w:div w:id="15589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08525">
      <w:bodyDiv w:val="1"/>
      <w:marLeft w:val="0"/>
      <w:marRight w:val="0"/>
      <w:marTop w:val="0"/>
      <w:marBottom w:val="0"/>
      <w:divBdr>
        <w:top w:val="none" w:sz="0" w:space="0" w:color="auto"/>
        <w:left w:val="none" w:sz="0" w:space="0" w:color="auto"/>
        <w:bottom w:val="none" w:sz="0" w:space="0" w:color="auto"/>
        <w:right w:val="none" w:sz="0" w:space="0" w:color="auto"/>
      </w:divBdr>
      <w:divsChild>
        <w:div w:id="956527044">
          <w:marLeft w:val="0"/>
          <w:marRight w:val="0"/>
          <w:marTop w:val="0"/>
          <w:marBottom w:val="0"/>
          <w:divBdr>
            <w:top w:val="none" w:sz="0" w:space="0" w:color="auto"/>
            <w:left w:val="none" w:sz="0" w:space="0" w:color="auto"/>
            <w:bottom w:val="none" w:sz="0" w:space="0" w:color="auto"/>
            <w:right w:val="none" w:sz="0" w:space="0" w:color="auto"/>
          </w:divBdr>
          <w:divsChild>
            <w:div w:id="1038122508">
              <w:marLeft w:val="0"/>
              <w:marRight w:val="0"/>
              <w:marTop w:val="0"/>
              <w:marBottom w:val="0"/>
              <w:divBdr>
                <w:top w:val="none" w:sz="0" w:space="0" w:color="auto"/>
                <w:left w:val="none" w:sz="0" w:space="0" w:color="auto"/>
                <w:bottom w:val="none" w:sz="0" w:space="0" w:color="auto"/>
                <w:right w:val="none" w:sz="0" w:space="0" w:color="auto"/>
              </w:divBdr>
              <w:divsChild>
                <w:div w:id="1451166329">
                  <w:marLeft w:val="150"/>
                  <w:marRight w:val="150"/>
                  <w:marTop w:val="0"/>
                  <w:marBottom w:val="0"/>
                  <w:divBdr>
                    <w:top w:val="none" w:sz="0" w:space="0" w:color="auto"/>
                    <w:left w:val="none" w:sz="0" w:space="0" w:color="auto"/>
                    <w:bottom w:val="none" w:sz="0" w:space="0" w:color="auto"/>
                    <w:right w:val="none" w:sz="0" w:space="0" w:color="auto"/>
                  </w:divBdr>
                  <w:divsChild>
                    <w:div w:id="2116056408">
                      <w:marLeft w:val="0"/>
                      <w:marRight w:val="0"/>
                      <w:marTop w:val="0"/>
                      <w:marBottom w:val="0"/>
                      <w:divBdr>
                        <w:top w:val="none" w:sz="0" w:space="0" w:color="auto"/>
                        <w:left w:val="none" w:sz="0" w:space="0" w:color="auto"/>
                        <w:bottom w:val="none" w:sz="0" w:space="0" w:color="auto"/>
                        <w:right w:val="none" w:sz="0" w:space="0" w:color="auto"/>
                      </w:divBdr>
                      <w:divsChild>
                        <w:div w:id="18898510">
                          <w:marLeft w:val="0"/>
                          <w:marRight w:val="0"/>
                          <w:marTop w:val="0"/>
                          <w:marBottom w:val="0"/>
                          <w:divBdr>
                            <w:top w:val="none" w:sz="0" w:space="0" w:color="auto"/>
                            <w:left w:val="none" w:sz="0" w:space="0" w:color="auto"/>
                            <w:bottom w:val="none" w:sz="0" w:space="0" w:color="auto"/>
                            <w:right w:val="none" w:sz="0" w:space="0" w:color="auto"/>
                          </w:divBdr>
                          <w:divsChild>
                            <w:div w:id="5520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787643">
      <w:bodyDiv w:val="1"/>
      <w:marLeft w:val="0"/>
      <w:marRight w:val="0"/>
      <w:marTop w:val="0"/>
      <w:marBottom w:val="0"/>
      <w:divBdr>
        <w:top w:val="none" w:sz="0" w:space="0" w:color="auto"/>
        <w:left w:val="none" w:sz="0" w:space="0" w:color="auto"/>
        <w:bottom w:val="none" w:sz="0" w:space="0" w:color="auto"/>
        <w:right w:val="none" w:sz="0" w:space="0" w:color="auto"/>
      </w:divBdr>
    </w:div>
    <w:div w:id="821890789">
      <w:bodyDiv w:val="1"/>
      <w:marLeft w:val="0"/>
      <w:marRight w:val="0"/>
      <w:marTop w:val="0"/>
      <w:marBottom w:val="0"/>
      <w:divBdr>
        <w:top w:val="none" w:sz="0" w:space="0" w:color="auto"/>
        <w:left w:val="none" w:sz="0" w:space="0" w:color="auto"/>
        <w:bottom w:val="none" w:sz="0" w:space="0" w:color="auto"/>
        <w:right w:val="none" w:sz="0" w:space="0" w:color="auto"/>
      </w:divBdr>
      <w:divsChild>
        <w:div w:id="1691682310">
          <w:marLeft w:val="0"/>
          <w:marRight w:val="0"/>
          <w:marTop w:val="0"/>
          <w:marBottom w:val="0"/>
          <w:divBdr>
            <w:top w:val="none" w:sz="0" w:space="0" w:color="auto"/>
            <w:left w:val="none" w:sz="0" w:space="0" w:color="auto"/>
            <w:bottom w:val="none" w:sz="0" w:space="0" w:color="auto"/>
            <w:right w:val="none" w:sz="0" w:space="0" w:color="auto"/>
          </w:divBdr>
          <w:divsChild>
            <w:div w:id="1023939184">
              <w:marLeft w:val="0"/>
              <w:marRight w:val="0"/>
              <w:marTop w:val="0"/>
              <w:marBottom w:val="0"/>
              <w:divBdr>
                <w:top w:val="none" w:sz="0" w:space="0" w:color="auto"/>
                <w:left w:val="none" w:sz="0" w:space="0" w:color="auto"/>
                <w:bottom w:val="none" w:sz="0" w:space="0" w:color="auto"/>
                <w:right w:val="none" w:sz="0" w:space="0" w:color="auto"/>
              </w:divBdr>
              <w:divsChild>
                <w:div w:id="1459563965">
                  <w:marLeft w:val="0"/>
                  <w:marRight w:val="0"/>
                  <w:marTop w:val="0"/>
                  <w:marBottom w:val="0"/>
                  <w:divBdr>
                    <w:top w:val="none" w:sz="0" w:space="0" w:color="auto"/>
                    <w:left w:val="none" w:sz="0" w:space="0" w:color="auto"/>
                    <w:bottom w:val="none" w:sz="0" w:space="0" w:color="auto"/>
                    <w:right w:val="none" w:sz="0" w:space="0" w:color="auto"/>
                  </w:divBdr>
                  <w:divsChild>
                    <w:div w:id="1239553194">
                      <w:marLeft w:val="0"/>
                      <w:marRight w:val="0"/>
                      <w:marTop w:val="0"/>
                      <w:marBottom w:val="0"/>
                      <w:divBdr>
                        <w:top w:val="none" w:sz="0" w:space="0" w:color="auto"/>
                        <w:left w:val="none" w:sz="0" w:space="0" w:color="auto"/>
                        <w:bottom w:val="none" w:sz="0" w:space="0" w:color="auto"/>
                        <w:right w:val="none" w:sz="0" w:space="0" w:color="auto"/>
                      </w:divBdr>
                      <w:divsChild>
                        <w:div w:id="1271399726">
                          <w:marLeft w:val="0"/>
                          <w:marRight w:val="-15210"/>
                          <w:marTop w:val="0"/>
                          <w:marBottom w:val="0"/>
                          <w:divBdr>
                            <w:top w:val="none" w:sz="0" w:space="0" w:color="auto"/>
                            <w:left w:val="none" w:sz="0" w:space="0" w:color="auto"/>
                            <w:bottom w:val="none" w:sz="0" w:space="0" w:color="auto"/>
                            <w:right w:val="none" w:sz="0" w:space="0" w:color="auto"/>
                          </w:divBdr>
                          <w:divsChild>
                            <w:div w:id="314720936">
                              <w:marLeft w:val="0"/>
                              <w:marRight w:val="0"/>
                              <w:marTop w:val="0"/>
                              <w:marBottom w:val="0"/>
                              <w:divBdr>
                                <w:top w:val="none" w:sz="0" w:space="0" w:color="auto"/>
                                <w:left w:val="none" w:sz="0" w:space="0" w:color="auto"/>
                                <w:bottom w:val="none" w:sz="0" w:space="0" w:color="auto"/>
                                <w:right w:val="none" w:sz="0" w:space="0" w:color="auto"/>
                              </w:divBdr>
                              <w:divsChild>
                                <w:div w:id="397897773">
                                  <w:marLeft w:val="0"/>
                                  <w:marRight w:val="0"/>
                                  <w:marTop w:val="0"/>
                                  <w:marBottom w:val="0"/>
                                  <w:divBdr>
                                    <w:top w:val="none" w:sz="0" w:space="0" w:color="auto"/>
                                    <w:left w:val="none" w:sz="0" w:space="0" w:color="auto"/>
                                    <w:bottom w:val="none" w:sz="0" w:space="0" w:color="auto"/>
                                    <w:right w:val="none" w:sz="0" w:space="0" w:color="auto"/>
                                  </w:divBdr>
                                  <w:divsChild>
                                    <w:div w:id="728652877">
                                      <w:marLeft w:val="0"/>
                                      <w:marRight w:val="0"/>
                                      <w:marTop w:val="0"/>
                                      <w:marBottom w:val="0"/>
                                      <w:divBdr>
                                        <w:top w:val="none" w:sz="0" w:space="0" w:color="auto"/>
                                        <w:left w:val="none" w:sz="0" w:space="0" w:color="auto"/>
                                        <w:bottom w:val="none" w:sz="0" w:space="0" w:color="auto"/>
                                        <w:right w:val="none" w:sz="0" w:space="0" w:color="auto"/>
                                      </w:divBdr>
                                      <w:divsChild>
                                        <w:div w:id="258300572">
                                          <w:marLeft w:val="0"/>
                                          <w:marRight w:val="0"/>
                                          <w:marTop w:val="0"/>
                                          <w:marBottom w:val="0"/>
                                          <w:divBdr>
                                            <w:top w:val="none" w:sz="0" w:space="0" w:color="auto"/>
                                            <w:left w:val="none" w:sz="0" w:space="0" w:color="auto"/>
                                            <w:bottom w:val="none" w:sz="0" w:space="0" w:color="auto"/>
                                            <w:right w:val="none" w:sz="0" w:space="0" w:color="auto"/>
                                          </w:divBdr>
                                          <w:divsChild>
                                            <w:div w:id="1689914222">
                                              <w:marLeft w:val="0"/>
                                              <w:marRight w:val="0"/>
                                              <w:marTop w:val="0"/>
                                              <w:marBottom w:val="0"/>
                                              <w:divBdr>
                                                <w:top w:val="none" w:sz="0" w:space="0" w:color="auto"/>
                                                <w:left w:val="none" w:sz="0" w:space="0" w:color="auto"/>
                                                <w:bottom w:val="none" w:sz="0" w:space="0" w:color="auto"/>
                                                <w:right w:val="none" w:sz="0" w:space="0" w:color="auto"/>
                                              </w:divBdr>
                                              <w:divsChild>
                                                <w:div w:id="1461923842">
                                                  <w:marLeft w:val="0"/>
                                                  <w:marRight w:val="0"/>
                                                  <w:marTop w:val="0"/>
                                                  <w:marBottom w:val="0"/>
                                                  <w:divBdr>
                                                    <w:top w:val="none" w:sz="0" w:space="0" w:color="auto"/>
                                                    <w:left w:val="single" w:sz="6" w:space="0" w:color="CCCCCC"/>
                                                    <w:bottom w:val="none" w:sz="0" w:space="0" w:color="auto"/>
                                                    <w:right w:val="single" w:sz="6" w:space="0" w:color="CCCCCC"/>
                                                  </w:divBdr>
                                                  <w:divsChild>
                                                    <w:div w:id="1015576333">
                                                      <w:marLeft w:val="0"/>
                                                      <w:marRight w:val="0"/>
                                                      <w:marTop w:val="0"/>
                                                      <w:marBottom w:val="0"/>
                                                      <w:divBdr>
                                                        <w:top w:val="none" w:sz="0" w:space="0" w:color="auto"/>
                                                        <w:left w:val="none" w:sz="0" w:space="0" w:color="auto"/>
                                                        <w:bottom w:val="none" w:sz="0" w:space="0" w:color="auto"/>
                                                        <w:right w:val="none" w:sz="0" w:space="0" w:color="auto"/>
                                                      </w:divBdr>
                                                      <w:divsChild>
                                                        <w:div w:id="1401098273">
                                                          <w:marLeft w:val="0"/>
                                                          <w:marRight w:val="0"/>
                                                          <w:marTop w:val="0"/>
                                                          <w:marBottom w:val="0"/>
                                                          <w:divBdr>
                                                            <w:top w:val="none" w:sz="0" w:space="0" w:color="auto"/>
                                                            <w:left w:val="none" w:sz="0" w:space="0" w:color="auto"/>
                                                            <w:bottom w:val="none" w:sz="0" w:space="0" w:color="auto"/>
                                                            <w:right w:val="none" w:sz="0" w:space="0" w:color="auto"/>
                                                          </w:divBdr>
                                                          <w:divsChild>
                                                            <w:div w:id="1690909158">
                                                              <w:marLeft w:val="0"/>
                                                              <w:marRight w:val="0"/>
                                                              <w:marTop w:val="0"/>
                                                              <w:marBottom w:val="0"/>
                                                              <w:divBdr>
                                                                <w:top w:val="none" w:sz="0" w:space="0" w:color="auto"/>
                                                                <w:left w:val="none" w:sz="0" w:space="0" w:color="auto"/>
                                                                <w:bottom w:val="none" w:sz="0" w:space="0" w:color="auto"/>
                                                                <w:right w:val="none" w:sz="0" w:space="0" w:color="auto"/>
                                                              </w:divBdr>
                                                              <w:divsChild>
                                                                <w:div w:id="221336598">
                                                                  <w:marLeft w:val="0"/>
                                                                  <w:marRight w:val="0"/>
                                                                  <w:marTop w:val="0"/>
                                                                  <w:marBottom w:val="0"/>
                                                                  <w:divBdr>
                                                                    <w:top w:val="none" w:sz="0" w:space="0" w:color="auto"/>
                                                                    <w:left w:val="none" w:sz="0" w:space="0" w:color="auto"/>
                                                                    <w:bottom w:val="none" w:sz="0" w:space="0" w:color="auto"/>
                                                                    <w:right w:val="none" w:sz="0" w:space="0" w:color="auto"/>
                                                                  </w:divBdr>
                                                                  <w:divsChild>
                                                                    <w:div w:id="625504197">
                                                                      <w:marLeft w:val="0"/>
                                                                      <w:marRight w:val="0"/>
                                                                      <w:marTop w:val="0"/>
                                                                      <w:marBottom w:val="0"/>
                                                                      <w:divBdr>
                                                                        <w:top w:val="none" w:sz="0" w:space="0" w:color="auto"/>
                                                                        <w:left w:val="none" w:sz="0" w:space="0" w:color="auto"/>
                                                                        <w:bottom w:val="none" w:sz="0" w:space="0" w:color="auto"/>
                                                                        <w:right w:val="none" w:sz="0" w:space="0" w:color="auto"/>
                                                                      </w:divBdr>
                                                                      <w:divsChild>
                                                                        <w:div w:id="1227456061">
                                                                          <w:marLeft w:val="0"/>
                                                                          <w:marRight w:val="0"/>
                                                                          <w:marTop w:val="0"/>
                                                                          <w:marBottom w:val="0"/>
                                                                          <w:divBdr>
                                                                            <w:top w:val="none" w:sz="0" w:space="0" w:color="auto"/>
                                                                            <w:left w:val="none" w:sz="0" w:space="0" w:color="auto"/>
                                                                            <w:bottom w:val="none" w:sz="0" w:space="0" w:color="auto"/>
                                                                            <w:right w:val="none" w:sz="0" w:space="0" w:color="auto"/>
                                                                          </w:divBdr>
                                                                          <w:divsChild>
                                                                            <w:div w:id="955646264">
                                                                              <w:marLeft w:val="0"/>
                                                                              <w:marRight w:val="0"/>
                                                                              <w:marTop w:val="0"/>
                                                                              <w:marBottom w:val="0"/>
                                                                              <w:divBdr>
                                                                                <w:top w:val="none" w:sz="0" w:space="0" w:color="auto"/>
                                                                                <w:left w:val="none" w:sz="0" w:space="0" w:color="auto"/>
                                                                                <w:bottom w:val="none" w:sz="0" w:space="0" w:color="auto"/>
                                                                                <w:right w:val="none" w:sz="0" w:space="0" w:color="auto"/>
                                                                              </w:divBdr>
                                                                              <w:divsChild>
                                                                                <w:div w:id="1619526971">
                                                                                  <w:marLeft w:val="0"/>
                                                                                  <w:marRight w:val="0"/>
                                                                                  <w:marTop w:val="0"/>
                                                                                  <w:marBottom w:val="0"/>
                                                                                  <w:divBdr>
                                                                                    <w:top w:val="none" w:sz="0" w:space="0" w:color="auto"/>
                                                                                    <w:left w:val="none" w:sz="0" w:space="0" w:color="auto"/>
                                                                                    <w:bottom w:val="none" w:sz="0" w:space="0" w:color="auto"/>
                                                                                    <w:right w:val="none" w:sz="0" w:space="0" w:color="auto"/>
                                                                                  </w:divBdr>
                                                                                  <w:divsChild>
                                                                                    <w:div w:id="19498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309296">
      <w:bodyDiv w:val="1"/>
      <w:marLeft w:val="0"/>
      <w:marRight w:val="0"/>
      <w:marTop w:val="0"/>
      <w:marBottom w:val="0"/>
      <w:divBdr>
        <w:top w:val="none" w:sz="0" w:space="0" w:color="auto"/>
        <w:left w:val="none" w:sz="0" w:space="0" w:color="auto"/>
        <w:bottom w:val="none" w:sz="0" w:space="0" w:color="auto"/>
        <w:right w:val="none" w:sz="0" w:space="0" w:color="auto"/>
      </w:divBdr>
      <w:divsChild>
        <w:div w:id="10763253">
          <w:marLeft w:val="0"/>
          <w:marRight w:val="0"/>
          <w:marTop w:val="0"/>
          <w:marBottom w:val="0"/>
          <w:divBdr>
            <w:top w:val="none" w:sz="0" w:space="0" w:color="auto"/>
            <w:left w:val="none" w:sz="0" w:space="0" w:color="auto"/>
            <w:bottom w:val="none" w:sz="0" w:space="0" w:color="auto"/>
            <w:right w:val="none" w:sz="0" w:space="0" w:color="auto"/>
          </w:divBdr>
          <w:divsChild>
            <w:div w:id="1747452378">
              <w:marLeft w:val="0"/>
              <w:marRight w:val="0"/>
              <w:marTop w:val="0"/>
              <w:marBottom w:val="0"/>
              <w:divBdr>
                <w:top w:val="none" w:sz="0" w:space="0" w:color="auto"/>
                <w:left w:val="none" w:sz="0" w:space="0" w:color="auto"/>
                <w:bottom w:val="none" w:sz="0" w:space="0" w:color="auto"/>
                <w:right w:val="none" w:sz="0" w:space="0" w:color="auto"/>
              </w:divBdr>
              <w:divsChild>
                <w:div w:id="1918125951">
                  <w:marLeft w:val="0"/>
                  <w:marRight w:val="0"/>
                  <w:marTop w:val="0"/>
                  <w:marBottom w:val="0"/>
                  <w:divBdr>
                    <w:top w:val="none" w:sz="0" w:space="0" w:color="auto"/>
                    <w:left w:val="none" w:sz="0" w:space="0" w:color="auto"/>
                    <w:bottom w:val="none" w:sz="0" w:space="0" w:color="auto"/>
                    <w:right w:val="none" w:sz="0" w:space="0" w:color="auto"/>
                  </w:divBdr>
                  <w:divsChild>
                    <w:div w:id="781923028">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73614">
      <w:bodyDiv w:val="1"/>
      <w:marLeft w:val="0"/>
      <w:marRight w:val="0"/>
      <w:marTop w:val="0"/>
      <w:marBottom w:val="0"/>
      <w:divBdr>
        <w:top w:val="none" w:sz="0" w:space="0" w:color="auto"/>
        <w:left w:val="none" w:sz="0" w:space="0" w:color="auto"/>
        <w:bottom w:val="none" w:sz="0" w:space="0" w:color="auto"/>
        <w:right w:val="none" w:sz="0" w:space="0" w:color="auto"/>
      </w:divBdr>
      <w:divsChild>
        <w:div w:id="592779">
          <w:marLeft w:val="0"/>
          <w:marRight w:val="0"/>
          <w:marTop w:val="0"/>
          <w:marBottom w:val="0"/>
          <w:divBdr>
            <w:top w:val="none" w:sz="0" w:space="0" w:color="auto"/>
            <w:left w:val="none" w:sz="0" w:space="0" w:color="auto"/>
            <w:bottom w:val="none" w:sz="0" w:space="0" w:color="auto"/>
            <w:right w:val="none" w:sz="0" w:space="0" w:color="auto"/>
          </w:divBdr>
          <w:divsChild>
            <w:div w:id="1281188527">
              <w:marLeft w:val="0"/>
              <w:marRight w:val="0"/>
              <w:marTop w:val="0"/>
              <w:marBottom w:val="0"/>
              <w:divBdr>
                <w:top w:val="none" w:sz="0" w:space="0" w:color="auto"/>
                <w:left w:val="none" w:sz="0" w:space="0" w:color="auto"/>
                <w:bottom w:val="none" w:sz="0" w:space="0" w:color="auto"/>
                <w:right w:val="none" w:sz="0" w:space="0" w:color="auto"/>
              </w:divBdr>
              <w:divsChild>
                <w:div w:id="15140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3685">
      <w:bodyDiv w:val="1"/>
      <w:marLeft w:val="0"/>
      <w:marRight w:val="0"/>
      <w:marTop w:val="0"/>
      <w:marBottom w:val="0"/>
      <w:divBdr>
        <w:top w:val="none" w:sz="0" w:space="0" w:color="auto"/>
        <w:left w:val="none" w:sz="0" w:space="0" w:color="auto"/>
        <w:bottom w:val="none" w:sz="0" w:space="0" w:color="auto"/>
        <w:right w:val="none" w:sz="0" w:space="0" w:color="auto"/>
      </w:divBdr>
      <w:divsChild>
        <w:div w:id="2029212820">
          <w:marLeft w:val="0"/>
          <w:marRight w:val="0"/>
          <w:marTop w:val="0"/>
          <w:marBottom w:val="0"/>
          <w:divBdr>
            <w:top w:val="none" w:sz="0" w:space="0" w:color="auto"/>
            <w:left w:val="none" w:sz="0" w:space="0" w:color="auto"/>
            <w:bottom w:val="none" w:sz="0" w:space="0" w:color="auto"/>
            <w:right w:val="none" w:sz="0" w:space="0" w:color="auto"/>
          </w:divBdr>
          <w:divsChild>
            <w:div w:id="390158766">
              <w:marLeft w:val="0"/>
              <w:marRight w:val="0"/>
              <w:marTop w:val="0"/>
              <w:marBottom w:val="0"/>
              <w:divBdr>
                <w:top w:val="none" w:sz="0" w:space="0" w:color="auto"/>
                <w:left w:val="none" w:sz="0" w:space="0" w:color="auto"/>
                <w:bottom w:val="none" w:sz="0" w:space="0" w:color="auto"/>
                <w:right w:val="none" w:sz="0" w:space="0" w:color="auto"/>
              </w:divBdr>
              <w:divsChild>
                <w:div w:id="280117240">
                  <w:marLeft w:val="0"/>
                  <w:marRight w:val="0"/>
                  <w:marTop w:val="0"/>
                  <w:marBottom w:val="0"/>
                  <w:divBdr>
                    <w:top w:val="none" w:sz="0" w:space="0" w:color="auto"/>
                    <w:left w:val="none" w:sz="0" w:space="0" w:color="auto"/>
                    <w:bottom w:val="none" w:sz="0" w:space="0" w:color="auto"/>
                    <w:right w:val="none" w:sz="0" w:space="0" w:color="auto"/>
                  </w:divBdr>
                  <w:divsChild>
                    <w:div w:id="754211113">
                      <w:marLeft w:val="0"/>
                      <w:marRight w:val="0"/>
                      <w:marTop w:val="0"/>
                      <w:marBottom w:val="0"/>
                      <w:divBdr>
                        <w:top w:val="none" w:sz="0" w:space="0" w:color="auto"/>
                        <w:left w:val="none" w:sz="0" w:space="0" w:color="auto"/>
                        <w:bottom w:val="none" w:sz="0" w:space="0" w:color="auto"/>
                        <w:right w:val="none" w:sz="0" w:space="0" w:color="auto"/>
                      </w:divBdr>
                      <w:divsChild>
                        <w:div w:id="1470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6533">
      <w:bodyDiv w:val="1"/>
      <w:marLeft w:val="0"/>
      <w:marRight w:val="0"/>
      <w:marTop w:val="0"/>
      <w:marBottom w:val="0"/>
      <w:divBdr>
        <w:top w:val="none" w:sz="0" w:space="0" w:color="auto"/>
        <w:left w:val="none" w:sz="0" w:space="0" w:color="auto"/>
        <w:bottom w:val="none" w:sz="0" w:space="0" w:color="auto"/>
        <w:right w:val="none" w:sz="0" w:space="0" w:color="auto"/>
      </w:divBdr>
    </w:div>
    <w:div w:id="18566551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395">
          <w:marLeft w:val="0"/>
          <w:marRight w:val="0"/>
          <w:marTop w:val="0"/>
          <w:marBottom w:val="0"/>
          <w:divBdr>
            <w:top w:val="none" w:sz="0" w:space="0" w:color="auto"/>
            <w:left w:val="none" w:sz="0" w:space="0" w:color="auto"/>
            <w:bottom w:val="none" w:sz="0" w:space="0" w:color="auto"/>
            <w:right w:val="none" w:sz="0" w:space="0" w:color="auto"/>
          </w:divBdr>
          <w:divsChild>
            <w:div w:id="132645657">
              <w:marLeft w:val="0"/>
              <w:marRight w:val="0"/>
              <w:marTop w:val="0"/>
              <w:marBottom w:val="0"/>
              <w:divBdr>
                <w:top w:val="none" w:sz="0" w:space="0" w:color="auto"/>
                <w:left w:val="none" w:sz="0" w:space="0" w:color="auto"/>
                <w:bottom w:val="none" w:sz="0" w:space="0" w:color="auto"/>
                <w:right w:val="none" w:sz="0" w:space="0" w:color="auto"/>
              </w:divBdr>
              <w:divsChild>
                <w:div w:id="327564579">
                  <w:marLeft w:val="0"/>
                  <w:marRight w:val="0"/>
                  <w:marTop w:val="0"/>
                  <w:marBottom w:val="0"/>
                  <w:divBdr>
                    <w:top w:val="none" w:sz="0" w:space="0" w:color="auto"/>
                    <w:left w:val="none" w:sz="0" w:space="0" w:color="auto"/>
                    <w:bottom w:val="none" w:sz="0" w:space="0" w:color="auto"/>
                    <w:right w:val="none" w:sz="0" w:space="0" w:color="auto"/>
                  </w:divBdr>
                  <w:divsChild>
                    <w:div w:id="540556156">
                      <w:marLeft w:val="0"/>
                      <w:marRight w:val="0"/>
                      <w:marTop w:val="0"/>
                      <w:marBottom w:val="0"/>
                      <w:divBdr>
                        <w:top w:val="none" w:sz="0" w:space="0" w:color="auto"/>
                        <w:left w:val="none" w:sz="0" w:space="0" w:color="auto"/>
                        <w:bottom w:val="none" w:sz="0" w:space="0" w:color="auto"/>
                        <w:right w:val="none" w:sz="0" w:space="0" w:color="auto"/>
                      </w:divBdr>
                      <w:divsChild>
                        <w:div w:id="1071000787">
                          <w:marLeft w:val="0"/>
                          <w:marRight w:val="0"/>
                          <w:marTop w:val="0"/>
                          <w:marBottom w:val="0"/>
                          <w:divBdr>
                            <w:top w:val="none" w:sz="0" w:space="0" w:color="auto"/>
                            <w:left w:val="none" w:sz="0" w:space="0" w:color="auto"/>
                            <w:bottom w:val="none" w:sz="0" w:space="0" w:color="auto"/>
                            <w:right w:val="none" w:sz="0" w:space="0" w:color="auto"/>
                          </w:divBdr>
                          <w:divsChild>
                            <w:div w:id="1544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98450">
      <w:bodyDiv w:val="1"/>
      <w:marLeft w:val="0"/>
      <w:marRight w:val="0"/>
      <w:marTop w:val="0"/>
      <w:marBottom w:val="0"/>
      <w:divBdr>
        <w:top w:val="none" w:sz="0" w:space="0" w:color="auto"/>
        <w:left w:val="none" w:sz="0" w:space="0" w:color="auto"/>
        <w:bottom w:val="none" w:sz="0" w:space="0" w:color="auto"/>
        <w:right w:val="none" w:sz="0" w:space="0" w:color="auto"/>
      </w:divBdr>
      <w:divsChild>
        <w:div w:id="1295334881">
          <w:marLeft w:val="0"/>
          <w:marRight w:val="0"/>
          <w:marTop w:val="0"/>
          <w:marBottom w:val="0"/>
          <w:divBdr>
            <w:top w:val="none" w:sz="0" w:space="0" w:color="auto"/>
            <w:left w:val="none" w:sz="0" w:space="0" w:color="auto"/>
            <w:bottom w:val="none" w:sz="0" w:space="0" w:color="auto"/>
            <w:right w:val="none" w:sz="0" w:space="0" w:color="auto"/>
          </w:divBdr>
          <w:divsChild>
            <w:div w:id="1516066987">
              <w:marLeft w:val="-300"/>
              <w:marRight w:val="0"/>
              <w:marTop w:val="600"/>
              <w:marBottom w:val="0"/>
              <w:divBdr>
                <w:top w:val="none" w:sz="0" w:space="0" w:color="auto"/>
                <w:left w:val="none" w:sz="0" w:space="0" w:color="auto"/>
                <w:bottom w:val="none" w:sz="0" w:space="0" w:color="auto"/>
                <w:right w:val="none" w:sz="0" w:space="0" w:color="auto"/>
              </w:divBdr>
              <w:divsChild>
                <w:div w:id="459763535">
                  <w:marLeft w:val="0"/>
                  <w:marRight w:val="0"/>
                  <w:marTop w:val="0"/>
                  <w:marBottom w:val="0"/>
                  <w:divBdr>
                    <w:top w:val="none" w:sz="0" w:space="0" w:color="auto"/>
                    <w:left w:val="none" w:sz="0" w:space="0" w:color="auto"/>
                    <w:bottom w:val="none" w:sz="0" w:space="0" w:color="auto"/>
                    <w:right w:val="none" w:sz="0" w:space="0" w:color="auto"/>
                  </w:divBdr>
                  <w:divsChild>
                    <w:div w:id="1428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937">
      <w:bodyDiv w:val="1"/>
      <w:marLeft w:val="0"/>
      <w:marRight w:val="0"/>
      <w:marTop w:val="0"/>
      <w:marBottom w:val="0"/>
      <w:divBdr>
        <w:top w:val="none" w:sz="0" w:space="0" w:color="auto"/>
        <w:left w:val="none" w:sz="0" w:space="0" w:color="auto"/>
        <w:bottom w:val="none" w:sz="0" w:space="0" w:color="auto"/>
        <w:right w:val="none" w:sz="0" w:space="0" w:color="auto"/>
      </w:divBdr>
      <w:divsChild>
        <w:div w:id="338043956">
          <w:marLeft w:val="0"/>
          <w:marRight w:val="0"/>
          <w:marTop w:val="0"/>
          <w:marBottom w:val="0"/>
          <w:divBdr>
            <w:top w:val="none" w:sz="0" w:space="0" w:color="auto"/>
            <w:left w:val="none" w:sz="0" w:space="0" w:color="auto"/>
            <w:bottom w:val="none" w:sz="0" w:space="0" w:color="auto"/>
            <w:right w:val="none" w:sz="0" w:space="0" w:color="auto"/>
          </w:divBdr>
          <w:divsChild>
            <w:div w:id="576522214">
              <w:marLeft w:val="0"/>
              <w:marRight w:val="0"/>
              <w:marTop w:val="0"/>
              <w:marBottom w:val="0"/>
              <w:divBdr>
                <w:top w:val="none" w:sz="0" w:space="0" w:color="auto"/>
                <w:left w:val="none" w:sz="0" w:space="0" w:color="auto"/>
                <w:bottom w:val="none" w:sz="0" w:space="0" w:color="auto"/>
                <w:right w:val="none" w:sz="0" w:space="0" w:color="auto"/>
              </w:divBdr>
              <w:divsChild>
                <w:div w:id="736512203">
                  <w:marLeft w:val="0"/>
                  <w:marRight w:val="0"/>
                  <w:marTop w:val="405"/>
                  <w:marBottom w:val="450"/>
                  <w:divBdr>
                    <w:top w:val="none" w:sz="0" w:space="0" w:color="auto"/>
                    <w:left w:val="none" w:sz="0" w:space="0" w:color="auto"/>
                    <w:bottom w:val="none" w:sz="0" w:space="0" w:color="auto"/>
                    <w:right w:val="none" w:sz="0" w:space="0" w:color="auto"/>
                  </w:divBdr>
                  <w:divsChild>
                    <w:div w:id="2394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8361">
      <w:bodyDiv w:val="1"/>
      <w:marLeft w:val="0"/>
      <w:marRight w:val="0"/>
      <w:marTop w:val="0"/>
      <w:marBottom w:val="0"/>
      <w:divBdr>
        <w:top w:val="none" w:sz="0" w:space="0" w:color="auto"/>
        <w:left w:val="none" w:sz="0" w:space="0" w:color="auto"/>
        <w:bottom w:val="none" w:sz="0" w:space="0" w:color="auto"/>
        <w:right w:val="none" w:sz="0" w:space="0" w:color="auto"/>
      </w:divBdr>
      <w:divsChild>
        <w:div w:id="2091417222">
          <w:marLeft w:val="0"/>
          <w:marRight w:val="0"/>
          <w:marTop w:val="0"/>
          <w:marBottom w:val="0"/>
          <w:divBdr>
            <w:top w:val="none" w:sz="0" w:space="0" w:color="auto"/>
            <w:left w:val="none" w:sz="0" w:space="0" w:color="auto"/>
            <w:bottom w:val="none" w:sz="0" w:space="0" w:color="auto"/>
            <w:right w:val="none" w:sz="0" w:space="0" w:color="auto"/>
          </w:divBdr>
          <w:divsChild>
            <w:div w:id="54206813">
              <w:marLeft w:val="0"/>
              <w:marRight w:val="0"/>
              <w:marTop w:val="0"/>
              <w:marBottom w:val="0"/>
              <w:divBdr>
                <w:top w:val="none" w:sz="0" w:space="0" w:color="auto"/>
                <w:left w:val="none" w:sz="0" w:space="0" w:color="auto"/>
                <w:bottom w:val="none" w:sz="0" w:space="0" w:color="auto"/>
                <w:right w:val="none" w:sz="0" w:space="0" w:color="auto"/>
              </w:divBdr>
              <w:divsChild>
                <w:div w:id="1918007608">
                  <w:marLeft w:val="0"/>
                  <w:marRight w:val="0"/>
                  <w:marTop w:val="0"/>
                  <w:marBottom w:val="0"/>
                  <w:divBdr>
                    <w:top w:val="none" w:sz="0" w:space="0" w:color="auto"/>
                    <w:left w:val="none" w:sz="0" w:space="0" w:color="auto"/>
                    <w:bottom w:val="none" w:sz="0" w:space="0" w:color="auto"/>
                    <w:right w:val="none" w:sz="0" w:space="0" w:color="auto"/>
                  </w:divBdr>
                  <w:divsChild>
                    <w:div w:id="1596357453">
                      <w:marLeft w:val="0"/>
                      <w:marRight w:val="0"/>
                      <w:marTop w:val="0"/>
                      <w:marBottom w:val="0"/>
                      <w:divBdr>
                        <w:top w:val="none" w:sz="0" w:space="0" w:color="auto"/>
                        <w:left w:val="none" w:sz="0" w:space="0" w:color="auto"/>
                        <w:bottom w:val="none" w:sz="0" w:space="0" w:color="auto"/>
                        <w:right w:val="none" w:sz="0" w:space="0" w:color="auto"/>
                      </w:divBdr>
                      <w:divsChild>
                        <w:div w:id="92556766">
                          <w:marLeft w:val="0"/>
                          <w:marRight w:val="-15210"/>
                          <w:marTop w:val="0"/>
                          <w:marBottom w:val="0"/>
                          <w:divBdr>
                            <w:top w:val="none" w:sz="0" w:space="0" w:color="auto"/>
                            <w:left w:val="none" w:sz="0" w:space="0" w:color="auto"/>
                            <w:bottom w:val="none" w:sz="0" w:space="0" w:color="auto"/>
                            <w:right w:val="none" w:sz="0" w:space="0" w:color="auto"/>
                          </w:divBdr>
                          <w:divsChild>
                            <w:div w:id="1026247869">
                              <w:marLeft w:val="0"/>
                              <w:marRight w:val="0"/>
                              <w:marTop w:val="0"/>
                              <w:marBottom w:val="0"/>
                              <w:divBdr>
                                <w:top w:val="none" w:sz="0" w:space="0" w:color="auto"/>
                                <w:left w:val="none" w:sz="0" w:space="0" w:color="auto"/>
                                <w:bottom w:val="none" w:sz="0" w:space="0" w:color="auto"/>
                                <w:right w:val="none" w:sz="0" w:space="0" w:color="auto"/>
                              </w:divBdr>
                              <w:divsChild>
                                <w:div w:id="1432505304">
                                  <w:marLeft w:val="0"/>
                                  <w:marRight w:val="0"/>
                                  <w:marTop w:val="0"/>
                                  <w:marBottom w:val="0"/>
                                  <w:divBdr>
                                    <w:top w:val="none" w:sz="0" w:space="0" w:color="auto"/>
                                    <w:left w:val="none" w:sz="0" w:space="0" w:color="auto"/>
                                    <w:bottom w:val="none" w:sz="0" w:space="0" w:color="auto"/>
                                    <w:right w:val="none" w:sz="0" w:space="0" w:color="auto"/>
                                  </w:divBdr>
                                  <w:divsChild>
                                    <w:div w:id="1353258945">
                                      <w:marLeft w:val="0"/>
                                      <w:marRight w:val="0"/>
                                      <w:marTop w:val="0"/>
                                      <w:marBottom w:val="0"/>
                                      <w:divBdr>
                                        <w:top w:val="none" w:sz="0" w:space="0" w:color="auto"/>
                                        <w:left w:val="none" w:sz="0" w:space="0" w:color="auto"/>
                                        <w:bottom w:val="none" w:sz="0" w:space="0" w:color="auto"/>
                                        <w:right w:val="none" w:sz="0" w:space="0" w:color="auto"/>
                                      </w:divBdr>
                                      <w:divsChild>
                                        <w:div w:id="955797752">
                                          <w:marLeft w:val="0"/>
                                          <w:marRight w:val="0"/>
                                          <w:marTop w:val="0"/>
                                          <w:marBottom w:val="0"/>
                                          <w:divBdr>
                                            <w:top w:val="none" w:sz="0" w:space="0" w:color="auto"/>
                                            <w:left w:val="none" w:sz="0" w:space="0" w:color="auto"/>
                                            <w:bottom w:val="none" w:sz="0" w:space="0" w:color="auto"/>
                                            <w:right w:val="none" w:sz="0" w:space="0" w:color="auto"/>
                                          </w:divBdr>
                                          <w:divsChild>
                                            <w:div w:id="1983462712">
                                              <w:marLeft w:val="0"/>
                                              <w:marRight w:val="0"/>
                                              <w:marTop w:val="0"/>
                                              <w:marBottom w:val="0"/>
                                              <w:divBdr>
                                                <w:top w:val="none" w:sz="0" w:space="0" w:color="auto"/>
                                                <w:left w:val="none" w:sz="0" w:space="0" w:color="auto"/>
                                                <w:bottom w:val="none" w:sz="0" w:space="0" w:color="auto"/>
                                                <w:right w:val="none" w:sz="0" w:space="0" w:color="auto"/>
                                              </w:divBdr>
                                              <w:divsChild>
                                                <w:div w:id="677662398">
                                                  <w:marLeft w:val="0"/>
                                                  <w:marRight w:val="0"/>
                                                  <w:marTop w:val="0"/>
                                                  <w:marBottom w:val="0"/>
                                                  <w:divBdr>
                                                    <w:top w:val="none" w:sz="0" w:space="0" w:color="auto"/>
                                                    <w:left w:val="single" w:sz="6" w:space="0" w:color="CCCCCC"/>
                                                    <w:bottom w:val="none" w:sz="0" w:space="0" w:color="auto"/>
                                                    <w:right w:val="single" w:sz="6" w:space="0" w:color="CCCCCC"/>
                                                  </w:divBdr>
                                                  <w:divsChild>
                                                    <w:div w:id="1952198453">
                                                      <w:marLeft w:val="0"/>
                                                      <w:marRight w:val="0"/>
                                                      <w:marTop w:val="0"/>
                                                      <w:marBottom w:val="0"/>
                                                      <w:divBdr>
                                                        <w:top w:val="none" w:sz="0" w:space="0" w:color="auto"/>
                                                        <w:left w:val="none" w:sz="0" w:space="0" w:color="auto"/>
                                                        <w:bottom w:val="none" w:sz="0" w:space="0" w:color="auto"/>
                                                        <w:right w:val="none" w:sz="0" w:space="0" w:color="auto"/>
                                                      </w:divBdr>
                                                      <w:divsChild>
                                                        <w:div w:id="1129283012">
                                                          <w:marLeft w:val="0"/>
                                                          <w:marRight w:val="0"/>
                                                          <w:marTop w:val="0"/>
                                                          <w:marBottom w:val="0"/>
                                                          <w:divBdr>
                                                            <w:top w:val="none" w:sz="0" w:space="0" w:color="auto"/>
                                                            <w:left w:val="none" w:sz="0" w:space="0" w:color="auto"/>
                                                            <w:bottom w:val="none" w:sz="0" w:space="0" w:color="auto"/>
                                                            <w:right w:val="none" w:sz="0" w:space="0" w:color="auto"/>
                                                          </w:divBdr>
                                                          <w:divsChild>
                                                            <w:div w:id="2023772781">
                                                              <w:marLeft w:val="0"/>
                                                              <w:marRight w:val="0"/>
                                                              <w:marTop w:val="0"/>
                                                              <w:marBottom w:val="0"/>
                                                              <w:divBdr>
                                                                <w:top w:val="none" w:sz="0" w:space="0" w:color="auto"/>
                                                                <w:left w:val="none" w:sz="0" w:space="0" w:color="auto"/>
                                                                <w:bottom w:val="none" w:sz="0" w:space="0" w:color="auto"/>
                                                                <w:right w:val="none" w:sz="0" w:space="0" w:color="auto"/>
                                                              </w:divBdr>
                                                              <w:divsChild>
                                                                <w:div w:id="1586644123">
                                                                  <w:marLeft w:val="0"/>
                                                                  <w:marRight w:val="0"/>
                                                                  <w:marTop w:val="0"/>
                                                                  <w:marBottom w:val="0"/>
                                                                  <w:divBdr>
                                                                    <w:top w:val="none" w:sz="0" w:space="0" w:color="auto"/>
                                                                    <w:left w:val="none" w:sz="0" w:space="0" w:color="auto"/>
                                                                    <w:bottom w:val="none" w:sz="0" w:space="0" w:color="auto"/>
                                                                    <w:right w:val="none" w:sz="0" w:space="0" w:color="auto"/>
                                                                  </w:divBdr>
                                                                  <w:divsChild>
                                                                    <w:div w:id="1201548617">
                                                                      <w:marLeft w:val="0"/>
                                                                      <w:marRight w:val="0"/>
                                                                      <w:marTop w:val="0"/>
                                                                      <w:marBottom w:val="0"/>
                                                                      <w:divBdr>
                                                                        <w:top w:val="none" w:sz="0" w:space="0" w:color="auto"/>
                                                                        <w:left w:val="none" w:sz="0" w:space="0" w:color="auto"/>
                                                                        <w:bottom w:val="none" w:sz="0" w:space="0" w:color="auto"/>
                                                                        <w:right w:val="none" w:sz="0" w:space="0" w:color="auto"/>
                                                                      </w:divBdr>
                                                                      <w:divsChild>
                                                                        <w:div w:id="1473059510">
                                                                          <w:marLeft w:val="0"/>
                                                                          <w:marRight w:val="0"/>
                                                                          <w:marTop w:val="0"/>
                                                                          <w:marBottom w:val="0"/>
                                                                          <w:divBdr>
                                                                            <w:top w:val="none" w:sz="0" w:space="0" w:color="auto"/>
                                                                            <w:left w:val="none" w:sz="0" w:space="0" w:color="auto"/>
                                                                            <w:bottom w:val="none" w:sz="0" w:space="0" w:color="auto"/>
                                                                            <w:right w:val="none" w:sz="0" w:space="0" w:color="auto"/>
                                                                          </w:divBdr>
                                                                          <w:divsChild>
                                                                            <w:div w:id="945387437">
                                                                              <w:marLeft w:val="0"/>
                                                                              <w:marRight w:val="0"/>
                                                                              <w:marTop w:val="0"/>
                                                                              <w:marBottom w:val="0"/>
                                                                              <w:divBdr>
                                                                                <w:top w:val="none" w:sz="0" w:space="0" w:color="auto"/>
                                                                                <w:left w:val="none" w:sz="0" w:space="0" w:color="auto"/>
                                                                                <w:bottom w:val="none" w:sz="0" w:space="0" w:color="auto"/>
                                                                                <w:right w:val="none" w:sz="0" w:space="0" w:color="auto"/>
                                                                              </w:divBdr>
                                                                              <w:divsChild>
                                                                                <w:div w:id="1183932094">
                                                                                  <w:marLeft w:val="0"/>
                                                                                  <w:marRight w:val="0"/>
                                                                                  <w:marTop w:val="0"/>
                                                                                  <w:marBottom w:val="0"/>
                                                                                  <w:divBdr>
                                                                                    <w:top w:val="none" w:sz="0" w:space="0" w:color="auto"/>
                                                                                    <w:left w:val="none" w:sz="0" w:space="0" w:color="auto"/>
                                                                                    <w:bottom w:val="none" w:sz="0" w:space="0" w:color="auto"/>
                                                                                    <w:right w:val="none" w:sz="0" w:space="0" w:color="auto"/>
                                                                                  </w:divBdr>
                                                                                  <w:divsChild>
                                                                                    <w:div w:id="13536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6310556">
      <w:bodyDiv w:val="1"/>
      <w:marLeft w:val="0"/>
      <w:marRight w:val="0"/>
      <w:marTop w:val="0"/>
      <w:marBottom w:val="0"/>
      <w:divBdr>
        <w:top w:val="none" w:sz="0" w:space="0" w:color="auto"/>
        <w:left w:val="none" w:sz="0" w:space="0" w:color="auto"/>
        <w:bottom w:val="none" w:sz="0" w:space="0" w:color="auto"/>
        <w:right w:val="none" w:sz="0" w:space="0" w:color="auto"/>
      </w:divBdr>
      <w:divsChild>
        <w:div w:id="568540611">
          <w:marLeft w:val="0"/>
          <w:marRight w:val="0"/>
          <w:marTop w:val="0"/>
          <w:marBottom w:val="0"/>
          <w:divBdr>
            <w:top w:val="none" w:sz="0" w:space="0" w:color="auto"/>
            <w:left w:val="none" w:sz="0" w:space="0" w:color="auto"/>
            <w:bottom w:val="none" w:sz="0" w:space="0" w:color="auto"/>
            <w:right w:val="none" w:sz="0" w:space="0" w:color="auto"/>
          </w:divBdr>
          <w:divsChild>
            <w:div w:id="49303325">
              <w:marLeft w:val="0"/>
              <w:marRight w:val="0"/>
              <w:marTop w:val="0"/>
              <w:marBottom w:val="0"/>
              <w:divBdr>
                <w:top w:val="none" w:sz="0" w:space="0" w:color="auto"/>
                <w:left w:val="none" w:sz="0" w:space="0" w:color="auto"/>
                <w:bottom w:val="none" w:sz="0" w:space="0" w:color="auto"/>
                <w:right w:val="none" w:sz="0" w:space="0" w:color="auto"/>
              </w:divBdr>
              <w:divsChild>
                <w:div w:id="1725368461">
                  <w:marLeft w:val="150"/>
                  <w:marRight w:val="150"/>
                  <w:marTop w:val="0"/>
                  <w:marBottom w:val="0"/>
                  <w:divBdr>
                    <w:top w:val="none" w:sz="0" w:space="0" w:color="auto"/>
                    <w:left w:val="none" w:sz="0" w:space="0" w:color="auto"/>
                    <w:bottom w:val="none" w:sz="0" w:space="0" w:color="auto"/>
                    <w:right w:val="none" w:sz="0" w:space="0" w:color="auto"/>
                  </w:divBdr>
                  <w:divsChild>
                    <w:div w:id="2012482420">
                      <w:marLeft w:val="0"/>
                      <w:marRight w:val="0"/>
                      <w:marTop w:val="0"/>
                      <w:marBottom w:val="0"/>
                      <w:divBdr>
                        <w:top w:val="none" w:sz="0" w:space="0" w:color="auto"/>
                        <w:left w:val="none" w:sz="0" w:space="0" w:color="auto"/>
                        <w:bottom w:val="none" w:sz="0" w:space="0" w:color="auto"/>
                        <w:right w:val="none" w:sz="0" w:space="0" w:color="auto"/>
                      </w:divBdr>
                      <w:divsChild>
                        <w:div w:id="1309212995">
                          <w:marLeft w:val="0"/>
                          <w:marRight w:val="0"/>
                          <w:marTop w:val="0"/>
                          <w:marBottom w:val="0"/>
                          <w:divBdr>
                            <w:top w:val="none" w:sz="0" w:space="0" w:color="auto"/>
                            <w:left w:val="none" w:sz="0" w:space="0" w:color="auto"/>
                            <w:bottom w:val="none" w:sz="0" w:space="0" w:color="auto"/>
                            <w:right w:val="none" w:sz="0" w:space="0" w:color="auto"/>
                          </w:divBdr>
                          <w:divsChild>
                            <w:div w:id="5111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apps/news/story.asp?NewsID=45478&amp;Cr=democratic&amp;Cr1=congo" TargetMode="External"/><Relationship Id="rId13" Type="http://schemas.openxmlformats.org/officeDocument/2006/relationships/hyperlink" Target="http://www.scmp.com/news/asia/article/1289822/two-teachers-killed-bombing-thailands-south" TargetMode="External"/><Relationship Id="rId18" Type="http://schemas.openxmlformats.org/officeDocument/2006/relationships/hyperlink" Target="http://www.dailynewsegypt.com/2013/07/23/30-ngos-call-for-a-new-constitution/" TargetMode="External"/><Relationship Id="rId26" Type="http://schemas.openxmlformats.org/officeDocument/2006/relationships/hyperlink" Target="http://seattletimes.com/html/nationworld/2021451415_apmlsyria.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gulfnews.com/news/region/iraq/armed-men-kill-nine-policemen-in-north-iraq-1.1212591" TargetMode="External"/><Relationship Id="rId34" Type="http://schemas.openxmlformats.org/officeDocument/2006/relationships/hyperlink" Target="http://www.trust.org/item/20130724104738-tiwfs/?source=hpbreaking" TargetMode="External"/><Relationship Id="rId7" Type="http://schemas.openxmlformats.org/officeDocument/2006/relationships/hyperlink" Target="http://www.thehindu.com/sci-tech/health/fight-against-leprosy-not-over-warns-who/article4948500.ece" TargetMode="External"/><Relationship Id="rId12" Type="http://schemas.openxmlformats.org/officeDocument/2006/relationships/hyperlink" Target="http://news.yahoo.com/boat-carrying-asylum-seekers-sinks-off-indonesia-60-001908376.html" TargetMode="External"/><Relationship Id="rId17" Type="http://schemas.openxmlformats.org/officeDocument/2006/relationships/hyperlink" Target="http://www.naharnet.com/stories/en/91671-roadside-bomb-kills-two-algeria-forest-rangers" TargetMode="External"/><Relationship Id="rId25" Type="http://schemas.openxmlformats.org/officeDocument/2006/relationships/hyperlink" Target="http://www.france24.com/en/20130723-intense-air-raids-hit-targets-across-syria-ngo" TargetMode="External"/><Relationship Id="rId33" Type="http://schemas.openxmlformats.org/officeDocument/2006/relationships/hyperlink" Target="http://www.news24.com/Africa/News/I-Coast-reconciliation-at-dead-end-20130724"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irinnews.org/report/98460/food-fears-for-tens-of-thousands-in-jonglei" TargetMode="External"/><Relationship Id="rId20" Type="http://schemas.openxmlformats.org/officeDocument/2006/relationships/hyperlink" Target="http://rt.com/news/bomb-attack-egypt-police-499/" TargetMode="External"/><Relationship Id="rId29" Type="http://schemas.openxmlformats.org/officeDocument/2006/relationships/hyperlink" Target="http://www.trust.org/item/20130723114125-plf0z"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globaltimes.cn/content/798482.shtml" TargetMode="External"/><Relationship Id="rId24" Type="http://schemas.openxmlformats.org/officeDocument/2006/relationships/hyperlink" Target="http://english.ahram.org.eg/NewsContent/2/8/77233/World/Region/Sudan-rebels-claim-attack-ahead-of-oil-deadline.aspx" TargetMode="External"/><Relationship Id="rId32" Type="http://schemas.openxmlformats.org/officeDocument/2006/relationships/hyperlink" Target="http://www.irinnews.org/report.aspx?reportID=98457" TargetMode="External"/><Relationship Id="rId37" Type="http://schemas.openxmlformats.org/officeDocument/2006/relationships/hyperlink" Target="http://www.google.com/hostednews/afp/article/ALeqM5iOPspO_52NZtduKQAHjnlA_aPXsQ?docId=CNG.6fed8a8669f7f55f7814fb52d1a44ba7.591&amp;hl=en" TargetMode="External"/><Relationship Id="rId5" Type="http://schemas.openxmlformats.org/officeDocument/2006/relationships/footnotes" Target="footnotes.xml"/><Relationship Id="rId15" Type="http://schemas.openxmlformats.org/officeDocument/2006/relationships/hyperlink" Target="http://www.aaj.tv/2013/07/south-sudan-calls-for-calm-after-president-sacks-government/" TargetMode="External"/><Relationship Id="rId23" Type="http://schemas.openxmlformats.org/officeDocument/2006/relationships/hyperlink" Target="http://www.reuters.com/article/2013/07/23/us-libya-explosion-idUSBRE96M0MI20130723" TargetMode="External"/><Relationship Id="rId28" Type="http://schemas.openxmlformats.org/officeDocument/2006/relationships/hyperlink" Target="http://www.ndtv.com/article/south/andhra-pradesh-4-000-people-shifted-to-safer-places-from-flooded-areas-395967" TargetMode="External"/><Relationship Id="rId36" Type="http://schemas.openxmlformats.org/officeDocument/2006/relationships/hyperlink" Target="http://mali.humanitarianresponse.info/fr/system/files/documents/files/Press_Releas_%20Mali_SMART_Survey_English_23-07-2013.pdf" TargetMode="External"/><Relationship Id="rId10" Type="http://schemas.openxmlformats.org/officeDocument/2006/relationships/hyperlink" Target="http://www.aljazeera.com/news/asia-pacific/2013/07/201372451716209209.html" TargetMode="External"/><Relationship Id="rId19" Type="http://schemas.openxmlformats.org/officeDocument/2006/relationships/hyperlink" Target="http://www.hrw.org/news/2013/07/23/egypt-sectarian-attacks-amid-political-crisis" TargetMode="External"/><Relationship Id="rId31" Type="http://schemas.openxmlformats.org/officeDocument/2006/relationships/hyperlink" Target="http://www.hindustantimes.com/News-Feed/World/Attacks-in-Mexico-s-Michoacan-state-leave-22-dead-official/Article1-1097429.aspx" TargetMode="External"/><Relationship Id="rId4" Type="http://schemas.openxmlformats.org/officeDocument/2006/relationships/webSettings" Target="webSettings.xml"/><Relationship Id="rId9" Type="http://schemas.openxmlformats.org/officeDocument/2006/relationships/hyperlink" Target="http://www.brecorder.com/world/europe/128850-twenty-hurt-in-bulgaria-protests.html" TargetMode="External"/><Relationship Id="rId14" Type="http://schemas.openxmlformats.org/officeDocument/2006/relationships/hyperlink" Target="http://www.reuters.com/article/2013/07/23/us-madagascar-politics-idUSBRE96M0NO20130723" TargetMode="External"/><Relationship Id="rId22" Type="http://schemas.openxmlformats.org/officeDocument/2006/relationships/hyperlink" Target="http://www.aljazeera.com/news/middleeast/2013/07/2013722174355412799.html" TargetMode="External"/><Relationship Id="rId27" Type="http://schemas.openxmlformats.org/officeDocument/2006/relationships/hyperlink" Target="http://www.business-standard.com/article/pti-stories/red-cross-reduces-afghan-operation-after-deadly-attack-113072301134_1.html" TargetMode="External"/><Relationship Id="rId30" Type="http://schemas.openxmlformats.org/officeDocument/2006/relationships/hyperlink" Target="http://www.irinnews.org/report/98458/sri-lanka-disaster-stocks-dangerously-low" TargetMode="External"/><Relationship Id="rId35" Type="http://schemas.openxmlformats.org/officeDocument/2006/relationships/hyperlink" Target="http://www.foxnews.com/world/2013/07/23/congolese-army-helicopters-blast-rebel-po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7</Pages>
  <Words>4444</Words>
  <Characters>28753</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Paul Fiszman</cp:lastModifiedBy>
  <cp:revision>48</cp:revision>
  <cp:lastPrinted>2013-07-22T11:42:00Z</cp:lastPrinted>
  <dcterms:created xsi:type="dcterms:W3CDTF">2013-07-19T05:08:00Z</dcterms:created>
  <dcterms:modified xsi:type="dcterms:W3CDTF">2013-07-24T13:39:00Z</dcterms:modified>
</cp:coreProperties>
</file>