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847A" w14:textId="01338872" w:rsidR="00716795" w:rsidRPr="002717C0" w:rsidRDefault="00716795" w:rsidP="00982A1B">
      <w:pPr>
        <w:pStyle w:val="Heading1"/>
        <w:suppressAutoHyphens/>
        <w:spacing w:after="0" w:line="240" w:lineRule="auto"/>
        <w:contextualSpacing/>
      </w:pPr>
      <w:r w:rsidRPr="00982A1B">
        <w:t>Nebula</w:t>
      </w:r>
      <w:r w:rsidRPr="002717C0">
        <w:t xml:space="preserve"> Coffee About Page Content</w:t>
      </w:r>
    </w:p>
    <w:p w14:paraId="096DFA59" w14:textId="77777777" w:rsidR="00982A1B" w:rsidRDefault="00982A1B" w:rsidP="00982A1B">
      <w:pPr>
        <w:suppressAutoHyphens/>
        <w:spacing w:after="0" w:line="240" w:lineRule="auto"/>
        <w:contextualSpacing/>
        <w:rPr>
          <w:lang w:val="en-US"/>
        </w:rPr>
      </w:pPr>
    </w:p>
    <w:p w14:paraId="00EB20E6" w14:textId="6331D2B9" w:rsidR="00716795" w:rsidRDefault="00716795" w:rsidP="00982A1B">
      <w:pPr>
        <w:suppressAutoHyphens/>
        <w:spacing w:after="0" w:line="240" w:lineRule="auto"/>
        <w:contextualSpacing/>
        <w:rPr>
          <w:lang w:val="en-US"/>
        </w:rPr>
      </w:pPr>
      <w:r w:rsidRPr="002717C0">
        <w:rPr>
          <w:lang w:val="en-US"/>
        </w:rPr>
        <w:t>Welcome to Nebula Coffee, where coffee is more than just a drink; it's an experience that takes you on a journey through the cosmos of flavor.</w:t>
      </w:r>
    </w:p>
    <w:p w14:paraId="5FD5414C" w14:textId="77777777" w:rsidR="00982A1B" w:rsidRPr="002717C0" w:rsidRDefault="00982A1B" w:rsidP="00982A1B">
      <w:pPr>
        <w:suppressAutoHyphens/>
        <w:spacing w:after="0" w:line="240" w:lineRule="auto"/>
        <w:contextualSpacing/>
        <w:rPr>
          <w:lang w:val="en-US"/>
        </w:rPr>
      </w:pPr>
    </w:p>
    <w:p w14:paraId="27E36535" w14:textId="5585333C" w:rsidR="00716795" w:rsidRDefault="00716795" w:rsidP="00982A1B">
      <w:pPr>
        <w:suppressAutoHyphens/>
        <w:spacing w:after="0" w:line="240" w:lineRule="auto"/>
        <w:contextualSpacing/>
        <w:rPr>
          <w:lang w:val="en-US"/>
        </w:rPr>
      </w:pPr>
      <w:r w:rsidRPr="002717C0">
        <w:rPr>
          <w:lang w:val="en-US"/>
        </w:rPr>
        <w:t xml:space="preserve">Our story began with a simple idea: to create a coffee brand that not only satisfies your caffeine cravings but also ignites your taste buds with a burst of celestial flavors. We're </w:t>
      </w:r>
      <w:proofErr w:type="gramStart"/>
      <w:r w:rsidRPr="002717C0">
        <w:rPr>
          <w:lang w:val="en-US"/>
        </w:rPr>
        <w:t>a passionate</w:t>
      </w:r>
      <w:proofErr w:type="gramEnd"/>
      <w:r w:rsidRPr="002717C0">
        <w:rPr>
          <w:lang w:val="en-US"/>
        </w:rPr>
        <w:t xml:space="preserve"> team of coffee enthusiasts who believe that each cup of coffee should be a moment of pure joy, a mini vacation from the ordinary.</w:t>
      </w:r>
    </w:p>
    <w:p w14:paraId="3BC02FEE" w14:textId="77777777" w:rsidR="00982A1B" w:rsidRPr="002717C0" w:rsidRDefault="00982A1B" w:rsidP="00982A1B">
      <w:pPr>
        <w:suppressAutoHyphens/>
        <w:spacing w:after="0" w:line="240" w:lineRule="auto"/>
        <w:contextualSpacing/>
        <w:rPr>
          <w:lang w:val="en-US"/>
        </w:rPr>
      </w:pPr>
    </w:p>
    <w:p w14:paraId="115ACA41" w14:textId="720B7722" w:rsidR="00716795" w:rsidRDefault="00716795" w:rsidP="00982A1B">
      <w:pPr>
        <w:suppressAutoHyphens/>
        <w:spacing w:after="0" w:line="240" w:lineRule="auto"/>
        <w:contextualSpacing/>
        <w:rPr>
          <w:lang w:val="en-US"/>
        </w:rPr>
      </w:pPr>
      <w:r w:rsidRPr="002717C0">
        <w:rPr>
          <w:lang w:val="en-US"/>
        </w:rPr>
        <w:t>At Nebula Coffee, we carefully source the finest beans from around the world, handpicking each one for its unique flavor profile. Our roasters then work their magic, coaxing out the beans' hidden flavors to create a symphony of tastes that dance on your palate. Whether you prefer a rich, dark roast or a smooth, medium blend, we've got you covered.</w:t>
      </w:r>
    </w:p>
    <w:p w14:paraId="0D77F02E" w14:textId="77777777" w:rsidR="00982A1B" w:rsidRPr="002717C0" w:rsidRDefault="00982A1B" w:rsidP="00982A1B">
      <w:pPr>
        <w:suppressAutoHyphens/>
        <w:spacing w:after="0" w:line="240" w:lineRule="auto"/>
        <w:contextualSpacing/>
        <w:rPr>
          <w:lang w:val="en-US"/>
        </w:rPr>
      </w:pPr>
    </w:p>
    <w:p w14:paraId="24C6C6C3" w14:textId="3CE65A99" w:rsidR="00716795" w:rsidRDefault="00716795" w:rsidP="00982A1B">
      <w:pPr>
        <w:suppressAutoHyphens/>
        <w:spacing w:after="0" w:line="240" w:lineRule="auto"/>
        <w:contextualSpacing/>
        <w:rPr>
          <w:lang w:val="en-US"/>
        </w:rPr>
      </w:pPr>
      <w:r w:rsidRPr="002717C0">
        <w:rPr>
          <w:lang w:val="en-US"/>
        </w:rPr>
        <w:t>But we're more than just coffee. We're a community of coffee lovers who come together to share our passion. From brewing tips to coffee art tutorials, our blog is a treasure trove of coffee knowledge.</w:t>
      </w:r>
    </w:p>
    <w:p w14:paraId="0CAA023F" w14:textId="77777777" w:rsidR="00982A1B" w:rsidRPr="002717C0" w:rsidRDefault="00982A1B" w:rsidP="00982A1B">
      <w:pPr>
        <w:suppressAutoHyphens/>
        <w:spacing w:after="0" w:line="240" w:lineRule="auto"/>
        <w:contextualSpacing/>
        <w:rPr>
          <w:lang w:val="en-US"/>
        </w:rPr>
      </w:pPr>
    </w:p>
    <w:p w14:paraId="4D2BBEF5" w14:textId="7FEFA4B5" w:rsidR="00716795" w:rsidRPr="002717C0" w:rsidRDefault="00716795" w:rsidP="00982A1B">
      <w:pPr>
        <w:suppressAutoHyphens/>
        <w:spacing w:after="0" w:line="240" w:lineRule="auto"/>
        <w:contextualSpacing/>
        <w:rPr>
          <w:lang w:val="en-US"/>
        </w:rPr>
      </w:pPr>
      <w:r w:rsidRPr="002717C0">
        <w:rPr>
          <w:lang w:val="en-US"/>
        </w:rPr>
        <w:t>So, whether you're a seasoned coffee connoisseur or just dipping your toes into the world of java, Nebula Coffee is here to elevate your coffee experience. Join us on this cosmic adventure, one cup at a time.</w:t>
      </w:r>
    </w:p>
    <w:sectPr w:rsidR="00716795" w:rsidRPr="002717C0" w:rsidSect="00982A1B">
      <w:headerReference w:type="default" r:id="rId9"/>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ED2D" w14:textId="77777777" w:rsidR="00E73CBE" w:rsidRDefault="00E73CBE">
      <w:pPr>
        <w:spacing w:after="0" w:line="240" w:lineRule="auto"/>
      </w:pPr>
      <w:r>
        <w:separator/>
      </w:r>
    </w:p>
  </w:endnote>
  <w:endnote w:type="continuationSeparator" w:id="0">
    <w:p w14:paraId="3D937672" w14:textId="77777777" w:rsidR="00E73CBE" w:rsidRDefault="00E73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D0EC" w14:textId="77777777" w:rsidR="00E73CBE" w:rsidRDefault="00E73CBE">
      <w:pPr>
        <w:spacing w:after="0" w:line="240" w:lineRule="auto"/>
      </w:pPr>
      <w:r>
        <w:separator/>
      </w:r>
    </w:p>
  </w:footnote>
  <w:footnote w:type="continuationSeparator" w:id="0">
    <w:p w14:paraId="60861359" w14:textId="77777777" w:rsidR="00E73CBE" w:rsidRDefault="00E73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0F9F" w14:textId="4B9B6E57" w:rsidR="42B5BF85" w:rsidRDefault="42B5BF85" w:rsidP="00982A1B">
    <w:pPr>
      <w:pStyle w:val="Header"/>
      <w:spacing w:after="200"/>
      <w:jc w:val="center"/>
    </w:pPr>
    <w:r>
      <w:rPr>
        <w:noProof/>
      </w:rPr>
      <w:drawing>
        <wp:inline distT="0" distB="0" distL="0" distR="0" wp14:anchorId="3C87445C" wp14:editId="4CBC3D67">
          <wp:extent cx="1104900" cy="476250"/>
          <wp:effectExtent l="0" t="0" r="0" b="0"/>
          <wp:docPr id="1409908508" name="Picture 1409908508"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5"/>
    <w:rsid w:val="0001503B"/>
    <w:rsid w:val="001C16C9"/>
    <w:rsid w:val="002717C0"/>
    <w:rsid w:val="00716795"/>
    <w:rsid w:val="007C5876"/>
    <w:rsid w:val="00982A1B"/>
    <w:rsid w:val="00B857D0"/>
    <w:rsid w:val="00E73CBE"/>
    <w:rsid w:val="22EAB3A1"/>
    <w:rsid w:val="4119EF24"/>
    <w:rsid w:val="42B5BF85"/>
    <w:rsid w:val="5A17794B"/>
    <w:rsid w:val="5B22A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30D03"/>
  <w15:chartTrackingRefBased/>
  <w15:docId w15:val="{C65EDB67-AC82-4FB8-AF69-318CF55F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A1B"/>
    <w:pPr>
      <w:jc w:val="center"/>
      <w:outlineLvl w:val="0"/>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795"/>
    <w:rPr>
      <w:color w:val="0563C1" w:themeColor="hyperlink"/>
      <w:u w:val="single"/>
    </w:rPr>
  </w:style>
  <w:style w:type="character" w:styleId="UnresolvedMention">
    <w:name w:val="Unresolved Mention"/>
    <w:basedOn w:val="DefaultParagraphFont"/>
    <w:uiPriority w:val="99"/>
    <w:semiHidden/>
    <w:unhideWhenUsed/>
    <w:rsid w:val="00716795"/>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982A1B"/>
    <w:rPr>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humbnail xmlns="c534d78a-cb69-4aca-a069-043e1704d47b" xsi:nil="true"/>
    <ThumbnailView xmlns="c534d78a-cb69-4aca-a069-043e1704d47b" xsi:nil="true"/>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22" ma:contentTypeDescription="Create a new document." ma:contentTypeScope="" ma:versionID="d8435a26540f6abb8523b2bfd7f8305a">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daa7d54ef40bff2d3b0d0b8b317cc6dc"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ThumbnailView" minOccurs="0"/>
                <xsd:element ref="ns2:Thumbn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ThumbnailView" ma:index="26" nillable="true" ma:displayName="Thumbnail View" ma:format="Thumbnail" ma:internalName="ThumbnailView">
      <xsd:simpleType>
        <xsd:restriction base="dms:Unknown"/>
      </xsd:simpleType>
    </xsd:element>
    <xsd:element name="Thumbnail" ma:index="27" nillable="true" ma:displayName="Thumbnail" ma:format="Thumbnail" ma:internalName="Thumbnail">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1472C-C653-49F7-B0AC-B1236758D10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CBB7022-CF09-4726-8414-E3A696B72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BCA98-90E6-4160-9410-FA1B0592D0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1057</Characters>
  <Application>Microsoft Office Word</Application>
  <DocSecurity>0</DocSecurity>
  <Lines>37</Lines>
  <Paragraphs>21</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Magotra</dc:creator>
  <cp:keywords/>
  <dc:description/>
  <cp:lastModifiedBy>MaxZine Weinstein</cp:lastModifiedBy>
  <cp:revision>2</cp:revision>
  <dcterms:created xsi:type="dcterms:W3CDTF">2023-10-15T19:15:00Z</dcterms:created>
  <dcterms:modified xsi:type="dcterms:W3CDTF">2023-10-15T19:15:00Z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y fmtid="{D5CDD505-2E9C-101B-9397-08002B2CF9AE}" pid="4" name="GrammarlyDocumentId">
    <vt:lpwstr>1f483e876a4befb59834e74cea5115b5db003d1d17fc288b5977851c27938077</vt:lpwstr>
  </property>
</Properties>
</file>