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F04D" w14:textId="0669F676" w:rsidR="00CF52BE" w:rsidRDefault="00CF52BE">
      <w:r>
        <w:t>Website requirements – y11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0"/>
        <w:gridCol w:w="436"/>
      </w:tblGrid>
      <w:tr w:rsidR="00CF52BE" w14:paraId="74BF7D29" w14:textId="77777777" w:rsidTr="00CF52BE">
        <w:tc>
          <w:tcPr>
            <w:tcW w:w="8642" w:type="dxa"/>
          </w:tcPr>
          <w:p w14:paraId="44E90738" w14:textId="7CBC9B94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>Multipage (at least 3)</w:t>
            </w:r>
          </w:p>
        </w:tc>
        <w:tc>
          <w:tcPr>
            <w:tcW w:w="374" w:type="dxa"/>
          </w:tcPr>
          <w:p w14:paraId="3AC6B94C" w14:textId="1A5B8BE0" w:rsidR="00CF52BE" w:rsidRPr="00CF52BE" w:rsidRDefault="00CF52BE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</w:p>
        </w:tc>
      </w:tr>
      <w:tr w:rsidR="00CF52BE" w14:paraId="3FC0FCCA" w14:textId="77777777" w:rsidTr="00CF52BE">
        <w:tc>
          <w:tcPr>
            <w:tcW w:w="8642" w:type="dxa"/>
          </w:tcPr>
          <w:p w14:paraId="713184F4" w14:textId="0E6458E4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>Nav. Bar at top with links to other pages</w:t>
            </w:r>
          </w:p>
        </w:tc>
        <w:tc>
          <w:tcPr>
            <w:tcW w:w="374" w:type="dxa"/>
          </w:tcPr>
          <w:p w14:paraId="13C6769C" w14:textId="4511DBFA" w:rsidR="00CF52BE" w:rsidRPr="00CF52BE" w:rsidRDefault="00CF52BE">
            <w:pPr>
              <w:rPr>
                <w:rFonts w:ascii="Webdings" w:hAnsi="Webdings"/>
              </w:rPr>
            </w:pPr>
            <w:r>
              <w:rPr>
                <w:rFonts w:ascii="Webdings" w:hAnsi="Webdings"/>
              </w:rPr>
              <w:t></w:t>
            </w:r>
            <w:bookmarkStart w:id="0" w:name="_GoBack"/>
            <w:bookmarkEnd w:id="0"/>
          </w:p>
        </w:tc>
      </w:tr>
      <w:tr w:rsidR="00CF52BE" w14:paraId="03C62324" w14:textId="77777777" w:rsidTr="00CF52BE">
        <w:tc>
          <w:tcPr>
            <w:tcW w:w="8642" w:type="dxa"/>
          </w:tcPr>
          <w:p w14:paraId="69AE9B1C" w14:textId="2820AF14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>At least some hyperlinks to external sites</w:t>
            </w:r>
          </w:p>
        </w:tc>
        <w:tc>
          <w:tcPr>
            <w:tcW w:w="374" w:type="dxa"/>
          </w:tcPr>
          <w:p w14:paraId="6A81772F" w14:textId="77777777" w:rsidR="00CF52BE" w:rsidRPr="00CF52BE" w:rsidRDefault="00CF52BE">
            <w:pPr>
              <w:rPr>
                <w:rFonts w:ascii="Webdings" w:hAnsi="Webdings"/>
              </w:rPr>
            </w:pPr>
          </w:p>
        </w:tc>
      </w:tr>
      <w:tr w:rsidR="00CF52BE" w14:paraId="05AA23E5" w14:textId="77777777" w:rsidTr="00CF52BE">
        <w:tc>
          <w:tcPr>
            <w:tcW w:w="8642" w:type="dxa"/>
          </w:tcPr>
          <w:p w14:paraId="633EC01E" w14:textId="2CA9A451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>Multimedia – text, images, video, sound</w:t>
            </w:r>
          </w:p>
        </w:tc>
        <w:tc>
          <w:tcPr>
            <w:tcW w:w="374" w:type="dxa"/>
          </w:tcPr>
          <w:p w14:paraId="795D26E5" w14:textId="77777777" w:rsidR="00CF52BE" w:rsidRPr="00CF52BE" w:rsidRDefault="00CF52BE">
            <w:pPr>
              <w:rPr>
                <w:rFonts w:ascii="Webdings" w:hAnsi="Webdings"/>
              </w:rPr>
            </w:pPr>
          </w:p>
        </w:tc>
      </w:tr>
      <w:tr w:rsidR="00CF52BE" w14:paraId="2B6EF6C8" w14:textId="77777777" w:rsidTr="00CF52BE">
        <w:tc>
          <w:tcPr>
            <w:tcW w:w="8642" w:type="dxa"/>
          </w:tcPr>
          <w:p w14:paraId="6B2FAFAD" w14:textId="496E56EB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>Must run on school desktop computers (landscape).</w:t>
            </w:r>
          </w:p>
        </w:tc>
        <w:tc>
          <w:tcPr>
            <w:tcW w:w="374" w:type="dxa"/>
          </w:tcPr>
          <w:p w14:paraId="1F73757D" w14:textId="77777777" w:rsidR="00CF52BE" w:rsidRPr="00CF52BE" w:rsidRDefault="00CF52BE">
            <w:pPr>
              <w:rPr>
                <w:rFonts w:ascii="Webdings" w:hAnsi="Webdings"/>
              </w:rPr>
            </w:pPr>
          </w:p>
        </w:tc>
      </w:tr>
      <w:tr w:rsidR="00CF52BE" w14:paraId="664715B0" w14:textId="77777777" w:rsidTr="00CF52BE">
        <w:tc>
          <w:tcPr>
            <w:tcW w:w="8642" w:type="dxa"/>
          </w:tcPr>
          <w:p w14:paraId="5AFE1D3D" w14:textId="11318F65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 xml:space="preserve">You must have a resources folder with organised files (logical) </w:t>
            </w:r>
          </w:p>
        </w:tc>
        <w:tc>
          <w:tcPr>
            <w:tcW w:w="374" w:type="dxa"/>
          </w:tcPr>
          <w:p w14:paraId="61B48B0B" w14:textId="77777777" w:rsidR="00CF52BE" w:rsidRPr="00CF52BE" w:rsidRDefault="00CF52BE">
            <w:pPr>
              <w:rPr>
                <w:rFonts w:ascii="Webdings" w:hAnsi="Webdings"/>
              </w:rPr>
            </w:pPr>
          </w:p>
        </w:tc>
      </w:tr>
      <w:tr w:rsidR="00CF52BE" w14:paraId="4CF4F3A0" w14:textId="77777777" w:rsidTr="00CF52BE">
        <w:tc>
          <w:tcPr>
            <w:tcW w:w="8642" w:type="dxa"/>
          </w:tcPr>
          <w:p w14:paraId="5017E1F8" w14:textId="164EFB71" w:rsidR="00CF52BE" w:rsidRDefault="00CF52BE" w:rsidP="00CF52BE">
            <w:pPr>
              <w:pStyle w:val="ListParagraph"/>
              <w:numPr>
                <w:ilvl w:val="0"/>
                <w:numId w:val="1"/>
              </w:numPr>
            </w:pPr>
            <w:r>
              <w:t>Your choice of layout to suit the content, but at least one of your pages must have multi columns</w:t>
            </w:r>
          </w:p>
        </w:tc>
        <w:tc>
          <w:tcPr>
            <w:tcW w:w="374" w:type="dxa"/>
          </w:tcPr>
          <w:p w14:paraId="3F44C98D" w14:textId="77777777" w:rsidR="00CF52BE" w:rsidRPr="00CF52BE" w:rsidRDefault="00CF52BE">
            <w:pPr>
              <w:rPr>
                <w:rFonts w:ascii="Webdings" w:hAnsi="Webdings"/>
              </w:rPr>
            </w:pPr>
          </w:p>
        </w:tc>
      </w:tr>
    </w:tbl>
    <w:p w14:paraId="7BD0E829" w14:textId="535EDCDB" w:rsidR="00CF52BE" w:rsidRDefault="00CF52BE" w:rsidP="00CF52BE"/>
    <w:p w14:paraId="0390320D" w14:textId="77777777" w:rsidR="00CF52BE" w:rsidRDefault="00CF52BE"/>
    <w:sectPr w:rsidR="00CF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B13"/>
    <w:multiLevelType w:val="hybridMultilevel"/>
    <w:tmpl w:val="63FE87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F9"/>
    <w:rsid w:val="004E06F9"/>
    <w:rsid w:val="0077518C"/>
    <w:rsid w:val="00C80D87"/>
    <w:rsid w:val="00CC5203"/>
    <w:rsid w:val="00CF52BE"/>
    <w:rsid w:val="00F2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9594"/>
  <w15:chartTrackingRefBased/>
  <w15:docId w15:val="{CE136987-ABFF-4298-AFAB-2AA181A6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F9"/>
    <w:pPr>
      <w:ind w:left="720"/>
      <w:contextualSpacing/>
    </w:pPr>
  </w:style>
  <w:style w:type="table" w:styleId="TableGrid">
    <w:name w:val="Table Grid"/>
    <w:basedOn w:val="TableNormal"/>
    <w:uiPriority w:val="39"/>
    <w:rsid w:val="00CF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School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Smith</dc:creator>
  <cp:keywords/>
  <dc:description/>
  <cp:lastModifiedBy>Nicholas Bates</cp:lastModifiedBy>
  <cp:revision>4</cp:revision>
  <dcterms:created xsi:type="dcterms:W3CDTF">2016-07-05T02:28:00Z</dcterms:created>
  <dcterms:modified xsi:type="dcterms:W3CDTF">2016-07-11T03:07:00Z</dcterms:modified>
</cp:coreProperties>
</file>