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AFCB" w14:textId="43ADCA83" w:rsidR="000C3878" w:rsidRDefault="00A810DA">
      <w:r>
        <w:t>Q3</w:t>
      </w:r>
    </w:p>
    <w:p w14:paraId="48731882" w14:textId="02800B6C" w:rsidR="00A810DA" w:rsidRDefault="00A810DA"/>
    <w:p w14:paraId="0BF48B5A" w14:textId="77777777" w:rsidR="00A810DA" w:rsidRPr="00A810DA" w:rsidRDefault="00A810DA" w:rsidP="00A810DA">
      <w:pPr>
        <w:widowControl/>
        <w:shd w:val="clear" w:color="auto" w:fill="1F2021"/>
        <w:spacing w:after="180"/>
        <w:jc w:val="left"/>
        <w:outlineLvl w:val="1"/>
        <w:rPr>
          <w:rFonts w:ascii="inherit" w:eastAsia="宋体" w:hAnsi="inherit" w:cs="Arial"/>
          <w:b/>
          <w:bCs/>
          <w:color w:val="D8DADB"/>
          <w:kern w:val="0"/>
          <w:sz w:val="32"/>
          <w:szCs w:val="32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 w:val="32"/>
          <w:szCs w:val="32"/>
        </w:rPr>
        <w:t>ESG Issuer Graph</w:t>
      </w:r>
    </w:p>
    <w:p w14:paraId="3F92B684" w14:textId="77777777" w:rsidR="00A810DA" w:rsidRPr="00A810DA" w:rsidRDefault="00A810DA" w:rsidP="00A810DA">
      <w:pPr>
        <w:widowControl/>
        <w:shd w:val="clear" w:color="auto" w:fill="1F2021"/>
        <w:spacing w:line="600" w:lineRule="atLeast"/>
        <w:jc w:val="left"/>
        <w:outlineLvl w:val="2"/>
        <w:rPr>
          <w:rFonts w:ascii="inherit" w:eastAsia="宋体" w:hAnsi="inherit" w:cs="Arial"/>
          <w:b/>
          <w:bCs/>
          <w:color w:val="D8DADB"/>
          <w:kern w:val="0"/>
          <w:szCs w:val="21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>Programming challenge description:</w:t>
      </w:r>
    </w:p>
    <w:p w14:paraId="7A70AFFB" w14:textId="77777777" w:rsidR="00A810DA" w:rsidRPr="00A810DA" w:rsidRDefault="00A810DA" w:rsidP="00A810DA">
      <w:pPr>
        <w:widowControl/>
        <w:shd w:val="clear" w:color="auto" w:fill="1F2021"/>
        <w:spacing w:after="150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ESG Issuer Data is of the form</w:t>
      </w:r>
    </w:p>
    <w:p w14:paraId="501C1BB4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Issuer | Parent | ESG Rating</w:t>
      </w:r>
    </w:p>
    <w:p w14:paraId="615FBB67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-------------------------</w:t>
      </w:r>
    </w:p>
    <w:p w14:paraId="30A557A7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A54365 | B34454 | AA</w:t>
      </w:r>
    </w:p>
    <w:p w14:paraId="52207776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B34454 | C34563 | A</w:t>
      </w:r>
    </w:p>
    <w:p w14:paraId="4293C2E2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D45747 | B34454 | B</w:t>
      </w:r>
    </w:p>
    <w:p w14:paraId="39A829D9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E36547 | D45747 | AAA</w:t>
      </w:r>
    </w:p>
    <w:p w14:paraId="035A4A32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G34657 | D45747 | CCC</w:t>
      </w:r>
    </w:p>
    <w:p w14:paraId="39DD03E8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H84464 | C34563 | BB</w:t>
      </w:r>
    </w:p>
    <w:p w14:paraId="6EEBA768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I76474 | H84464 | AA</w:t>
      </w:r>
    </w:p>
    <w:p w14:paraId="61822F99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C34563 |        | BBB</w:t>
      </w:r>
    </w:p>
    <w:p w14:paraId="5A68F34C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F34654 |        | BB</w:t>
      </w:r>
    </w:p>
    <w:p w14:paraId="074A87F9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J74576 | K46565 | C</w:t>
      </w:r>
    </w:p>
    <w:p w14:paraId="514F1B5F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K46565 |        | CC</w:t>
      </w:r>
    </w:p>
    <w:p w14:paraId="62D9E307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L54334 | I76474 | AA</w:t>
      </w:r>
    </w:p>
    <w:p w14:paraId="5BE76360" w14:textId="77777777" w:rsidR="00A810DA" w:rsidRPr="00A810DA" w:rsidRDefault="00A810DA" w:rsidP="00A810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</w:pPr>
      <w:r w:rsidRPr="00A810DA">
        <w:rPr>
          <w:rFonts w:ascii="Consolas" w:eastAsia="宋体" w:hAnsi="Consolas" w:cs="宋体"/>
          <w:color w:val="2B2D36"/>
          <w:kern w:val="0"/>
          <w:sz w:val="18"/>
          <w:szCs w:val="18"/>
          <w:bdr w:val="none" w:sz="0" w:space="0" w:color="auto" w:frame="1"/>
        </w:rPr>
        <w:t>H84464 | L54334 | BB</w:t>
      </w:r>
    </w:p>
    <w:p w14:paraId="56DC3FED" w14:textId="77777777" w:rsidR="00A810DA" w:rsidRPr="00A810DA" w:rsidRDefault="00A810DA" w:rsidP="00A810DA">
      <w:pPr>
        <w:widowControl/>
        <w:shd w:val="clear" w:color="auto" w:fill="1F2021"/>
        <w:spacing w:after="150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Assumptions that can be made:</w:t>
      </w:r>
    </w:p>
    <w:p w14:paraId="5A8D5012" w14:textId="77777777" w:rsidR="00A810DA" w:rsidRPr="00A810DA" w:rsidRDefault="00A810DA" w:rsidP="00A810DA">
      <w:pPr>
        <w:widowControl/>
        <w:numPr>
          <w:ilvl w:val="0"/>
          <w:numId w:val="1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If asked to find a min or max rating, given an issuer, consider all the issuers in the path from the given issuer to the ultimate parent</w:t>
      </w:r>
    </w:p>
    <w:p w14:paraId="7A45AEBB" w14:textId="77777777" w:rsidR="00A810DA" w:rsidRPr="00A810DA" w:rsidRDefault="00A810DA" w:rsidP="00A810DA">
      <w:pPr>
        <w:widowControl/>
        <w:numPr>
          <w:ilvl w:val="0"/>
          <w:numId w:val="1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Rating order AAA &gt; AA &gt; A &gt; BBB &gt; BB &gt; B &gt; CCC &gt; CC &gt; C</w:t>
      </w:r>
    </w:p>
    <w:p w14:paraId="5E4D4739" w14:textId="77777777" w:rsidR="00A810DA" w:rsidRPr="00A810DA" w:rsidRDefault="00A810DA" w:rsidP="00A810DA">
      <w:pPr>
        <w:widowControl/>
        <w:shd w:val="clear" w:color="auto" w:fill="1F2021"/>
        <w:spacing w:after="150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Your assignment:</w:t>
      </w:r>
    </w:p>
    <w:p w14:paraId="55B24952" w14:textId="77777777" w:rsidR="00A810DA" w:rsidRPr="00A810DA" w:rsidRDefault="00A810DA" w:rsidP="00A810DA">
      <w:pPr>
        <w:widowControl/>
        <w:numPr>
          <w:ilvl w:val="0"/>
          <w:numId w:val="2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Come up with a Data Structure to hold this type of data.</w:t>
      </w:r>
    </w:p>
    <w:p w14:paraId="33B3B30B" w14:textId="77777777" w:rsidR="00A810DA" w:rsidRPr="00A810DA" w:rsidRDefault="00A810DA" w:rsidP="00A810DA">
      <w:pPr>
        <w:widowControl/>
        <w:numPr>
          <w:ilvl w:val="0"/>
          <w:numId w:val="2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Write an algorithm to check if the relations above are cyclic in nature.</w:t>
      </w:r>
    </w:p>
    <w:p w14:paraId="0FE88830" w14:textId="77777777" w:rsidR="00A810DA" w:rsidRPr="00A810DA" w:rsidRDefault="00A810DA" w:rsidP="00A810DA">
      <w:pPr>
        <w:widowControl/>
        <w:numPr>
          <w:ilvl w:val="0"/>
          <w:numId w:val="2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(Convert the Data Structure to a directed one assuming the direction is from the Issuer to its parent) Find the issuer with max rating</w:t>
      </w:r>
    </w:p>
    <w:p w14:paraId="66BD4F16" w14:textId="77777777" w:rsidR="00A810DA" w:rsidRPr="00A810DA" w:rsidRDefault="00A810DA" w:rsidP="00A810DA">
      <w:pPr>
        <w:widowControl/>
        <w:shd w:val="clear" w:color="auto" w:fill="1F2021"/>
        <w:jc w:val="left"/>
        <w:rPr>
          <w:rFonts w:ascii="Arial" w:eastAsia="宋体" w:hAnsi="Arial" w:cs="Arial"/>
          <w:b/>
          <w:bCs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b/>
          <w:bCs/>
          <w:color w:val="D8DADB"/>
          <w:kern w:val="0"/>
          <w:szCs w:val="21"/>
        </w:rPr>
        <w:t>Input:</w:t>
      </w:r>
    </w:p>
    <w:p w14:paraId="078FDAEF" w14:textId="77777777" w:rsidR="00A810DA" w:rsidRPr="00A810DA" w:rsidRDefault="00A810DA" w:rsidP="00A810DA">
      <w:pPr>
        <w:widowControl/>
        <w:shd w:val="clear" w:color="auto" w:fill="1F2021"/>
        <w:spacing w:after="150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The issuer table, with respective columns:</w:t>
      </w:r>
    </w:p>
    <w:p w14:paraId="34CEB16E" w14:textId="77777777" w:rsidR="00A810DA" w:rsidRPr="00A810DA" w:rsidRDefault="00A810DA" w:rsidP="00A810DA">
      <w:pPr>
        <w:widowControl/>
        <w:shd w:val="clear" w:color="auto" w:fill="1F2021"/>
        <w:spacing w:after="150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lastRenderedPageBreak/>
        <w:t>Issuer</w:t>
      </w:r>
      <w:r w:rsidRPr="00A810DA">
        <w:rPr>
          <w:rFonts w:ascii="Arial" w:eastAsia="宋体" w:hAnsi="Arial" w:cs="Arial"/>
          <w:color w:val="D8DADB"/>
          <w:kern w:val="0"/>
          <w:szCs w:val="21"/>
        </w:rPr>
        <w:t> </w:t>
      </w: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Parent</w:t>
      </w:r>
      <w:r w:rsidRPr="00A810DA">
        <w:rPr>
          <w:rFonts w:ascii="Arial" w:eastAsia="宋体" w:hAnsi="Arial" w:cs="Arial"/>
          <w:color w:val="D8DADB"/>
          <w:kern w:val="0"/>
          <w:szCs w:val="21"/>
        </w:rPr>
        <w:t> </w:t>
      </w:r>
      <w:proofErr w:type="spellStart"/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ESGRating</w:t>
      </w:r>
      <w:proofErr w:type="spellEnd"/>
      <w:r w:rsidRPr="00A810DA">
        <w:rPr>
          <w:rFonts w:ascii="Arial" w:eastAsia="宋体" w:hAnsi="Arial" w:cs="Arial"/>
          <w:color w:val="D8DADB"/>
          <w:kern w:val="0"/>
          <w:szCs w:val="21"/>
        </w:rPr>
        <w:t>, separated by </w:t>
      </w: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|</w:t>
      </w:r>
    </w:p>
    <w:p w14:paraId="7879A20C" w14:textId="77777777" w:rsidR="00A810DA" w:rsidRPr="00A810DA" w:rsidRDefault="00A810DA" w:rsidP="00A810DA">
      <w:pPr>
        <w:widowControl/>
        <w:shd w:val="clear" w:color="auto" w:fill="1F2021"/>
        <w:jc w:val="left"/>
        <w:rPr>
          <w:rFonts w:ascii="Arial" w:eastAsia="宋体" w:hAnsi="Arial" w:cs="Arial"/>
          <w:b/>
          <w:bCs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b/>
          <w:bCs/>
          <w:color w:val="D8DADB"/>
          <w:kern w:val="0"/>
          <w:szCs w:val="21"/>
        </w:rPr>
        <w:t>Output:</w:t>
      </w:r>
    </w:p>
    <w:p w14:paraId="6D4AA56F" w14:textId="77777777" w:rsidR="00A810DA" w:rsidRPr="00A810DA" w:rsidRDefault="00A810DA" w:rsidP="00A810DA">
      <w:pPr>
        <w:widowControl/>
        <w:numPr>
          <w:ilvl w:val="0"/>
          <w:numId w:val="3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If relations from the input table are cyclic in nature (</w:t>
      </w: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cyclic</w:t>
      </w:r>
      <w:r w:rsidRPr="00A810DA">
        <w:rPr>
          <w:rFonts w:ascii="Arial" w:eastAsia="宋体" w:hAnsi="Arial" w:cs="Arial"/>
          <w:color w:val="D8DADB"/>
          <w:kern w:val="0"/>
          <w:szCs w:val="21"/>
        </w:rPr>
        <w:t> or </w:t>
      </w: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noncyclic</w:t>
      </w:r>
      <w:r w:rsidRPr="00A810DA">
        <w:rPr>
          <w:rFonts w:ascii="Arial" w:eastAsia="宋体" w:hAnsi="Arial" w:cs="Arial"/>
          <w:color w:val="D8DADB"/>
          <w:kern w:val="0"/>
          <w:szCs w:val="21"/>
        </w:rPr>
        <w:t>)</w:t>
      </w:r>
    </w:p>
    <w:p w14:paraId="63B995EC" w14:textId="77777777" w:rsidR="00A810DA" w:rsidRPr="00A810DA" w:rsidRDefault="00A810DA" w:rsidP="00A810DA">
      <w:pPr>
        <w:widowControl/>
        <w:numPr>
          <w:ilvl w:val="0"/>
          <w:numId w:val="3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issuer with max rating, return </w:t>
      </w: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None</w:t>
      </w:r>
      <w:r w:rsidRPr="00A810DA">
        <w:rPr>
          <w:rFonts w:ascii="Arial" w:eastAsia="宋体" w:hAnsi="Arial" w:cs="Arial"/>
          <w:color w:val="D8DADB"/>
          <w:kern w:val="0"/>
          <w:szCs w:val="21"/>
        </w:rPr>
        <w:t> if invalid/not applicable</w:t>
      </w:r>
    </w:p>
    <w:p w14:paraId="61B96FA6" w14:textId="77777777" w:rsidR="00A810DA" w:rsidRPr="00A810DA" w:rsidRDefault="00A810DA" w:rsidP="00A810DA">
      <w:pPr>
        <w:widowControl/>
        <w:numPr>
          <w:ilvl w:val="0"/>
          <w:numId w:val="3"/>
        </w:numPr>
        <w:shd w:val="clear" w:color="auto" w:fill="1F2021"/>
        <w:spacing w:before="100" w:beforeAutospacing="1" w:after="100" w:afterAutospacing="1" w:line="300" w:lineRule="atLeast"/>
        <w:ind w:left="1095"/>
        <w:jc w:val="left"/>
        <w:rPr>
          <w:rFonts w:ascii="Arial" w:eastAsia="宋体" w:hAnsi="Arial" w:cs="Arial"/>
          <w:color w:val="D8DADB"/>
          <w:kern w:val="0"/>
          <w:szCs w:val="21"/>
        </w:rPr>
      </w:pPr>
      <w:r w:rsidRPr="00A810DA">
        <w:rPr>
          <w:rFonts w:ascii="Arial" w:eastAsia="宋体" w:hAnsi="Arial" w:cs="Arial"/>
          <w:color w:val="D8DADB"/>
          <w:kern w:val="0"/>
          <w:szCs w:val="21"/>
        </w:rPr>
        <w:t>max rating, return </w:t>
      </w:r>
      <w:r w:rsidRPr="00A810DA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None</w:t>
      </w:r>
      <w:r w:rsidRPr="00A810DA">
        <w:rPr>
          <w:rFonts w:ascii="Arial" w:eastAsia="宋体" w:hAnsi="Arial" w:cs="Arial"/>
          <w:color w:val="D8DADB"/>
          <w:kern w:val="0"/>
          <w:szCs w:val="21"/>
        </w:rPr>
        <w:t> if invalid/not applicable</w:t>
      </w:r>
    </w:p>
    <w:p w14:paraId="21FD293E" w14:textId="77777777" w:rsidR="00A810DA" w:rsidRPr="00A810DA" w:rsidRDefault="00A810DA" w:rsidP="00A810DA">
      <w:pPr>
        <w:widowControl/>
        <w:shd w:val="clear" w:color="auto" w:fill="1F2021"/>
        <w:jc w:val="left"/>
        <w:outlineLvl w:val="3"/>
        <w:rPr>
          <w:rFonts w:ascii="inherit" w:eastAsia="宋体" w:hAnsi="inherit" w:cs="Arial"/>
          <w:b/>
          <w:bCs/>
          <w:color w:val="D8DADB"/>
          <w:kern w:val="0"/>
          <w:sz w:val="24"/>
          <w:szCs w:val="24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 w:val="24"/>
          <w:szCs w:val="24"/>
        </w:rPr>
        <w:t>Test 1</w:t>
      </w:r>
    </w:p>
    <w:p w14:paraId="0824059F" w14:textId="77777777" w:rsidR="00A810DA" w:rsidRPr="00A810DA" w:rsidRDefault="00A810DA" w:rsidP="00A810DA">
      <w:pPr>
        <w:widowControl/>
        <w:shd w:val="clear" w:color="auto" w:fill="1F2021"/>
        <w:jc w:val="left"/>
        <w:outlineLvl w:val="4"/>
        <w:rPr>
          <w:rFonts w:ascii="inherit" w:eastAsia="宋体" w:hAnsi="inherit" w:cs="Arial"/>
          <w:b/>
          <w:bCs/>
          <w:color w:val="D8DADB"/>
          <w:kern w:val="0"/>
          <w:szCs w:val="21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Test </w:t>
      </w:r>
      <w:proofErr w:type="spellStart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>InputDownload</w:t>
      </w:r>
      <w:proofErr w:type="spellEnd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 Test 1 Input</w:t>
      </w:r>
    </w:p>
    <w:p w14:paraId="68F84CEC" w14:textId="77777777" w:rsidR="00A810DA" w:rsidRPr="00A810DA" w:rsidRDefault="00A810DA" w:rsidP="00A810DA">
      <w:pPr>
        <w:widowControl/>
        <w:shd w:val="clear" w:color="auto" w:fill="151617"/>
        <w:jc w:val="left"/>
        <w:rPr>
          <w:rFonts w:ascii="Courier New" w:eastAsia="宋体" w:hAnsi="Courier New" w:cs="Courier New"/>
          <w:color w:val="D8DADB"/>
          <w:kern w:val="0"/>
          <w:szCs w:val="21"/>
        </w:rPr>
      </w:pPr>
      <w:r w:rsidRPr="00A810DA">
        <w:rPr>
          <w:rFonts w:ascii="Courier New" w:eastAsia="宋体" w:hAnsi="Courier New" w:cs="Courier New"/>
          <w:color w:val="D8DADB"/>
          <w:kern w:val="0"/>
          <w:szCs w:val="21"/>
        </w:rPr>
        <w:t>A54365|B34454|CCC B34454|C34563|A D45747|B34454|B E36547|D45747|AAA G34657|D45747|CCC H84464|C34563|BB I76474|H84464|AA C34563| |BBB F34654| |BB J74576|K46565|C K46565| |CC L54334|I76474|AA H84464| |BB</w:t>
      </w:r>
    </w:p>
    <w:p w14:paraId="18ABE15D" w14:textId="77777777" w:rsidR="00A810DA" w:rsidRPr="00A810DA" w:rsidRDefault="00A810DA" w:rsidP="00A810DA">
      <w:pPr>
        <w:widowControl/>
        <w:shd w:val="clear" w:color="auto" w:fill="1F2021"/>
        <w:jc w:val="left"/>
        <w:outlineLvl w:val="4"/>
        <w:rPr>
          <w:rFonts w:ascii="inherit" w:eastAsia="宋体" w:hAnsi="inherit" w:cs="Arial"/>
          <w:b/>
          <w:bCs/>
          <w:color w:val="D8DADB"/>
          <w:kern w:val="0"/>
          <w:szCs w:val="21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Expected </w:t>
      </w:r>
      <w:proofErr w:type="spellStart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>OutputDownload</w:t>
      </w:r>
      <w:proofErr w:type="spellEnd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 Test 1 Input</w:t>
      </w:r>
    </w:p>
    <w:p w14:paraId="14F16848" w14:textId="77777777" w:rsidR="00A810DA" w:rsidRPr="00A810DA" w:rsidRDefault="00A810DA" w:rsidP="00A810DA">
      <w:pPr>
        <w:widowControl/>
        <w:shd w:val="clear" w:color="auto" w:fill="151617"/>
        <w:jc w:val="left"/>
        <w:rPr>
          <w:rFonts w:ascii="Courier New" w:eastAsia="宋体" w:hAnsi="Courier New" w:cs="Courier New"/>
          <w:color w:val="D8DADB"/>
          <w:kern w:val="0"/>
          <w:szCs w:val="21"/>
        </w:rPr>
      </w:pPr>
      <w:r w:rsidRPr="00A810DA">
        <w:rPr>
          <w:rFonts w:ascii="Courier New" w:eastAsia="宋体" w:hAnsi="Courier New" w:cs="Courier New"/>
          <w:color w:val="D8DADB"/>
          <w:kern w:val="0"/>
          <w:szCs w:val="21"/>
        </w:rPr>
        <w:t>noncyclic C34563 BBB</w:t>
      </w:r>
    </w:p>
    <w:p w14:paraId="0C3A4E2D" w14:textId="77777777" w:rsidR="00A810DA" w:rsidRPr="00A810DA" w:rsidRDefault="00A810DA" w:rsidP="00A810DA">
      <w:pPr>
        <w:widowControl/>
        <w:shd w:val="clear" w:color="auto" w:fill="1F2021"/>
        <w:jc w:val="left"/>
        <w:outlineLvl w:val="3"/>
        <w:rPr>
          <w:rFonts w:ascii="inherit" w:eastAsia="宋体" w:hAnsi="inherit" w:cs="Arial"/>
          <w:b/>
          <w:bCs/>
          <w:color w:val="D8DADB"/>
          <w:kern w:val="0"/>
          <w:sz w:val="24"/>
          <w:szCs w:val="24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 w:val="24"/>
          <w:szCs w:val="24"/>
        </w:rPr>
        <w:t>Test 2</w:t>
      </w:r>
    </w:p>
    <w:p w14:paraId="33D5DAC8" w14:textId="77777777" w:rsidR="00A810DA" w:rsidRPr="00A810DA" w:rsidRDefault="00A810DA" w:rsidP="00A810DA">
      <w:pPr>
        <w:widowControl/>
        <w:shd w:val="clear" w:color="auto" w:fill="1F2021"/>
        <w:jc w:val="left"/>
        <w:outlineLvl w:val="4"/>
        <w:rPr>
          <w:rFonts w:ascii="inherit" w:eastAsia="宋体" w:hAnsi="inherit" w:cs="Arial"/>
          <w:b/>
          <w:bCs/>
          <w:color w:val="D8DADB"/>
          <w:kern w:val="0"/>
          <w:szCs w:val="21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Test </w:t>
      </w:r>
      <w:proofErr w:type="spellStart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>InputDownload</w:t>
      </w:r>
      <w:proofErr w:type="spellEnd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 Test 2 Input</w:t>
      </w:r>
    </w:p>
    <w:p w14:paraId="2E36FA9B" w14:textId="77777777" w:rsidR="00A810DA" w:rsidRPr="00A810DA" w:rsidRDefault="00A810DA" w:rsidP="00A810DA">
      <w:pPr>
        <w:widowControl/>
        <w:shd w:val="clear" w:color="auto" w:fill="151617"/>
        <w:jc w:val="left"/>
        <w:rPr>
          <w:rFonts w:ascii="Courier New" w:eastAsia="宋体" w:hAnsi="Courier New" w:cs="Courier New"/>
          <w:color w:val="D8DADB"/>
          <w:kern w:val="0"/>
          <w:szCs w:val="21"/>
        </w:rPr>
      </w:pPr>
      <w:r w:rsidRPr="00A810DA">
        <w:rPr>
          <w:rFonts w:ascii="Courier New" w:eastAsia="宋体" w:hAnsi="Courier New" w:cs="Courier New"/>
          <w:color w:val="D8DADB"/>
          <w:kern w:val="0"/>
          <w:szCs w:val="21"/>
        </w:rPr>
        <w:t>A54365|B34454|AA B34454|C34563|A D45747|B34454|B E36547|D45747|AAA G34657|D45747|CCC H84464|C34563|BB I76474|H84464|AA C34563||BBB F34654||BB J74576|K46565|C K46565||CC L54334|I76474|AA H84464|L54334|BB</w:t>
      </w:r>
    </w:p>
    <w:p w14:paraId="0E38DEE2" w14:textId="77777777" w:rsidR="00A810DA" w:rsidRPr="00A810DA" w:rsidRDefault="00A810DA" w:rsidP="00A810DA">
      <w:pPr>
        <w:widowControl/>
        <w:shd w:val="clear" w:color="auto" w:fill="1F2021"/>
        <w:jc w:val="left"/>
        <w:outlineLvl w:val="4"/>
        <w:rPr>
          <w:rFonts w:ascii="inherit" w:eastAsia="宋体" w:hAnsi="inherit" w:cs="Arial"/>
          <w:b/>
          <w:bCs/>
          <w:color w:val="D8DADB"/>
          <w:kern w:val="0"/>
          <w:szCs w:val="21"/>
        </w:rPr>
      </w:pPr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Expected </w:t>
      </w:r>
      <w:proofErr w:type="spellStart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>OutputDownload</w:t>
      </w:r>
      <w:proofErr w:type="spellEnd"/>
      <w:r w:rsidRPr="00A810DA">
        <w:rPr>
          <w:rFonts w:ascii="inherit" w:eastAsia="宋体" w:hAnsi="inherit" w:cs="Arial"/>
          <w:b/>
          <w:bCs/>
          <w:color w:val="D8DADB"/>
          <w:kern w:val="0"/>
          <w:szCs w:val="21"/>
        </w:rPr>
        <w:t xml:space="preserve"> Test 2 Input</w:t>
      </w:r>
    </w:p>
    <w:p w14:paraId="36CB3E06" w14:textId="77777777" w:rsidR="00A810DA" w:rsidRPr="00A810DA" w:rsidRDefault="00A810DA" w:rsidP="00A810DA">
      <w:pPr>
        <w:widowControl/>
        <w:shd w:val="clear" w:color="auto" w:fill="151617"/>
        <w:jc w:val="left"/>
        <w:rPr>
          <w:rFonts w:ascii="Courier New" w:eastAsia="宋体" w:hAnsi="Courier New" w:cs="Courier New"/>
          <w:color w:val="D8DADB"/>
          <w:kern w:val="0"/>
          <w:szCs w:val="21"/>
        </w:rPr>
      </w:pPr>
      <w:r w:rsidRPr="00A810DA">
        <w:rPr>
          <w:rFonts w:ascii="Courier New" w:eastAsia="宋体" w:hAnsi="Courier New" w:cs="Courier New"/>
          <w:color w:val="D8DADB"/>
          <w:kern w:val="0"/>
          <w:szCs w:val="21"/>
        </w:rPr>
        <w:t>cyclic A54365 AA</w:t>
      </w:r>
    </w:p>
    <w:p w14:paraId="0542D9B2" w14:textId="77777777" w:rsidR="00A810DA" w:rsidRPr="00A810DA" w:rsidRDefault="00A810DA">
      <w:pPr>
        <w:rPr>
          <w:rFonts w:hint="eastAsia"/>
        </w:rPr>
      </w:pPr>
    </w:p>
    <w:sectPr w:rsidR="00A810DA" w:rsidRPr="00A8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D62A" w14:textId="77777777" w:rsidR="006A5E27" w:rsidRDefault="006A5E27" w:rsidP="00A810DA">
      <w:r>
        <w:separator/>
      </w:r>
    </w:p>
  </w:endnote>
  <w:endnote w:type="continuationSeparator" w:id="0">
    <w:p w14:paraId="18C659B7" w14:textId="77777777" w:rsidR="006A5E27" w:rsidRDefault="006A5E27" w:rsidP="00A8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9611" w14:textId="77777777" w:rsidR="006A5E27" w:rsidRDefault="006A5E27" w:rsidP="00A810DA">
      <w:r>
        <w:separator/>
      </w:r>
    </w:p>
  </w:footnote>
  <w:footnote w:type="continuationSeparator" w:id="0">
    <w:p w14:paraId="17F83AFD" w14:textId="77777777" w:rsidR="006A5E27" w:rsidRDefault="006A5E27" w:rsidP="00A81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16BD"/>
    <w:multiLevelType w:val="multilevel"/>
    <w:tmpl w:val="232A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C31D1"/>
    <w:multiLevelType w:val="multilevel"/>
    <w:tmpl w:val="A45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F61EE"/>
    <w:multiLevelType w:val="multilevel"/>
    <w:tmpl w:val="400A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34"/>
    <w:rsid w:val="000C3878"/>
    <w:rsid w:val="006A5E27"/>
    <w:rsid w:val="006F1834"/>
    <w:rsid w:val="007A439A"/>
    <w:rsid w:val="00A810DA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B087F"/>
  <w15:chartTrackingRefBased/>
  <w15:docId w15:val="{598931ED-B082-4E88-B27F-D06E95FA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10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10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810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810D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0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10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810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810D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810DA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81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0DA"/>
    <w:rPr>
      <w:rFonts w:ascii="宋体" w:eastAsia="宋体" w:hAnsi="宋体" w:cs="宋体"/>
      <w:sz w:val="24"/>
      <w:szCs w:val="24"/>
    </w:rPr>
  </w:style>
  <w:style w:type="character" w:customStyle="1" w:styleId="qiwy0e-0">
    <w:name w:val="qiwy0e-0"/>
    <w:basedOn w:val="a0"/>
    <w:rsid w:val="00A8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1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3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16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16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84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77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3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9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36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42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9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0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36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81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77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</cp:revision>
  <dcterms:created xsi:type="dcterms:W3CDTF">2022-02-17T07:24:00Z</dcterms:created>
  <dcterms:modified xsi:type="dcterms:W3CDTF">2022-02-17T07:24:00Z</dcterms:modified>
</cp:coreProperties>
</file>