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DA2CE" w14:textId="77777777" w:rsidR="00000000" w:rsidRDefault="009971A8">
      <w:p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According to the analysis performed on the provided data, the following results are acquired:</w:t>
      </w:r>
    </w:p>
    <w:p w14:paraId="36BB8663" w14:textId="77777777" w:rsidR="00000000" w:rsidRDefault="009971A8" w:rsidP="00636AB9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36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game is predominantly pla</w:t>
      </w:r>
      <w:r>
        <w:rPr>
          <w:rFonts w:ascii="Calibri" w:hAnsi="Calibri" w:cs="Calibri"/>
          <w:sz w:val="24"/>
          <w:szCs w:val="24"/>
        </w:rPr>
        <w:t>yed by men (over 84% of gamers are male) and majority of players (45%) are between the age of 20 and 24.</w:t>
      </w:r>
    </w:p>
    <w:p w14:paraId="531F5DBA" w14:textId="77777777" w:rsidR="00000000" w:rsidRDefault="009971A8" w:rsidP="00636AB9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36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maximum amount spent in this game by a person is nearly 19$.</w:t>
      </w:r>
    </w:p>
    <w:p w14:paraId="755B99A2" w14:textId="77777777" w:rsidR="00000000" w:rsidRDefault="009971A8" w:rsidP="00636AB9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36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most popular and the most profitable game items are “</w:t>
      </w:r>
      <w:r>
        <w:rPr>
          <w:rFonts w:ascii="Calibri" w:hAnsi="Calibri" w:cs="Calibri"/>
          <w:i/>
          <w:iCs/>
          <w:sz w:val="24"/>
          <w:szCs w:val="24"/>
        </w:rPr>
        <w:t>Final Critic</w:t>
      </w:r>
      <w:r>
        <w:rPr>
          <w:rFonts w:ascii="Calibri" w:hAnsi="Calibri" w:cs="Calibri"/>
          <w:sz w:val="24"/>
          <w:szCs w:val="24"/>
        </w:rPr>
        <w:t>” and “Oathbr</w:t>
      </w:r>
      <w:r>
        <w:rPr>
          <w:rFonts w:ascii="Calibri" w:hAnsi="Calibri" w:cs="Calibri"/>
          <w:sz w:val="24"/>
          <w:szCs w:val="24"/>
        </w:rPr>
        <w:t>eaker, Last Hope of the Breaking Storm”, respectively.</w:t>
      </w:r>
    </w:p>
    <w:p w14:paraId="5621DFB9" w14:textId="77777777" w:rsidR="009971A8" w:rsidRDefault="009971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sectPr w:rsidR="009971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45C9A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6AB9"/>
    <w:rsid w:val="00636AB9"/>
    <w:rsid w:val="0099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CEE83"/>
  <w14:defaultImageDpi w14:val="0"/>
  <w15:docId w15:val="{9C4E4908-E9C6-45C2-A5BC-9594B6B0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Akbari Lor</dc:creator>
  <cp:keywords/>
  <dc:description/>
  <cp:lastModifiedBy>Hossein Akbari Lor</cp:lastModifiedBy>
  <cp:revision>2</cp:revision>
  <dcterms:created xsi:type="dcterms:W3CDTF">2021-07-09T11:20:00Z</dcterms:created>
  <dcterms:modified xsi:type="dcterms:W3CDTF">2021-07-09T11:20:00Z</dcterms:modified>
</cp:coreProperties>
</file>