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6988EB" w14:textId="207E318E" w:rsidR="00322C10" w:rsidRPr="00042033" w:rsidRDefault="00BF1055" w:rsidP="00BC46B4">
      <w:pPr>
        <w:jc w:val="center"/>
        <w:rPr>
          <w:rFonts w:ascii="Bahnschrift" w:hAnsi="Bahnschrift"/>
          <w:sz w:val="32"/>
          <w:szCs w:val="32"/>
        </w:rPr>
      </w:pPr>
      <w:r>
        <w:rPr>
          <w:rFonts w:ascii="Bahnschrift" w:hAnsi="Bahnschrift"/>
          <w:sz w:val="32"/>
          <w:szCs w:val="32"/>
        </w:rPr>
        <w:t>LAS REDES SOCIALES</w:t>
      </w:r>
    </w:p>
    <w:p w14:paraId="74197E48" w14:textId="77777777" w:rsidR="00BC46B4" w:rsidRPr="00BC46B4" w:rsidRDefault="00BC46B4" w:rsidP="00BC46B4">
      <w:pPr>
        <w:jc w:val="both"/>
        <w:rPr>
          <w:rFonts w:ascii="Bahnschrift" w:hAnsi="Bahnschrift"/>
          <w:sz w:val="28"/>
          <w:szCs w:val="28"/>
        </w:rPr>
      </w:pPr>
    </w:p>
    <w:p w14:paraId="64B5099C" w14:textId="38D84A6C" w:rsidR="00BF1055" w:rsidRPr="00BF1055" w:rsidRDefault="00BF1055" w:rsidP="00BF1055">
      <w:pPr>
        <w:jc w:val="both"/>
        <w:rPr>
          <w:rFonts w:ascii="Bahnschrift" w:hAnsi="Bahnschrift"/>
          <w:sz w:val="28"/>
          <w:szCs w:val="28"/>
        </w:rPr>
      </w:pPr>
      <w:r w:rsidRPr="00BF1055">
        <w:rPr>
          <w:rFonts w:ascii="Bahnschrift" w:hAnsi="Bahnschrift"/>
          <w:sz w:val="28"/>
          <w:szCs w:val="28"/>
        </w:rPr>
        <w:t>Las redes sociales son plataformas en línea que permiten a los usuarios conectarse, comunicarse y compartir contenido con otras personas en todo el mundo. Algunas de las funciones principales de las redes sociales incluyen:</w:t>
      </w:r>
    </w:p>
    <w:p w14:paraId="103E801D" w14:textId="77777777" w:rsidR="00BF1055" w:rsidRPr="00BF1055" w:rsidRDefault="00BF1055" w:rsidP="00BF1055">
      <w:pPr>
        <w:jc w:val="both"/>
        <w:rPr>
          <w:rFonts w:ascii="Bahnschrift" w:hAnsi="Bahnschrift"/>
          <w:sz w:val="28"/>
          <w:szCs w:val="28"/>
        </w:rPr>
      </w:pPr>
      <w:r w:rsidRPr="00BF1055">
        <w:rPr>
          <w:rFonts w:ascii="Bahnschrift" w:hAnsi="Bahnschrift"/>
          <w:sz w:val="28"/>
          <w:szCs w:val="28"/>
        </w:rPr>
        <w:t>Perfil de usuario: Los usuarios crean perfiles personales donde pueden compartir información sobre sí mismos, como fotos, intereses, y detalles de contacto.</w:t>
      </w:r>
    </w:p>
    <w:p w14:paraId="48C5953A" w14:textId="77777777" w:rsidR="00BF1055" w:rsidRPr="00BF1055" w:rsidRDefault="00BF1055" w:rsidP="00BF1055">
      <w:pPr>
        <w:jc w:val="both"/>
        <w:rPr>
          <w:rFonts w:ascii="Bahnschrift" w:hAnsi="Bahnschrift"/>
          <w:sz w:val="28"/>
          <w:szCs w:val="28"/>
        </w:rPr>
      </w:pPr>
      <w:r w:rsidRPr="00BF1055">
        <w:rPr>
          <w:rFonts w:ascii="Bahnschrift" w:hAnsi="Bahnschrift"/>
          <w:sz w:val="28"/>
          <w:szCs w:val="28"/>
        </w:rPr>
        <w:t>Publicación de contenido: Los usuarios pueden publicar texto, imágenes, videos y enlaces en sus perfiles o en páginas específicas dentro de la red social.</w:t>
      </w:r>
    </w:p>
    <w:p w14:paraId="5EFAB0DA" w14:textId="77777777" w:rsidR="00BF1055" w:rsidRPr="00BF1055" w:rsidRDefault="00BF1055" w:rsidP="00BF1055">
      <w:pPr>
        <w:jc w:val="both"/>
        <w:rPr>
          <w:rFonts w:ascii="Bahnschrift" w:hAnsi="Bahnschrift"/>
          <w:sz w:val="28"/>
          <w:szCs w:val="28"/>
        </w:rPr>
      </w:pPr>
      <w:r w:rsidRPr="00BF1055">
        <w:rPr>
          <w:rFonts w:ascii="Bahnschrift" w:hAnsi="Bahnschrift"/>
          <w:sz w:val="28"/>
          <w:szCs w:val="28"/>
        </w:rPr>
        <w:t xml:space="preserve">Interacción social: Las redes sociales facilitan la interacción entre usuarios a través de funciones como comentarios, </w:t>
      </w:r>
      <w:proofErr w:type="spellStart"/>
      <w:r w:rsidRPr="00BF1055">
        <w:rPr>
          <w:rFonts w:ascii="Bahnschrift" w:hAnsi="Bahnschrift"/>
          <w:sz w:val="28"/>
          <w:szCs w:val="28"/>
        </w:rPr>
        <w:t>likes</w:t>
      </w:r>
      <w:proofErr w:type="spellEnd"/>
      <w:r w:rsidRPr="00BF1055">
        <w:rPr>
          <w:rFonts w:ascii="Bahnschrift" w:hAnsi="Bahnschrift"/>
          <w:sz w:val="28"/>
          <w:szCs w:val="28"/>
        </w:rPr>
        <w:t>, shares (compartir) y mensajes privados.</w:t>
      </w:r>
    </w:p>
    <w:p w14:paraId="525F92C8" w14:textId="77777777" w:rsidR="00BF1055" w:rsidRPr="00BF1055" w:rsidRDefault="00BF1055" w:rsidP="00BF1055">
      <w:pPr>
        <w:jc w:val="both"/>
        <w:rPr>
          <w:rFonts w:ascii="Bahnschrift" w:hAnsi="Bahnschrift"/>
          <w:sz w:val="28"/>
          <w:szCs w:val="28"/>
        </w:rPr>
      </w:pPr>
      <w:r w:rsidRPr="00BF1055">
        <w:rPr>
          <w:rFonts w:ascii="Bahnschrift" w:hAnsi="Bahnschrift"/>
          <w:sz w:val="28"/>
          <w:szCs w:val="28"/>
        </w:rPr>
        <w:t xml:space="preserve">Seguimiento y ser seguido: Los usuarios pueden seguir a otros usuarios para ver su contenido en su </w:t>
      </w:r>
      <w:proofErr w:type="spellStart"/>
      <w:r w:rsidRPr="00BF1055">
        <w:rPr>
          <w:rFonts w:ascii="Bahnschrift" w:hAnsi="Bahnschrift"/>
          <w:sz w:val="28"/>
          <w:szCs w:val="28"/>
        </w:rPr>
        <w:t>feed</w:t>
      </w:r>
      <w:proofErr w:type="spellEnd"/>
      <w:r w:rsidRPr="00BF1055">
        <w:rPr>
          <w:rFonts w:ascii="Bahnschrift" w:hAnsi="Bahnschrift"/>
          <w:sz w:val="28"/>
          <w:szCs w:val="28"/>
        </w:rPr>
        <w:t xml:space="preserve"> de noticias y ser seguidos por otros usuarios.</w:t>
      </w:r>
    </w:p>
    <w:p w14:paraId="378ED89A" w14:textId="77777777" w:rsidR="00BF1055" w:rsidRPr="00BF1055" w:rsidRDefault="00BF1055" w:rsidP="00BF1055">
      <w:pPr>
        <w:jc w:val="both"/>
        <w:rPr>
          <w:rFonts w:ascii="Bahnschrift" w:hAnsi="Bahnschrift"/>
          <w:sz w:val="28"/>
          <w:szCs w:val="28"/>
        </w:rPr>
      </w:pPr>
      <w:r w:rsidRPr="00BF1055">
        <w:rPr>
          <w:rFonts w:ascii="Bahnschrift" w:hAnsi="Bahnschrift"/>
          <w:sz w:val="28"/>
          <w:szCs w:val="28"/>
        </w:rPr>
        <w:t>Grupos y comunidades: Las redes sociales suelen tener grupos o comunidades dedicadas a intereses específicos, donde los usuarios pueden unirse para discutir temas relevantes.</w:t>
      </w:r>
    </w:p>
    <w:p w14:paraId="7E184C88" w14:textId="77777777" w:rsidR="00BF1055" w:rsidRPr="00BF1055" w:rsidRDefault="00BF1055" w:rsidP="00BF1055">
      <w:pPr>
        <w:jc w:val="both"/>
        <w:rPr>
          <w:rFonts w:ascii="Bahnschrift" w:hAnsi="Bahnschrift"/>
          <w:sz w:val="28"/>
          <w:szCs w:val="28"/>
        </w:rPr>
      </w:pPr>
      <w:r w:rsidRPr="00BF1055">
        <w:rPr>
          <w:rFonts w:ascii="Bahnschrift" w:hAnsi="Bahnschrift"/>
          <w:sz w:val="28"/>
          <w:szCs w:val="28"/>
        </w:rPr>
        <w:t>Eventos y páginas: Las redes sociales permiten la creación de eventos y páginas para promover actividades y organizaciones.</w:t>
      </w:r>
    </w:p>
    <w:p w14:paraId="053CED47" w14:textId="77777777" w:rsidR="00BF1055" w:rsidRPr="00BF1055" w:rsidRDefault="00BF1055" w:rsidP="00BF1055">
      <w:pPr>
        <w:jc w:val="both"/>
        <w:rPr>
          <w:rFonts w:ascii="Bahnschrift" w:hAnsi="Bahnschrift"/>
          <w:sz w:val="28"/>
          <w:szCs w:val="28"/>
        </w:rPr>
      </w:pPr>
      <w:r w:rsidRPr="00BF1055">
        <w:rPr>
          <w:rFonts w:ascii="Bahnschrift" w:hAnsi="Bahnschrift"/>
          <w:sz w:val="28"/>
          <w:szCs w:val="28"/>
        </w:rPr>
        <w:t>Publicidad y promoción: Las redes sociales ofrecen herramientas de publicidad que permiten a empresas y personas promocionar productos, servicios o eventos a una audiencia específica.</w:t>
      </w:r>
    </w:p>
    <w:p w14:paraId="0D67779D" w14:textId="77777777" w:rsidR="00BF1055" w:rsidRPr="00BF1055" w:rsidRDefault="00BF1055" w:rsidP="00BF1055">
      <w:pPr>
        <w:jc w:val="both"/>
        <w:rPr>
          <w:rFonts w:ascii="Bahnschrift" w:hAnsi="Bahnschrift"/>
          <w:sz w:val="28"/>
          <w:szCs w:val="28"/>
        </w:rPr>
      </w:pPr>
      <w:r w:rsidRPr="00BF1055">
        <w:rPr>
          <w:rFonts w:ascii="Bahnschrift" w:hAnsi="Bahnschrift"/>
          <w:sz w:val="28"/>
          <w:szCs w:val="28"/>
        </w:rPr>
        <w:t>Análisis de datos: Las redes sociales recopilan datos sobre el comportamiento de los usuarios, como la actividad de clics, la interacción y la demografía, que pueden ser utilizados para análisis y orientación de contenido.</w:t>
      </w:r>
    </w:p>
    <w:p w14:paraId="5965441D" w14:textId="243FE2BD" w:rsidR="00322C10" w:rsidRPr="00322C10" w:rsidRDefault="00BF1055" w:rsidP="00BC46B4">
      <w:pPr>
        <w:jc w:val="both"/>
        <w:rPr>
          <w:rFonts w:ascii="Bahnschrift" w:hAnsi="Bahnschrift"/>
          <w:sz w:val="28"/>
          <w:szCs w:val="28"/>
        </w:rPr>
      </w:pPr>
      <w:r w:rsidRPr="00BF1055">
        <w:rPr>
          <w:rFonts w:ascii="Bahnschrift" w:hAnsi="Bahnschrift"/>
          <w:sz w:val="28"/>
          <w:szCs w:val="28"/>
        </w:rPr>
        <w:t>En resumen, las redes sociales son plataformas digitales que facilitan la conexión y la comunicación entre personas, así como la creación y distribución de contenido en línea.</w:t>
      </w:r>
    </w:p>
    <w:sectPr w:rsidR="00322C10" w:rsidRPr="00322C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10"/>
    <w:rsid w:val="00042033"/>
    <w:rsid w:val="0016767E"/>
    <w:rsid w:val="002F181E"/>
    <w:rsid w:val="00322C10"/>
    <w:rsid w:val="00402BF5"/>
    <w:rsid w:val="007753A3"/>
    <w:rsid w:val="00810B6F"/>
    <w:rsid w:val="00991D1D"/>
    <w:rsid w:val="00AE1C16"/>
    <w:rsid w:val="00BC46B4"/>
    <w:rsid w:val="00BF1055"/>
    <w:rsid w:val="00C9464F"/>
    <w:rsid w:val="00CE2964"/>
    <w:rsid w:val="00E727BE"/>
    <w:rsid w:val="00F76C7B"/>
    <w:rsid w:val="00FC033A"/>
    <w:rsid w:val="00FD3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B0913"/>
  <w15:chartTrackingRefBased/>
  <w15:docId w15:val="{A3342899-8297-4AFC-A0CB-CC553964F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22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37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 parz</dc:creator>
  <cp:keywords/>
  <dc:description/>
  <cp:lastModifiedBy>NZ parz</cp:lastModifiedBy>
  <cp:revision>2</cp:revision>
  <dcterms:created xsi:type="dcterms:W3CDTF">2024-05-06T03:42:00Z</dcterms:created>
  <dcterms:modified xsi:type="dcterms:W3CDTF">2024-05-06T03:42:00Z</dcterms:modified>
</cp:coreProperties>
</file>