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36"/>
          <w:szCs w:val="36"/>
        </w:rPr>
      </w:pPr>
      <w:bookmarkStart w:colFirst="0" w:colLast="0" w:name="_hkjar52htc7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SRS для проекту "Bridge" 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z4hpppo29sa7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Вступ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b6lawkxp9es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1.1. Мета документа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Створити чітке технічне завдання для розробки веб-сайту гри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Bridge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відповідно до представленого макету сторінок.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jkgwerwgz79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Загальний опис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2woa32cj5pd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2.1. Основні сторінки сайту: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 Page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(Головна сторінка)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Login Page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(Сторінка входу)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Sign Up Page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(Сторінка реєстрації)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Profile Page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(Профіль користувача)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Leaderboard Page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(Таблиця лідерів)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Game Page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(Ігрова сторінка)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Lobby Creation Page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(Створення лобі)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Lobby Join Page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(Приєднання до лобі)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Rules Page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(Правила гри)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Shop Page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(Магазин)</w:t>
        <w:br w:type="textWrapping"/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wqacduj9eic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surggbe8x6j4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bpzu7wwkl5tg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Функціональні вимоги за сторінками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ikfidg9ojeh6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3.1. Main Page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"Грати"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→ веде до створення або приєднання до гри (Lobby Creation / Lobby Join).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"Грати як гість"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→ миттєвий доступ без реєстрації.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"Вхід"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→ на сторінку Login.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"Реєстрація"</w:t>
      </w: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 → на сторінку Sign Up.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Меню-посилання: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Rules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(правила гри)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24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Shop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(магазин)</w:t>
        <w:br w:type="textWrapping"/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4c5q44txtr7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3.2. Login Page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 для введення логіну та пароля.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"Увійти в акаунт"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Посилання на сторінку реєстрації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Sign Up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77kve1onye9k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3.3. Sign Up Page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 для введення: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користувача</w:t>
        <w:br w:type="textWrapping"/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Email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Пароля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"Створити акаунт"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canloesbzkq0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3.4. Profile Page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Відображення: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Імені користувача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Фото профілю (аватара)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Статистики (кількість ігор, перемог)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"Вийти з акаунту"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"Редагувати профіль"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wbf5aa7m7yn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3.5. Leaderboard Page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Таблиця топ-гравців: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Позиція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Ім'я користувача</w:t>
        <w:br w:type="textWrapping"/>
      </w:r>
    </w:p>
    <w:p w:rsidR="00000000" w:rsidDel="00000000" w:rsidP="00000000" w:rsidRDefault="00000000" w:rsidRPr="00000000" w14:paraId="0000003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Кількість перемог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Сортування за кількістю виграних ігор.</w:t>
        <w:br w:type="textWrapping"/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4wkc07n1iz38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3.6. Game Page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Поле для гри: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Центр — карти, що граються.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Нижня частина — карти користувача.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Бокові області — карти суперників (сорочкою догори).</w:t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Меню гри (правий верхній кут):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Параметри гри (налаштування/вихід).</w:t>
        <w:br w:type="textWrapping"/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ijqanuo74drx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3.7. Lobby Creation Page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Створення нової гри:</w:t>
        <w:br w:type="textWrapping"/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Отримання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унікального коду лобі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"Почати гру".</w:t>
        <w:br w:type="textWrapping"/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"Скопіювати код".</w:t>
        <w:br w:type="textWrapping"/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m1y9dw4bznfy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3.8. Lobby Join Page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Введення коду для приєднання до гри.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Кнопка "Приєднатися".</w:t>
        <w:br w:type="textWrapping"/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f11ehbli6qkn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3.9. Rules Page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Відображення тексту правил гри.</w:t>
        <w:br w:type="textWrapping"/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yokml85mhs70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3.10. Shop Page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Каталог покупок (без деталей про скіни у цьому документі).</w:t>
        <w:br w:type="textWrapping"/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9l9f37ihuuxm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Нефункціональні вимоги</w:t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Адаптивність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сайт працює на всіх пристроях (ПК, планшет, телефон).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Простота інтерфейсу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інтуїтивна навігація.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Швидкість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сторінки завантажуються до 2 секунд.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Безпека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авторизація через безпечне з'єднання, захист даних користувача.</w:t>
        <w:br w:type="textWrapping"/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cvypfkeexwtp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yr3e8w1xkksp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ryywa3w99bum" w:id="21"/>
      <w:bookmarkEnd w:id="2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Потік користувача (User Flow)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Main Page</w:t>
        <w:br w:type="textWrapping"/>
      </w:r>
      <w:r w:rsidDel="00000000" w:rsidR="00000000" w:rsidRPr="00000000">
        <w:rPr>
          <w:rFonts w:ascii="Cardo" w:cs="Cardo" w:eastAsia="Cardo" w:hAnsi="Cardo"/>
          <w:sz w:val="28"/>
          <w:szCs w:val="28"/>
          <w:rtl w:val="0"/>
        </w:rPr>
        <w:t xml:space="preserve"> → [Login / Sign Up / Rules / Shop / Play as Guest / Play]</w:t>
        <w:br w:type="textWrapping"/>
        <w:t xml:space="preserve"> → [Lobby Creation / Lobby Join]</w:t>
        <w:br w:type="textWrapping"/>
        <w:t xml:space="preserve"> → [Game Page]</w:t>
        <w:br w:type="textWrapping"/>
        <w:t xml:space="preserve"> → [Profile / Leaderboard]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