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74" w:type="dxa"/>
        <w:tblInd w:w="-885" w:type="dxa"/>
        <w:tblLook w:val="0000" w:firstRow="0" w:lastRow="0" w:firstColumn="0" w:lastColumn="0" w:noHBand="0" w:noVBand="0"/>
      </w:tblPr>
      <w:tblGrid>
        <w:gridCol w:w="4962"/>
        <w:gridCol w:w="5712"/>
      </w:tblGrid>
      <w:tr w:rsidR="00C45E11" w:rsidRPr="00C45E11" w14:paraId="0D3245A0" w14:textId="77777777" w:rsidTr="00E463D5">
        <w:trPr>
          <w:trHeight w:val="721"/>
        </w:trPr>
        <w:tc>
          <w:tcPr>
            <w:tcW w:w="4962" w:type="dxa"/>
          </w:tcPr>
          <w:p w14:paraId="0D32459C" w14:textId="568230BB" w:rsidR="009D12B5" w:rsidRPr="00C45E11" w:rsidRDefault="009D12B5">
            <w:pPr>
              <w:rPr>
                <w:sz w:val="26"/>
                <w:szCs w:val="26"/>
              </w:rPr>
            </w:pPr>
            <w:r w:rsidRPr="00C45E11">
              <w:rPr>
                <w:sz w:val="26"/>
                <w:szCs w:val="26"/>
              </w:rPr>
              <w:t xml:space="preserve">               </w:t>
            </w:r>
            <w:r w:rsidR="00E055D2" w:rsidRPr="00C45E11">
              <w:rPr>
                <w:sz w:val="26"/>
                <w:szCs w:val="26"/>
              </w:rPr>
              <w:t xml:space="preserve"> </w:t>
            </w:r>
            <w:r w:rsidRPr="00C45E11">
              <w:rPr>
                <w:sz w:val="26"/>
                <w:szCs w:val="26"/>
              </w:rPr>
              <w:t xml:space="preserve">KIỂM TOÁN NHÀ NƯỚC </w:t>
            </w:r>
          </w:p>
          <w:p w14:paraId="0D32459D" w14:textId="5C477C41" w:rsidR="009D12B5" w:rsidRPr="00C45E11" w:rsidRDefault="00E055D2">
            <w:pPr>
              <w:jc w:val="center"/>
              <w:rPr>
                <w:b/>
                <w:bCs/>
                <w:sz w:val="26"/>
                <w:szCs w:val="26"/>
              </w:rPr>
            </w:pPr>
            <w:r w:rsidRPr="00C45E11">
              <w:rPr>
                <w:b/>
                <w:noProof/>
                <w:sz w:val="26"/>
                <w:szCs w:val="26"/>
              </w:rPr>
              <mc:AlternateContent>
                <mc:Choice Requires="wps">
                  <w:drawing>
                    <wp:anchor distT="0" distB="0" distL="114300" distR="114300" simplePos="0" relativeHeight="251658752" behindDoc="0" locked="0" layoutInCell="1" allowOverlap="1" wp14:anchorId="3D76A5B3" wp14:editId="594CA978">
                      <wp:simplePos x="0" y="0"/>
                      <wp:positionH relativeFrom="column">
                        <wp:posOffset>815141</wp:posOffset>
                      </wp:positionH>
                      <wp:positionV relativeFrom="paragraph">
                        <wp:posOffset>193931</wp:posOffset>
                      </wp:positionV>
                      <wp:extent cx="1241946"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2419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AE0BEB" id="Straight Connector 3"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4.2pt,15.25pt" to="162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" strokecolor="black [3200]" strokeweight=".5pt">
                      <v:stroke joinstyle="miter"/>
                    </v:line>
                  </w:pict>
                </mc:Fallback>
              </mc:AlternateContent>
            </w:r>
            <w:r w:rsidR="009D12B5" w:rsidRPr="00C45E11">
              <w:rPr>
                <w:b/>
                <w:sz w:val="26"/>
                <w:szCs w:val="26"/>
              </w:rPr>
              <w:t>KIỂM TOÁN NHÀ NƯỚC KHU VỰC II</w:t>
            </w:r>
          </w:p>
        </w:tc>
        <w:tc>
          <w:tcPr>
            <w:tcW w:w="5712" w:type="dxa"/>
          </w:tcPr>
          <w:p w14:paraId="0D32459E" w14:textId="77777777" w:rsidR="009D12B5" w:rsidRPr="00C45E11" w:rsidRDefault="009D12B5">
            <w:pPr>
              <w:rPr>
                <w:sz w:val="26"/>
                <w:szCs w:val="26"/>
              </w:rPr>
            </w:pPr>
            <w:r w:rsidRPr="00C45E11">
              <w:rPr>
                <w:b/>
                <w:bCs/>
                <w:sz w:val="26"/>
                <w:szCs w:val="26"/>
              </w:rPr>
              <w:t>CỘNG HOÀ XÃ HỘI CHỦ NGHĨA VIỆT NAM</w:t>
            </w:r>
          </w:p>
          <w:p w14:paraId="0D32459F" w14:textId="77777777" w:rsidR="009D12B5" w:rsidRPr="00C45E11" w:rsidRDefault="002B1511">
            <w:pPr>
              <w:rPr>
                <w:b/>
                <w:bCs/>
                <w:sz w:val="28"/>
                <w:szCs w:val="28"/>
              </w:rPr>
            </w:pPr>
            <w:r w:rsidRPr="00C45E11">
              <w:rPr>
                <w:noProof/>
              </w:rPr>
              <mc:AlternateContent>
                <mc:Choice Requires="wps">
                  <w:drawing>
                    <wp:anchor distT="0" distB="0" distL="114300" distR="114300" simplePos="0" relativeHeight="251656704" behindDoc="0" locked="0" layoutInCell="1" allowOverlap="1" wp14:anchorId="0D3245BC" wp14:editId="0BFD1A81">
                      <wp:simplePos x="0" y="0"/>
                      <wp:positionH relativeFrom="column">
                        <wp:posOffset>819785</wp:posOffset>
                      </wp:positionH>
                      <wp:positionV relativeFrom="paragraph">
                        <wp:posOffset>211455</wp:posOffset>
                      </wp:positionV>
                      <wp:extent cx="1949450" cy="0"/>
                      <wp:effectExtent l="0" t="0" r="0" b="0"/>
                      <wp:wrapNone/>
                      <wp:docPr id="1"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9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EBA524" id="Line 3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5pt,16.65pt" to="218.0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"/>
                  </w:pict>
                </mc:Fallback>
              </mc:AlternateContent>
            </w:r>
            <w:r w:rsidR="009D12B5" w:rsidRPr="00C45E11">
              <w:rPr>
                <w:b/>
                <w:bCs/>
                <w:sz w:val="26"/>
                <w:szCs w:val="26"/>
              </w:rPr>
              <w:t xml:space="preserve">                </w:t>
            </w:r>
            <w:r w:rsidR="009D12B5" w:rsidRPr="00C45E11">
              <w:rPr>
                <w:b/>
                <w:bCs/>
                <w:sz w:val="28"/>
                <w:szCs w:val="28"/>
              </w:rPr>
              <w:t xml:space="preserve"> Độc lập - Tự do - Hạnh phúc</w:t>
            </w:r>
          </w:p>
        </w:tc>
      </w:tr>
      <w:tr w:rsidR="00C45E11" w:rsidRPr="00C45E11" w14:paraId="0D3245A5" w14:textId="77777777" w:rsidTr="00E463D5">
        <w:trPr>
          <w:trHeight w:val="373"/>
        </w:trPr>
        <w:tc>
          <w:tcPr>
            <w:tcW w:w="4962" w:type="dxa"/>
          </w:tcPr>
          <w:p w14:paraId="0D3245A1" w14:textId="3C33D2C9" w:rsidR="009D12B5" w:rsidRPr="00C45E11" w:rsidRDefault="009D12B5">
            <w:pPr>
              <w:spacing w:before="80"/>
              <w:jc w:val="center"/>
              <w:rPr>
                <w:sz w:val="26"/>
                <w:szCs w:val="26"/>
              </w:rPr>
            </w:pPr>
            <w:r w:rsidRPr="00C45E11">
              <w:rPr>
                <w:sz w:val="26"/>
                <w:szCs w:val="26"/>
              </w:rPr>
              <w:t xml:space="preserve">   Số:     </w:t>
            </w:r>
            <w:r w:rsidR="00E13A76" w:rsidRPr="00C45E11">
              <w:rPr>
                <w:sz w:val="26"/>
                <w:szCs w:val="26"/>
              </w:rPr>
              <w:t xml:space="preserve"> </w:t>
            </w:r>
            <w:r w:rsidRPr="00C45E11">
              <w:rPr>
                <w:sz w:val="26"/>
                <w:szCs w:val="26"/>
              </w:rPr>
              <w:t xml:space="preserve">    /KV II-TH</w:t>
            </w:r>
            <w:r w:rsidR="00046CB8" w:rsidRPr="00C45E11">
              <w:rPr>
                <w:sz w:val="26"/>
                <w:szCs w:val="26"/>
              </w:rPr>
              <w:t>&amp;KSCLKT</w:t>
            </w:r>
          </w:p>
          <w:p w14:paraId="0D3245A3" w14:textId="6886B586" w:rsidR="009D12B5" w:rsidRPr="00C45E11" w:rsidRDefault="00046CB8" w:rsidP="00A71B77">
            <w:pPr>
              <w:jc w:val="center"/>
            </w:pPr>
            <w:r w:rsidRPr="00C45E11">
              <w:t>V/v xác định các nguồn dữ liệu phục vụ</w:t>
            </w:r>
            <w:r w:rsidR="00A71B77" w:rsidRPr="00C45E11">
              <w:t xml:space="preserve"> </w:t>
            </w:r>
            <w:r w:rsidRPr="00C45E11">
              <w:t>hoạt động kiểm toán của</w:t>
            </w:r>
            <w:r w:rsidR="00A71B77" w:rsidRPr="00C45E11">
              <w:t xml:space="preserve"> KTNN khu vực II</w:t>
            </w:r>
          </w:p>
        </w:tc>
        <w:tc>
          <w:tcPr>
            <w:tcW w:w="5712" w:type="dxa"/>
          </w:tcPr>
          <w:p w14:paraId="0D3245A4" w14:textId="308214DE" w:rsidR="009D12B5" w:rsidRPr="00692B55" w:rsidRDefault="009D12B5" w:rsidP="009E40CF">
            <w:pPr>
              <w:jc w:val="center"/>
              <w:rPr>
                <w:i/>
                <w:iCs/>
                <w:sz w:val="26"/>
                <w:szCs w:val="26"/>
              </w:rPr>
            </w:pPr>
            <w:r w:rsidRPr="00692B55">
              <w:rPr>
                <w:i/>
                <w:iCs/>
                <w:sz w:val="26"/>
                <w:szCs w:val="26"/>
              </w:rPr>
              <w:t xml:space="preserve">Nghệ An, ngày  </w:t>
            </w:r>
            <w:r w:rsidR="0090445E" w:rsidRPr="00692B55">
              <w:rPr>
                <w:i/>
                <w:iCs/>
                <w:sz w:val="26"/>
                <w:szCs w:val="26"/>
              </w:rPr>
              <w:t xml:space="preserve">  </w:t>
            </w:r>
            <w:r w:rsidRPr="00692B55">
              <w:rPr>
                <w:i/>
                <w:iCs/>
                <w:sz w:val="26"/>
                <w:szCs w:val="26"/>
              </w:rPr>
              <w:t xml:space="preserve">  tháng </w:t>
            </w:r>
            <w:r w:rsidR="00B675BD">
              <w:rPr>
                <w:i/>
                <w:iCs/>
                <w:sz w:val="26"/>
                <w:szCs w:val="26"/>
              </w:rPr>
              <w:t>10</w:t>
            </w:r>
            <w:r w:rsidR="00791E6C" w:rsidRPr="00692B55">
              <w:rPr>
                <w:i/>
                <w:iCs/>
                <w:sz w:val="26"/>
                <w:szCs w:val="26"/>
              </w:rPr>
              <w:t xml:space="preserve"> </w:t>
            </w:r>
            <w:r w:rsidRPr="00692B55">
              <w:rPr>
                <w:i/>
                <w:iCs/>
                <w:sz w:val="26"/>
                <w:szCs w:val="26"/>
              </w:rPr>
              <w:t>năm 20</w:t>
            </w:r>
            <w:r w:rsidR="00CD24F4" w:rsidRPr="00692B55">
              <w:rPr>
                <w:i/>
                <w:iCs/>
                <w:sz w:val="26"/>
                <w:szCs w:val="26"/>
              </w:rPr>
              <w:t>2</w:t>
            </w:r>
            <w:r w:rsidR="00046CB8" w:rsidRPr="00692B55">
              <w:rPr>
                <w:i/>
                <w:iCs/>
                <w:sz w:val="26"/>
                <w:szCs w:val="26"/>
              </w:rPr>
              <w:t>6</w:t>
            </w:r>
          </w:p>
        </w:tc>
      </w:tr>
    </w:tbl>
    <w:p w14:paraId="480C62B4" w14:textId="77777777" w:rsidR="0070489E" w:rsidRPr="00C45E11" w:rsidRDefault="0070489E" w:rsidP="0046478C">
      <w:pPr>
        <w:spacing w:line="360" w:lineRule="auto"/>
        <w:rPr>
          <w:sz w:val="28"/>
          <w:szCs w:val="28"/>
        </w:rPr>
      </w:pPr>
    </w:p>
    <w:p w14:paraId="3F0D3368" w14:textId="41AD8375" w:rsidR="00841236" w:rsidRPr="00C45E11" w:rsidRDefault="009D12B5" w:rsidP="00691AA6">
      <w:pPr>
        <w:spacing w:before="120" w:after="120" w:line="295" w:lineRule="auto"/>
        <w:jc w:val="center"/>
        <w:rPr>
          <w:iCs/>
          <w:sz w:val="28"/>
          <w:szCs w:val="28"/>
        </w:rPr>
      </w:pPr>
      <w:r w:rsidRPr="00C45E11">
        <w:rPr>
          <w:sz w:val="28"/>
          <w:szCs w:val="28"/>
        </w:rPr>
        <w:t xml:space="preserve">Kính gửi: </w:t>
      </w:r>
      <w:r w:rsidR="00046CB8" w:rsidRPr="00C45E11">
        <w:rPr>
          <w:sz w:val="28"/>
          <w:szCs w:val="28"/>
        </w:rPr>
        <w:t>Cục Công nghệ thông tin</w:t>
      </w:r>
    </w:p>
    <w:p w14:paraId="743B7B5D" w14:textId="77777777" w:rsidR="00320AF3" w:rsidRPr="00C45E11" w:rsidRDefault="009D12B5" w:rsidP="00320AF3">
      <w:pPr>
        <w:widowControl w:val="0"/>
        <w:spacing w:line="288" w:lineRule="auto"/>
        <w:ind w:firstLine="720"/>
        <w:jc w:val="both"/>
        <w:rPr>
          <w:sz w:val="28"/>
          <w:szCs w:val="28"/>
        </w:rPr>
      </w:pPr>
      <w:r w:rsidRPr="00C45E11">
        <w:rPr>
          <w:sz w:val="28"/>
          <w:szCs w:val="28"/>
        </w:rPr>
        <w:t xml:space="preserve">           </w:t>
      </w:r>
    </w:p>
    <w:p w14:paraId="0C8E36DF" w14:textId="7D93B0DE" w:rsidR="00046CB8" w:rsidRPr="00C45E11" w:rsidRDefault="00692B55" w:rsidP="00046CB8">
      <w:pPr>
        <w:widowControl w:val="0"/>
        <w:spacing w:line="288" w:lineRule="auto"/>
        <w:ind w:firstLine="720"/>
        <w:jc w:val="both"/>
        <w:rPr>
          <w:sz w:val="28"/>
          <w:szCs w:val="28"/>
        </w:rPr>
      </w:pPr>
      <w:r>
        <w:rPr>
          <w:sz w:val="28"/>
          <w:szCs w:val="28"/>
        </w:rPr>
        <w:t>Thực hiện</w:t>
      </w:r>
      <w:r w:rsidR="00046CB8" w:rsidRPr="00C45E11">
        <w:rPr>
          <w:sz w:val="28"/>
          <w:szCs w:val="28"/>
        </w:rPr>
        <w:t xml:space="preserve"> Công văn số 998/CNTT-UDDLS ngày 24/9/2026 của Cục Công nghệ thông tin về việc xác định các nguồn dữ liệu phục vụ hoạt động kiểm toán, Kiểm toán nhà nước khu vực II (KTNN) đã tổ chức rà soát yêu cầu nghiệp vụ kiểm toán thuộc lĩnh vực được phân công (kiểm toán ngân sách địa phương tại thành phố Huế, tỉnh Nghệ An, tỉnh Hà Tĩnh và tỉnh Quảng Trị; kiểm toán dự án đầu tư xây dựng; các cuộc kiểm toán</w:t>
      </w:r>
      <w:r w:rsidR="005E7528" w:rsidRPr="00C45E11">
        <w:rPr>
          <w:sz w:val="28"/>
          <w:szCs w:val="28"/>
        </w:rPr>
        <w:t xml:space="preserve"> </w:t>
      </w:r>
      <w:r w:rsidR="00046CB8" w:rsidRPr="00C45E11">
        <w:rPr>
          <w:sz w:val="28"/>
          <w:szCs w:val="28"/>
        </w:rPr>
        <w:t>chuyên đề) và xây dựng Biểu số 01, Biểu số 02, Biểu số 03 kèm theo Công văn này (tương ứng Phụ lục I, Phụ lục II, Phụ lục III), kính gửi Cục Công nghệ thông tin như sau:</w:t>
      </w:r>
    </w:p>
    <w:p w14:paraId="46DBBB83" w14:textId="0F5DD360" w:rsidR="00046CB8" w:rsidRPr="00C45E11" w:rsidRDefault="00046CB8" w:rsidP="00046CB8">
      <w:pPr>
        <w:widowControl w:val="0"/>
        <w:spacing w:line="288" w:lineRule="auto"/>
        <w:ind w:firstLine="720"/>
        <w:jc w:val="both"/>
        <w:rPr>
          <w:b/>
          <w:bCs/>
          <w:sz w:val="28"/>
          <w:szCs w:val="28"/>
        </w:rPr>
      </w:pPr>
      <w:r w:rsidRPr="00C45E11">
        <w:rPr>
          <w:b/>
          <w:bCs/>
          <w:sz w:val="28"/>
          <w:szCs w:val="28"/>
        </w:rPr>
        <w:t>1. Về danh mục nguồn dữ liệu (Biểu số 01 - Phụ lục I)</w:t>
      </w:r>
    </w:p>
    <w:p w14:paraId="76B57AC3" w14:textId="2C653993" w:rsidR="00046CB8" w:rsidRPr="00C45E11" w:rsidRDefault="00046CB8" w:rsidP="00046CB8">
      <w:pPr>
        <w:widowControl w:val="0"/>
        <w:spacing w:line="288" w:lineRule="auto"/>
        <w:ind w:firstLine="720"/>
        <w:jc w:val="both"/>
        <w:rPr>
          <w:sz w:val="28"/>
          <w:szCs w:val="28"/>
        </w:rPr>
      </w:pPr>
      <w:r w:rsidRPr="00C45E11">
        <w:rPr>
          <w:sz w:val="28"/>
          <w:szCs w:val="28"/>
        </w:rPr>
        <w:t>KTNN khu vực II đã đối chiếu Danh mục nguồn dữ liệu gợi ý tại Phụ lục II ban hành kèm theo Công văn số 998/CNTT-UDDLS với yêu cầu nghiệp vụ thực tế của các cuộc kiểm toán do đơn vị thực hiện trong giai đoạn 2025 - 2026 (kiểm toán ngân sách địa phương và báo cáo quyết toán ngân sách địa phương; kiểm toán chuyên đề thuế; kiểm toán chuyên đề quản lý, sử dụng vốn đầu tư công; kiểm toán chuyên đề</w:t>
      </w:r>
      <w:r w:rsidR="00C45E11" w:rsidRPr="00C45E11">
        <w:rPr>
          <w:sz w:val="28"/>
          <w:szCs w:val="28"/>
        </w:rPr>
        <w:t xml:space="preserve"> </w:t>
      </w:r>
      <w:r w:rsidRPr="00C45E11">
        <w:rPr>
          <w:sz w:val="28"/>
          <w:szCs w:val="28"/>
        </w:rPr>
        <w:t>giáo dục,</w:t>
      </w:r>
      <w:r w:rsidR="00A71B77" w:rsidRPr="00C45E11">
        <w:rPr>
          <w:sz w:val="28"/>
          <w:szCs w:val="28"/>
        </w:rPr>
        <w:t xml:space="preserve"> công nghệ thông tin</w:t>
      </w:r>
      <w:r w:rsidRPr="00C45E11">
        <w:rPr>
          <w:sz w:val="28"/>
          <w:szCs w:val="28"/>
        </w:rPr>
        <w:t>), xác định 2</w:t>
      </w:r>
      <w:r w:rsidR="00401769">
        <w:rPr>
          <w:sz w:val="28"/>
          <w:szCs w:val="28"/>
        </w:rPr>
        <w:t>7</w:t>
      </w:r>
      <w:r w:rsidRPr="00C45E11">
        <w:rPr>
          <w:sz w:val="28"/>
          <w:szCs w:val="28"/>
        </w:rPr>
        <w:t xml:space="preserve"> nguồn dữ liệu thuộc 04 nhóm lĩnh vực kiểm toán (ngân sách địa phương - mã 02; dự án đầu tư xây dựng - mã 04; </w:t>
      </w:r>
      <w:r w:rsidR="00692B55">
        <w:rPr>
          <w:sz w:val="28"/>
          <w:szCs w:val="28"/>
        </w:rPr>
        <w:t>doanh nghiệp</w:t>
      </w:r>
      <w:r w:rsidRPr="00C45E11">
        <w:rPr>
          <w:sz w:val="28"/>
          <w:szCs w:val="28"/>
        </w:rPr>
        <w:t xml:space="preserve"> - mã 0</w:t>
      </w:r>
      <w:r w:rsidR="00692B55">
        <w:rPr>
          <w:sz w:val="28"/>
          <w:szCs w:val="28"/>
        </w:rPr>
        <w:t>5</w:t>
      </w:r>
      <w:r w:rsidRPr="00C45E11">
        <w:rPr>
          <w:sz w:val="28"/>
          <w:szCs w:val="28"/>
        </w:rPr>
        <w:t>) và 01 nhóm dữ liệu phục vụ chung (mã 07), chi tiết tại Biểu số 01 kèm theo.</w:t>
      </w:r>
    </w:p>
    <w:p w14:paraId="2B337371" w14:textId="304499C1" w:rsidR="00046CB8" w:rsidRPr="00C45E11" w:rsidRDefault="00046CB8" w:rsidP="00046CB8">
      <w:pPr>
        <w:widowControl w:val="0"/>
        <w:spacing w:line="288" w:lineRule="auto"/>
        <w:ind w:firstLine="720"/>
        <w:jc w:val="both"/>
        <w:rPr>
          <w:sz w:val="28"/>
          <w:szCs w:val="28"/>
        </w:rPr>
      </w:pPr>
      <w:r w:rsidRPr="00C45E11">
        <w:rPr>
          <w:sz w:val="28"/>
          <w:szCs w:val="28"/>
        </w:rPr>
        <w:t>Do KTNN khu vực II là đơn vị kiểm toán khu vực, các nguồn dữ liệu được xác định chủ yếu gắn với các giai đoạn A1 (chuẩn bị kiểm toán), A2 (thực hiện kiểm toán), A3 (lập và gửi báo cáo kiểm toán) và A4 (theo dõi, kiểm tra thực hiện kết luận, kiến nghị kiểm toán) theo đúng hướng dẫn tại Phụ lục I ban hành kèm theo Công văn số 998/CNTT-UDDLS. </w:t>
      </w:r>
    </w:p>
    <w:p w14:paraId="6FE07F67" w14:textId="6EECF6FE" w:rsidR="00046CB8" w:rsidRPr="00C45E11" w:rsidRDefault="00046CB8" w:rsidP="00046CB8">
      <w:pPr>
        <w:widowControl w:val="0"/>
        <w:spacing w:line="288" w:lineRule="auto"/>
        <w:ind w:firstLine="720"/>
        <w:jc w:val="both"/>
        <w:rPr>
          <w:b/>
          <w:bCs/>
          <w:sz w:val="28"/>
          <w:szCs w:val="28"/>
        </w:rPr>
      </w:pPr>
      <w:r w:rsidRPr="00C45E11">
        <w:rPr>
          <w:b/>
          <w:bCs/>
          <w:sz w:val="28"/>
          <w:szCs w:val="28"/>
        </w:rPr>
        <w:t>2. Về nguồn dữ liệu đề nghị ưu tiên kết nối, khai thác trước (Biểu số 02 - Phụ lục II)</w:t>
      </w:r>
    </w:p>
    <w:p w14:paraId="12848BF4" w14:textId="7923A940" w:rsidR="00046CB8" w:rsidRPr="00C45E11" w:rsidRDefault="00046CB8" w:rsidP="00046CB8">
      <w:pPr>
        <w:widowControl w:val="0"/>
        <w:spacing w:line="288" w:lineRule="auto"/>
        <w:ind w:firstLine="720"/>
        <w:jc w:val="both"/>
        <w:rPr>
          <w:sz w:val="28"/>
          <w:szCs w:val="28"/>
        </w:rPr>
      </w:pPr>
      <w:r w:rsidRPr="00C45E11">
        <w:rPr>
          <w:sz w:val="28"/>
          <w:szCs w:val="28"/>
        </w:rPr>
        <w:t xml:space="preserve">Trên cơ sở thực tiễn tổ chức các cuộc kiểm toán tại đơn vị thời gian qua, KTNN khu vực II đề xuất </w:t>
      </w:r>
      <w:r w:rsidR="009D4B2B">
        <w:rPr>
          <w:sz w:val="28"/>
          <w:szCs w:val="28"/>
        </w:rPr>
        <w:t>9</w:t>
      </w:r>
      <w:r w:rsidRPr="00C45E11">
        <w:rPr>
          <w:sz w:val="28"/>
          <w:szCs w:val="28"/>
        </w:rPr>
        <w:t xml:space="preserve"> nguồn dữ liệu ưu tiên kết nối, khai thác trước tại Biểu số 02 kèm theo, trong đó có các nguồn dữ liệu liên quan trực tiếp đến những khó khăn, vướng mắc đã phát sinh trong quá trình kiểm toán (hồ sơ nghiệm thu, thanh </w:t>
      </w:r>
      <w:r w:rsidRPr="00C45E11">
        <w:rPr>
          <w:sz w:val="28"/>
          <w:szCs w:val="28"/>
        </w:rPr>
        <w:lastRenderedPageBreak/>
        <w:t>toán khối lượng hoàn thành hiện chủ yếu ở dạng bản giấy; số liệu nợ xây dựng cơ bản chưa thống nhất giữa các nguồn cung cấp).</w:t>
      </w:r>
    </w:p>
    <w:p w14:paraId="01F9DB19" w14:textId="20FCBB01" w:rsidR="00046CB8" w:rsidRPr="00C45E11" w:rsidRDefault="00046CB8" w:rsidP="00046CB8">
      <w:pPr>
        <w:widowControl w:val="0"/>
        <w:spacing w:line="288" w:lineRule="auto"/>
        <w:ind w:firstLine="720"/>
        <w:jc w:val="both"/>
        <w:rPr>
          <w:b/>
          <w:bCs/>
          <w:sz w:val="28"/>
          <w:szCs w:val="28"/>
        </w:rPr>
      </w:pPr>
      <w:r w:rsidRPr="00C45E11">
        <w:rPr>
          <w:b/>
          <w:bCs/>
          <w:sz w:val="28"/>
          <w:szCs w:val="28"/>
        </w:rPr>
        <w:t>3. Về khó khăn, vướng mắc và kiến nghị (Biểu số 03 - Phụ lục III)</w:t>
      </w:r>
    </w:p>
    <w:p w14:paraId="71A297FE" w14:textId="77777777" w:rsidR="00046CB8" w:rsidRPr="00C45E11" w:rsidRDefault="00046CB8" w:rsidP="00046CB8">
      <w:pPr>
        <w:widowControl w:val="0"/>
        <w:spacing w:line="288" w:lineRule="auto"/>
        <w:ind w:firstLine="720"/>
        <w:jc w:val="both"/>
        <w:rPr>
          <w:sz w:val="28"/>
          <w:szCs w:val="28"/>
        </w:rPr>
      </w:pPr>
      <w:r w:rsidRPr="00C45E11">
        <w:rPr>
          <w:sz w:val="28"/>
          <w:szCs w:val="28"/>
        </w:rPr>
        <w:t>Quá trình rà soát, KTNN khu vực II nhận thấy còn một số khó khăn, vướng mắc về pháp lý, quy chế phối hợp; về hình thức, chất lượng dữ liệu nhận được; về hạ tầng, công cụ và nhân lực phân tích dữ liệu, đồng thời có một số đề xuất, kiến nghị cụ thể, chi tiết tại Biểu số 03 kèm theo.</w:t>
      </w:r>
    </w:p>
    <w:p w14:paraId="1D2F99FB" w14:textId="2E19413D" w:rsidR="003873EE" w:rsidRPr="00C45E11" w:rsidRDefault="00AC2E05" w:rsidP="00046CB8">
      <w:pPr>
        <w:widowControl w:val="0"/>
        <w:spacing w:line="288" w:lineRule="auto"/>
        <w:ind w:firstLine="720"/>
        <w:jc w:val="both"/>
        <w:rPr>
          <w:sz w:val="28"/>
          <w:szCs w:val="28"/>
        </w:rPr>
      </w:pPr>
      <w:r w:rsidRPr="00C45E11">
        <w:rPr>
          <w:sz w:val="28"/>
          <w:szCs w:val="28"/>
        </w:rPr>
        <w:t>Tr</w:t>
      </w:r>
      <w:r w:rsidR="00941537" w:rsidRPr="00C45E11">
        <w:rPr>
          <w:sz w:val="28"/>
          <w:szCs w:val="28"/>
        </w:rPr>
        <w:t>ê</w:t>
      </w:r>
      <w:r w:rsidRPr="00C45E11">
        <w:rPr>
          <w:sz w:val="28"/>
          <w:szCs w:val="28"/>
        </w:rPr>
        <w:t xml:space="preserve">n đây là </w:t>
      </w:r>
      <w:r w:rsidR="00E13A76" w:rsidRPr="00C45E11">
        <w:rPr>
          <w:sz w:val="28"/>
          <w:szCs w:val="28"/>
        </w:rPr>
        <w:t>ý kiến</w:t>
      </w:r>
      <w:r w:rsidRPr="00C45E11">
        <w:rPr>
          <w:sz w:val="28"/>
          <w:szCs w:val="28"/>
        </w:rPr>
        <w:t xml:space="preserve"> </w:t>
      </w:r>
      <w:r w:rsidR="000B00DC" w:rsidRPr="00C45E11">
        <w:rPr>
          <w:sz w:val="28"/>
          <w:szCs w:val="28"/>
        </w:rPr>
        <w:t xml:space="preserve">tham gia </w:t>
      </w:r>
      <w:r w:rsidRPr="00C45E11">
        <w:rPr>
          <w:sz w:val="28"/>
          <w:szCs w:val="28"/>
        </w:rPr>
        <w:t xml:space="preserve">của Kiểm toán nhà nước khu vực II trân trọng kính gửi </w:t>
      </w:r>
      <w:r w:rsidR="00046CB8" w:rsidRPr="00C45E11">
        <w:rPr>
          <w:sz w:val="28"/>
          <w:szCs w:val="28"/>
        </w:rPr>
        <w:t>Cục Công nghệ thông tin</w:t>
      </w:r>
      <w:r w:rsidR="00823283" w:rsidRPr="00C45E11">
        <w:rPr>
          <w:sz w:val="28"/>
          <w:szCs w:val="28"/>
        </w:rPr>
        <w:t xml:space="preserve"> </w:t>
      </w:r>
      <w:r w:rsidRPr="00C45E11">
        <w:rPr>
          <w:sz w:val="28"/>
          <w:szCs w:val="28"/>
        </w:rPr>
        <w:t xml:space="preserve">nghiên cứu, tổng hợp và trình </w:t>
      </w:r>
      <w:r w:rsidR="003873EE" w:rsidRPr="00C45E11">
        <w:rPr>
          <w:sz w:val="28"/>
          <w:szCs w:val="28"/>
        </w:rPr>
        <w:t>Tổng Kiểm toán nhà nước xem xét, quyết định./.</w:t>
      </w:r>
    </w:p>
    <w:p w14:paraId="0D3245AA" w14:textId="77777777" w:rsidR="009D12B5" w:rsidRPr="00C45E11" w:rsidRDefault="009D12B5" w:rsidP="003873EE">
      <w:pPr>
        <w:spacing w:before="60" w:line="276" w:lineRule="auto"/>
        <w:jc w:val="both"/>
        <w:rPr>
          <w:sz w:val="28"/>
          <w:szCs w:val="28"/>
        </w:rPr>
      </w:pPr>
    </w:p>
    <w:tbl>
      <w:tblPr>
        <w:tblW w:w="9435" w:type="dxa"/>
        <w:tblInd w:w="-79" w:type="dxa"/>
        <w:tblLook w:val="0000" w:firstRow="0" w:lastRow="0" w:firstColumn="0" w:lastColumn="0" w:noHBand="0" w:noVBand="0"/>
      </w:tblPr>
      <w:tblGrid>
        <w:gridCol w:w="5324"/>
        <w:gridCol w:w="4111"/>
      </w:tblGrid>
      <w:tr w:rsidR="00C45E11" w:rsidRPr="00C45E11" w14:paraId="0D3245B8" w14:textId="77777777" w:rsidTr="00354F46">
        <w:trPr>
          <w:trHeight w:val="2656"/>
        </w:trPr>
        <w:tc>
          <w:tcPr>
            <w:tcW w:w="5324" w:type="dxa"/>
          </w:tcPr>
          <w:p w14:paraId="0D3245AB" w14:textId="77777777" w:rsidR="009D12B5" w:rsidRPr="00C45E11" w:rsidRDefault="009D12B5" w:rsidP="0042729D">
            <w:pPr>
              <w:spacing w:line="240" w:lineRule="exact"/>
              <w:jc w:val="both"/>
              <w:rPr>
                <w:b/>
                <w:bCs/>
                <w:i/>
                <w:iCs/>
                <w:lang w:val="es-VE"/>
              </w:rPr>
            </w:pPr>
            <w:r w:rsidRPr="00C45E11">
              <w:rPr>
                <w:lang w:val="es-VE"/>
              </w:rPr>
              <w:t xml:space="preserve"> </w:t>
            </w:r>
            <w:r w:rsidRPr="00C45E11">
              <w:rPr>
                <w:b/>
                <w:bCs/>
                <w:i/>
                <w:iCs/>
                <w:lang w:val="es-VE"/>
              </w:rPr>
              <w:t xml:space="preserve">   </w:t>
            </w:r>
            <w:r w:rsidR="007D0241" w:rsidRPr="00C45E11">
              <w:rPr>
                <w:b/>
                <w:bCs/>
                <w:i/>
                <w:iCs/>
                <w:lang w:val="pt-BR"/>
              </w:rPr>
              <w:t>Nơi nhận</w:t>
            </w:r>
            <w:r w:rsidRPr="00C45E11">
              <w:rPr>
                <w:b/>
                <w:bCs/>
                <w:i/>
                <w:iCs/>
                <w:lang w:val="pt-BR"/>
              </w:rPr>
              <w:t xml:space="preserve"> </w:t>
            </w:r>
          </w:p>
          <w:p w14:paraId="0D3245AC" w14:textId="18366CF4" w:rsidR="009D12B5" w:rsidRPr="00B675BD" w:rsidRDefault="009D12B5" w:rsidP="0042729D">
            <w:pPr>
              <w:jc w:val="both"/>
              <w:rPr>
                <w:sz w:val="22"/>
                <w:szCs w:val="22"/>
                <w:lang w:val="pt-BR"/>
              </w:rPr>
            </w:pPr>
            <w:r w:rsidRPr="00B675BD">
              <w:rPr>
                <w:sz w:val="22"/>
                <w:szCs w:val="22"/>
                <w:lang w:val="pt-BR"/>
              </w:rPr>
              <w:t xml:space="preserve">    - Như trên;</w:t>
            </w:r>
          </w:p>
          <w:p w14:paraId="7AFE83EF" w14:textId="223C4B00" w:rsidR="00354F46" w:rsidRPr="00B675BD" w:rsidRDefault="00354F46" w:rsidP="0042729D">
            <w:pPr>
              <w:jc w:val="both"/>
              <w:rPr>
                <w:sz w:val="22"/>
                <w:szCs w:val="22"/>
                <w:lang w:val="pt-BR"/>
              </w:rPr>
            </w:pPr>
            <w:r w:rsidRPr="00B675BD">
              <w:rPr>
                <w:sz w:val="22"/>
                <w:szCs w:val="22"/>
                <w:lang w:val="pt-BR"/>
              </w:rPr>
              <w:t xml:space="preserve">    - Kiểm toán trưởng Dương Quang Chính (để b/c);</w:t>
            </w:r>
          </w:p>
          <w:p w14:paraId="0D3245AE" w14:textId="0F20D2D4" w:rsidR="009D12B5" w:rsidRPr="00B675BD" w:rsidRDefault="009D12B5" w:rsidP="0042729D">
            <w:pPr>
              <w:jc w:val="both"/>
              <w:rPr>
                <w:sz w:val="22"/>
                <w:szCs w:val="22"/>
                <w:lang w:val="pt-BR"/>
              </w:rPr>
            </w:pPr>
            <w:r w:rsidRPr="00B675BD">
              <w:rPr>
                <w:sz w:val="22"/>
                <w:szCs w:val="22"/>
                <w:lang w:val="pt-BR"/>
              </w:rPr>
              <w:t xml:space="preserve">    - Lãnh đạo </w:t>
            </w:r>
            <w:r w:rsidR="0042729D" w:rsidRPr="00B675BD">
              <w:rPr>
                <w:sz w:val="22"/>
                <w:szCs w:val="22"/>
                <w:lang w:val="pt-BR"/>
              </w:rPr>
              <w:t xml:space="preserve">KTNN </w:t>
            </w:r>
            <w:r w:rsidR="00E055D2" w:rsidRPr="00B675BD">
              <w:rPr>
                <w:sz w:val="22"/>
                <w:szCs w:val="22"/>
                <w:lang w:val="pt-BR"/>
              </w:rPr>
              <w:t>khu vực</w:t>
            </w:r>
            <w:r w:rsidRPr="00B675BD">
              <w:rPr>
                <w:sz w:val="22"/>
                <w:szCs w:val="22"/>
                <w:lang w:val="pt-BR"/>
              </w:rPr>
              <w:t xml:space="preserve"> II</w:t>
            </w:r>
            <w:r w:rsidR="007D0241" w:rsidRPr="00B675BD">
              <w:rPr>
                <w:sz w:val="22"/>
                <w:szCs w:val="22"/>
                <w:lang w:val="pt-BR"/>
              </w:rPr>
              <w:t>;</w:t>
            </w:r>
          </w:p>
          <w:p w14:paraId="0D3245B1" w14:textId="4A353712" w:rsidR="009D12B5" w:rsidRPr="00C45E11" w:rsidRDefault="009D12B5" w:rsidP="0042729D">
            <w:pPr>
              <w:jc w:val="both"/>
              <w:rPr>
                <w:lang w:val="es-VE"/>
              </w:rPr>
            </w:pPr>
            <w:r w:rsidRPr="00B675BD">
              <w:rPr>
                <w:sz w:val="22"/>
                <w:szCs w:val="22"/>
                <w:lang w:val="pt-BR"/>
              </w:rPr>
              <w:t xml:space="preserve">    </w:t>
            </w:r>
            <w:r w:rsidRPr="00B675BD">
              <w:rPr>
                <w:sz w:val="22"/>
                <w:szCs w:val="22"/>
                <w:lang w:val="es-VE"/>
              </w:rPr>
              <w:t>- Lưu: VT</w:t>
            </w:r>
            <w:r w:rsidR="00B359C3" w:rsidRPr="00B675BD">
              <w:rPr>
                <w:sz w:val="22"/>
                <w:szCs w:val="22"/>
                <w:lang w:val="es-VE"/>
              </w:rPr>
              <w:t>,</w:t>
            </w:r>
            <w:r w:rsidR="00046CB8" w:rsidRPr="00B675BD">
              <w:rPr>
                <w:sz w:val="22"/>
                <w:szCs w:val="22"/>
                <w:lang w:val="es-VE"/>
              </w:rPr>
              <w:t xml:space="preserve"> </w:t>
            </w:r>
            <w:r w:rsidR="00B359C3" w:rsidRPr="00B675BD">
              <w:rPr>
                <w:sz w:val="22"/>
                <w:szCs w:val="22"/>
                <w:lang w:val="es-VE"/>
              </w:rPr>
              <w:t>TH</w:t>
            </w:r>
            <w:r w:rsidR="00B675BD" w:rsidRPr="00B675BD">
              <w:rPr>
                <w:sz w:val="22"/>
                <w:szCs w:val="22"/>
                <w:lang w:val="es-VE"/>
              </w:rPr>
              <w:t>&amp;KSCLKT</w:t>
            </w:r>
            <w:r w:rsidR="00B359C3" w:rsidRPr="00B675BD">
              <w:rPr>
                <w:sz w:val="22"/>
                <w:szCs w:val="22"/>
                <w:lang w:val="es-VE"/>
              </w:rPr>
              <w:t>.</w:t>
            </w:r>
          </w:p>
        </w:tc>
        <w:tc>
          <w:tcPr>
            <w:tcW w:w="4111" w:type="dxa"/>
          </w:tcPr>
          <w:p w14:paraId="0D3245B2" w14:textId="0C178A70" w:rsidR="0046582E" w:rsidRPr="00C45E11" w:rsidRDefault="0048079D" w:rsidP="002006EA">
            <w:pPr>
              <w:jc w:val="center"/>
              <w:rPr>
                <w:b/>
                <w:bCs/>
                <w:sz w:val="28"/>
                <w:szCs w:val="28"/>
                <w:lang w:val="es-VE"/>
              </w:rPr>
            </w:pPr>
            <w:r w:rsidRPr="00C45E11">
              <w:rPr>
                <w:b/>
                <w:bCs/>
                <w:sz w:val="28"/>
                <w:szCs w:val="28"/>
                <w:lang w:val="es-VE"/>
              </w:rPr>
              <w:t xml:space="preserve">KT. </w:t>
            </w:r>
            <w:r w:rsidR="0046582E" w:rsidRPr="00C45E11">
              <w:rPr>
                <w:b/>
                <w:bCs/>
                <w:sz w:val="28"/>
                <w:szCs w:val="28"/>
                <w:lang w:val="es-VE"/>
              </w:rPr>
              <w:t>KIỂM TOÁN TRƯỞNG</w:t>
            </w:r>
          </w:p>
          <w:p w14:paraId="2CD328CF" w14:textId="1A7E2CDE" w:rsidR="0048079D" w:rsidRPr="00C45E11" w:rsidRDefault="0048079D" w:rsidP="002006EA">
            <w:pPr>
              <w:jc w:val="center"/>
              <w:rPr>
                <w:b/>
                <w:bCs/>
                <w:sz w:val="28"/>
                <w:szCs w:val="28"/>
                <w:lang w:val="es-VE"/>
              </w:rPr>
            </w:pPr>
            <w:r w:rsidRPr="00C45E11">
              <w:rPr>
                <w:b/>
                <w:bCs/>
                <w:sz w:val="28"/>
                <w:szCs w:val="28"/>
                <w:lang w:val="es-VE"/>
              </w:rPr>
              <w:t>PHÓ KIỂM TOÁN TRƯỞNG</w:t>
            </w:r>
          </w:p>
          <w:p w14:paraId="0D3245B5" w14:textId="40D9D8FA" w:rsidR="009D12B5" w:rsidRPr="00C45E11" w:rsidRDefault="009D12B5" w:rsidP="002006EA">
            <w:pPr>
              <w:jc w:val="center"/>
              <w:rPr>
                <w:lang w:val="es-VE"/>
              </w:rPr>
            </w:pPr>
          </w:p>
          <w:p w14:paraId="6F5B4A4D" w14:textId="77777777" w:rsidR="00767F90" w:rsidRPr="00C45E11" w:rsidRDefault="00767F90" w:rsidP="00767F90">
            <w:pPr>
              <w:spacing w:before="360" w:line="240" w:lineRule="exact"/>
              <w:rPr>
                <w:lang w:val="es-VE"/>
              </w:rPr>
            </w:pPr>
          </w:p>
          <w:p w14:paraId="791B847B" w14:textId="77777777" w:rsidR="00456188" w:rsidRPr="00C45E11" w:rsidRDefault="00456188" w:rsidP="00767F90">
            <w:pPr>
              <w:spacing w:before="360" w:line="240" w:lineRule="exact"/>
              <w:rPr>
                <w:lang w:val="es-VE"/>
              </w:rPr>
            </w:pPr>
          </w:p>
          <w:p w14:paraId="0D3245B7" w14:textId="2AF2CEF9" w:rsidR="009D12B5" w:rsidRPr="00C45E11" w:rsidRDefault="0048079D" w:rsidP="00B60D14">
            <w:pPr>
              <w:spacing w:before="360" w:line="240" w:lineRule="exact"/>
              <w:jc w:val="center"/>
              <w:rPr>
                <w:b/>
                <w:bCs/>
                <w:sz w:val="28"/>
                <w:szCs w:val="28"/>
                <w:lang w:val="es-VE"/>
              </w:rPr>
            </w:pPr>
            <w:r w:rsidRPr="00C45E11">
              <w:rPr>
                <w:b/>
                <w:bCs/>
                <w:sz w:val="28"/>
                <w:szCs w:val="28"/>
                <w:lang w:val="es-VE"/>
              </w:rPr>
              <w:t>Ngô Thanh An</w:t>
            </w:r>
          </w:p>
        </w:tc>
      </w:tr>
    </w:tbl>
    <w:p w14:paraId="0D3245B9" w14:textId="5DACDFE7" w:rsidR="009D12B5" w:rsidRPr="00C45E11" w:rsidRDefault="009D12B5" w:rsidP="00456188">
      <w:pPr>
        <w:rPr>
          <w:sz w:val="26"/>
          <w:szCs w:val="26"/>
          <w:lang w:val="es-VE"/>
        </w:rPr>
      </w:pPr>
    </w:p>
    <w:sectPr w:rsidR="009D12B5" w:rsidRPr="00C45E11" w:rsidSect="00A57576">
      <w:headerReference w:type="default" r:id="rId8"/>
      <w:pgSz w:w="11907" w:h="16840"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8F85E" w14:textId="77777777" w:rsidR="00172B18" w:rsidRDefault="00172B18">
      <w:r>
        <w:separator/>
      </w:r>
    </w:p>
  </w:endnote>
  <w:endnote w:type="continuationSeparator" w:id="0">
    <w:p w14:paraId="41287658" w14:textId="77777777" w:rsidR="00172B18" w:rsidRDefault="00172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I-Helve">
    <w:charset w:val="00"/>
    <w:family w:val="auto"/>
    <w:pitch w:val="variable"/>
    <w:sig w:usb0="00000003" w:usb1="00000000" w:usb2="00000000" w:usb3="00000000" w:csb0="00000001" w:csb1="00000000"/>
  </w:font>
  <w:font w:name="VNI-Times">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F3238" w14:textId="77777777" w:rsidR="00172B18" w:rsidRDefault="00172B18">
      <w:r>
        <w:separator/>
      </w:r>
    </w:p>
  </w:footnote>
  <w:footnote w:type="continuationSeparator" w:id="0">
    <w:p w14:paraId="0D5EBA6B" w14:textId="77777777" w:rsidR="00172B18" w:rsidRDefault="00172B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7954504"/>
      <w:docPartObj>
        <w:docPartGallery w:val="Page Numbers (Top of Page)"/>
        <w:docPartUnique/>
      </w:docPartObj>
    </w:sdtPr>
    <w:sdtEndPr>
      <w:rPr>
        <w:noProof/>
        <w:sz w:val="28"/>
        <w:szCs w:val="28"/>
      </w:rPr>
    </w:sdtEndPr>
    <w:sdtContent>
      <w:p w14:paraId="77B136B7" w14:textId="4BB519E4" w:rsidR="00A57576" w:rsidRPr="00A57576" w:rsidRDefault="00A57576">
        <w:pPr>
          <w:pStyle w:val="Header"/>
          <w:jc w:val="center"/>
          <w:rPr>
            <w:sz w:val="28"/>
            <w:szCs w:val="28"/>
          </w:rPr>
        </w:pPr>
        <w:r w:rsidRPr="00A57576">
          <w:rPr>
            <w:sz w:val="28"/>
            <w:szCs w:val="28"/>
          </w:rPr>
          <w:fldChar w:fldCharType="begin"/>
        </w:r>
        <w:r w:rsidRPr="00A57576">
          <w:rPr>
            <w:sz w:val="28"/>
            <w:szCs w:val="28"/>
          </w:rPr>
          <w:instrText xml:space="preserve"> PAGE   \* MERGEFORMAT </w:instrText>
        </w:r>
        <w:r w:rsidRPr="00A57576">
          <w:rPr>
            <w:sz w:val="28"/>
            <w:szCs w:val="28"/>
          </w:rPr>
          <w:fldChar w:fldCharType="separate"/>
        </w:r>
        <w:r w:rsidRPr="00A57576">
          <w:rPr>
            <w:noProof/>
            <w:sz w:val="28"/>
            <w:szCs w:val="28"/>
          </w:rPr>
          <w:t>2</w:t>
        </w:r>
        <w:r w:rsidRPr="00A57576">
          <w:rPr>
            <w:noProof/>
            <w:sz w:val="28"/>
            <w:szCs w:val="28"/>
          </w:rPr>
          <w:fldChar w:fldCharType="end"/>
        </w:r>
      </w:p>
    </w:sdtContent>
  </w:sdt>
  <w:p w14:paraId="69BB7FF0" w14:textId="77777777" w:rsidR="00A57576" w:rsidRDefault="00A575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4766"/>
    <w:multiLevelType w:val="hybridMultilevel"/>
    <w:tmpl w:val="DF963B50"/>
    <w:lvl w:ilvl="0" w:tplc="AE08E64E">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6A81495"/>
    <w:multiLevelType w:val="hybridMultilevel"/>
    <w:tmpl w:val="AD52CCBA"/>
    <w:lvl w:ilvl="0" w:tplc="198EDE88">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142C219C"/>
    <w:multiLevelType w:val="hybridMultilevel"/>
    <w:tmpl w:val="A14A188E"/>
    <w:lvl w:ilvl="0" w:tplc="D18EB89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83266C2"/>
    <w:multiLevelType w:val="hybridMultilevel"/>
    <w:tmpl w:val="88D28070"/>
    <w:lvl w:ilvl="0" w:tplc="1898F05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 w15:restartNumberingAfterBreak="0">
    <w:nsid w:val="1FAE11EB"/>
    <w:multiLevelType w:val="hybridMultilevel"/>
    <w:tmpl w:val="C08EACB0"/>
    <w:lvl w:ilvl="0" w:tplc="1E202C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27219A9"/>
    <w:multiLevelType w:val="multilevel"/>
    <w:tmpl w:val="2AD24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A7544"/>
    <w:multiLevelType w:val="hybridMultilevel"/>
    <w:tmpl w:val="2C447CB2"/>
    <w:lvl w:ilvl="0" w:tplc="7A940F9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6B826CD"/>
    <w:multiLevelType w:val="hybridMultilevel"/>
    <w:tmpl w:val="EF9CCA62"/>
    <w:lvl w:ilvl="0" w:tplc="0810CA5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E3E345B"/>
    <w:multiLevelType w:val="hybridMultilevel"/>
    <w:tmpl w:val="742E99A2"/>
    <w:lvl w:ilvl="0" w:tplc="D4BCDCE2">
      <w:start w:val="1"/>
      <w:numFmt w:val="decimal"/>
      <w:lvlText w:val="%1."/>
      <w:lvlJc w:val="left"/>
      <w:pPr>
        <w:ind w:left="1080" w:hanging="360"/>
      </w:pPr>
      <w:rPr>
        <w:rFonts w:ascii="Times New Roman" w:hAnsi="Times New Roman" w:cs="Times New Roma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32744C92"/>
    <w:multiLevelType w:val="hybridMultilevel"/>
    <w:tmpl w:val="99EA38F0"/>
    <w:lvl w:ilvl="0" w:tplc="94FCF8B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87F14D3"/>
    <w:multiLevelType w:val="hybridMultilevel"/>
    <w:tmpl w:val="0B50625E"/>
    <w:lvl w:ilvl="0" w:tplc="AEF44B8E">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7CD5092"/>
    <w:multiLevelType w:val="hybridMultilevel"/>
    <w:tmpl w:val="24F06920"/>
    <w:lvl w:ilvl="0" w:tplc="0692544A">
      <w:start w:val="1"/>
      <w:numFmt w:val="decimal"/>
      <w:lvlText w:val="%1."/>
      <w:lvlJc w:val="left"/>
      <w:pPr>
        <w:tabs>
          <w:tab w:val="num" w:pos="835"/>
        </w:tabs>
        <w:ind w:left="835" w:hanging="360"/>
      </w:pPr>
      <w:rPr>
        <w:rFonts w:hint="default"/>
      </w:rPr>
    </w:lvl>
    <w:lvl w:ilvl="1" w:tplc="04090019" w:tentative="1">
      <w:start w:val="1"/>
      <w:numFmt w:val="lowerLetter"/>
      <w:lvlText w:val="%2."/>
      <w:lvlJc w:val="left"/>
      <w:pPr>
        <w:tabs>
          <w:tab w:val="num" w:pos="1555"/>
        </w:tabs>
        <w:ind w:left="1555" w:hanging="360"/>
      </w:pPr>
    </w:lvl>
    <w:lvl w:ilvl="2" w:tplc="0409001B" w:tentative="1">
      <w:start w:val="1"/>
      <w:numFmt w:val="lowerRoman"/>
      <w:lvlText w:val="%3."/>
      <w:lvlJc w:val="right"/>
      <w:pPr>
        <w:tabs>
          <w:tab w:val="num" w:pos="2275"/>
        </w:tabs>
        <w:ind w:left="2275" w:hanging="180"/>
      </w:pPr>
    </w:lvl>
    <w:lvl w:ilvl="3" w:tplc="0409000F" w:tentative="1">
      <w:start w:val="1"/>
      <w:numFmt w:val="decimal"/>
      <w:lvlText w:val="%4."/>
      <w:lvlJc w:val="left"/>
      <w:pPr>
        <w:tabs>
          <w:tab w:val="num" w:pos="2995"/>
        </w:tabs>
        <w:ind w:left="2995" w:hanging="360"/>
      </w:pPr>
    </w:lvl>
    <w:lvl w:ilvl="4" w:tplc="04090019" w:tentative="1">
      <w:start w:val="1"/>
      <w:numFmt w:val="lowerLetter"/>
      <w:lvlText w:val="%5."/>
      <w:lvlJc w:val="left"/>
      <w:pPr>
        <w:tabs>
          <w:tab w:val="num" w:pos="3715"/>
        </w:tabs>
        <w:ind w:left="3715" w:hanging="360"/>
      </w:pPr>
    </w:lvl>
    <w:lvl w:ilvl="5" w:tplc="0409001B" w:tentative="1">
      <w:start w:val="1"/>
      <w:numFmt w:val="lowerRoman"/>
      <w:lvlText w:val="%6."/>
      <w:lvlJc w:val="right"/>
      <w:pPr>
        <w:tabs>
          <w:tab w:val="num" w:pos="4435"/>
        </w:tabs>
        <w:ind w:left="4435" w:hanging="180"/>
      </w:pPr>
    </w:lvl>
    <w:lvl w:ilvl="6" w:tplc="0409000F" w:tentative="1">
      <w:start w:val="1"/>
      <w:numFmt w:val="decimal"/>
      <w:lvlText w:val="%7."/>
      <w:lvlJc w:val="left"/>
      <w:pPr>
        <w:tabs>
          <w:tab w:val="num" w:pos="5155"/>
        </w:tabs>
        <w:ind w:left="5155" w:hanging="360"/>
      </w:pPr>
    </w:lvl>
    <w:lvl w:ilvl="7" w:tplc="04090019" w:tentative="1">
      <w:start w:val="1"/>
      <w:numFmt w:val="lowerLetter"/>
      <w:lvlText w:val="%8."/>
      <w:lvlJc w:val="left"/>
      <w:pPr>
        <w:tabs>
          <w:tab w:val="num" w:pos="5875"/>
        </w:tabs>
        <w:ind w:left="5875" w:hanging="360"/>
      </w:pPr>
    </w:lvl>
    <w:lvl w:ilvl="8" w:tplc="0409001B" w:tentative="1">
      <w:start w:val="1"/>
      <w:numFmt w:val="lowerRoman"/>
      <w:lvlText w:val="%9."/>
      <w:lvlJc w:val="right"/>
      <w:pPr>
        <w:tabs>
          <w:tab w:val="num" w:pos="6595"/>
        </w:tabs>
        <w:ind w:left="6595" w:hanging="180"/>
      </w:pPr>
    </w:lvl>
  </w:abstractNum>
  <w:abstractNum w:abstractNumId="12" w15:restartNumberingAfterBreak="0">
    <w:nsid w:val="610307DC"/>
    <w:multiLevelType w:val="hybridMultilevel"/>
    <w:tmpl w:val="CB5E7688"/>
    <w:lvl w:ilvl="0" w:tplc="D7D0CF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7B565E86"/>
    <w:multiLevelType w:val="hybridMultilevel"/>
    <w:tmpl w:val="CE26450C"/>
    <w:lvl w:ilvl="0" w:tplc="0BA869B6">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686176759">
    <w:abstractNumId w:val="11"/>
  </w:num>
  <w:num w:numId="2" w16cid:durableId="964046476">
    <w:abstractNumId w:val="0"/>
  </w:num>
  <w:num w:numId="3" w16cid:durableId="2055690526">
    <w:abstractNumId w:val="12"/>
  </w:num>
  <w:num w:numId="4" w16cid:durableId="918102546">
    <w:abstractNumId w:val="10"/>
  </w:num>
  <w:num w:numId="5" w16cid:durableId="92165632">
    <w:abstractNumId w:val="2"/>
  </w:num>
  <w:num w:numId="6" w16cid:durableId="177700217">
    <w:abstractNumId w:val="7"/>
  </w:num>
  <w:num w:numId="7" w16cid:durableId="1322003230">
    <w:abstractNumId w:val="6"/>
  </w:num>
  <w:num w:numId="8" w16cid:durableId="241574841">
    <w:abstractNumId w:val="4"/>
  </w:num>
  <w:num w:numId="9" w16cid:durableId="799493252">
    <w:abstractNumId w:val="13"/>
  </w:num>
  <w:num w:numId="10" w16cid:durableId="3886984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24151577">
    <w:abstractNumId w:val="1"/>
  </w:num>
  <w:num w:numId="12" w16cid:durableId="743141472">
    <w:abstractNumId w:val="9"/>
  </w:num>
  <w:num w:numId="13" w16cid:durableId="1268611650">
    <w:abstractNumId w:val="5"/>
  </w:num>
  <w:num w:numId="14" w16cid:durableId="14386014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048"/>
    <w:rsid w:val="00001D46"/>
    <w:rsid w:val="00002EAA"/>
    <w:rsid w:val="000041CB"/>
    <w:rsid w:val="00007425"/>
    <w:rsid w:val="00007CEB"/>
    <w:rsid w:val="000107A5"/>
    <w:rsid w:val="0001278F"/>
    <w:rsid w:val="00016B42"/>
    <w:rsid w:val="00022F38"/>
    <w:rsid w:val="0002761A"/>
    <w:rsid w:val="00033E84"/>
    <w:rsid w:val="00035028"/>
    <w:rsid w:val="000413BC"/>
    <w:rsid w:val="0004597F"/>
    <w:rsid w:val="00046CB8"/>
    <w:rsid w:val="000602E6"/>
    <w:rsid w:val="00063F11"/>
    <w:rsid w:val="00066F57"/>
    <w:rsid w:val="000703FC"/>
    <w:rsid w:val="000734A1"/>
    <w:rsid w:val="000809D6"/>
    <w:rsid w:val="0008690E"/>
    <w:rsid w:val="0009033D"/>
    <w:rsid w:val="000913D9"/>
    <w:rsid w:val="000A0DBA"/>
    <w:rsid w:val="000A68CB"/>
    <w:rsid w:val="000A6EAE"/>
    <w:rsid w:val="000B00DC"/>
    <w:rsid w:val="000B0C22"/>
    <w:rsid w:val="000B37DF"/>
    <w:rsid w:val="000B5042"/>
    <w:rsid w:val="000C6D3B"/>
    <w:rsid w:val="000C7439"/>
    <w:rsid w:val="000D13C1"/>
    <w:rsid w:val="000E3290"/>
    <w:rsid w:val="000E48AE"/>
    <w:rsid w:val="000E4B2C"/>
    <w:rsid w:val="000F2097"/>
    <w:rsid w:val="00103106"/>
    <w:rsid w:val="0011147D"/>
    <w:rsid w:val="00112297"/>
    <w:rsid w:val="00133FFF"/>
    <w:rsid w:val="001357F2"/>
    <w:rsid w:val="0013639A"/>
    <w:rsid w:val="00137995"/>
    <w:rsid w:val="00146588"/>
    <w:rsid w:val="00150132"/>
    <w:rsid w:val="0015171E"/>
    <w:rsid w:val="001605A8"/>
    <w:rsid w:val="0016791F"/>
    <w:rsid w:val="00172B18"/>
    <w:rsid w:val="00176121"/>
    <w:rsid w:val="00186724"/>
    <w:rsid w:val="0018675B"/>
    <w:rsid w:val="001945F1"/>
    <w:rsid w:val="00196754"/>
    <w:rsid w:val="001A41C2"/>
    <w:rsid w:val="001A557E"/>
    <w:rsid w:val="001A6F5F"/>
    <w:rsid w:val="001B0FFA"/>
    <w:rsid w:val="001C05F7"/>
    <w:rsid w:val="001C3A4C"/>
    <w:rsid w:val="001C5CEE"/>
    <w:rsid w:val="001D1ABC"/>
    <w:rsid w:val="001D6173"/>
    <w:rsid w:val="001E3AEB"/>
    <w:rsid w:val="001F3723"/>
    <w:rsid w:val="001F51E1"/>
    <w:rsid w:val="001F5F18"/>
    <w:rsid w:val="001F5FE0"/>
    <w:rsid w:val="001F7855"/>
    <w:rsid w:val="002006EA"/>
    <w:rsid w:val="0020185E"/>
    <w:rsid w:val="00203B86"/>
    <w:rsid w:val="00206E97"/>
    <w:rsid w:val="00213741"/>
    <w:rsid w:val="00222BB2"/>
    <w:rsid w:val="002278C9"/>
    <w:rsid w:val="00233132"/>
    <w:rsid w:val="002343CA"/>
    <w:rsid w:val="00240D43"/>
    <w:rsid w:val="00247343"/>
    <w:rsid w:val="00257097"/>
    <w:rsid w:val="002645D7"/>
    <w:rsid w:val="0026535F"/>
    <w:rsid w:val="00266149"/>
    <w:rsid w:val="00275224"/>
    <w:rsid w:val="00275E5B"/>
    <w:rsid w:val="002761C2"/>
    <w:rsid w:val="0027645C"/>
    <w:rsid w:val="00276A94"/>
    <w:rsid w:val="00285E51"/>
    <w:rsid w:val="00286598"/>
    <w:rsid w:val="00291F16"/>
    <w:rsid w:val="00296861"/>
    <w:rsid w:val="00297E1E"/>
    <w:rsid w:val="002B1511"/>
    <w:rsid w:val="002C16C3"/>
    <w:rsid w:val="002C20BC"/>
    <w:rsid w:val="002E1110"/>
    <w:rsid w:val="002F094C"/>
    <w:rsid w:val="002F1AC6"/>
    <w:rsid w:val="002F2165"/>
    <w:rsid w:val="002F272A"/>
    <w:rsid w:val="002F3AEE"/>
    <w:rsid w:val="00305E9C"/>
    <w:rsid w:val="00307300"/>
    <w:rsid w:val="00314A43"/>
    <w:rsid w:val="00320AF3"/>
    <w:rsid w:val="00325478"/>
    <w:rsid w:val="00326727"/>
    <w:rsid w:val="00332343"/>
    <w:rsid w:val="0033685A"/>
    <w:rsid w:val="00336F29"/>
    <w:rsid w:val="0034108A"/>
    <w:rsid w:val="00353A00"/>
    <w:rsid w:val="00354F46"/>
    <w:rsid w:val="0036209C"/>
    <w:rsid w:val="003663F1"/>
    <w:rsid w:val="00370F37"/>
    <w:rsid w:val="00371622"/>
    <w:rsid w:val="00381329"/>
    <w:rsid w:val="00385A8F"/>
    <w:rsid w:val="00387307"/>
    <w:rsid w:val="003873EE"/>
    <w:rsid w:val="003A57BA"/>
    <w:rsid w:val="003A77EA"/>
    <w:rsid w:val="003B0258"/>
    <w:rsid w:val="003B4026"/>
    <w:rsid w:val="003B445B"/>
    <w:rsid w:val="003B4D55"/>
    <w:rsid w:val="003B73BF"/>
    <w:rsid w:val="003C1289"/>
    <w:rsid w:val="003C7179"/>
    <w:rsid w:val="003D0969"/>
    <w:rsid w:val="003E356A"/>
    <w:rsid w:val="003E46A9"/>
    <w:rsid w:val="00401769"/>
    <w:rsid w:val="00405A07"/>
    <w:rsid w:val="004153F1"/>
    <w:rsid w:val="004226DA"/>
    <w:rsid w:val="0042729D"/>
    <w:rsid w:val="00427E2C"/>
    <w:rsid w:val="00430A13"/>
    <w:rsid w:val="00431505"/>
    <w:rsid w:val="0043160D"/>
    <w:rsid w:val="00436CAF"/>
    <w:rsid w:val="00436E0D"/>
    <w:rsid w:val="0043717A"/>
    <w:rsid w:val="004459CE"/>
    <w:rsid w:val="00445E92"/>
    <w:rsid w:val="00451712"/>
    <w:rsid w:val="00453BED"/>
    <w:rsid w:val="00456188"/>
    <w:rsid w:val="00460671"/>
    <w:rsid w:val="0046478C"/>
    <w:rsid w:val="00464A06"/>
    <w:rsid w:val="0046582E"/>
    <w:rsid w:val="00471B63"/>
    <w:rsid w:val="004726EB"/>
    <w:rsid w:val="004801CE"/>
    <w:rsid w:val="00480280"/>
    <w:rsid w:val="0048079D"/>
    <w:rsid w:val="0048181C"/>
    <w:rsid w:val="00493BA8"/>
    <w:rsid w:val="0049560F"/>
    <w:rsid w:val="004A41AF"/>
    <w:rsid w:val="004A6A2A"/>
    <w:rsid w:val="004B021A"/>
    <w:rsid w:val="004B32ED"/>
    <w:rsid w:val="004B3BC1"/>
    <w:rsid w:val="004B5A4E"/>
    <w:rsid w:val="004C30CD"/>
    <w:rsid w:val="004D2383"/>
    <w:rsid w:val="004E1CFE"/>
    <w:rsid w:val="004E58AB"/>
    <w:rsid w:val="004E61E3"/>
    <w:rsid w:val="004F1619"/>
    <w:rsid w:val="004F3245"/>
    <w:rsid w:val="004F526B"/>
    <w:rsid w:val="0050095B"/>
    <w:rsid w:val="00500F35"/>
    <w:rsid w:val="005021FD"/>
    <w:rsid w:val="00504DB3"/>
    <w:rsid w:val="00507036"/>
    <w:rsid w:val="00513B6D"/>
    <w:rsid w:val="00515F82"/>
    <w:rsid w:val="00517184"/>
    <w:rsid w:val="00534175"/>
    <w:rsid w:val="00535C17"/>
    <w:rsid w:val="00541D10"/>
    <w:rsid w:val="00547883"/>
    <w:rsid w:val="005521B6"/>
    <w:rsid w:val="00566630"/>
    <w:rsid w:val="00571D26"/>
    <w:rsid w:val="005749C3"/>
    <w:rsid w:val="005812B5"/>
    <w:rsid w:val="0058298F"/>
    <w:rsid w:val="00585048"/>
    <w:rsid w:val="0058543E"/>
    <w:rsid w:val="00586471"/>
    <w:rsid w:val="0058690F"/>
    <w:rsid w:val="005931CB"/>
    <w:rsid w:val="005A4D34"/>
    <w:rsid w:val="005B0E17"/>
    <w:rsid w:val="005B305A"/>
    <w:rsid w:val="005B3994"/>
    <w:rsid w:val="005C6341"/>
    <w:rsid w:val="005D4C28"/>
    <w:rsid w:val="005E6C75"/>
    <w:rsid w:val="005E7528"/>
    <w:rsid w:val="005F471E"/>
    <w:rsid w:val="00606382"/>
    <w:rsid w:val="006104B9"/>
    <w:rsid w:val="00610C13"/>
    <w:rsid w:val="006139C0"/>
    <w:rsid w:val="00621D8E"/>
    <w:rsid w:val="006228DA"/>
    <w:rsid w:val="00631504"/>
    <w:rsid w:val="006318E3"/>
    <w:rsid w:val="006411AC"/>
    <w:rsid w:val="0064415B"/>
    <w:rsid w:val="00645BD7"/>
    <w:rsid w:val="00645FA2"/>
    <w:rsid w:val="006467CD"/>
    <w:rsid w:val="00647005"/>
    <w:rsid w:val="00647994"/>
    <w:rsid w:val="00653BC1"/>
    <w:rsid w:val="00657E40"/>
    <w:rsid w:val="006613E3"/>
    <w:rsid w:val="00664B67"/>
    <w:rsid w:val="0067027D"/>
    <w:rsid w:val="00673086"/>
    <w:rsid w:val="00673B77"/>
    <w:rsid w:val="00686A38"/>
    <w:rsid w:val="006900F0"/>
    <w:rsid w:val="00691AA6"/>
    <w:rsid w:val="00692897"/>
    <w:rsid w:val="00692B55"/>
    <w:rsid w:val="00697C06"/>
    <w:rsid w:val="006A3520"/>
    <w:rsid w:val="006B2E97"/>
    <w:rsid w:val="006B3BEE"/>
    <w:rsid w:val="006B5DC7"/>
    <w:rsid w:val="006B74DB"/>
    <w:rsid w:val="006C005A"/>
    <w:rsid w:val="006C1B66"/>
    <w:rsid w:val="006D0795"/>
    <w:rsid w:val="006D1EE6"/>
    <w:rsid w:val="006D3F3B"/>
    <w:rsid w:val="006E1052"/>
    <w:rsid w:val="006E17B5"/>
    <w:rsid w:val="006F11E6"/>
    <w:rsid w:val="006F122B"/>
    <w:rsid w:val="006F5756"/>
    <w:rsid w:val="006F597F"/>
    <w:rsid w:val="006F598B"/>
    <w:rsid w:val="006F7E4E"/>
    <w:rsid w:val="00703E79"/>
    <w:rsid w:val="0070489E"/>
    <w:rsid w:val="00707D8A"/>
    <w:rsid w:val="00710CDF"/>
    <w:rsid w:val="00711433"/>
    <w:rsid w:val="0071733F"/>
    <w:rsid w:val="00717464"/>
    <w:rsid w:val="0072247B"/>
    <w:rsid w:val="00727986"/>
    <w:rsid w:val="00727D24"/>
    <w:rsid w:val="00735906"/>
    <w:rsid w:val="007462E8"/>
    <w:rsid w:val="007474F5"/>
    <w:rsid w:val="00750349"/>
    <w:rsid w:val="00752ADA"/>
    <w:rsid w:val="00754BFC"/>
    <w:rsid w:val="007563ED"/>
    <w:rsid w:val="007624E8"/>
    <w:rsid w:val="007634B1"/>
    <w:rsid w:val="00763CA1"/>
    <w:rsid w:val="00763E6F"/>
    <w:rsid w:val="00767F90"/>
    <w:rsid w:val="00771EB9"/>
    <w:rsid w:val="00773C7E"/>
    <w:rsid w:val="007900FC"/>
    <w:rsid w:val="00791E6C"/>
    <w:rsid w:val="00792C3D"/>
    <w:rsid w:val="00797F94"/>
    <w:rsid w:val="007A2527"/>
    <w:rsid w:val="007B07E8"/>
    <w:rsid w:val="007B1C23"/>
    <w:rsid w:val="007C7C37"/>
    <w:rsid w:val="007D0241"/>
    <w:rsid w:val="007D74A4"/>
    <w:rsid w:val="007E0162"/>
    <w:rsid w:val="007E7678"/>
    <w:rsid w:val="007F2E91"/>
    <w:rsid w:val="007F48BA"/>
    <w:rsid w:val="007F4A05"/>
    <w:rsid w:val="007F72C5"/>
    <w:rsid w:val="008033D7"/>
    <w:rsid w:val="0081159A"/>
    <w:rsid w:val="00822067"/>
    <w:rsid w:val="008225D1"/>
    <w:rsid w:val="00823283"/>
    <w:rsid w:val="00823D17"/>
    <w:rsid w:val="00830AE8"/>
    <w:rsid w:val="00832072"/>
    <w:rsid w:val="0083312A"/>
    <w:rsid w:val="0083452E"/>
    <w:rsid w:val="00834C1E"/>
    <w:rsid w:val="008404BB"/>
    <w:rsid w:val="00841236"/>
    <w:rsid w:val="00844BC2"/>
    <w:rsid w:val="00851448"/>
    <w:rsid w:val="0086186D"/>
    <w:rsid w:val="0086520B"/>
    <w:rsid w:val="00870C90"/>
    <w:rsid w:val="0087221B"/>
    <w:rsid w:val="008737C0"/>
    <w:rsid w:val="0087422A"/>
    <w:rsid w:val="00880F56"/>
    <w:rsid w:val="008A1C5F"/>
    <w:rsid w:val="008A2DBC"/>
    <w:rsid w:val="008A5B43"/>
    <w:rsid w:val="008B0166"/>
    <w:rsid w:val="008B36C9"/>
    <w:rsid w:val="008B551C"/>
    <w:rsid w:val="008B7A2F"/>
    <w:rsid w:val="008C0292"/>
    <w:rsid w:val="008C64C4"/>
    <w:rsid w:val="008D1DE9"/>
    <w:rsid w:val="008D3FF5"/>
    <w:rsid w:val="008F0449"/>
    <w:rsid w:val="008F2BEF"/>
    <w:rsid w:val="00900607"/>
    <w:rsid w:val="00900FCA"/>
    <w:rsid w:val="0090189A"/>
    <w:rsid w:val="0090445E"/>
    <w:rsid w:val="009054AD"/>
    <w:rsid w:val="00907D55"/>
    <w:rsid w:val="00911E4A"/>
    <w:rsid w:val="009123D0"/>
    <w:rsid w:val="00914144"/>
    <w:rsid w:val="009146F3"/>
    <w:rsid w:val="009148B9"/>
    <w:rsid w:val="0091582A"/>
    <w:rsid w:val="009237BD"/>
    <w:rsid w:val="00926C36"/>
    <w:rsid w:val="009273B8"/>
    <w:rsid w:val="00930D7D"/>
    <w:rsid w:val="00941537"/>
    <w:rsid w:val="00947447"/>
    <w:rsid w:val="009536A2"/>
    <w:rsid w:val="00954DCC"/>
    <w:rsid w:val="00970C4C"/>
    <w:rsid w:val="00974A71"/>
    <w:rsid w:val="009809B2"/>
    <w:rsid w:val="00983859"/>
    <w:rsid w:val="00996889"/>
    <w:rsid w:val="009A3B9D"/>
    <w:rsid w:val="009A4E32"/>
    <w:rsid w:val="009A75A9"/>
    <w:rsid w:val="009B0F0D"/>
    <w:rsid w:val="009B28A5"/>
    <w:rsid w:val="009B5D11"/>
    <w:rsid w:val="009B79CF"/>
    <w:rsid w:val="009C0337"/>
    <w:rsid w:val="009C552C"/>
    <w:rsid w:val="009C6AB9"/>
    <w:rsid w:val="009D12B5"/>
    <w:rsid w:val="009D1573"/>
    <w:rsid w:val="009D4B2B"/>
    <w:rsid w:val="009E0A6D"/>
    <w:rsid w:val="009E0D5C"/>
    <w:rsid w:val="009E2520"/>
    <w:rsid w:val="009E40CF"/>
    <w:rsid w:val="009E4E73"/>
    <w:rsid w:val="009E5584"/>
    <w:rsid w:val="009E6242"/>
    <w:rsid w:val="009F00C4"/>
    <w:rsid w:val="009F052C"/>
    <w:rsid w:val="009F4F1E"/>
    <w:rsid w:val="00A06F04"/>
    <w:rsid w:val="00A17B80"/>
    <w:rsid w:val="00A20405"/>
    <w:rsid w:val="00A25915"/>
    <w:rsid w:val="00A26BB5"/>
    <w:rsid w:val="00A26CA7"/>
    <w:rsid w:val="00A32984"/>
    <w:rsid w:val="00A35765"/>
    <w:rsid w:val="00A51E39"/>
    <w:rsid w:val="00A54295"/>
    <w:rsid w:val="00A54E8F"/>
    <w:rsid w:val="00A57576"/>
    <w:rsid w:val="00A64889"/>
    <w:rsid w:val="00A70752"/>
    <w:rsid w:val="00A71B77"/>
    <w:rsid w:val="00A74CB2"/>
    <w:rsid w:val="00A76854"/>
    <w:rsid w:val="00A81E47"/>
    <w:rsid w:val="00A82E58"/>
    <w:rsid w:val="00A859AB"/>
    <w:rsid w:val="00A85B94"/>
    <w:rsid w:val="00A96B4E"/>
    <w:rsid w:val="00AA4E81"/>
    <w:rsid w:val="00AB362C"/>
    <w:rsid w:val="00AC1E3C"/>
    <w:rsid w:val="00AC2E05"/>
    <w:rsid w:val="00AD2480"/>
    <w:rsid w:val="00AD2C61"/>
    <w:rsid w:val="00AD4E46"/>
    <w:rsid w:val="00AE1771"/>
    <w:rsid w:val="00AE1A86"/>
    <w:rsid w:val="00AE226F"/>
    <w:rsid w:val="00AF0B1E"/>
    <w:rsid w:val="00AF6C41"/>
    <w:rsid w:val="00B02612"/>
    <w:rsid w:val="00B0725E"/>
    <w:rsid w:val="00B1083D"/>
    <w:rsid w:val="00B117C6"/>
    <w:rsid w:val="00B1640C"/>
    <w:rsid w:val="00B17801"/>
    <w:rsid w:val="00B218C1"/>
    <w:rsid w:val="00B21E33"/>
    <w:rsid w:val="00B359C3"/>
    <w:rsid w:val="00B361AA"/>
    <w:rsid w:val="00B366E5"/>
    <w:rsid w:val="00B37012"/>
    <w:rsid w:val="00B37E10"/>
    <w:rsid w:val="00B5078E"/>
    <w:rsid w:val="00B52296"/>
    <w:rsid w:val="00B53C67"/>
    <w:rsid w:val="00B56075"/>
    <w:rsid w:val="00B60D14"/>
    <w:rsid w:val="00B632C2"/>
    <w:rsid w:val="00B675BD"/>
    <w:rsid w:val="00B8348C"/>
    <w:rsid w:val="00B84F71"/>
    <w:rsid w:val="00B93448"/>
    <w:rsid w:val="00B95AB4"/>
    <w:rsid w:val="00B96B37"/>
    <w:rsid w:val="00BB2788"/>
    <w:rsid w:val="00BC02F9"/>
    <w:rsid w:val="00BC2977"/>
    <w:rsid w:val="00BC3816"/>
    <w:rsid w:val="00BD0298"/>
    <w:rsid w:val="00BD66EE"/>
    <w:rsid w:val="00BE1098"/>
    <w:rsid w:val="00BE2842"/>
    <w:rsid w:val="00BE6483"/>
    <w:rsid w:val="00BF22A5"/>
    <w:rsid w:val="00BF6A65"/>
    <w:rsid w:val="00C1114D"/>
    <w:rsid w:val="00C14AA7"/>
    <w:rsid w:val="00C15F6B"/>
    <w:rsid w:val="00C26DAA"/>
    <w:rsid w:val="00C27D88"/>
    <w:rsid w:val="00C34059"/>
    <w:rsid w:val="00C40D2A"/>
    <w:rsid w:val="00C4476D"/>
    <w:rsid w:val="00C45E11"/>
    <w:rsid w:val="00C471E4"/>
    <w:rsid w:val="00C473EE"/>
    <w:rsid w:val="00C510E4"/>
    <w:rsid w:val="00C5307A"/>
    <w:rsid w:val="00C571D4"/>
    <w:rsid w:val="00C62AB2"/>
    <w:rsid w:val="00C6408A"/>
    <w:rsid w:val="00C73784"/>
    <w:rsid w:val="00C745F4"/>
    <w:rsid w:val="00C77B0B"/>
    <w:rsid w:val="00C77CE7"/>
    <w:rsid w:val="00C77EAC"/>
    <w:rsid w:val="00C8142B"/>
    <w:rsid w:val="00C84852"/>
    <w:rsid w:val="00C84FD7"/>
    <w:rsid w:val="00C944AE"/>
    <w:rsid w:val="00CA3FE4"/>
    <w:rsid w:val="00CA411B"/>
    <w:rsid w:val="00CA63D8"/>
    <w:rsid w:val="00CA654B"/>
    <w:rsid w:val="00CB4FEF"/>
    <w:rsid w:val="00CD24F4"/>
    <w:rsid w:val="00CD4E0E"/>
    <w:rsid w:val="00CE42A3"/>
    <w:rsid w:val="00CE6E66"/>
    <w:rsid w:val="00CE7CAE"/>
    <w:rsid w:val="00CE7F2E"/>
    <w:rsid w:val="00CF1DD3"/>
    <w:rsid w:val="00CF2258"/>
    <w:rsid w:val="00D0041C"/>
    <w:rsid w:val="00D0439D"/>
    <w:rsid w:val="00D107B6"/>
    <w:rsid w:val="00D11100"/>
    <w:rsid w:val="00D11F2E"/>
    <w:rsid w:val="00D144B6"/>
    <w:rsid w:val="00D17472"/>
    <w:rsid w:val="00D20450"/>
    <w:rsid w:val="00D2477B"/>
    <w:rsid w:val="00D32A54"/>
    <w:rsid w:val="00D354CE"/>
    <w:rsid w:val="00D415D8"/>
    <w:rsid w:val="00D47DA7"/>
    <w:rsid w:val="00D56B2D"/>
    <w:rsid w:val="00D57F99"/>
    <w:rsid w:val="00D719AB"/>
    <w:rsid w:val="00D75D95"/>
    <w:rsid w:val="00D82685"/>
    <w:rsid w:val="00DA32EB"/>
    <w:rsid w:val="00DA51BB"/>
    <w:rsid w:val="00DA6237"/>
    <w:rsid w:val="00DB5510"/>
    <w:rsid w:val="00DC385D"/>
    <w:rsid w:val="00DC7AD3"/>
    <w:rsid w:val="00DD153A"/>
    <w:rsid w:val="00DD6930"/>
    <w:rsid w:val="00DE1CDD"/>
    <w:rsid w:val="00DE2635"/>
    <w:rsid w:val="00DE2692"/>
    <w:rsid w:val="00DE2A13"/>
    <w:rsid w:val="00DF2539"/>
    <w:rsid w:val="00E0343A"/>
    <w:rsid w:val="00E047AD"/>
    <w:rsid w:val="00E055D2"/>
    <w:rsid w:val="00E059ED"/>
    <w:rsid w:val="00E13A76"/>
    <w:rsid w:val="00E15144"/>
    <w:rsid w:val="00E2798F"/>
    <w:rsid w:val="00E302CE"/>
    <w:rsid w:val="00E32670"/>
    <w:rsid w:val="00E44F72"/>
    <w:rsid w:val="00E45207"/>
    <w:rsid w:val="00E45BCC"/>
    <w:rsid w:val="00E463D5"/>
    <w:rsid w:val="00E60645"/>
    <w:rsid w:val="00E62CE8"/>
    <w:rsid w:val="00E656A1"/>
    <w:rsid w:val="00E81352"/>
    <w:rsid w:val="00E830EE"/>
    <w:rsid w:val="00E91106"/>
    <w:rsid w:val="00E92C6E"/>
    <w:rsid w:val="00EA0568"/>
    <w:rsid w:val="00EA2FFD"/>
    <w:rsid w:val="00EA3C0B"/>
    <w:rsid w:val="00EA68FD"/>
    <w:rsid w:val="00EA7953"/>
    <w:rsid w:val="00EC5CD0"/>
    <w:rsid w:val="00EC78C5"/>
    <w:rsid w:val="00EE68E8"/>
    <w:rsid w:val="00EF1B6C"/>
    <w:rsid w:val="00EF4D14"/>
    <w:rsid w:val="00EF5590"/>
    <w:rsid w:val="00F017EF"/>
    <w:rsid w:val="00F04210"/>
    <w:rsid w:val="00F1193C"/>
    <w:rsid w:val="00F21FD0"/>
    <w:rsid w:val="00F2533C"/>
    <w:rsid w:val="00F2537B"/>
    <w:rsid w:val="00F2753D"/>
    <w:rsid w:val="00F279BE"/>
    <w:rsid w:val="00F30526"/>
    <w:rsid w:val="00F36FBF"/>
    <w:rsid w:val="00F4124C"/>
    <w:rsid w:val="00F53E20"/>
    <w:rsid w:val="00F635A2"/>
    <w:rsid w:val="00F67F34"/>
    <w:rsid w:val="00F7020C"/>
    <w:rsid w:val="00F74B44"/>
    <w:rsid w:val="00F80DD7"/>
    <w:rsid w:val="00F82334"/>
    <w:rsid w:val="00F85ED0"/>
    <w:rsid w:val="00F9376B"/>
    <w:rsid w:val="00F94B6A"/>
    <w:rsid w:val="00FA05D2"/>
    <w:rsid w:val="00FA3EBA"/>
    <w:rsid w:val="00FA609A"/>
    <w:rsid w:val="00FB21E6"/>
    <w:rsid w:val="00FB51D0"/>
    <w:rsid w:val="00FB5E6E"/>
    <w:rsid w:val="00FB6B3E"/>
    <w:rsid w:val="00FC0543"/>
    <w:rsid w:val="00FC0D34"/>
    <w:rsid w:val="00FC1399"/>
    <w:rsid w:val="00FC7DED"/>
    <w:rsid w:val="00FD151C"/>
    <w:rsid w:val="00FD3520"/>
    <w:rsid w:val="00FE5BC6"/>
    <w:rsid w:val="00FE6CC5"/>
    <w:rsid w:val="00FE6D3E"/>
    <w:rsid w:val="00FF0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32459C"/>
  <w15:docId w15:val="{FDC70735-DFDA-4BED-9E2D-7C75B55AC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520B"/>
    <w:rPr>
      <w:sz w:val="24"/>
      <w:szCs w:val="24"/>
    </w:rPr>
  </w:style>
  <w:style w:type="paragraph" w:styleId="Heading2">
    <w:name w:val="heading 2"/>
    <w:basedOn w:val="Normal"/>
    <w:next w:val="Normal"/>
    <w:link w:val="Heading2Char"/>
    <w:uiPriority w:val="9"/>
    <w:unhideWhenUsed/>
    <w:qFormat/>
    <w:rsid w:val="0070489E"/>
    <w:pPr>
      <w:keepNext/>
      <w:keepLines/>
      <w:widowControl w:val="0"/>
      <w:spacing w:before="200"/>
      <w:jc w:val="both"/>
      <w:outlineLvl w:val="1"/>
    </w:pPr>
    <w:rPr>
      <w:rFonts w:asciiTheme="majorHAnsi" w:eastAsiaTheme="majorEastAsia" w:hAnsiTheme="majorHAnsi" w:cstheme="majorBidi"/>
      <w:b/>
      <w:bCs/>
      <w:color w:val="5B9BD5" w:themeColor="accent1"/>
      <w:sz w:val="26"/>
      <w:szCs w:val="26"/>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Pr>
      <w:rFonts w:ascii="Tahoma" w:hAnsi="Tahoma" w:cs="Tahoma"/>
      <w:sz w:val="16"/>
      <w:szCs w:val="16"/>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CharChar2CharCharCharCharCharCharCharCharCharChar">
    <w:name w:val="Char Char Char2 Char Char Char Char Char Char Char Char Char Char"/>
    <w:autoRedefine/>
    <w:pPr>
      <w:tabs>
        <w:tab w:val="left" w:pos="1152"/>
      </w:tabs>
      <w:spacing w:before="120" w:after="120" w:line="312" w:lineRule="auto"/>
    </w:pPr>
    <w:rPr>
      <w:rFonts w:ascii="VNI-Helve" w:eastAsia="VNI-Times" w:hAnsi="VNI-Helve" w:cs="VNI-Helve"/>
      <w:sz w:val="26"/>
      <w:szCs w:val="26"/>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4"/>
      <w:szCs w:val="24"/>
    </w:rPr>
  </w:style>
  <w:style w:type="paragraph" w:styleId="NormalWeb">
    <w:name w:val="Normal (Web)"/>
    <w:basedOn w:val="Normal"/>
    <w:uiPriority w:val="99"/>
    <w:unhideWhenUsed/>
    <w:rsid w:val="00900FCA"/>
    <w:pPr>
      <w:spacing w:before="100" w:beforeAutospacing="1" w:after="100" w:afterAutospacing="1"/>
    </w:pPr>
  </w:style>
  <w:style w:type="character" w:customStyle="1" w:styleId="ListParagraphChar">
    <w:name w:val="List Paragraph Char"/>
    <w:aliases w:val="AR Bul Normal Char,List Paragraph1 Char"/>
    <w:link w:val="ListParagraph"/>
    <w:uiPriority w:val="34"/>
    <w:locked/>
    <w:rsid w:val="00F2537B"/>
    <w:rPr>
      <w:rFonts w:asciiTheme="minorHAnsi" w:eastAsiaTheme="minorHAnsi" w:hAnsiTheme="minorHAnsi" w:cstheme="minorBidi"/>
      <w:sz w:val="22"/>
      <w:szCs w:val="22"/>
    </w:rPr>
  </w:style>
  <w:style w:type="paragraph" w:styleId="ListParagraph">
    <w:name w:val="List Paragraph"/>
    <w:aliases w:val="AR Bul Normal,List Paragraph1"/>
    <w:basedOn w:val="Normal"/>
    <w:link w:val="ListParagraphChar"/>
    <w:uiPriority w:val="34"/>
    <w:qFormat/>
    <w:rsid w:val="00F2537B"/>
    <w:pPr>
      <w:spacing w:after="200" w:line="276" w:lineRule="auto"/>
      <w:ind w:left="720"/>
      <w:contextualSpacing/>
    </w:pPr>
    <w:rPr>
      <w:rFonts w:asciiTheme="minorHAnsi" w:eastAsiaTheme="minorHAnsi" w:hAnsiTheme="minorHAnsi" w:cstheme="minorBidi"/>
      <w:sz w:val="22"/>
      <w:szCs w:val="22"/>
    </w:rPr>
  </w:style>
  <w:style w:type="paragraph" w:styleId="BodyTextIndent">
    <w:name w:val="Body Text Indent"/>
    <w:basedOn w:val="Normal"/>
    <w:link w:val="BodyTextIndentChar"/>
    <w:rsid w:val="008F0449"/>
    <w:pPr>
      <w:spacing w:line="264" w:lineRule="auto"/>
      <w:ind w:right="-51" w:firstLine="720"/>
      <w:jc w:val="both"/>
    </w:pPr>
    <w:rPr>
      <w:rFonts w:ascii=".VnTime" w:hAnsi=".VnTime"/>
      <w:sz w:val="28"/>
      <w:szCs w:val="20"/>
      <w:lang w:val="en-GB"/>
    </w:rPr>
  </w:style>
  <w:style w:type="character" w:customStyle="1" w:styleId="BodyTextIndentChar">
    <w:name w:val="Body Text Indent Char"/>
    <w:basedOn w:val="DefaultParagraphFont"/>
    <w:link w:val="BodyTextIndent"/>
    <w:rsid w:val="008F0449"/>
    <w:rPr>
      <w:rFonts w:ascii=".VnTime" w:hAnsi=".VnTime"/>
      <w:sz w:val="28"/>
      <w:lang w:val="en-GB"/>
    </w:rPr>
  </w:style>
  <w:style w:type="character" w:customStyle="1" w:styleId="Heading2Char">
    <w:name w:val="Heading 2 Char"/>
    <w:basedOn w:val="DefaultParagraphFont"/>
    <w:link w:val="Heading2"/>
    <w:uiPriority w:val="9"/>
    <w:rsid w:val="0070489E"/>
    <w:rPr>
      <w:rFonts w:asciiTheme="majorHAnsi" w:eastAsiaTheme="majorEastAsia" w:hAnsiTheme="majorHAnsi" w:cstheme="majorBidi"/>
      <w:b/>
      <w:bCs/>
      <w:color w:val="5B9BD5" w:themeColor="accent1"/>
      <w:sz w:val="26"/>
      <w:szCs w:val="26"/>
      <w:lang w:val="vi-VN" w:eastAsia="vi-VN"/>
    </w:rPr>
  </w:style>
  <w:style w:type="paragraph" w:customStyle="1" w:styleId="noidung">
    <w:name w:val="noi dung"/>
    <w:basedOn w:val="Normal"/>
    <w:link w:val="noidungChar"/>
    <w:rsid w:val="00FE6D3E"/>
    <w:pPr>
      <w:widowControl w:val="0"/>
      <w:tabs>
        <w:tab w:val="left" w:pos="4111"/>
      </w:tabs>
      <w:spacing w:before="60" w:after="60" w:line="320" w:lineRule="exact"/>
      <w:ind w:firstLine="425"/>
      <w:jc w:val="both"/>
    </w:pPr>
    <w:rPr>
      <w:rFonts w:ascii="Tahoma" w:eastAsia="Courier New" w:hAnsi="Tahoma"/>
      <w:szCs w:val="20"/>
    </w:rPr>
  </w:style>
  <w:style w:type="character" w:customStyle="1" w:styleId="noidungChar">
    <w:name w:val="noi dung Char"/>
    <w:link w:val="noidung"/>
    <w:locked/>
    <w:rsid w:val="00FE6D3E"/>
    <w:rPr>
      <w:rFonts w:ascii="Tahoma" w:eastAsia="Courier New" w:hAnsi="Tahoma"/>
      <w:sz w:val="24"/>
    </w:rPr>
  </w:style>
  <w:style w:type="paragraph" w:styleId="BodyTextIndent2">
    <w:name w:val="Body Text Indent 2"/>
    <w:basedOn w:val="Normal"/>
    <w:link w:val="BodyTextIndent2Char"/>
    <w:uiPriority w:val="99"/>
    <w:unhideWhenUsed/>
    <w:qFormat/>
    <w:rsid w:val="005B3994"/>
    <w:pPr>
      <w:spacing w:after="120" w:line="480" w:lineRule="auto"/>
      <w:ind w:left="283"/>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5B3994"/>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3743">
      <w:bodyDiv w:val="1"/>
      <w:marLeft w:val="0"/>
      <w:marRight w:val="0"/>
      <w:marTop w:val="0"/>
      <w:marBottom w:val="0"/>
      <w:divBdr>
        <w:top w:val="none" w:sz="0" w:space="0" w:color="auto"/>
        <w:left w:val="none" w:sz="0" w:space="0" w:color="auto"/>
        <w:bottom w:val="none" w:sz="0" w:space="0" w:color="auto"/>
        <w:right w:val="none" w:sz="0" w:space="0" w:color="auto"/>
      </w:divBdr>
    </w:div>
    <w:div w:id="60570058">
      <w:bodyDiv w:val="1"/>
      <w:marLeft w:val="0"/>
      <w:marRight w:val="0"/>
      <w:marTop w:val="0"/>
      <w:marBottom w:val="0"/>
      <w:divBdr>
        <w:top w:val="none" w:sz="0" w:space="0" w:color="auto"/>
        <w:left w:val="none" w:sz="0" w:space="0" w:color="auto"/>
        <w:bottom w:val="none" w:sz="0" w:space="0" w:color="auto"/>
        <w:right w:val="none" w:sz="0" w:space="0" w:color="auto"/>
      </w:divBdr>
      <w:divsChild>
        <w:div w:id="2053386650">
          <w:marLeft w:val="0"/>
          <w:marRight w:val="0"/>
          <w:marTop w:val="0"/>
          <w:marBottom w:val="0"/>
          <w:divBdr>
            <w:top w:val="none" w:sz="0" w:space="0" w:color="auto"/>
            <w:left w:val="none" w:sz="0" w:space="0" w:color="auto"/>
            <w:bottom w:val="none" w:sz="0" w:space="0" w:color="auto"/>
            <w:right w:val="none" w:sz="0" w:space="0" w:color="auto"/>
          </w:divBdr>
          <w:divsChild>
            <w:div w:id="933168775">
              <w:marLeft w:val="750"/>
              <w:marRight w:val="0"/>
              <w:marTop w:val="0"/>
              <w:marBottom w:val="0"/>
              <w:divBdr>
                <w:top w:val="none" w:sz="0" w:space="0" w:color="auto"/>
                <w:left w:val="none" w:sz="0" w:space="0" w:color="auto"/>
                <w:bottom w:val="none" w:sz="0" w:space="0" w:color="auto"/>
                <w:right w:val="none" w:sz="0" w:space="0" w:color="auto"/>
              </w:divBdr>
              <w:divsChild>
                <w:div w:id="311518677">
                  <w:marLeft w:val="0"/>
                  <w:marRight w:val="0"/>
                  <w:marTop w:val="0"/>
                  <w:marBottom w:val="0"/>
                  <w:divBdr>
                    <w:top w:val="none" w:sz="0" w:space="0" w:color="auto"/>
                    <w:left w:val="none" w:sz="0" w:space="0" w:color="auto"/>
                    <w:bottom w:val="none" w:sz="0" w:space="0" w:color="auto"/>
                    <w:right w:val="none" w:sz="0" w:space="0" w:color="auto"/>
                  </w:divBdr>
                  <w:divsChild>
                    <w:div w:id="522667947">
                      <w:marLeft w:val="0"/>
                      <w:marRight w:val="0"/>
                      <w:marTop w:val="0"/>
                      <w:marBottom w:val="0"/>
                      <w:divBdr>
                        <w:top w:val="none" w:sz="0" w:space="0" w:color="auto"/>
                        <w:left w:val="none" w:sz="0" w:space="0" w:color="auto"/>
                        <w:bottom w:val="none" w:sz="0" w:space="0" w:color="auto"/>
                        <w:right w:val="none" w:sz="0" w:space="0" w:color="auto"/>
                      </w:divBdr>
                      <w:divsChild>
                        <w:div w:id="1794791624">
                          <w:marLeft w:val="0"/>
                          <w:marRight w:val="0"/>
                          <w:marTop w:val="0"/>
                          <w:marBottom w:val="0"/>
                          <w:divBdr>
                            <w:top w:val="none" w:sz="0" w:space="0" w:color="auto"/>
                            <w:left w:val="none" w:sz="0" w:space="0" w:color="auto"/>
                            <w:bottom w:val="none" w:sz="0" w:space="0" w:color="auto"/>
                            <w:right w:val="none" w:sz="0" w:space="0" w:color="auto"/>
                          </w:divBdr>
                          <w:divsChild>
                            <w:div w:id="766778393">
                              <w:marLeft w:val="0"/>
                              <w:marRight w:val="0"/>
                              <w:marTop w:val="0"/>
                              <w:marBottom w:val="0"/>
                              <w:divBdr>
                                <w:top w:val="none" w:sz="0" w:space="0" w:color="auto"/>
                                <w:left w:val="none" w:sz="0" w:space="0" w:color="auto"/>
                                <w:bottom w:val="none" w:sz="0" w:space="0" w:color="auto"/>
                                <w:right w:val="none" w:sz="0" w:space="0" w:color="auto"/>
                              </w:divBdr>
                              <w:divsChild>
                                <w:div w:id="228344180">
                                  <w:marLeft w:val="0"/>
                                  <w:marRight w:val="0"/>
                                  <w:marTop w:val="0"/>
                                  <w:marBottom w:val="0"/>
                                  <w:divBdr>
                                    <w:top w:val="none" w:sz="0" w:space="0" w:color="auto"/>
                                    <w:left w:val="none" w:sz="0" w:space="0" w:color="auto"/>
                                    <w:bottom w:val="none" w:sz="0" w:space="0" w:color="auto"/>
                                    <w:right w:val="none" w:sz="0" w:space="0" w:color="auto"/>
                                  </w:divBdr>
                                  <w:divsChild>
                                    <w:div w:id="185365509">
                                      <w:marLeft w:val="0"/>
                                      <w:marRight w:val="0"/>
                                      <w:marTop w:val="0"/>
                                      <w:marBottom w:val="0"/>
                                      <w:divBdr>
                                        <w:top w:val="none" w:sz="0" w:space="0" w:color="auto"/>
                                        <w:left w:val="none" w:sz="0" w:space="0" w:color="auto"/>
                                        <w:bottom w:val="none" w:sz="0" w:space="0" w:color="auto"/>
                                        <w:right w:val="none" w:sz="0" w:space="0" w:color="auto"/>
                                      </w:divBdr>
                                      <w:divsChild>
                                        <w:div w:id="1061831792">
                                          <w:marLeft w:val="0"/>
                                          <w:marRight w:val="0"/>
                                          <w:marTop w:val="0"/>
                                          <w:marBottom w:val="0"/>
                                          <w:divBdr>
                                            <w:top w:val="none" w:sz="0" w:space="0" w:color="auto"/>
                                            <w:left w:val="none" w:sz="0" w:space="0" w:color="auto"/>
                                            <w:bottom w:val="none" w:sz="0" w:space="0" w:color="auto"/>
                                            <w:right w:val="none" w:sz="0" w:space="0" w:color="auto"/>
                                          </w:divBdr>
                                          <w:divsChild>
                                            <w:div w:id="80152281">
                                              <w:marLeft w:val="0"/>
                                              <w:marRight w:val="0"/>
                                              <w:marTop w:val="0"/>
                                              <w:marBottom w:val="0"/>
                                              <w:divBdr>
                                                <w:top w:val="none" w:sz="0" w:space="0" w:color="auto"/>
                                                <w:left w:val="none" w:sz="0" w:space="0" w:color="auto"/>
                                                <w:bottom w:val="none" w:sz="0" w:space="0" w:color="auto"/>
                                                <w:right w:val="none" w:sz="0" w:space="0" w:color="auto"/>
                                              </w:divBdr>
                                              <w:divsChild>
                                                <w:div w:id="85923178">
                                                  <w:marLeft w:val="0"/>
                                                  <w:marRight w:val="0"/>
                                                  <w:marTop w:val="0"/>
                                                  <w:marBottom w:val="0"/>
                                                  <w:divBdr>
                                                    <w:top w:val="none" w:sz="0" w:space="0" w:color="auto"/>
                                                    <w:left w:val="none" w:sz="0" w:space="0" w:color="auto"/>
                                                    <w:bottom w:val="none" w:sz="0" w:space="0" w:color="auto"/>
                                                    <w:right w:val="none" w:sz="0" w:space="0" w:color="auto"/>
                                                  </w:divBdr>
                                                  <w:divsChild>
                                                    <w:div w:id="96222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967201">
      <w:bodyDiv w:val="1"/>
      <w:marLeft w:val="0"/>
      <w:marRight w:val="0"/>
      <w:marTop w:val="0"/>
      <w:marBottom w:val="0"/>
      <w:divBdr>
        <w:top w:val="none" w:sz="0" w:space="0" w:color="auto"/>
        <w:left w:val="none" w:sz="0" w:space="0" w:color="auto"/>
        <w:bottom w:val="none" w:sz="0" w:space="0" w:color="auto"/>
        <w:right w:val="none" w:sz="0" w:space="0" w:color="auto"/>
      </w:divBdr>
    </w:div>
    <w:div w:id="105857006">
      <w:bodyDiv w:val="1"/>
      <w:marLeft w:val="0"/>
      <w:marRight w:val="0"/>
      <w:marTop w:val="0"/>
      <w:marBottom w:val="0"/>
      <w:divBdr>
        <w:top w:val="none" w:sz="0" w:space="0" w:color="auto"/>
        <w:left w:val="none" w:sz="0" w:space="0" w:color="auto"/>
        <w:bottom w:val="none" w:sz="0" w:space="0" w:color="auto"/>
        <w:right w:val="none" w:sz="0" w:space="0" w:color="auto"/>
      </w:divBdr>
      <w:divsChild>
        <w:div w:id="717970462">
          <w:marLeft w:val="0"/>
          <w:marRight w:val="0"/>
          <w:marTop w:val="0"/>
          <w:marBottom w:val="0"/>
          <w:divBdr>
            <w:top w:val="none" w:sz="0" w:space="0" w:color="auto"/>
            <w:left w:val="none" w:sz="0" w:space="0" w:color="auto"/>
            <w:bottom w:val="none" w:sz="0" w:space="0" w:color="auto"/>
            <w:right w:val="none" w:sz="0" w:space="0" w:color="auto"/>
          </w:divBdr>
          <w:divsChild>
            <w:div w:id="435368734">
              <w:marLeft w:val="0"/>
              <w:marRight w:val="0"/>
              <w:marTop w:val="0"/>
              <w:marBottom w:val="0"/>
              <w:divBdr>
                <w:top w:val="none" w:sz="0" w:space="0" w:color="auto"/>
                <w:left w:val="none" w:sz="0" w:space="0" w:color="auto"/>
                <w:bottom w:val="none" w:sz="0" w:space="0" w:color="auto"/>
                <w:right w:val="none" w:sz="0" w:space="0" w:color="auto"/>
              </w:divBdr>
              <w:divsChild>
                <w:div w:id="127285009">
                  <w:marLeft w:val="0"/>
                  <w:marRight w:val="0"/>
                  <w:marTop w:val="0"/>
                  <w:marBottom w:val="0"/>
                  <w:divBdr>
                    <w:top w:val="none" w:sz="0" w:space="0" w:color="auto"/>
                    <w:left w:val="none" w:sz="0" w:space="0" w:color="auto"/>
                    <w:bottom w:val="none" w:sz="0" w:space="0" w:color="auto"/>
                    <w:right w:val="none" w:sz="0" w:space="0" w:color="auto"/>
                  </w:divBdr>
                  <w:divsChild>
                    <w:div w:id="131876188">
                      <w:marLeft w:val="0"/>
                      <w:marRight w:val="-105"/>
                      <w:marTop w:val="0"/>
                      <w:marBottom w:val="0"/>
                      <w:divBdr>
                        <w:top w:val="none" w:sz="0" w:space="0" w:color="auto"/>
                        <w:left w:val="none" w:sz="0" w:space="0" w:color="auto"/>
                        <w:bottom w:val="none" w:sz="0" w:space="0" w:color="auto"/>
                        <w:right w:val="none" w:sz="0" w:space="0" w:color="auto"/>
                      </w:divBdr>
                      <w:divsChild>
                        <w:div w:id="1435663903">
                          <w:marLeft w:val="0"/>
                          <w:marRight w:val="0"/>
                          <w:marTop w:val="0"/>
                          <w:marBottom w:val="0"/>
                          <w:divBdr>
                            <w:top w:val="none" w:sz="0" w:space="0" w:color="auto"/>
                            <w:left w:val="none" w:sz="0" w:space="0" w:color="auto"/>
                            <w:bottom w:val="none" w:sz="0" w:space="0" w:color="auto"/>
                            <w:right w:val="none" w:sz="0" w:space="0" w:color="auto"/>
                          </w:divBdr>
                          <w:divsChild>
                            <w:div w:id="221790675">
                              <w:marLeft w:val="0"/>
                              <w:marRight w:val="0"/>
                              <w:marTop w:val="0"/>
                              <w:marBottom w:val="0"/>
                              <w:divBdr>
                                <w:top w:val="none" w:sz="0" w:space="0" w:color="auto"/>
                                <w:left w:val="none" w:sz="0" w:space="0" w:color="auto"/>
                                <w:bottom w:val="none" w:sz="0" w:space="0" w:color="auto"/>
                                <w:right w:val="none" w:sz="0" w:space="0" w:color="auto"/>
                              </w:divBdr>
                              <w:divsChild>
                                <w:div w:id="627593185">
                                  <w:marLeft w:val="0"/>
                                  <w:marRight w:val="0"/>
                                  <w:marTop w:val="0"/>
                                  <w:marBottom w:val="0"/>
                                  <w:divBdr>
                                    <w:top w:val="none" w:sz="0" w:space="0" w:color="auto"/>
                                    <w:left w:val="none" w:sz="0" w:space="0" w:color="auto"/>
                                    <w:bottom w:val="none" w:sz="0" w:space="0" w:color="auto"/>
                                    <w:right w:val="none" w:sz="0" w:space="0" w:color="auto"/>
                                  </w:divBdr>
                                  <w:divsChild>
                                    <w:div w:id="196702767">
                                      <w:marLeft w:val="750"/>
                                      <w:marRight w:val="0"/>
                                      <w:marTop w:val="0"/>
                                      <w:marBottom w:val="0"/>
                                      <w:divBdr>
                                        <w:top w:val="none" w:sz="0" w:space="0" w:color="auto"/>
                                        <w:left w:val="none" w:sz="0" w:space="0" w:color="auto"/>
                                        <w:bottom w:val="none" w:sz="0" w:space="0" w:color="auto"/>
                                        <w:right w:val="none" w:sz="0" w:space="0" w:color="auto"/>
                                      </w:divBdr>
                                      <w:divsChild>
                                        <w:div w:id="219942032">
                                          <w:marLeft w:val="0"/>
                                          <w:marRight w:val="0"/>
                                          <w:marTop w:val="0"/>
                                          <w:marBottom w:val="0"/>
                                          <w:divBdr>
                                            <w:top w:val="none" w:sz="0" w:space="0" w:color="auto"/>
                                            <w:left w:val="none" w:sz="0" w:space="0" w:color="auto"/>
                                            <w:bottom w:val="none" w:sz="0" w:space="0" w:color="auto"/>
                                            <w:right w:val="none" w:sz="0" w:space="0" w:color="auto"/>
                                          </w:divBdr>
                                          <w:divsChild>
                                            <w:div w:id="2082436868">
                                              <w:marLeft w:val="0"/>
                                              <w:marRight w:val="0"/>
                                              <w:marTop w:val="0"/>
                                              <w:marBottom w:val="0"/>
                                              <w:divBdr>
                                                <w:top w:val="none" w:sz="0" w:space="0" w:color="auto"/>
                                                <w:left w:val="none" w:sz="0" w:space="0" w:color="auto"/>
                                                <w:bottom w:val="none" w:sz="0" w:space="0" w:color="auto"/>
                                                <w:right w:val="none" w:sz="0" w:space="0" w:color="auto"/>
                                              </w:divBdr>
                                              <w:divsChild>
                                                <w:div w:id="1856963180">
                                                  <w:marLeft w:val="0"/>
                                                  <w:marRight w:val="0"/>
                                                  <w:marTop w:val="0"/>
                                                  <w:marBottom w:val="0"/>
                                                  <w:divBdr>
                                                    <w:top w:val="none" w:sz="0" w:space="0" w:color="auto"/>
                                                    <w:left w:val="none" w:sz="0" w:space="0" w:color="auto"/>
                                                    <w:bottom w:val="none" w:sz="0" w:space="0" w:color="auto"/>
                                                    <w:right w:val="none" w:sz="0" w:space="0" w:color="auto"/>
                                                  </w:divBdr>
                                                  <w:divsChild>
                                                    <w:div w:id="259528188">
                                                      <w:marLeft w:val="0"/>
                                                      <w:marRight w:val="0"/>
                                                      <w:marTop w:val="0"/>
                                                      <w:marBottom w:val="0"/>
                                                      <w:divBdr>
                                                        <w:top w:val="none" w:sz="0" w:space="0" w:color="auto"/>
                                                        <w:left w:val="none" w:sz="0" w:space="0" w:color="auto"/>
                                                        <w:bottom w:val="none" w:sz="0" w:space="0" w:color="auto"/>
                                                        <w:right w:val="none" w:sz="0" w:space="0" w:color="auto"/>
                                                      </w:divBdr>
                                                      <w:divsChild>
                                                        <w:div w:id="1984852450">
                                                          <w:marLeft w:val="0"/>
                                                          <w:marRight w:val="0"/>
                                                          <w:marTop w:val="0"/>
                                                          <w:marBottom w:val="0"/>
                                                          <w:divBdr>
                                                            <w:top w:val="none" w:sz="0" w:space="0" w:color="auto"/>
                                                            <w:left w:val="none" w:sz="0" w:space="0" w:color="auto"/>
                                                            <w:bottom w:val="none" w:sz="0" w:space="0" w:color="auto"/>
                                                            <w:right w:val="none" w:sz="0" w:space="0" w:color="auto"/>
                                                          </w:divBdr>
                                                          <w:divsChild>
                                                            <w:div w:id="2019381677">
                                                              <w:marLeft w:val="0"/>
                                                              <w:marRight w:val="0"/>
                                                              <w:marTop w:val="0"/>
                                                              <w:marBottom w:val="0"/>
                                                              <w:divBdr>
                                                                <w:top w:val="none" w:sz="0" w:space="0" w:color="auto"/>
                                                                <w:left w:val="none" w:sz="0" w:space="0" w:color="auto"/>
                                                                <w:bottom w:val="none" w:sz="0" w:space="0" w:color="auto"/>
                                                                <w:right w:val="none" w:sz="0" w:space="0" w:color="auto"/>
                                                              </w:divBdr>
                                                              <w:divsChild>
                                                                <w:div w:id="682434347">
                                                                  <w:marLeft w:val="0"/>
                                                                  <w:marRight w:val="0"/>
                                                                  <w:marTop w:val="0"/>
                                                                  <w:marBottom w:val="0"/>
                                                                  <w:divBdr>
                                                                    <w:top w:val="none" w:sz="0" w:space="0" w:color="auto"/>
                                                                    <w:left w:val="none" w:sz="0" w:space="0" w:color="auto"/>
                                                                    <w:bottom w:val="none" w:sz="0" w:space="0" w:color="auto"/>
                                                                    <w:right w:val="none" w:sz="0" w:space="0" w:color="auto"/>
                                                                  </w:divBdr>
                                                                  <w:divsChild>
                                                                    <w:div w:id="502819798">
                                                                      <w:marLeft w:val="0"/>
                                                                      <w:marRight w:val="0"/>
                                                                      <w:marTop w:val="0"/>
                                                                      <w:marBottom w:val="0"/>
                                                                      <w:divBdr>
                                                                        <w:top w:val="none" w:sz="0" w:space="0" w:color="auto"/>
                                                                        <w:left w:val="none" w:sz="0" w:space="0" w:color="auto"/>
                                                                        <w:bottom w:val="none" w:sz="0" w:space="0" w:color="auto"/>
                                                                        <w:right w:val="none" w:sz="0" w:space="0" w:color="auto"/>
                                                                      </w:divBdr>
                                                                      <w:divsChild>
                                                                        <w:div w:id="1717049486">
                                                                          <w:marLeft w:val="0"/>
                                                                          <w:marRight w:val="0"/>
                                                                          <w:marTop w:val="0"/>
                                                                          <w:marBottom w:val="0"/>
                                                                          <w:divBdr>
                                                                            <w:top w:val="none" w:sz="0" w:space="0" w:color="auto"/>
                                                                            <w:left w:val="none" w:sz="0" w:space="0" w:color="auto"/>
                                                                            <w:bottom w:val="none" w:sz="0" w:space="0" w:color="auto"/>
                                                                            <w:right w:val="none" w:sz="0" w:space="0" w:color="auto"/>
                                                                          </w:divBdr>
                                                                          <w:divsChild>
                                                                            <w:div w:id="184039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377539">
                                                                  <w:marLeft w:val="0"/>
                                                                  <w:marRight w:val="0"/>
                                                                  <w:marTop w:val="60"/>
                                                                  <w:marBottom w:val="0"/>
                                                                  <w:divBdr>
                                                                    <w:top w:val="none" w:sz="0" w:space="0" w:color="auto"/>
                                                                    <w:left w:val="none" w:sz="0" w:space="0" w:color="auto"/>
                                                                    <w:bottom w:val="none" w:sz="0" w:space="0" w:color="auto"/>
                                                                    <w:right w:val="none" w:sz="0" w:space="0" w:color="auto"/>
                                                                  </w:divBdr>
                                                                </w:div>
                                                                <w:div w:id="1320426297">
                                                                  <w:marLeft w:val="0"/>
                                                                  <w:marRight w:val="0"/>
                                                                  <w:marTop w:val="0"/>
                                                                  <w:marBottom w:val="0"/>
                                                                  <w:divBdr>
                                                                    <w:top w:val="none" w:sz="0" w:space="0" w:color="auto"/>
                                                                    <w:left w:val="none" w:sz="0" w:space="0" w:color="auto"/>
                                                                    <w:bottom w:val="none" w:sz="0" w:space="0" w:color="auto"/>
                                                                    <w:right w:val="none" w:sz="0" w:space="0" w:color="auto"/>
                                                                  </w:divBdr>
                                                                  <w:divsChild>
                                                                    <w:div w:id="455032204">
                                                                      <w:marLeft w:val="0"/>
                                                                      <w:marRight w:val="0"/>
                                                                      <w:marTop w:val="0"/>
                                                                      <w:marBottom w:val="0"/>
                                                                      <w:divBdr>
                                                                        <w:top w:val="none" w:sz="0" w:space="0" w:color="auto"/>
                                                                        <w:left w:val="none" w:sz="0" w:space="0" w:color="auto"/>
                                                                        <w:bottom w:val="none" w:sz="0" w:space="0" w:color="auto"/>
                                                                        <w:right w:val="none" w:sz="0" w:space="0" w:color="auto"/>
                                                                      </w:divBdr>
                                                                      <w:divsChild>
                                                                        <w:div w:id="866407791">
                                                                          <w:marLeft w:val="0"/>
                                                                          <w:marRight w:val="0"/>
                                                                          <w:marTop w:val="0"/>
                                                                          <w:marBottom w:val="0"/>
                                                                          <w:divBdr>
                                                                            <w:top w:val="none" w:sz="0" w:space="0" w:color="auto"/>
                                                                            <w:left w:val="none" w:sz="0" w:space="0" w:color="auto"/>
                                                                            <w:bottom w:val="none" w:sz="0" w:space="0" w:color="auto"/>
                                                                            <w:right w:val="none" w:sz="0" w:space="0" w:color="auto"/>
                                                                          </w:divBdr>
                                                                          <w:divsChild>
                                                                            <w:div w:id="219247448">
                                                                              <w:marLeft w:val="0"/>
                                                                              <w:marRight w:val="0"/>
                                                                              <w:marTop w:val="0"/>
                                                                              <w:marBottom w:val="0"/>
                                                                              <w:divBdr>
                                                                                <w:top w:val="none" w:sz="0" w:space="0" w:color="auto"/>
                                                                                <w:left w:val="none" w:sz="0" w:space="0" w:color="auto"/>
                                                                                <w:bottom w:val="none" w:sz="0" w:space="0" w:color="auto"/>
                                                                                <w:right w:val="none" w:sz="0" w:space="0" w:color="auto"/>
                                                                              </w:divBdr>
                                                                              <w:divsChild>
                                                                                <w:div w:id="768045025">
                                                                                  <w:marLeft w:val="105"/>
                                                                                  <w:marRight w:val="105"/>
                                                                                  <w:marTop w:val="90"/>
                                                                                  <w:marBottom w:val="150"/>
                                                                                  <w:divBdr>
                                                                                    <w:top w:val="none" w:sz="0" w:space="0" w:color="auto"/>
                                                                                    <w:left w:val="none" w:sz="0" w:space="0" w:color="auto"/>
                                                                                    <w:bottom w:val="none" w:sz="0" w:space="0" w:color="auto"/>
                                                                                    <w:right w:val="none" w:sz="0" w:space="0" w:color="auto"/>
                                                                                  </w:divBdr>
                                                                                </w:div>
                                                                                <w:div w:id="722749282">
                                                                                  <w:marLeft w:val="105"/>
                                                                                  <w:marRight w:val="105"/>
                                                                                  <w:marTop w:val="90"/>
                                                                                  <w:marBottom w:val="150"/>
                                                                                  <w:divBdr>
                                                                                    <w:top w:val="none" w:sz="0" w:space="0" w:color="auto"/>
                                                                                    <w:left w:val="none" w:sz="0" w:space="0" w:color="auto"/>
                                                                                    <w:bottom w:val="none" w:sz="0" w:space="0" w:color="auto"/>
                                                                                    <w:right w:val="none" w:sz="0" w:space="0" w:color="auto"/>
                                                                                  </w:divBdr>
                                                                                </w:div>
                                                                                <w:div w:id="432676942">
                                                                                  <w:marLeft w:val="105"/>
                                                                                  <w:marRight w:val="105"/>
                                                                                  <w:marTop w:val="90"/>
                                                                                  <w:marBottom w:val="150"/>
                                                                                  <w:divBdr>
                                                                                    <w:top w:val="none" w:sz="0" w:space="0" w:color="auto"/>
                                                                                    <w:left w:val="none" w:sz="0" w:space="0" w:color="auto"/>
                                                                                    <w:bottom w:val="none" w:sz="0" w:space="0" w:color="auto"/>
                                                                                    <w:right w:val="none" w:sz="0" w:space="0" w:color="auto"/>
                                                                                  </w:divBdr>
                                                                                </w:div>
                                                                                <w:div w:id="1466971855">
                                                                                  <w:marLeft w:val="105"/>
                                                                                  <w:marRight w:val="105"/>
                                                                                  <w:marTop w:val="90"/>
                                                                                  <w:marBottom w:val="150"/>
                                                                                  <w:divBdr>
                                                                                    <w:top w:val="none" w:sz="0" w:space="0" w:color="auto"/>
                                                                                    <w:left w:val="none" w:sz="0" w:space="0" w:color="auto"/>
                                                                                    <w:bottom w:val="none" w:sz="0" w:space="0" w:color="auto"/>
                                                                                    <w:right w:val="none" w:sz="0" w:space="0" w:color="auto"/>
                                                                                  </w:divBdr>
                                                                                </w:div>
                                                                                <w:div w:id="1123692756">
                                                                                  <w:marLeft w:val="105"/>
                                                                                  <w:marRight w:val="105"/>
                                                                                  <w:marTop w:val="90"/>
                                                                                  <w:marBottom w:val="150"/>
                                                                                  <w:divBdr>
                                                                                    <w:top w:val="none" w:sz="0" w:space="0" w:color="auto"/>
                                                                                    <w:left w:val="none" w:sz="0" w:space="0" w:color="auto"/>
                                                                                    <w:bottom w:val="none" w:sz="0" w:space="0" w:color="auto"/>
                                                                                    <w:right w:val="none" w:sz="0" w:space="0" w:color="auto"/>
                                                                                  </w:divBdr>
                                                                                </w:div>
                                                                                <w:div w:id="109925374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4327133">
          <w:marLeft w:val="0"/>
          <w:marRight w:val="0"/>
          <w:marTop w:val="0"/>
          <w:marBottom w:val="0"/>
          <w:divBdr>
            <w:top w:val="none" w:sz="0" w:space="0" w:color="auto"/>
            <w:left w:val="none" w:sz="0" w:space="0" w:color="auto"/>
            <w:bottom w:val="none" w:sz="0" w:space="0" w:color="auto"/>
            <w:right w:val="none" w:sz="0" w:space="0" w:color="auto"/>
          </w:divBdr>
          <w:divsChild>
            <w:div w:id="2069692731">
              <w:marLeft w:val="0"/>
              <w:marRight w:val="0"/>
              <w:marTop w:val="0"/>
              <w:marBottom w:val="0"/>
              <w:divBdr>
                <w:top w:val="none" w:sz="0" w:space="0" w:color="auto"/>
                <w:left w:val="none" w:sz="0" w:space="0" w:color="auto"/>
                <w:bottom w:val="none" w:sz="0" w:space="0" w:color="auto"/>
                <w:right w:val="none" w:sz="0" w:space="0" w:color="auto"/>
              </w:divBdr>
              <w:divsChild>
                <w:div w:id="162924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46244">
      <w:bodyDiv w:val="1"/>
      <w:marLeft w:val="0"/>
      <w:marRight w:val="0"/>
      <w:marTop w:val="0"/>
      <w:marBottom w:val="0"/>
      <w:divBdr>
        <w:top w:val="none" w:sz="0" w:space="0" w:color="auto"/>
        <w:left w:val="none" w:sz="0" w:space="0" w:color="auto"/>
        <w:bottom w:val="none" w:sz="0" w:space="0" w:color="auto"/>
        <w:right w:val="none" w:sz="0" w:space="0" w:color="auto"/>
      </w:divBdr>
    </w:div>
    <w:div w:id="210195704">
      <w:bodyDiv w:val="1"/>
      <w:marLeft w:val="0"/>
      <w:marRight w:val="0"/>
      <w:marTop w:val="0"/>
      <w:marBottom w:val="0"/>
      <w:divBdr>
        <w:top w:val="none" w:sz="0" w:space="0" w:color="auto"/>
        <w:left w:val="none" w:sz="0" w:space="0" w:color="auto"/>
        <w:bottom w:val="none" w:sz="0" w:space="0" w:color="auto"/>
        <w:right w:val="none" w:sz="0" w:space="0" w:color="auto"/>
      </w:divBdr>
    </w:div>
    <w:div w:id="361983339">
      <w:bodyDiv w:val="1"/>
      <w:marLeft w:val="0"/>
      <w:marRight w:val="0"/>
      <w:marTop w:val="0"/>
      <w:marBottom w:val="0"/>
      <w:divBdr>
        <w:top w:val="none" w:sz="0" w:space="0" w:color="auto"/>
        <w:left w:val="none" w:sz="0" w:space="0" w:color="auto"/>
        <w:bottom w:val="none" w:sz="0" w:space="0" w:color="auto"/>
        <w:right w:val="none" w:sz="0" w:space="0" w:color="auto"/>
      </w:divBdr>
    </w:div>
    <w:div w:id="791436657">
      <w:bodyDiv w:val="1"/>
      <w:marLeft w:val="0"/>
      <w:marRight w:val="0"/>
      <w:marTop w:val="0"/>
      <w:marBottom w:val="0"/>
      <w:divBdr>
        <w:top w:val="none" w:sz="0" w:space="0" w:color="auto"/>
        <w:left w:val="none" w:sz="0" w:space="0" w:color="auto"/>
        <w:bottom w:val="none" w:sz="0" w:space="0" w:color="auto"/>
        <w:right w:val="none" w:sz="0" w:space="0" w:color="auto"/>
      </w:divBdr>
    </w:div>
    <w:div w:id="960648610">
      <w:bodyDiv w:val="1"/>
      <w:marLeft w:val="0"/>
      <w:marRight w:val="0"/>
      <w:marTop w:val="0"/>
      <w:marBottom w:val="0"/>
      <w:divBdr>
        <w:top w:val="none" w:sz="0" w:space="0" w:color="auto"/>
        <w:left w:val="none" w:sz="0" w:space="0" w:color="auto"/>
        <w:bottom w:val="none" w:sz="0" w:space="0" w:color="auto"/>
        <w:right w:val="none" w:sz="0" w:space="0" w:color="auto"/>
      </w:divBdr>
    </w:div>
    <w:div w:id="970138374">
      <w:bodyDiv w:val="1"/>
      <w:marLeft w:val="0"/>
      <w:marRight w:val="0"/>
      <w:marTop w:val="0"/>
      <w:marBottom w:val="0"/>
      <w:divBdr>
        <w:top w:val="none" w:sz="0" w:space="0" w:color="auto"/>
        <w:left w:val="none" w:sz="0" w:space="0" w:color="auto"/>
        <w:bottom w:val="none" w:sz="0" w:space="0" w:color="auto"/>
        <w:right w:val="none" w:sz="0" w:space="0" w:color="auto"/>
      </w:divBdr>
    </w:div>
    <w:div w:id="972637912">
      <w:bodyDiv w:val="1"/>
      <w:marLeft w:val="0"/>
      <w:marRight w:val="0"/>
      <w:marTop w:val="0"/>
      <w:marBottom w:val="0"/>
      <w:divBdr>
        <w:top w:val="none" w:sz="0" w:space="0" w:color="auto"/>
        <w:left w:val="none" w:sz="0" w:space="0" w:color="auto"/>
        <w:bottom w:val="none" w:sz="0" w:space="0" w:color="auto"/>
        <w:right w:val="none" w:sz="0" w:space="0" w:color="auto"/>
      </w:divBdr>
    </w:div>
    <w:div w:id="1117531089">
      <w:bodyDiv w:val="1"/>
      <w:marLeft w:val="0"/>
      <w:marRight w:val="0"/>
      <w:marTop w:val="0"/>
      <w:marBottom w:val="0"/>
      <w:divBdr>
        <w:top w:val="none" w:sz="0" w:space="0" w:color="auto"/>
        <w:left w:val="none" w:sz="0" w:space="0" w:color="auto"/>
        <w:bottom w:val="none" w:sz="0" w:space="0" w:color="auto"/>
        <w:right w:val="none" w:sz="0" w:space="0" w:color="auto"/>
      </w:divBdr>
    </w:div>
    <w:div w:id="1149130111">
      <w:bodyDiv w:val="1"/>
      <w:marLeft w:val="0"/>
      <w:marRight w:val="0"/>
      <w:marTop w:val="0"/>
      <w:marBottom w:val="0"/>
      <w:divBdr>
        <w:top w:val="none" w:sz="0" w:space="0" w:color="auto"/>
        <w:left w:val="none" w:sz="0" w:space="0" w:color="auto"/>
        <w:bottom w:val="none" w:sz="0" w:space="0" w:color="auto"/>
        <w:right w:val="none" w:sz="0" w:space="0" w:color="auto"/>
      </w:divBdr>
    </w:div>
    <w:div w:id="1189216445">
      <w:bodyDiv w:val="1"/>
      <w:marLeft w:val="0"/>
      <w:marRight w:val="0"/>
      <w:marTop w:val="0"/>
      <w:marBottom w:val="0"/>
      <w:divBdr>
        <w:top w:val="none" w:sz="0" w:space="0" w:color="auto"/>
        <w:left w:val="none" w:sz="0" w:space="0" w:color="auto"/>
        <w:bottom w:val="none" w:sz="0" w:space="0" w:color="auto"/>
        <w:right w:val="none" w:sz="0" w:space="0" w:color="auto"/>
      </w:divBdr>
    </w:div>
    <w:div w:id="1260092711">
      <w:bodyDiv w:val="1"/>
      <w:marLeft w:val="0"/>
      <w:marRight w:val="0"/>
      <w:marTop w:val="0"/>
      <w:marBottom w:val="0"/>
      <w:divBdr>
        <w:top w:val="none" w:sz="0" w:space="0" w:color="auto"/>
        <w:left w:val="none" w:sz="0" w:space="0" w:color="auto"/>
        <w:bottom w:val="none" w:sz="0" w:space="0" w:color="auto"/>
        <w:right w:val="none" w:sz="0" w:space="0" w:color="auto"/>
      </w:divBdr>
    </w:div>
    <w:div w:id="1496263913">
      <w:bodyDiv w:val="1"/>
      <w:marLeft w:val="0"/>
      <w:marRight w:val="0"/>
      <w:marTop w:val="0"/>
      <w:marBottom w:val="0"/>
      <w:divBdr>
        <w:top w:val="none" w:sz="0" w:space="0" w:color="auto"/>
        <w:left w:val="none" w:sz="0" w:space="0" w:color="auto"/>
        <w:bottom w:val="none" w:sz="0" w:space="0" w:color="auto"/>
        <w:right w:val="none" w:sz="0" w:space="0" w:color="auto"/>
      </w:divBdr>
    </w:div>
    <w:div w:id="1511988374">
      <w:bodyDiv w:val="1"/>
      <w:marLeft w:val="0"/>
      <w:marRight w:val="0"/>
      <w:marTop w:val="0"/>
      <w:marBottom w:val="0"/>
      <w:divBdr>
        <w:top w:val="none" w:sz="0" w:space="0" w:color="auto"/>
        <w:left w:val="none" w:sz="0" w:space="0" w:color="auto"/>
        <w:bottom w:val="none" w:sz="0" w:space="0" w:color="auto"/>
        <w:right w:val="none" w:sz="0" w:space="0" w:color="auto"/>
      </w:divBdr>
    </w:div>
    <w:div w:id="1868760952">
      <w:bodyDiv w:val="1"/>
      <w:marLeft w:val="0"/>
      <w:marRight w:val="0"/>
      <w:marTop w:val="0"/>
      <w:marBottom w:val="0"/>
      <w:divBdr>
        <w:top w:val="none" w:sz="0" w:space="0" w:color="auto"/>
        <w:left w:val="none" w:sz="0" w:space="0" w:color="auto"/>
        <w:bottom w:val="none" w:sz="0" w:space="0" w:color="auto"/>
        <w:right w:val="none" w:sz="0" w:space="0" w:color="auto"/>
      </w:divBdr>
      <w:divsChild>
        <w:div w:id="1984658765">
          <w:marLeft w:val="0"/>
          <w:marRight w:val="0"/>
          <w:marTop w:val="0"/>
          <w:marBottom w:val="0"/>
          <w:divBdr>
            <w:top w:val="none" w:sz="0" w:space="0" w:color="auto"/>
            <w:left w:val="none" w:sz="0" w:space="0" w:color="auto"/>
            <w:bottom w:val="none" w:sz="0" w:space="0" w:color="auto"/>
            <w:right w:val="none" w:sz="0" w:space="0" w:color="auto"/>
          </w:divBdr>
          <w:divsChild>
            <w:div w:id="961613461">
              <w:marLeft w:val="0"/>
              <w:marRight w:val="0"/>
              <w:marTop w:val="0"/>
              <w:marBottom w:val="0"/>
              <w:divBdr>
                <w:top w:val="none" w:sz="0" w:space="0" w:color="auto"/>
                <w:left w:val="none" w:sz="0" w:space="0" w:color="auto"/>
                <w:bottom w:val="none" w:sz="0" w:space="0" w:color="auto"/>
                <w:right w:val="none" w:sz="0" w:space="0" w:color="auto"/>
              </w:divBdr>
              <w:divsChild>
                <w:div w:id="87309141">
                  <w:marLeft w:val="0"/>
                  <w:marRight w:val="0"/>
                  <w:marTop w:val="0"/>
                  <w:marBottom w:val="0"/>
                  <w:divBdr>
                    <w:top w:val="none" w:sz="0" w:space="0" w:color="auto"/>
                    <w:left w:val="none" w:sz="0" w:space="0" w:color="auto"/>
                    <w:bottom w:val="none" w:sz="0" w:space="0" w:color="auto"/>
                    <w:right w:val="none" w:sz="0" w:space="0" w:color="auto"/>
                  </w:divBdr>
                  <w:divsChild>
                    <w:div w:id="1662806894">
                      <w:marLeft w:val="0"/>
                      <w:marRight w:val="-105"/>
                      <w:marTop w:val="0"/>
                      <w:marBottom w:val="0"/>
                      <w:divBdr>
                        <w:top w:val="none" w:sz="0" w:space="0" w:color="auto"/>
                        <w:left w:val="none" w:sz="0" w:space="0" w:color="auto"/>
                        <w:bottom w:val="none" w:sz="0" w:space="0" w:color="auto"/>
                        <w:right w:val="none" w:sz="0" w:space="0" w:color="auto"/>
                      </w:divBdr>
                      <w:divsChild>
                        <w:div w:id="83577220">
                          <w:marLeft w:val="0"/>
                          <w:marRight w:val="0"/>
                          <w:marTop w:val="0"/>
                          <w:marBottom w:val="0"/>
                          <w:divBdr>
                            <w:top w:val="none" w:sz="0" w:space="0" w:color="auto"/>
                            <w:left w:val="none" w:sz="0" w:space="0" w:color="auto"/>
                            <w:bottom w:val="none" w:sz="0" w:space="0" w:color="auto"/>
                            <w:right w:val="none" w:sz="0" w:space="0" w:color="auto"/>
                          </w:divBdr>
                          <w:divsChild>
                            <w:div w:id="362904231">
                              <w:marLeft w:val="0"/>
                              <w:marRight w:val="0"/>
                              <w:marTop w:val="0"/>
                              <w:marBottom w:val="0"/>
                              <w:divBdr>
                                <w:top w:val="none" w:sz="0" w:space="0" w:color="auto"/>
                                <w:left w:val="none" w:sz="0" w:space="0" w:color="auto"/>
                                <w:bottom w:val="none" w:sz="0" w:space="0" w:color="auto"/>
                                <w:right w:val="none" w:sz="0" w:space="0" w:color="auto"/>
                              </w:divBdr>
                              <w:divsChild>
                                <w:div w:id="2103984079">
                                  <w:marLeft w:val="0"/>
                                  <w:marRight w:val="0"/>
                                  <w:marTop w:val="0"/>
                                  <w:marBottom w:val="0"/>
                                  <w:divBdr>
                                    <w:top w:val="none" w:sz="0" w:space="0" w:color="auto"/>
                                    <w:left w:val="none" w:sz="0" w:space="0" w:color="auto"/>
                                    <w:bottom w:val="none" w:sz="0" w:space="0" w:color="auto"/>
                                    <w:right w:val="none" w:sz="0" w:space="0" w:color="auto"/>
                                  </w:divBdr>
                                  <w:divsChild>
                                    <w:div w:id="2046829153">
                                      <w:marLeft w:val="750"/>
                                      <w:marRight w:val="0"/>
                                      <w:marTop w:val="0"/>
                                      <w:marBottom w:val="0"/>
                                      <w:divBdr>
                                        <w:top w:val="none" w:sz="0" w:space="0" w:color="auto"/>
                                        <w:left w:val="none" w:sz="0" w:space="0" w:color="auto"/>
                                        <w:bottom w:val="none" w:sz="0" w:space="0" w:color="auto"/>
                                        <w:right w:val="none" w:sz="0" w:space="0" w:color="auto"/>
                                      </w:divBdr>
                                      <w:divsChild>
                                        <w:div w:id="1865442918">
                                          <w:marLeft w:val="0"/>
                                          <w:marRight w:val="0"/>
                                          <w:marTop w:val="0"/>
                                          <w:marBottom w:val="0"/>
                                          <w:divBdr>
                                            <w:top w:val="none" w:sz="0" w:space="0" w:color="auto"/>
                                            <w:left w:val="none" w:sz="0" w:space="0" w:color="auto"/>
                                            <w:bottom w:val="none" w:sz="0" w:space="0" w:color="auto"/>
                                            <w:right w:val="none" w:sz="0" w:space="0" w:color="auto"/>
                                          </w:divBdr>
                                          <w:divsChild>
                                            <w:div w:id="303892113">
                                              <w:marLeft w:val="0"/>
                                              <w:marRight w:val="0"/>
                                              <w:marTop w:val="0"/>
                                              <w:marBottom w:val="0"/>
                                              <w:divBdr>
                                                <w:top w:val="none" w:sz="0" w:space="0" w:color="auto"/>
                                                <w:left w:val="none" w:sz="0" w:space="0" w:color="auto"/>
                                                <w:bottom w:val="none" w:sz="0" w:space="0" w:color="auto"/>
                                                <w:right w:val="none" w:sz="0" w:space="0" w:color="auto"/>
                                              </w:divBdr>
                                              <w:divsChild>
                                                <w:div w:id="1615288994">
                                                  <w:marLeft w:val="0"/>
                                                  <w:marRight w:val="0"/>
                                                  <w:marTop w:val="0"/>
                                                  <w:marBottom w:val="0"/>
                                                  <w:divBdr>
                                                    <w:top w:val="none" w:sz="0" w:space="0" w:color="auto"/>
                                                    <w:left w:val="none" w:sz="0" w:space="0" w:color="auto"/>
                                                    <w:bottom w:val="none" w:sz="0" w:space="0" w:color="auto"/>
                                                    <w:right w:val="none" w:sz="0" w:space="0" w:color="auto"/>
                                                  </w:divBdr>
                                                  <w:divsChild>
                                                    <w:div w:id="558590325">
                                                      <w:marLeft w:val="0"/>
                                                      <w:marRight w:val="0"/>
                                                      <w:marTop w:val="0"/>
                                                      <w:marBottom w:val="0"/>
                                                      <w:divBdr>
                                                        <w:top w:val="none" w:sz="0" w:space="0" w:color="auto"/>
                                                        <w:left w:val="none" w:sz="0" w:space="0" w:color="auto"/>
                                                        <w:bottom w:val="none" w:sz="0" w:space="0" w:color="auto"/>
                                                        <w:right w:val="none" w:sz="0" w:space="0" w:color="auto"/>
                                                      </w:divBdr>
                                                      <w:divsChild>
                                                        <w:div w:id="1419982712">
                                                          <w:marLeft w:val="0"/>
                                                          <w:marRight w:val="0"/>
                                                          <w:marTop w:val="0"/>
                                                          <w:marBottom w:val="0"/>
                                                          <w:divBdr>
                                                            <w:top w:val="none" w:sz="0" w:space="0" w:color="auto"/>
                                                            <w:left w:val="none" w:sz="0" w:space="0" w:color="auto"/>
                                                            <w:bottom w:val="none" w:sz="0" w:space="0" w:color="auto"/>
                                                            <w:right w:val="none" w:sz="0" w:space="0" w:color="auto"/>
                                                          </w:divBdr>
                                                          <w:divsChild>
                                                            <w:div w:id="1884051251">
                                                              <w:marLeft w:val="0"/>
                                                              <w:marRight w:val="0"/>
                                                              <w:marTop w:val="0"/>
                                                              <w:marBottom w:val="0"/>
                                                              <w:divBdr>
                                                                <w:top w:val="none" w:sz="0" w:space="0" w:color="auto"/>
                                                                <w:left w:val="none" w:sz="0" w:space="0" w:color="auto"/>
                                                                <w:bottom w:val="none" w:sz="0" w:space="0" w:color="auto"/>
                                                                <w:right w:val="none" w:sz="0" w:space="0" w:color="auto"/>
                                                              </w:divBdr>
                                                              <w:divsChild>
                                                                <w:div w:id="1379664828">
                                                                  <w:marLeft w:val="0"/>
                                                                  <w:marRight w:val="0"/>
                                                                  <w:marTop w:val="0"/>
                                                                  <w:marBottom w:val="0"/>
                                                                  <w:divBdr>
                                                                    <w:top w:val="none" w:sz="0" w:space="0" w:color="auto"/>
                                                                    <w:left w:val="none" w:sz="0" w:space="0" w:color="auto"/>
                                                                    <w:bottom w:val="none" w:sz="0" w:space="0" w:color="auto"/>
                                                                    <w:right w:val="none" w:sz="0" w:space="0" w:color="auto"/>
                                                                  </w:divBdr>
                                                                  <w:divsChild>
                                                                    <w:div w:id="21177519">
                                                                      <w:marLeft w:val="0"/>
                                                                      <w:marRight w:val="0"/>
                                                                      <w:marTop w:val="0"/>
                                                                      <w:marBottom w:val="0"/>
                                                                      <w:divBdr>
                                                                        <w:top w:val="none" w:sz="0" w:space="0" w:color="auto"/>
                                                                        <w:left w:val="none" w:sz="0" w:space="0" w:color="auto"/>
                                                                        <w:bottom w:val="none" w:sz="0" w:space="0" w:color="auto"/>
                                                                        <w:right w:val="none" w:sz="0" w:space="0" w:color="auto"/>
                                                                      </w:divBdr>
                                                                      <w:divsChild>
                                                                        <w:div w:id="285041501">
                                                                          <w:marLeft w:val="0"/>
                                                                          <w:marRight w:val="0"/>
                                                                          <w:marTop w:val="0"/>
                                                                          <w:marBottom w:val="0"/>
                                                                          <w:divBdr>
                                                                            <w:top w:val="none" w:sz="0" w:space="0" w:color="auto"/>
                                                                            <w:left w:val="none" w:sz="0" w:space="0" w:color="auto"/>
                                                                            <w:bottom w:val="none" w:sz="0" w:space="0" w:color="auto"/>
                                                                            <w:right w:val="none" w:sz="0" w:space="0" w:color="auto"/>
                                                                          </w:divBdr>
                                                                          <w:divsChild>
                                                                            <w:div w:id="15761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044275">
                                                                  <w:marLeft w:val="0"/>
                                                                  <w:marRight w:val="0"/>
                                                                  <w:marTop w:val="60"/>
                                                                  <w:marBottom w:val="0"/>
                                                                  <w:divBdr>
                                                                    <w:top w:val="none" w:sz="0" w:space="0" w:color="auto"/>
                                                                    <w:left w:val="none" w:sz="0" w:space="0" w:color="auto"/>
                                                                    <w:bottom w:val="none" w:sz="0" w:space="0" w:color="auto"/>
                                                                    <w:right w:val="none" w:sz="0" w:space="0" w:color="auto"/>
                                                                  </w:divBdr>
                                                                </w:div>
                                                                <w:div w:id="1989091353">
                                                                  <w:marLeft w:val="0"/>
                                                                  <w:marRight w:val="0"/>
                                                                  <w:marTop w:val="0"/>
                                                                  <w:marBottom w:val="0"/>
                                                                  <w:divBdr>
                                                                    <w:top w:val="none" w:sz="0" w:space="0" w:color="auto"/>
                                                                    <w:left w:val="none" w:sz="0" w:space="0" w:color="auto"/>
                                                                    <w:bottom w:val="none" w:sz="0" w:space="0" w:color="auto"/>
                                                                    <w:right w:val="none" w:sz="0" w:space="0" w:color="auto"/>
                                                                  </w:divBdr>
                                                                  <w:divsChild>
                                                                    <w:div w:id="1526359267">
                                                                      <w:marLeft w:val="0"/>
                                                                      <w:marRight w:val="0"/>
                                                                      <w:marTop w:val="0"/>
                                                                      <w:marBottom w:val="0"/>
                                                                      <w:divBdr>
                                                                        <w:top w:val="none" w:sz="0" w:space="0" w:color="auto"/>
                                                                        <w:left w:val="none" w:sz="0" w:space="0" w:color="auto"/>
                                                                        <w:bottom w:val="none" w:sz="0" w:space="0" w:color="auto"/>
                                                                        <w:right w:val="none" w:sz="0" w:space="0" w:color="auto"/>
                                                                      </w:divBdr>
                                                                      <w:divsChild>
                                                                        <w:div w:id="884102709">
                                                                          <w:marLeft w:val="0"/>
                                                                          <w:marRight w:val="0"/>
                                                                          <w:marTop w:val="0"/>
                                                                          <w:marBottom w:val="0"/>
                                                                          <w:divBdr>
                                                                            <w:top w:val="none" w:sz="0" w:space="0" w:color="auto"/>
                                                                            <w:left w:val="none" w:sz="0" w:space="0" w:color="auto"/>
                                                                            <w:bottom w:val="none" w:sz="0" w:space="0" w:color="auto"/>
                                                                            <w:right w:val="none" w:sz="0" w:space="0" w:color="auto"/>
                                                                          </w:divBdr>
                                                                          <w:divsChild>
                                                                            <w:div w:id="1359621865">
                                                                              <w:marLeft w:val="0"/>
                                                                              <w:marRight w:val="0"/>
                                                                              <w:marTop w:val="0"/>
                                                                              <w:marBottom w:val="0"/>
                                                                              <w:divBdr>
                                                                                <w:top w:val="none" w:sz="0" w:space="0" w:color="auto"/>
                                                                                <w:left w:val="none" w:sz="0" w:space="0" w:color="auto"/>
                                                                                <w:bottom w:val="none" w:sz="0" w:space="0" w:color="auto"/>
                                                                                <w:right w:val="none" w:sz="0" w:space="0" w:color="auto"/>
                                                                              </w:divBdr>
                                                                              <w:divsChild>
                                                                                <w:div w:id="1887569442">
                                                                                  <w:marLeft w:val="105"/>
                                                                                  <w:marRight w:val="105"/>
                                                                                  <w:marTop w:val="90"/>
                                                                                  <w:marBottom w:val="150"/>
                                                                                  <w:divBdr>
                                                                                    <w:top w:val="none" w:sz="0" w:space="0" w:color="auto"/>
                                                                                    <w:left w:val="none" w:sz="0" w:space="0" w:color="auto"/>
                                                                                    <w:bottom w:val="none" w:sz="0" w:space="0" w:color="auto"/>
                                                                                    <w:right w:val="none" w:sz="0" w:space="0" w:color="auto"/>
                                                                                  </w:divBdr>
                                                                                </w:div>
                                                                                <w:div w:id="1578441994">
                                                                                  <w:marLeft w:val="105"/>
                                                                                  <w:marRight w:val="105"/>
                                                                                  <w:marTop w:val="90"/>
                                                                                  <w:marBottom w:val="150"/>
                                                                                  <w:divBdr>
                                                                                    <w:top w:val="none" w:sz="0" w:space="0" w:color="auto"/>
                                                                                    <w:left w:val="none" w:sz="0" w:space="0" w:color="auto"/>
                                                                                    <w:bottom w:val="none" w:sz="0" w:space="0" w:color="auto"/>
                                                                                    <w:right w:val="none" w:sz="0" w:space="0" w:color="auto"/>
                                                                                  </w:divBdr>
                                                                                </w:div>
                                                                                <w:div w:id="124545718">
                                                                                  <w:marLeft w:val="105"/>
                                                                                  <w:marRight w:val="105"/>
                                                                                  <w:marTop w:val="90"/>
                                                                                  <w:marBottom w:val="150"/>
                                                                                  <w:divBdr>
                                                                                    <w:top w:val="none" w:sz="0" w:space="0" w:color="auto"/>
                                                                                    <w:left w:val="none" w:sz="0" w:space="0" w:color="auto"/>
                                                                                    <w:bottom w:val="none" w:sz="0" w:space="0" w:color="auto"/>
                                                                                    <w:right w:val="none" w:sz="0" w:space="0" w:color="auto"/>
                                                                                  </w:divBdr>
                                                                                </w:div>
                                                                                <w:div w:id="1647659679">
                                                                                  <w:marLeft w:val="105"/>
                                                                                  <w:marRight w:val="105"/>
                                                                                  <w:marTop w:val="90"/>
                                                                                  <w:marBottom w:val="150"/>
                                                                                  <w:divBdr>
                                                                                    <w:top w:val="none" w:sz="0" w:space="0" w:color="auto"/>
                                                                                    <w:left w:val="none" w:sz="0" w:space="0" w:color="auto"/>
                                                                                    <w:bottom w:val="none" w:sz="0" w:space="0" w:color="auto"/>
                                                                                    <w:right w:val="none" w:sz="0" w:space="0" w:color="auto"/>
                                                                                  </w:divBdr>
                                                                                </w:div>
                                                                                <w:div w:id="1403288888">
                                                                                  <w:marLeft w:val="105"/>
                                                                                  <w:marRight w:val="105"/>
                                                                                  <w:marTop w:val="90"/>
                                                                                  <w:marBottom w:val="150"/>
                                                                                  <w:divBdr>
                                                                                    <w:top w:val="none" w:sz="0" w:space="0" w:color="auto"/>
                                                                                    <w:left w:val="none" w:sz="0" w:space="0" w:color="auto"/>
                                                                                    <w:bottom w:val="none" w:sz="0" w:space="0" w:color="auto"/>
                                                                                    <w:right w:val="none" w:sz="0" w:space="0" w:color="auto"/>
                                                                                  </w:divBdr>
                                                                                </w:div>
                                                                                <w:div w:id="204806766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8723970">
          <w:marLeft w:val="0"/>
          <w:marRight w:val="0"/>
          <w:marTop w:val="0"/>
          <w:marBottom w:val="0"/>
          <w:divBdr>
            <w:top w:val="none" w:sz="0" w:space="0" w:color="auto"/>
            <w:left w:val="none" w:sz="0" w:space="0" w:color="auto"/>
            <w:bottom w:val="none" w:sz="0" w:space="0" w:color="auto"/>
            <w:right w:val="none" w:sz="0" w:space="0" w:color="auto"/>
          </w:divBdr>
          <w:divsChild>
            <w:div w:id="1002128809">
              <w:marLeft w:val="0"/>
              <w:marRight w:val="0"/>
              <w:marTop w:val="0"/>
              <w:marBottom w:val="0"/>
              <w:divBdr>
                <w:top w:val="none" w:sz="0" w:space="0" w:color="auto"/>
                <w:left w:val="none" w:sz="0" w:space="0" w:color="auto"/>
                <w:bottom w:val="none" w:sz="0" w:space="0" w:color="auto"/>
                <w:right w:val="none" w:sz="0" w:space="0" w:color="auto"/>
              </w:divBdr>
              <w:divsChild>
                <w:div w:id="30559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293686">
      <w:bodyDiv w:val="1"/>
      <w:marLeft w:val="0"/>
      <w:marRight w:val="0"/>
      <w:marTop w:val="0"/>
      <w:marBottom w:val="0"/>
      <w:divBdr>
        <w:top w:val="none" w:sz="0" w:space="0" w:color="auto"/>
        <w:left w:val="none" w:sz="0" w:space="0" w:color="auto"/>
        <w:bottom w:val="none" w:sz="0" w:space="0" w:color="auto"/>
        <w:right w:val="none" w:sz="0" w:space="0" w:color="auto"/>
      </w:divBdr>
    </w:div>
    <w:div w:id="2080864457">
      <w:bodyDiv w:val="1"/>
      <w:marLeft w:val="0"/>
      <w:marRight w:val="0"/>
      <w:marTop w:val="0"/>
      <w:marBottom w:val="0"/>
      <w:divBdr>
        <w:top w:val="none" w:sz="0" w:space="0" w:color="auto"/>
        <w:left w:val="none" w:sz="0" w:space="0" w:color="auto"/>
        <w:bottom w:val="none" w:sz="0" w:space="0" w:color="auto"/>
        <w:right w:val="none" w:sz="0" w:space="0" w:color="auto"/>
      </w:divBdr>
    </w:div>
    <w:div w:id="2086684814">
      <w:bodyDiv w:val="1"/>
      <w:marLeft w:val="0"/>
      <w:marRight w:val="0"/>
      <w:marTop w:val="0"/>
      <w:marBottom w:val="0"/>
      <w:divBdr>
        <w:top w:val="none" w:sz="0" w:space="0" w:color="auto"/>
        <w:left w:val="none" w:sz="0" w:space="0" w:color="auto"/>
        <w:bottom w:val="none" w:sz="0" w:space="0" w:color="auto"/>
        <w:right w:val="none" w:sz="0" w:space="0" w:color="auto"/>
      </w:divBdr>
      <w:divsChild>
        <w:div w:id="1241333050">
          <w:marLeft w:val="0"/>
          <w:marRight w:val="0"/>
          <w:marTop w:val="0"/>
          <w:marBottom w:val="0"/>
          <w:divBdr>
            <w:top w:val="none" w:sz="0" w:space="0" w:color="auto"/>
            <w:left w:val="none" w:sz="0" w:space="0" w:color="auto"/>
            <w:bottom w:val="none" w:sz="0" w:space="0" w:color="auto"/>
            <w:right w:val="none" w:sz="0" w:space="0" w:color="auto"/>
          </w:divBdr>
          <w:divsChild>
            <w:div w:id="1534878375">
              <w:marLeft w:val="750"/>
              <w:marRight w:val="0"/>
              <w:marTop w:val="0"/>
              <w:marBottom w:val="0"/>
              <w:divBdr>
                <w:top w:val="none" w:sz="0" w:space="0" w:color="auto"/>
                <w:left w:val="none" w:sz="0" w:space="0" w:color="auto"/>
                <w:bottom w:val="none" w:sz="0" w:space="0" w:color="auto"/>
                <w:right w:val="none" w:sz="0" w:space="0" w:color="auto"/>
              </w:divBdr>
              <w:divsChild>
                <w:div w:id="2057586755">
                  <w:marLeft w:val="0"/>
                  <w:marRight w:val="0"/>
                  <w:marTop w:val="0"/>
                  <w:marBottom w:val="0"/>
                  <w:divBdr>
                    <w:top w:val="none" w:sz="0" w:space="0" w:color="auto"/>
                    <w:left w:val="none" w:sz="0" w:space="0" w:color="auto"/>
                    <w:bottom w:val="none" w:sz="0" w:space="0" w:color="auto"/>
                    <w:right w:val="none" w:sz="0" w:space="0" w:color="auto"/>
                  </w:divBdr>
                  <w:divsChild>
                    <w:div w:id="1353148890">
                      <w:marLeft w:val="0"/>
                      <w:marRight w:val="0"/>
                      <w:marTop w:val="0"/>
                      <w:marBottom w:val="0"/>
                      <w:divBdr>
                        <w:top w:val="none" w:sz="0" w:space="0" w:color="auto"/>
                        <w:left w:val="none" w:sz="0" w:space="0" w:color="auto"/>
                        <w:bottom w:val="none" w:sz="0" w:space="0" w:color="auto"/>
                        <w:right w:val="none" w:sz="0" w:space="0" w:color="auto"/>
                      </w:divBdr>
                      <w:divsChild>
                        <w:div w:id="345404583">
                          <w:marLeft w:val="0"/>
                          <w:marRight w:val="0"/>
                          <w:marTop w:val="0"/>
                          <w:marBottom w:val="0"/>
                          <w:divBdr>
                            <w:top w:val="none" w:sz="0" w:space="0" w:color="auto"/>
                            <w:left w:val="none" w:sz="0" w:space="0" w:color="auto"/>
                            <w:bottom w:val="none" w:sz="0" w:space="0" w:color="auto"/>
                            <w:right w:val="none" w:sz="0" w:space="0" w:color="auto"/>
                          </w:divBdr>
                          <w:divsChild>
                            <w:div w:id="1403210197">
                              <w:marLeft w:val="0"/>
                              <w:marRight w:val="0"/>
                              <w:marTop w:val="0"/>
                              <w:marBottom w:val="0"/>
                              <w:divBdr>
                                <w:top w:val="none" w:sz="0" w:space="0" w:color="auto"/>
                                <w:left w:val="none" w:sz="0" w:space="0" w:color="auto"/>
                                <w:bottom w:val="none" w:sz="0" w:space="0" w:color="auto"/>
                                <w:right w:val="none" w:sz="0" w:space="0" w:color="auto"/>
                              </w:divBdr>
                              <w:divsChild>
                                <w:div w:id="107504889">
                                  <w:marLeft w:val="0"/>
                                  <w:marRight w:val="0"/>
                                  <w:marTop w:val="0"/>
                                  <w:marBottom w:val="0"/>
                                  <w:divBdr>
                                    <w:top w:val="none" w:sz="0" w:space="0" w:color="auto"/>
                                    <w:left w:val="none" w:sz="0" w:space="0" w:color="auto"/>
                                    <w:bottom w:val="none" w:sz="0" w:space="0" w:color="auto"/>
                                    <w:right w:val="none" w:sz="0" w:space="0" w:color="auto"/>
                                  </w:divBdr>
                                  <w:divsChild>
                                    <w:div w:id="872503062">
                                      <w:marLeft w:val="0"/>
                                      <w:marRight w:val="0"/>
                                      <w:marTop w:val="0"/>
                                      <w:marBottom w:val="0"/>
                                      <w:divBdr>
                                        <w:top w:val="none" w:sz="0" w:space="0" w:color="auto"/>
                                        <w:left w:val="none" w:sz="0" w:space="0" w:color="auto"/>
                                        <w:bottom w:val="none" w:sz="0" w:space="0" w:color="auto"/>
                                        <w:right w:val="none" w:sz="0" w:space="0" w:color="auto"/>
                                      </w:divBdr>
                                      <w:divsChild>
                                        <w:div w:id="69549915">
                                          <w:marLeft w:val="0"/>
                                          <w:marRight w:val="0"/>
                                          <w:marTop w:val="0"/>
                                          <w:marBottom w:val="0"/>
                                          <w:divBdr>
                                            <w:top w:val="none" w:sz="0" w:space="0" w:color="auto"/>
                                            <w:left w:val="none" w:sz="0" w:space="0" w:color="auto"/>
                                            <w:bottom w:val="none" w:sz="0" w:space="0" w:color="auto"/>
                                            <w:right w:val="none" w:sz="0" w:space="0" w:color="auto"/>
                                          </w:divBdr>
                                          <w:divsChild>
                                            <w:div w:id="531504617">
                                              <w:marLeft w:val="0"/>
                                              <w:marRight w:val="0"/>
                                              <w:marTop w:val="0"/>
                                              <w:marBottom w:val="0"/>
                                              <w:divBdr>
                                                <w:top w:val="none" w:sz="0" w:space="0" w:color="auto"/>
                                                <w:left w:val="none" w:sz="0" w:space="0" w:color="auto"/>
                                                <w:bottom w:val="none" w:sz="0" w:space="0" w:color="auto"/>
                                                <w:right w:val="none" w:sz="0" w:space="0" w:color="auto"/>
                                              </w:divBdr>
                                              <w:divsChild>
                                                <w:div w:id="1881242884">
                                                  <w:marLeft w:val="0"/>
                                                  <w:marRight w:val="0"/>
                                                  <w:marTop w:val="0"/>
                                                  <w:marBottom w:val="0"/>
                                                  <w:divBdr>
                                                    <w:top w:val="none" w:sz="0" w:space="0" w:color="auto"/>
                                                    <w:left w:val="none" w:sz="0" w:space="0" w:color="auto"/>
                                                    <w:bottom w:val="none" w:sz="0" w:space="0" w:color="auto"/>
                                                    <w:right w:val="none" w:sz="0" w:space="0" w:color="auto"/>
                                                  </w:divBdr>
                                                  <w:divsChild>
                                                    <w:div w:id="1215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2D8D7-C3CB-420F-98CA-F508CEFE1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481</Words>
  <Characters>2745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KiÓm to¸n nhµ n­íc</vt:lpstr>
    </vt:vector>
  </TitlesOfParts>
  <Company>18 MINH KHAI</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KiÓm to¸n nhµ n­íc</dc:title>
  <dc:subject/>
  <dc:creator>KT</dc:creator>
  <cp:keywords/>
  <cp:lastModifiedBy>Quốc Việt</cp:lastModifiedBy>
  <cp:revision>3</cp:revision>
  <cp:lastPrinted>2025-03-05T09:22:00Z</cp:lastPrinted>
  <dcterms:created xsi:type="dcterms:W3CDTF">2026-10-07T08:14:00Z</dcterms:created>
  <dcterms:modified xsi:type="dcterms:W3CDTF">2026-10-07T08:21:00Z</dcterms:modified>
</cp:coreProperties>
</file>