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734C" w:rsidRDefault="00CC03BB">
      <w:pPr>
        <w:pStyle w:val="a"/>
        <w:spacing w:after="160" w:line="259" w:lineRule="exact"/>
        <w:jc w:val="center"/>
      </w:pPr>
      <w:r>
        <w:rPr>
          <w:rStyle w:val="a0"/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>
        <w:rPr>
          <w:rStyle w:val="a0"/>
          <w:rFonts w:ascii="Times New Roman" w:eastAsia="Times New Roman" w:hAnsi="Times New Roman" w:cs="Times New Roman"/>
          <w:b/>
          <w:color w:val="000000"/>
          <w:sz w:val="28"/>
        </w:rPr>
        <w:br/>
      </w:r>
      <w:r>
        <w:rPr>
          <w:rStyle w:val="a0"/>
          <w:rFonts w:ascii="Times New Roman" w:eastAsia="Times New Roman" w:hAnsi="Times New Roman" w:cs="Times New Roman"/>
          <w:b/>
          <w:color w:val="000000"/>
          <w:sz w:val="28"/>
        </w:rPr>
        <w:t>Національний технічний університет України</w:t>
      </w:r>
      <w:r>
        <w:rPr>
          <w:rStyle w:val="a0"/>
          <w:rFonts w:ascii="Times New Roman" w:eastAsia="Times New Roman" w:hAnsi="Times New Roman" w:cs="Times New Roman"/>
          <w:b/>
          <w:color w:val="000000"/>
          <w:sz w:val="28"/>
        </w:rPr>
        <w:br/>
      </w:r>
      <w:r>
        <w:rPr>
          <w:rStyle w:val="a0"/>
          <w:rFonts w:ascii="Times New Roman" w:eastAsia="Times New Roman" w:hAnsi="Times New Roman" w:cs="Times New Roman"/>
          <w:b/>
          <w:color w:val="000000"/>
          <w:sz w:val="28"/>
        </w:rPr>
        <w:t>«Київський політехнічний інститут імені Ігоря Сікорського»</w:t>
      </w:r>
      <w:r>
        <w:rPr>
          <w:rStyle w:val="a0"/>
          <w:rFonts w:ascii="Times New Roman" w:eastAsia="Times New Roman" w:hAnsi="Times New Roman" w:cs="Times New Roman"/>
          <w:b/>
          <w:color w:val="000000"/>
          <w:sz w:val="28"/>
        </w:rPr>
        <w:br/>
      </w:r>
      <w:r>
        <w:rPr>
          <w:rStyle w:val="a0"/>
          <w:rFonts w:ascii="Times New Roman" w:eastAsia="Times New Roman" w:hAnsi="Times New Roman" w:cs="Times New Roman"/>
          <w:b/>
          <w:color w:val="000000"/>
          <w:sz w:val="28"/>
        </w:rPr>
        <w:t>Факультет інформатики та обчислювальної техніки</w:t>
      </w:r>
      <w:r>
        <w:rPr>
          <w:rStyle w:val="a0"/>
          <w:rFonts w:ascii="Times New Roman" w:eastAsia="Times New Roman" w:hAnsi="Times New Roman" w:cs="Times New Roman"/>
          <w:b/>
          <w:color w:val="000000"/>
          <w:sz w:val="28"/>
        </w:rPr>
        <w:br/>
      </w:r>
      <w:r>
        <w:rPr>
          <w:rStyle w:val="a0"/>
          <w:rFonts w:ascii="Times New Roman" w:eastAsia="Times New Roman" w:hAnsi="Times New Roman" w:cs="Times New Roman"/>
          <w:b/>
          <w:color w:val="000000"/>
          <w:sz w:val="28"/>
        </w:rPr>
        <w:t>Кафедра обчислювальної техніки</w:t>
      </w:r>
    </w:p>
    <w:p w:rsidR="004A734C" w:rsidRDefault="004A734C">
      <w:pPr>
        <w:pStyle w:val="a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4A734C" w:rsidRDefault="004A734C">
      <w:pPr>
        <w:pStyle w:val="a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4A734C" w:rsidRDefault="004A734C">
      <w:pPr>
        <w:pStyle w:val="a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4A734C" w:rsidRDefault="004A734C">
      <w:pPr>
        <w:pStyle w:val="a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4A734C" w:rsidRDefault="004A734C">
      <w:pPr>
        <w:pStyle w:val="a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4A734C" w:rsidRDefault="00CC03BB">
      <w:pPr>
        <w:pStyle w:val="a"/>
        <w:spacing w:after="160" w:line="259" w:lineRule="exact"/>
        <w:jc w:val="center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Лабораторна робота </w:t>
      </w:r>
      <w:r>
        <w:rPr>
          <w:rStyle w:val="a0"/>
          <w:rFonts w:ascii="Times New Roman" w:eastAsia="Segoe UI Symbol" w:hAnsi="Times New Roman" w:cs="Segoe UI Symbol"/>
          <w:b/>
          <w:bCs/>
          <w:color w:val="000000"/>
          <w:sz w:val="28"/>
          <w:szCs w:val="28"/>
        </w:rPr>
        <w:t>№1</w:t>
      </w:r>
    </w:p>
    <w:p w:rsidR="004A734C" w:rsidRDefault="00CC03BB">
      <w:pPr>
        <w:pStyle w:val="a"/>
        <w:spacing w:after="160" w:line="259" w:lineRule="exact"/>
        <w:jc w:val="center"/>
      </w:pPr>
      <w:r>
        <w:rPr>
          <w:rStyle w:val="a0"/>
          <w:rFonts w:ascii="Times New Roman" w:eastAsia="Times New Roman" w:hAnsi="Times New Roman" w:cs="Times New Roman"/>
          <w:color w:val="000000"/>
          <w:sz w:val="28"/>
        </w:rPr>
        <w:t>з дисципліни</w:t>
      </w:r>
      <w:r>
        <w:rPr>
          <w:rStyle w:val="a0"/>
          <w:rFonts w:ascii="Times New Roman" w:eastAsia="Times New Roman" w:hAnsi="Times New Roman" w:cs="Times New Roman"/>
          <w:color w:val="000000"/>
          <w:sz w:val="28"/>
        </w:rPr>
        <w:br/>
      </w:r>
      <w:r>
        <w:rPr>
          <w:rStyle w:val="a0"/>
          <w:rFonts w:ascii="Times New Roman" w:eastAsia="Times New Roman" w:hAnsi="Times New Roman" w:cs="Times New Roman"/>
          <w:color w:val="000000"/>
          <w:sz w:val="28"/>
        </w:rPr>
        <w:t>«Об’єктно-орієнтоване програмування»</w:t>
      </w:r>
    </w:p>
    <w:p w:rsidR="004A734C" w:rsidRDefault="00CC03BB">
      <w:pPr>
        <w:pStyle w:val="a"/>
        <w:spacing w:after="160" w:line="259" w:lineRule="exact"/>
        <w:jc w:val="center"/>
      </w:pPr>
      <w:r>
        <w:rPr>
          <w:rStyle w:val="a0"/>
          <w:rFonts w:ascii="Times New Roman" w:eastAsia="Times New Roman" w:hAnsi="Times New Roman" w:cs="Times New Roman"/>
          <w:color w:val="000000"/>
          <w:sz w:val="28"/>
        </w:rPr>
        <w:t xml:space="preserve">на тему </w:t>
      </w:r>
    </w:p>
    <w:p w:rsidR="004A734C" w:rsidRDefault="00CC03BB">
      <w:pPr>
        <w:pStyle w:val="a"/>
        <w:spacing w:after="160" w:line="259" w:lineRule="exact"/>
        <w:jc w:val="center"/>
      </w:pPr>
      <w:r>
        <w:rPr>
          <w:rStyle w:val="a0"/>
          <w:rFonts w:ascii="Times New Roman" w:eastAsia="Times New Roman" w:hAnsi="Times New Roman" w:cs="Times New Roman"/>
          <w:color w:val="000000"/>
          <w:sz w:val="28"/>
          <w:szCs w:val="28"/>
        </w:rPr>
        <w:t xml:space="preserve">«Знайомство із середовищем розробки </w:t>
      </w:r>
    </w:p>
    <w:p w:rsidR="004A734C" w:rsidRDefault="00CC03BB">
      <w:pPr>
        <w:pStyle w:val="a"/>
        <w:spacing w:after="160" w:line="259" w:lineRule="exact"/>
        <w:jc w:val="center"/>
      </w:pPr>
      <w:r>
        <w:rPr>
          <w:rStyle w:val="a0"/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програм Microsoft Visual Studio та складання модульних </w:t>
      </w:r>
    </w:p>
    <w:p w:rsidR="004A734C" w:rsidRDefault="00CC03BB">
      <w:pPr>
        <w:pStyle w:val="a"/>
        <w:spacing w:after="160" w:line="259" w:lineRule="exact"/>
        <w:jc w:val="center"/>
      </w:pPr>
      <w:r>
        <w:rPr>
          <w:rStyle w:val="a0"/>
          <w:rFonts w:ascii="Times New Roman" w:eastAsia="Times New Roman" w:hAnsi="Times New Roman" w:cs="Times New Roman"/>
          <w:color w:val="000000"/>
          <w:sz w:val="28"/>
          <w:szCs w:val="28"/>
        </w:rPr>
        <w:t>проєктів програм на C++»</w:t>
      </w:r>
    </w:p>
    <w:p w:rsidR="004A734C" w:rsidRDefault="004A734C">
      <w:pPr>
        <w:pStyle w:val="a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4A734C" w:rsidRDefault="004A734C">
      <w:pPr>
        <w:pStyle w:val="a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4A734C" w:rsidRDefault="004A734C">
      <w:pPr>
        <w:pStyle w:val="a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4A734C" w:rsidRDefault="004A734C">
      <w:pPr>
        <w:pStyle w:val="a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4A734C" w:rsidRDefault="004A734C">
      <w:pPr>
        <w:pStyle w:val="a"/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:rsidR="004A734C" w:rsidRDefault="004A734C">
      <w:pPr>
        <w:pStyle w:val="a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4A734C" w:rsidRDefault="004A734C">
      <w:pPr>
        <w:pStyle w:val="a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4A734C" w:rsidRDefault="00CC03BB">
      <w:pPr>
        <w:pStyle w:val="a"/>
        <w:spacing w:after="160" w:line="259" w:lineRule="exact"/>
      </w:pPr>
      <w:r>
        <w:rPr>
          <w:rStyle w:val="a0"/>
          <w:rFonts w:ascii="Times New Roman" w:eastAsia="Times New Roman" w:hAnsi="Times New Roman" w:cs="Times New Roman"/>
          <w:color w:val="000000"/>
          <w:sz w:val="28"/>
        </w:rPr>
        <w:t>Виконав:</w:t>
      </w:r>
      <w:r>
        <w:rPr>
          <w:rStyle w:val="a0"/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Style w:val="a0"/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Style w:val="a0"/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Style w:val="a0"/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Style w:val="a0"/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Style w:val="a0"/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Style w:val="a0"/>
          <w:rFonts w:ascii="Times New Roman" w:eastAsia="Times New Roman" w:hAnsi="Times New Roman" w:cs="Times New Roman"/>
          <w:color w:val="000000"/>
          <w:sz w:val="28"/>
        </w:rPr>
        <w:tab/>
        <w:t>Перевірив:</w:t>
      </w:r>
    </w:p>
    <w:p w:rsidR="004A734C" w:rsidRDefault="00CC03BB">
      <w:pPr>
        <w:pStyle w:val="a"/>
        <w:spacing w:after="160" w:line="259" w:lineRule="exact"/>
      </w:pPr>
      <w:r>
        <w:rPr>
          <w:rStyle w:val="a0"/>
          <w:rFonts w:ascii="Times New Roman" w:eastAsia="Times New Roman" w:hAnsi="Times New Roman" w:cs="Times New Roman"/>
          <w:color w:val="000000"/>
          <w:sz w:val="28"/>
          <w:szCs w:val="28"/>
        </w:rPr>
        <w:t>студент групи ІМ-55</w:t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Порєв В.М. </w:t>
      </w:r>
      <w:r>
        <w:br/>
      </w:r>
      <w:r>
        <w:rPr>
          <w:rStyle w:val="a0"/>
          <w:rFonts w:ascii="Times New Roman" w:eastAsia="Times New Roman" w:hAnsi="Times New Roman" w:cs="Times New Roman"/>
          <w:color w:val="000000"/>
          <w:sz w:val="28"/>
          <w:szCs w:val="28"/>
        </w:rPr>
        <w:t>Шило Назар Станіславович</w:t>
      </w:r>
      <w:r>
        <w:br/>
      </w:r>
      <w:r>
        <w:rPr>
          <w:rStyle w:val="a0"/>
          <w:rFonts w:ascii="Times New Roman" w:eastAsia="Times New Roman" w:hAnsi="Times New Roman" w:cs="Times New Roman"/>
          <w:color w:val="000000"/>
          <w:sz w:val="28"/>
          <w:szCs w:val="28"/>
        </w:rPr>
        <w:t>Номер в списку - 31</w:t>
      </w:r>
    </w:p>
    <w:p w:rsidR="004A734C" w:rsidRDefault="004A734C">
      <w:pPr>
        <w:pStyle w:val="a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4A734C" w:rsidRDefault="004A734C">
      <w:pPr>
        <w:pStyle w:val="a"/>
        <w:spacing w:after="160" w:line="259" w:lineRule="exact"/>
        <w:jc w:val="center"/>
        <w:rPr>
          <w:rFonts w:eastAsia="Calibri" w:cs="Calibri"/>
        </w:rPr>
      </w:pPr>
    </w:p>
    <w:p w:rsidR="004A734C" w:rsidRDefault="004A734C">
      <w:pPr>
        <w:pStyle w:val="a"/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:rsidR="004A734C" w:rsidRDefault="004A734C">
      <w:pPr>
        <w:pStyle w:val="a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4A734C" w:rsidRDefault="004A734C">
      <w:pPr>
        <w:pStyle w:val="a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4A734C" w:rsidRDefault="00CC03BB">
      <w:pPr>
        <w:pStyle w:val="a"/>
        <w:spacing w:after="160" w:line="259" w:lineRule="exact"/>
        <w:jc w:val="center"/>
      </w:pPr>
      <w:r>
        <w:rPr>
          <w:rStyle w:val="a0"/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Київ 2026</w:t>
      </w:r>
    </w:p>
    <w:p w:rsidR="004A734C" w:rsidRDefault="00CC03BB">
      <w:pPr>
        <w:pStyle w:val="a"/>
        <w:pageBreakBefore/>
        <w:spacing w:after="160" w:line="259" w:lineRule="exact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Завдання:</w:t>
      </w:r>
    </w:p>
    <w:p w:rsidR="004A734C" w:rsidRDefault="00CC03BB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Створити у середовищі MS Visual Studio C++ проєкт з ім’ям Lab1. </w:t>
      </w:r>
    </w:p>
    <w:p w:rsidR="004A734C" w:rsidRDefault="00CC03BB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Написати вихідний текст програми згідно варіанту завдання. </w:t>
      </w:r>
    </w:p>
    <w:p w:rsidR="004A734C" w:rsidRDefault="00CC03BB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Скомпілювати вихідний текст і отримати </w:t>
      </w:r>
      <w:r>
        <w:rPr>
          <w:rFonts w:ascii="Times New Roman" w:eastAsia="Times New Roman" w:hAnsi="Times New Roman" w:cs="Times New Roman"/>
          <w:sz w:val="28"/>
          <w:szCs w:val="28"/>
        </w:rPr>
        <w:t>виконуваний файл програми.</w:t>
      </w:r>
    </w:p>
    <w:p w:rsidR="004A734C" w:rsidRDefault="00CC03BB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Перевірити роботу програми. Налагодити програму.</w:t>
      </w:r>
    </w:p>
    <w:p w:rsidR="004A734C" w:rsidRDefault="00CC03BB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Проаналізувати та прокоментувати результати та вихідний текст програми.</w:t>
      </w:r>
    </w:p>
    <w:p w:rsidR="004A734C" w:rsidRDefault="004A734C">
      <w:pPr>
        <w:pStyle w:val="a"/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:rsidR="004A734C" w:rsidRDefault="00CC03BB">
      <w:pPr>
        <w:pStyle w:val="a"/>
        <w:spacing w:after="160" w:line="259" w:lineRule="exact"/>
      </w:pPr>
      <w:r>
        <w:rPr>
          <w:rStyle w:val="a0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Завдання згідно варіанту:</w:t>
      </w:r>
    </w:p>
    <w:p w:rsidR="004A734C" w:rsidRDefault="00CC03BB">
      <w:pPr>
        <w:pStyle w:val="a"/>
        <w:spacing w:after="160" w:line="259" w:lineRule="exact"/>
      </w:pPr>
      <w:r>
        <w:rPr>
          <w:rStyle w:val="a0"/>
          <w:rFonts w:ascii="Times New Roman" w:eastAsia="Times New Roman" w:hAnsi="Times New Roman" w:cs="Times New Roman"/>
          <w:b/>
          <w:bCs/>
          <w:sz w:val="28"/>
          <w:szCs w:val="28"/>
        </w:rPr>
        <w:t>Завдання 1:</w:t>
      </w:r>
      <w:r>
        <w:rPr>
          <w:rStyle w:val="a0"/>
          <w:rFonts w:ascii="Times New Roman" w:eastAsia="Times New Roman" w:hAnsi="Times New Roman" w:cs="Times New Roman"/>
          <w:sz w:val="28"/>
          <w:szCs w:val="28"/>
        </w:rPr>
        <w:t xml:space="preserve"> Вікно діалогу з елементом списку (List Box) та двома кнопками: [Так] </w:t>
      </w:r>
      <w:r>
        <w:rPr>
          <w:rStyle w:val="a0"/>
          <w:rFonts w:ascii="Times New Roman" w:eastAsia="Times New Roman" w:hAnsi="Times New Roman" w:cs="Times New Roman"/>
          <w:sz w:val="28"/>
          <w:szCs w:val="28"/>
        </w:rPr>
        <w:t>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відображатися текст вибраного рядка списку.</w:t>
      </w:r>
    </w:p>
    <w:p w:rsidR="004A734C" w:rsidRDefault="00CC03BB">
      <w:pPr>
        <w:pStyle w:val="a"/>
        <w:spacing w:after="160" w:line="259" w:lineRule="exact"/>
      </w:pPr>
      <w:r>
        <w:rPr>
          <w:rStyle w:val="a0"/>
          <w:rFonts w:ascii="Times New Roman" w:eastAsia="Times New Roman" w:hAnsi="Times New Roman" w:cs="Times New Roman"/>
          <w:b/>
          <w:bCs/>
          <w:sz w:val="28"/>
          <w:szCs w:val="28"/>
        </w:rPr>
        <w:t>Завдання 2:</w:t>
      </w:r>
      <w:r>
        <w:rPr>
          <w:rStyle w:val="a0"/>
          <w:rFonts w:ascii="Times New Roman" w:eastAsia="Times New Roman" w:hAnsi="Times New Roman" w:cs="Times New Roman"/>
          <w:sz w:val="28"/>
          <w:szCs w:val="28"/>
        </w:rPr>
        <w:t xml:space="preserve"> Вікно діалогу для вводу тексту, яке має </w:t>
      </w:r>
      <w:r>
        <w:rPr>
          <w:rStyle w:val="a0"/>
          <w:rFonts w:ascii="Times New Roman" w:eastAsia="Times New Roman" w:hAnsi="Times New Roman" w:cs="Times New Roman"/>
          <w:sz w:val="28"/>
          <w:szCs w:val="28"/>
        </w:rPr>
        <w:t>стрічку вводу (Edit Control) та дві кнопки: [Так] і [Відміна]. Якщо ввести рядок тексту і натиснути [Так], то у головному вікні повинен відображатися текст, що був введений.</w:t>
      </w:r>
      <w:r>
        <w:t xml:space="preserve"> </w:t>
      </w:r>
    </w:p>
    <w:p w:rsidR="004A734C" w:rsidRDefault="00CC03BB">
      <w:pPr>
        <w:pStyle w:val="a"/>
        <w:pageBreakBefore/>
        <w:spacing w:after="160" w:line="259" w:lineRule="exact"/>
      </w:pPr>
      <w:r>
        <w:rPr>
          <w:rStyle w:val="a0"/>
          <w:rFonts w:ascii="Times New Roman" w:hAnsi="Times New Roman"/>
          <w:b/>
          <w:bCs/>
          <w:sz w:val="28"/>
          <w:szCs w:val="28"/>
        </w:rPr>
        <w:t>Main file: main.cpp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&lt;string&gt;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&lt;mainres.h&gt;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&lt;module1/Mo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dule1.h&gt;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&lt;module2/Module2.h&gt;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struct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shouldExecuteWorkResult1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shouldExecuteWorkResult2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ModuleWorkResult1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workResultPayload1 = {};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ModuleWorkResult2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workResultPayload2 = {};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 xml:space="preserve">//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struct State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namespace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string_view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LAB_WINDOW_CLASSNAME =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"LabWindowClass"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ATOM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LabRegisterClass(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LabCreateWindow(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nCmdShow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CALLBACK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WndProc(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WINAPI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wWinMain(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_In_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_In_opt_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hPrevInstance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_In_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PWSTR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pCmdLine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_In_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nCmdShow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state = {};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(!LabRegisterClass(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-1;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(!LabCreateWindow(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nCmdShow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&amp;state))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-1;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msg;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while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GetMessage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(&amp;msg,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0, 0))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TranslateMessage(&amp;msg);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DispatchMessage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(&amp;msg);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0;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namespace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ATOM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LabRegisterClass(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WNDCLASSEX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A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windowClass   = {};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windowClass.cbSize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(windowClass);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windowClass.hInstance    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windowClass.lpszClassName = LAB_WINDOW_CLASSNAME.data();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windowClass.lpfnWndProc   = WndProc;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RegisterClassExA(&amp;windowClass);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LabCreateWindow(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nCmdShow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hwnd = CreateWindowExA(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0,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LAB_WINDOW_CLASSNAME.data(),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"Lab1"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WS_OVERLAPPEDWINDOW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200, 200,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720, 480,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LoadM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enuA(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MAKEINTRESOURCEA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IDR_MAIN_MENU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state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ShowWindow(hwnd,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nCmdShow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hwnd !=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CALLBACK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WndProc(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switch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WM_NCCREATE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CREATESTRUCTW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createStruct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CREATESTRUCTW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state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*)createStruct-&gt;lpCreateParams;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SetWindowLongPtrW(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GWLP_USERDATA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)state);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DefWindowProcA(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WM_COMMAND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switch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LOWORD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IDM_WORK_1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state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*)GetWindowLongPtrA(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GWLP_USERDATA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lab::ModuleWork1(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&amp;state-&gt;workResultPayload1);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state-&gt;shouldExecuteWorkResult1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Inval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idateRect(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IDM_WORK_2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state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*)GetWindowLongPtrA(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GWLP_USERDATA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lab::ModuleWork2(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&amp;state-&gt;workResultPayload2);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state-&gt;shouldExecuteWorkResult2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InvalidateRect(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IDM_EXIT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DestroyWindow(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WM_PAINT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PAINTSTRUCT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ps;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hdc = BeginPaint(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&amp;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ps);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state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*)GetWindowLongPtrA(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GWLP_USERDATA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(state-&gt;shouldExecuteWorkResult1 &amp;&amp; state-&gt;workResultPayload1.wasChosen)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string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message = 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string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"Work1: Chosen group is 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+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state-&gt;workResultPayload1.result;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TextOutA(hdc, 200, 200, message.data(), message.length());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(state-&gt;shouldExecuteWorkResult2)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string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message = 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string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"Work2: Entered text is \""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+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state-&gt;workResultPayload2.written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+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"\"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TextOutA(hdc, 200, 200, message.data(), message.length());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EndPaint(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&amp;ps);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WM_CLOSE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DestroyWindow(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WM_DESTROY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PostQuitMessage(0);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DefWindowProc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0;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</w:p>
    <w:p w:rsidR="004A734C" w:rsidRDefault="00CC03BB">
      <w:pPr>
        <w:pStyle w:val="a"/>
        <w:spacing w:after="217" w:line="259" w:lineRule="exact"/>
      </w:pPr>
      <w:r>
        <w:rPr>
          <w:rStyle w:val="a0"/>
          <w:rFonts w:ascii="Times New Roman" w:hAnsi="Times New Roman"/>
          <w:b/>
          <w:bCs/>
          <w:sz w:val="28"/>
          <w:szCs w:val="28"/>
          <w:u w:val="single"/>
        </w:rPr>
        <w:t>Module1/Module1.h</w:t>
      </w:r>
    </w:p>
    <w:p w:rsidR="004A734C" w:rsidRDefault="00CC03BB">
      <w:pPr>
        <w:pStyle w:val="a"/>
        <w:spacing w:before="57" w:after="217" w:line="202" w:lineRule="exact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#ifndef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LAB1_MODULE1_HEADER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#define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LAB1_MODULE1_HEADER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&lt;Windows.h&gt;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namespace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struct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ModuleWorkResult1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wasChosen;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char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result[16];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ModuleWork1(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ModuleWorkResult1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namespace lab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#endif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!LAB1_MODULE1_HEADER</w:t>
      </w:r>
    </w:p>
    <w:p w:rsidR="004A734C" w:rsidRDefault="00CC03BB">
      <w:pPr>
        <w:pStyle w:val="a"/>
        <w:spacing w:after="217" w:line="259" w:lineRule="exact"/>
      </w:pPr>
      <w:r>
        <w:rPr>
          <w:rStyle w:val="a0"/>
          <w:rFonts w:ascii="Times New Roman" w:hAnsi="Times New Roman"/>
          <w:b/>
          <w:bCs/>
          <w:sz w:val="28"/>
          <w:szCs w:val="28"/>
          <w:u w:val="single"/>
        </w:rPr>
        <w:t>Module1/Module1.cpp</w:t>
      </w:r>
    </w:p>
    <w:p w:rsidR="004A734C" w:rsidRDefault="00CC03BB">
      <w:pPr>
        <w:pStyle w:val="a"/>
        <w:spacing w:after="217" w:line="259" w:lineRule="exact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&lt;module1/Module1.h&gt;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&lt;module1/ModuleResource1.h&gt;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&lt;vector&gt;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&lt;string&gt;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struct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wasChosen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exitCode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= 0;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char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chosenName[16] = {};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struct DialogResult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namespace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HandleOnOK(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HandleOnCancel(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INT_PTR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CALLBACK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CallbackWork1(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vector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string_view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 GroupNames =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"IM-51"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"IM-52"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"IM-53"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"IM-54"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"IM-55"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lab::ModuleWork1(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ModuleWorkResult1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dialogR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esult = {};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DialogBoxParamA(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GetModuleHandleA(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MAKEINTRESOURCEA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IDR_MODULE1_DIALOG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CallbackWork1,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)&amp;dialogResult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-&gt;wasChosen = dialogResult.wasChosen;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std::memcpy(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-&gt;result,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dialogResult.chosenName, std::strlen(dialogResult.chosenName) + 1);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dialogResult.exitCode;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namespace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HandleOnOK(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-&gt;exitCode = 1;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index = SendDlgItemMessageA(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IDD_MODULE1_LISTBOX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LB_GETCURSEL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0, 0);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SendDlgItemMessageA(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IDD_MODULE1_LISTBOX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LB_GETTEXT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index,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-&gt;chosenName);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-&gt;wasChosen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HandleOnCancel(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-&gt;exitCode = 0;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-&gt;wasChosen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INT_PTR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CALLBACK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CallbackWork1(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switch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WM_INITDIALOG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result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SetWindowLongPtrA(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DWLP_USER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)result);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string_view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groupName : GroupNames)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SendDlgItemMessageA(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IDD_MODULE1_LISTBOX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LB_ADDSTRING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0,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)groupName.data());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INT_PTR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WM_COMMAND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switch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LOWORD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IDOK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HandleOnOK(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*)GetWindowLongPtrA(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DWLP_USER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EndDialog(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IDOK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INT_PTR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IDCANCEL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HandleOnCancel(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*)GetWindowLongPtrA(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DWLP_USER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EndDialog(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IDCANCEL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INT_PTR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INT_PTR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</w:p>
    <w:p w:rsidR="004A734C" w:rsidRDefault="00CC03BB">
      <w:pPr>
        <w:pStyle w:val="a"/>
        <w:spacing w:after="217" w:line="259" w:lineRule="exact"/>
      </w:pPr>
      <w:r>
        <w:rPr>
          <w:rStyle w:val="a0"/>
          <w:rFonts w:ascii="Times New Roman" w:hAnsi="Times New Roman"/>
          <w:b/>
          <w:bCs/>
          <w:sz w:val="28"/>
          <w:szCs w:val="28"/>
          <w:u w:val="single"/>
        </w:rPr>
        <w:t>Module2/Module2.h</w:t>
      </w:r>
    </w:p>
    <w:p w:rsidR="004A734C" w:rsidRDefault="00CC03BB">
      <w:pPr>
        <w:pStyle w:val="a"/>
        <w:spacing w:before="57" w:after="217" w:line="202" w:lineRule="exact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#ifndef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LAB1_MODULE2_HEADER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#define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LAB1_MODULE2_HEADER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&lt;Windows.h&gt;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&lt;string&gt;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namespace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struct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ModuleWorkResult2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string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written;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ModuleWork2(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ModuleWorkResult2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namespace lab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#endif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!LAB1_MODULE2_HEADER</w:t>
      </w:r>
    </w:p>
    <w:p w:rsidR="004A734C" w:rsidRDefault="00CC03BB">
      <w:pPr>
        <w:pStyle w:val="a"/>
        <w:spacing w:after="217" w:line="259" w:lineRule="exact"/>
      </w:pPr>
      <w:r>
        <w:rPr>
          <w:rStyle w:val="a0"/>
          <w:rFonts w:ascii="Times New Roman" w:hAnsi="Times New Roman"/>
          <w:b/>
          <w:bCs/>
          <w:sz w:val="28"/>
          <w:szCs w:val="28"/>
          <w:u w:val="single"/>
        </w:rPr>
        <w:t>Module2/Module2.cpp</w:t>
      </w:r>
    </w:p>
    <w:p w:rsidR="004A734C" w:rsidRDefault="00CC03BB">
      <w:pPr>
        <w:pStyle w:val="a"/>
        <w:spacing w:before="57" w:after="217" w:line="202" w:lineRule="exact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&lt;module2/Module2.h&gt;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&lt;module2/ModuleResource2.h&gt;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struct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exitCode = 0;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string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written;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struct DialogResult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namespace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HandleOnOK(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HandleOnCancel(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INT_PTR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CALLBACK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CallbackWork2(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lab::ModuleWork2(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ModuleWorkResult2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dialogResult = {};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DialogBoxParamA(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GetModuleHandleA(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MAKEINTRESOURCEA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IDR_MODUL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E2_DIALOG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CallbackWork2,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)&amp;dialogResult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-&gt;written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std::move(dialogResult.written);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dialogResult.exitCode;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namespace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HandleOnOK(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char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buffer[128];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GetDlgItemTextA(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IDD_MODULE2_TEXT_INPUT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buffer,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(buffer));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-&gt;written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buffer;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-&gt;exitCode = 1;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HandleOnCancel(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-&gt;exitCode = 0;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-&gt;written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INT_PTR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CALLBACK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CallbackWork2(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switch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WM_INITDIALOG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result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SetWindowLongPtrA(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DWLP_USER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)result);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INT_PTR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WM_COMMAND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switch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LOWORD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IDOK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HandleOnOK(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*)GetWindowLongPtrA(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DWLP_USER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EndDialog(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IDOK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INT_PTR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IDCANCEL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HandleOnCancel(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DialogResult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*)GetWindow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LongPtrA(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DWLP_USER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EndDialog(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hdlg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IDCANCEL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INT_PTR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INT_PTR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</w:p>
    <w:p w:rsidR="004A734C" w:rsidRDefault="004A734C">
      <w:pPr>
        <w:pStyle w:val="a"/>
        <w:spacing w:before="57" w:after="217" w:line="202" w:lineRule="exact"/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4A734C" w:rsidRDefault="004A734C">
      <w:pPr>
        <w:pStyle w:val="a"/>
        <w:spacing w:before="57" w:after="217" w:line="202" w:lineRule="exact"/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4A734C" w:rsidRDefault="004A734C">
      <w:pPr>
        <w:pStyle w:val="a"/>
        <w:spacing w:before="57" w:after="217" w:line="202" w:lineRule="exact"/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4A734C" w:rsidRDefault="004A734C">
      <w:pPr>
        <w:pStyle w:val="a"/>
        <w:spacing w:before="57" w:after="217" w:line="202" w:lineRule="exact"/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4A734C" w:rsidRDefault="004A734C">
      <w:pPr>
        <w:pStyle w:val="a"/>
        <w:spacing w:before="57" w:after="217" w:line="202" w:lineRule="exact"/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4A734C" w:rsidRDefault="004A734C">
      <w:pPr>
        <w:pStyle w:val="a"/>
        <w:spacing w:before="57" w:after="217" w:line="202" w:lineRule="exact"/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4A734C" w:rsidRDefault="004A734C">
      <w:pPr>
        <w:pStyle w:val="a"/>
        <w:spacing w:before="57" w:after="217" w:line="202" w:lineRule="exact"/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4A734C" w:rsidRDefault="004A734C">
      <w:pPr>
        <w:pStyle w:val="a"/>
        <w:spacing w:before="57" w:after="217" w:line="202" w:lineRule="exact"/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4A734C" w:rsidRDefault="004A734C">
      <w:pPr>
        <w:pStyle w:val="a"/>
        <w:spacing w:before="57" w:after="217" w:line="202" w:lineRule="exact"/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4A734C" w:rsidRDefault="004A734C">
      <w:pPr>
        <w:pStyle w:val="a"/>
        <w:spacing w:before="57" w:after="217" w:line="202" w:lineRule="exact"/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4A734C" w:rsidRDefault="004A734C">
      <w:pPr>
        <w:pStyle w:val="a"/>
        <w:spacing w:before="57" w:after="217" w:line="202" w:lineRule="exact"/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4A734C" w:rsidRDefault="004A734C">
      <w:pPr>
        <w:pStyle w:val="a"/>
        <w:spacing w:before="57" w:after="217" w:line="202" w:lineRule="exact"/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4A734C" w:rsidRDefault="004A734C">
      <w:pPr>
        <w:pStyle w:val="a"/>
        <w:spacing w:before="57" w:after="217" w:line="202" w:lineRule="exact"/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4A734C" w:rsidRDefault="004A734C">
      <w:pPr>
        <w:pStyle w:val="a"/>
        <w:spacing w:before="57" w:after="217" w:line="202" w:lineRule="exact"/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4A734C" w:rsidRDefault="004A734C">
      <w:pPr>
        <w:pStyle w:val="a"/>
        <w:spacing w:before="57" w:after="217" w:line="202" w:lineRule="exact"/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4A734C" w:rsidRDefault="004A734C">
      <w:pPr>
        <w:pStyle w:val="a"/>
        <w:spacing w:before="57" w:after="217" w:line="202" w:lineRule="exact"/>
        <w:rPr>
          <w:rFonts w:ascii="Times New Roman" w:hAnsi="Times New Roman"/>
          <w:b/>
          <w:bCs/>
          <w:sz w:val="28"/>
          <w:szCs w:val="28"/>
          <w:u w:val="single"/>
        </w:rPr>
      </w:pPr>
    </w:p>
    <w:p w:rsidR="004A734C" w:rsidRDefault="00CC03BB">
      <w:pPr>
        <w:pStyle w:val="a"/>
        <w:spacing w:before="57" w:after="217" w:line="202" w:lineRule="exact"/>
      </w:pPr>
      <w:r>
        <w:rPr>
          <w:rStyle w:val="a0"/>
          <w:rFonts w:ascii="Times New Roman" w:hAnsi="Times New Roman"/>
          <w:b/>
          <w:bCs/>
          <w:sz w:val="28"/>
          <w:szCs w:val="28"/>
          <w:u w:val="single"/>
        </w:rPr>
        <w:t>Скріншоти:</w:t>
      </w:r>
      <w:r>
        <w:br/>
      </w:r>
    </w:p>
    <w:p w:rsidR="004A734C" w:rsidRDefault="00CC03BB">
      <w:pPr>
        <w:pStyle w:val="a"/>
        <w:spacing w:after="217" w:line="259" w:lineRule="exact"/>
      </w:pPr>
      <w:r>
        <w:rPr>
          <w:noProof/>
        </w:rPr>
        <w:drawing>
          <wp:inline distT="0" distB="0" distL="0" distR="0">
            <wp:extent cx="5943600" cy="3952878"/>
            <wp:effectExtent l="0" t="0" r="0" b="9522"/>
            <wp:docPr id="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4A734C" w:rsidRDefault="00CC03BB">
      <w:pPr>
        <w:pStyle w:val="a"/>
        <w:spacing w:after="160" w:line="259" w:lineRule="exact"/>
      </w:pPr>
      <w:r>
        <w:rPr>
          <w:noProof/>
        </w:rPr>
        <w:drawing>
          <wp:inline distT="0" distB="0" distL="0" distR="0">
            <wp:extent cx="5943600" cy="3952878"/>
            <wp:effectExtent l="0" t="0" r="0" b="9522"/>
            <wp:docPr id="2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4019546"/>
            <wp:effectExtent l="0" t="0" r="0" b="4"/>
            <wp:docPr id="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914775"/>
            <wp:effectExtent l="0" t="0" r="0" b="9525"/>
            <wp:docPr id="4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4A734C" w:rsidRDefault="00CC03BB">
      <w:pPr>
        <w:pStyle w:val="a"/>
        <w:spacing w:after="160" w:line="259" w:lineRule="exact"/>
      </w:pPr>
      <w:r>
        <w:rPr>
          <w:noProof/>
        </w:rPr>
        <w:drawing>
          <wp:inline distT="0" distB="0" distL="0" distR="0">
            <wp:extent cx="5943600" cy="3905246"/>
            <wp:effectExtent l="0" t="0" r="0" b="4"/>
            <wp:docPr id="5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4A734C" w:rsidRDefault="004A734C">
      <w:pPr>
        <w:pStyle w:val="a"/>
        <w:pageBreakBefore/>
        <w:spacing w:after="160" w:line="259" w:lineRule="exact"/>
      </w:pPr>
    </w:p>
    <w:p w:rsidR="004A734C" w:rsidRDefault="00CC03BB">
      <w:pPr>
        <w:pStyle w:val="a"/>
        <w:spacing w:after="160" w:line="259" w:lineRule="exact"/>
      </w:pPr>
      <w:r>
        <w:rPr>
          <w:rStyle w:val="a0"/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Висновки:</w:t>
      </w:r>
    </w:p>
    <w:p w:rsidR="004A734C" w:rsidRDefault="00CC03BB">
      <w:pPr>
        <w:pStyle w:val="a"/>
        <w:spacing w:after="160" w:line="259" w:lineRule="exact"/>
      </w:pPr>
      <w:r>
        <w:rPr>
          <w:rStyle w:val="a0"/>
          <w:rFonts w:ascii="Times New Roman" w:eastAsia="Times New Roman" w:hAnsi="Times New Roman" w:cs="Times New Roman"/>
          <w:sz w:val="32"/>
          <w:szCs w:val="32"/>
          <w:u w:val="single"/>
        </w:rPr>
        <w:t xml:space="preserve">Я отримав перші навички створення програм для Windows на основі </w:t>
      </w:r>
      <w:r>
        <w:rPr>
          <w:rStyle w:val="a0"/>
          <w:rFonts w:ascii="Times New Roman" w:eastAsia="Times New Roman" w:hAnsi="Times New Roman" w:cs="Times New Roman"/>
          <w:sz w:val="32"/>
          <w:szCs w:val="32"/>
          <w:u w:val="single"/>
        </w:rPr>
        <w:t>проєктів для Visual C++ з використанням Windows API і навчився модульному програмуванню на C++.</w:t>
      </w:r>
    </w:p>
    <w:sectPr w:rsidR="004A734C">
      <w:headerReference w:type="default" r:id="rId12"/>
      <w:footerReference w:type="default" r:id="rId13"/>
      <w:pgSz w:w="12240" w:h="15840"/>
      <w:pgMar w:top="1440" w:right="1440" w:bottom="144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CC03BB">
      <w:r>
        <w:separator/>
      </w:r>
    </w:p>
  </w:endnote>
  <w:endnote w:type="continuationSeparator" w:id="0">
    <w:p w:rsidR="00000000" w:rsidRDefault="00CC0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lear Sans">
    <w:charset w:val="00"/>
    <w:family w:val="roman"/>
    <w:pitch w:val="default"/>
  </w:font>
  <w:font w:name="Noto Sans Devanagari"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6D75B9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D75B9" w:rsidRDefault="00CC03BB">
          <w:pPr>
            <w:pStyle w:val="a7"/>
            <w:ind w:left="-115"/>
          </w:pPr>
        </w:p>
      </w:tc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D75B9" w:rsidRDefault="00CC03BB">
          <w:pPr>
            <w:pStyle w:val="a7"/>
            <w:jc w:val="center"/>
          </w:pPr>
        </w:p>
      </w:tc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D75B9" w:rsidRDefault="00CC03BB">
          <w:pPr>
            <w:pStyle w:val="a7"/>
            <w:ind w:right="-115"/>
            <w:jc w:val="right"/>
          </w:pPr>
        </w:p>
      </w:tc>
    </w:tr>
  </w:tbl>
  <w:p w:rsidR="006D75B9" w:rsidRDefault="00CC03B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CC03BB">
      <w:r>
        <w:rPr>
          <w:color w:val="000000"/>
        </w:rPr>
        <w:separator/>
      </w:r>
    </w:p>
  </w:footnote>
  <w:footnote w:type="continuationSeparator" w:id="0">
    <w:p w:rsidR="00000000" w:rsidRDefault="00CC03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6D75B9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D75B9" w:rsidRDefault="00CC03BB">
          <w:pPr>
            <w:pStyle w:val="a7"/>
            <w:ind w:left="-115"/>
          </w:pPr>
        </w:p>
      </w:tc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D75B9" w:rsidRDefault="00CC03BB">
          <w:pPr>
            <w:pStyle w:val="a7"/>
            <w:jc w:val="center"/>
          </w:pPr>
        </w:p>
      </w:tc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6D75B9" w:rsidRDefault="00CC03BB">
          <w:pPr>
            <w:pStyle w:val="a7"/>
            <w:ind w:right="-115"/>
            <w:jc w:val="right"/>
          </w:pPr>
        </w:p>
      </w:tc>
    </w:tr>
  </w:tbl>
  <w:p w:rsidR="006D75B9" w:rsidRDefault="00CC03B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51746"/>
    <w:multiLevelType w:val="multilevel"/>
    <w:tmpl w:val="402070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A734C"/>
    <w:rsid w:val="004A734C"/>
    <w:rsid w:val="00CC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56E155-BE28-49A4-B339-61C4D09C8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lear Sans" w:hAnsi="Calibri" w:cs="Noto Sans Devanagari"/>
        <w:kern w:val="3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Обычный"/>
    <w:pPr>
      <w:widowControl w:val="0"/>
      <w:suppressAutoHyphens/>
    </w:pPr>
    <w:rPr>
      <w:sz w:val="22"/>
    </w:rPr>
  </w:style>
  <w:style w:type="character" w:customStyle="1" w:styleId="a0">
    <w:name w:val="Основной шрифт абзаца"/>
  </w:style>
  <w:style w:type="paragraph" w:customStyle="1" w:styleId="a1">
    <w:name w:val="Заголовок"/>
    <w:basedOn w:val="a"/>
    <w:next w:val="a2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a2">
    <w:name w:val="Основной текст"/>
    <w:basedOn w:val="a"/>
    <w:pPr>
      <w:spacing w:after="140" w:line="276" w:lineRule="auto"/>
    </w:pPr>
  </w:style>
  <w:style w:type="paragraph" w:customStyle="1" w:styleId="a3">
    <w:name w:val="Список"/>
    <w:basedOn w:val="a2"/>
  </w:style>
  <w:style w:type="paragraph" w:customStyle="1" w:styleId="a4">
    <w:name w:val="Название объекта"/>
    <w:basedOn w:val="a"/>
    <w:pPr>
      <w:suppressLineNumbers/>
      <w:spacing w:before="120" w:after="120"/>
    </w:pPr>
    <w:rPr>
      <w:i/>
      <w:iCs/>
      <w:sz w:val="24"/>
    </w:rPr>
  </w:style>
  <w:style w:type="paragraph" w:customStyle="1" w:styleId="a5">
    <w:name w:val="Покажчик"/>
    <w:basedOn w:val="a"/>
    <w:pPr>
      <w:suppressLineNumbers/>
    </w:pPr>
  </w:style>
  <w:style w:type="paragraph" w:customStyle="1" w:styleId="a6">
    <w:name w:val="Абзац списка"/>
    <w:basedOn w:val="a"/>
    <w:pPr>
      <w:ind w:left="720"/>
    </w:pPr>
  </w:style>
  <w:style w:type="paragraph" w:customStyle="1" w:styleId="a7">
    <w:name w:val="Верхний колонтитул"/>
    <w:basedOn w:val="a"/>
    <w:pPr>
      <w:tabs>
        <w:tab w:val="center" w:pos="4680"/>
        <w:tab w:val="right" w:pos="9360"/>
      </w:tabs>
    </w:pPr>
  </w:style>
  <w:style w:type="paragraph" w:customStyle="1" w:styleId="a8">
    <w:name w:val="Нижний колонтитул"/>
    <w:basedOn w:val="a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1446</Words>
  <Characters>8246</Characters>
  <Application>Microsoft Office Word</Application>
  <DocSecurity>0</DocSecurity>
  <Lines>68</Lines>
  <Paragraphs>19</Paragraphs>
  <ScaleCrop>false</ScaleCrop>
  <Company/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</dc:creator>
  <dc:description/>
  <cp:lastModifiedBy>app</cp:lastModifiedBy>
  <cp:revision>2</cp:revision>
  <dcterms:created xsi:type="dcterms:W3CDTF">2026-09-11T23:23:00Z</dcterms:created>
  <dcterms:modified xsi:type="dcterms:W3CDTF">2026-09-11T23:23:00Z</dcterms:modified>
</cp:coreProperties>
</file>