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/>
        <w:t>Тесты:</w:t>
      </w:r>
    </w:p>
    <w:p>
      <w:pPr>
        <w:pStyle w:val="TextBody"/>
        <w:spacing w:before="240" w:after="120"/>
        <w:rPr/>
      </w:pPr>
      <w:r>
        <w:rPr/>
        <w:t>Все числа float, поэтому надо сравнивать с некоторой точностью. Пусть точность будет 0.00001.</w:t>
      </w:r>
    </w:p>
    <w:p>
      <w:pPr>
        <w:pStyle w:val="TextBody"/>
        <w:numPr>
          <w:ilvl w:val="0"/>
          <w:numId w:val="2"/>
        </w:numPr>
        <w:rPr/>
      </w:pPr>
      <w:r>
        <w:rPr/>
        <w:t>test1.suite1 – позитивный тест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Данные a=4, b=8, c=4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Результат – одно решение “-1” (решение в структуре result, т.е. solves_number = 1, x1 = -1; В других тестах аналогично)</w:t>
      </w:r>
    </w:p>
    <w:p>
      <w:pPr>
        <w:pStyle w:val="TextBody"/>
        <w:numPr>
          <w:ilvl w:val="0"/>
          <w:numId w:val="2"/>
        </w:numPr>
        <w:rPr/>
      </w:pPr>
      <w:r>
        <w:rPr/>
        <w:t>test</w:t>
      </w: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>1</w:t>
      </w:r>
      <w:r>
        <w:rPr/>
        <w:t>.suite2 – позитивный тест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Данные a=3, b=</w:t>
      </w: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>0</w:t>
      </w:r>
      <w:r>
        <w:rPr/>
        <w:t>, c=0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Результат – одно решение “0”</w:t>
      </w:r>
    </w:p>
    <w:p>
      <w:pPr>
        <w:pStyle w:val="TextBody"/>
        <w:numPr>
          <w:ilvl w:val="0"/>
          <w:numId w:val="2"/>
        </w:numPr>
        <w:rPr/>
      </w:pPr>
      <w:r>
        <w:rPr/>
        <w:t>test</w:t>
      </w: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>1</w:t>
      </w:r>
      <w:r>
        <w:rPr/>
        <w:t>.suite3 – позитивный тест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Данные a=-1, b=</w:t>
      </w: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>2</w:t>
      </w:r>
      <w:r>
        <w:rPr/>
        <w:t>, c=-1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Результат – одно решение “1”</w:t>
      </w:r>
    </w:p>
    <w:p>
      <w:pPr>
        <w:pStyle w:val="TextBody"/>
        <w:numPr>
          <w:ilvl w:val="0"/>
          <w:numId w:val="2"/>
        </w:numPr>
        <w:rPr/>
      </w:pPr>
      <w:r>
        <w:rPr/>
        <w:t>test</w:t>
      </w: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>2</w:t>
      </w:r>
      <w:r>
        <w:rPr/>
        <w:t>.suite</w:t>
      </w: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>1</w:t>
      </w:r>
      <w:r>
        <w:rPr/>
        <w:t xml:space="preserve"> – негативный тест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Данные a=</w:t>
      </w: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>0</w:t>
      </w:r>
      <w:r>
        <w:rPr/>
        <w:t>, b=</w:t>
      </w: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>2</w:t>
      </w:r>
      <w:r>
        <w:rPr/>
        <w:t>, c=-4 – a=0, т.е. получается линейное уравнение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Результат – одно решение “2”</w:t>
      </w:r>
    </w:p>
    <w:p>
      <w:pPr>
        <w:pStyle w:val="TextBody"/>
        <w:numPr>
          <w:ilvl w:val="0"/>
          <w:numId w:val="2"/>
        </w:numPr>
        <w:rPr/>
      </w:pPr>
      <w:r>
        <w:rPr/>
        <w:t>test</w:t>
      </w: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>2</w:t>
      </w:r>
      <w:r>
        <w:rPr/>
        <w:t>.suite</w:t>
      </w: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>2</w:t>
      </w:r>
      <w:r>
        <w:rPr/>
        <w:t xml:space="preserve"> – негативный тест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Данные a=</w:t>
      </w: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>0</w:t>
      </w:r>
      <w:r>
        <w:rPr/>
        <w:t>, b=</w:t>
      </w: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>0</w:t>
      </w:r>
      <w:r>
        <w:rPr/>
        <w:t>, c=</w:t>
      </w: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>любое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 xml:space="preserve">Результат – </w:t>
      </w: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>не решений (solves_number = 0)</w:t>
      </w:r>
    </w:p>
    <w:p>
      <w:pPr>
        <w:pStyle w:val="TextBody"/>
        <w:numPr>
          <w:ilvl w:val="0"/>
          <w:numId w:val="2"/>
        </w:numPr>
        <w:rPr/>
      </w:pPr>
      <w:r>
        <w:rPr/>
        <w:t>test</w:t>
      </w: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>2</w:t>
      </w:r>
      <w:r>
        <w:rPr/>
        <w:t>.suite</w:t>
      </w: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>3</w:t>
      </w:r>
      <w:r>
        <w:rPr/>
        <w:t xml:space="preserve"> – негативный тест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Данные a=</w:t>
      </w: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>0</w:t>
      </w:r>
      <w:r>
        <w:rPr/>
        <w:t>, b=</w:t>
      </w: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>0</w:t>
      </w:r>
      <w:r>
        <w:rPr/>
        <w:t>, c=</w:t>
      </w: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>0 (бесконечное число решений)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>Результат – не решений (solves_number = 0)</w:t>
      </w:r>
    </w:p>
    <w:p>
      <w:pPr>
        <w:pStyle w:val="TextBody"/>
        <w:numPr>
          <w:ilvl w:val="0"/>
          <w:numId w:val="2"/>
        </w:numPr>
        <w:rPr/>
      </w:pPr>
      <w:r>
        <w:rPr/>
        <w:t>test</w:t>
      </w: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>3</w:t>
      </w:r>
      <w:r>
        <w:rPr/>
        <w:t>.suite1 – позитивный тест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Данные a=</w:t>
      </w: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>2</w:t>
      </w:r>
      <w:r>
        <w:rPr/>
        <w:t>, b=</w:t>
      </w: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>2</w:t>
      </w:r>
      <w:r>
        <w:rPr/>
        <w:t>, c=-</w:t>
      </w:r>
      <w:r>
        <w:rPr/>
        <w:t>4</w:t>
      </w:r>
    </w:p>
    <w:p>
      <w:pPr>
        <w:pStyle w:val="TextBody"/>
        <w:numPr>
          <w:ilvl w:val="0"/>
          <w:numId w:val="0"/>
        </w:numPr>
        <w:spacing w:before="0" w:after="140"/>
        <w:ind w:left="720" w:hanging="0"/>
        <w:rPr/>
      </w:pP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 xml:space="preserve">Результат – </w:t>
      </w: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>два</w:t>
      </w: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 xml:space="preserve"> решени</w:t>
      </w: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>я</w:t>
      </w: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 xml:space="preserve"> “</w:t>
      </w: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>-2” и “1”</w:t>
      </w:r>
    </w:p>
    <w:p>
      <w:pPr>
        <w:pStyle w:val="TextBody"/>
        <w:numPr>
          <w:ilvl w:val="0"/>
          <w:numId w:val="2"/>
        </w:numPr>
        <w:rPr/>
      </w:pPr>
      <w:r>
        <w:rPr/>
        <w:t>test</w:t>
      </w: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>3</w:t>
      </w:r>
      <w:r>
        <w:rPr/>
        <w:t>.suite</w:t>
      </w:r>
      <w:r>
        <w:rPr/>
        <w:t>2</w:t>
      </w:r>
      <w:r>
        <w:rPr/>
        <w:t xml:space="preserve"> – позитивный тест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Данные a=-</w:t>
      </w: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>2</w:t>
      </w:r>
      <w:r>
        <w:rPr/>
        <w:t>, b=</w:t>
      </w: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>2</w:t>
      </w:r>
      <w:r>
        <w:rPr/>
        <w:t>, c=</w:t>
      </w:r>
      <w:r>
        <w:rPr/>
        <w:t>4</w:t>
      </w:r>
    </w:p>
    <w:p>
      <w:pPr>
        <w:pStyle w:val="TextBody"/>
        <w:numPr>
          <w:ilvl w:val="0"/>
          <w:numId w:val="0"/>
        </w:numPr>
        <w:spacing w:before="0" w:after="140"/>
        <w:ind w:left="720" w:hanging="0"/>
        <w:rPr/>
      </w:pPr>
      <w:r>
        <w:rPr>
          <w:rFonts w:eastAsia="Noto Serif CJK SC" w:cs="Droid Sans Devanagari"/>
          <w:color w:val="auto"/>
          <w:kern w:val="2"/>
          <w:sz w:val="24"/>
          <w:szCs w:val="24"/>
          <w:lang w:val="en-US" w:eastAsia="zh-CN" w:bidi="hi-IN"/>
        </w:rPr>
        <w:t>Результат – два решения “-1” и “2”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Droid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LibreOffice/7.0.5.2$Linux_X86_64 LibreOffice_project/00$Build-2</Application>
  <AppVersion>15.0000</AppVersion>
  <Pages>1</Pages>
  <Words>141</Words>
  <Characters>825</Characters>
  <CharactersWithSpaces>950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2021-04-07T11:47:30Z</dcterms:created>
  <dc:creator/>
  <dc:description/>
  <dc:language>en-US</dc:language>
  <cp:lastModifiedBy/>
  <dcterms:modified xsi:type="dcterms:W3CDTF">2021-04-08T17:12:18Z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