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Тесты: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 xml:space="preserve">ExtraTest.invalidFile – </w:t>
      </w:r>
      <w:r>
        <w:rPr/>
        <w:t>негативный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Загрузка несуществующего файла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в структуру text ничего не запишется, txt→length = 0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extraTest.nullTxt – негативный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remove_all(NULL)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программа не упадёт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extraTest.clear – позитивный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remove_all(txt);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в структуре text нет строк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jTest.normal – позитивный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j(txt)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код возврата = 0, строка изменилось правильно (См. Условия задачи)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jTest.lastLine – негативный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Сдвинуть курсор на последнюю строку, потом j(txt)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код возврата = -1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mTest.normal – позитивный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m(txt, n, m)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txt→cursor→line – строка номер n, позиция курсора – m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mTest.showCursor – позитивный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Аналогично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Аналогично + проверка вывода в stdout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mpTest.normal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mp(txt, m)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позиция курсора – m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mpTest.toBig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mp(txt, m); где m &gt; длины строки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Ожидаемый результат: позиция курсора – конец строки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>saveTest.normal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>Создаём (txt), сохраняем файл и читаем созраненный файл в txt2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/>
        <w:t xml:space="preserve">Ожидаемый результат: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содержание и размер txt = txt2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saveTest.empty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Аналогично, но не добавлем строки в txt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Ожидаемый результат: оба файла пустые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showTest.normal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Создаем txt и вызываем show(txt);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Ожидаемый результат: содержание text в stdout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showTest.empty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Создаем txt без строк и вызываем show(txt);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Ожидаемый результат: в stdout ничего не вывелось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showoddTest.normal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Создаем txt и вызываем showodd(txt);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Ожидаемый результат: нечётные строки text в stdout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showoddTest.empty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Создаем txt без строк и вызываем showodd(txt);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Ожидаемый результат: в stdout ничего не вывелось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LibreOffice/7.0.5.2$Linux_X86_64 LibreOffice_project/00$Build-2</Application>
  <AppVersion>15.0000</AppVersion>
  <Pages>2</Pages>
  <Words>214</Words>
  <Characters>1421</Characters>
  <CharactersWithSpaces>1586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2021-04-07T11:47:30Z</dcterms:created>
  <dc:creator/>
  <dc:description/>
  <dc:language>en-US</dc:language>
  <cp:lastModifiedBy/>
  <dcterms:modified xsi:type="dcterms:W3CDTF">2021-04-10T00:42:11Z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