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31E2F" w14:textId="4A7FF129" w:rsidR="00B502BB" w:rsidRDefault="00B502BB" w:rsidP="00B502BB">
      <w:pPr>
        <w:pStyle w:val="1"/>
      </w:pPr>
      <w:bookmarkStart w:id="0" w:name="_Toc65935417"/>
      <w:r>
        <w:rPr>
          <w:rFonts w:hint="eastAsia"/>
        </w:rPr>
        <w:t>项目设计文档</w:t>
      </w:r>
      <w:bookmarkEnd w:id="0"/>
    </w:p>
    <w:p w14:paraId="6FEB3C1B" w14:textId="570AE72A" w:rsidR="00B502BB" w:rsidRPr="00B502BB" w:rsidRDefault="00B502BB" w:rsidP="00B502BB">
      <w:pPr>
        <w:widowControl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502BB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团队名称：Heap</w:t>
      </w:r>
    </w:p>
    <w:p w14:paraId="2E6DB911" w14:textId="420D476A" w:rsidR="00B502BB" w:rsidRDefault="00B502BB" w:rsidP="00B502BB">
      <w:pPr>
        <w:widowControl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502BB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文档更新记录表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502BB" w14:paraId="7FFC8A95" w14:textId="77777777" w:rsidTr="00B502BB">
        <w:tc>
          <w:tcPr>
            <w:tcW w:w="2074" w:type="dxa"/>
          </w:tcPr>
          <w:p w14:paraId="52074ED4" w14:textId="196B7699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版本</w:t>
            </w:r>
          </w:p>
        </w:tc>
        <w:tc>
          <w:tcPr>
            <w:tcW w:w="2074" w:type="dxa"/>
          </w:tcPr>
          <w:p w14:paraId="7D67EE8F" w14:textId="407F3F45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作者</w:t>
            </w:r>
          </w:p>
        </w:tc>
        <w:tc>
          <w:tcPr>
            <w:tcW w:w="2074" w:type="dxa"/>
          </w:tcPr>
          <w:p w14:paraId="1737D219" w14:textId="20C95323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版本描述</w:t>
            </w:r>
          </w:p>
        </w:tc>
        <w:tc>
          <w:tcPr>
            <w:tcW w:w="2074" w:type="dxa"/>
          </w:tcPr>
          <w:p w14:paraId="5383BD28" w14:textId="67247024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日期</w:t>
            </w:r>
          </w:p>
        </w:tc>
      </w:tr>
      <w:tr w:rsidR="00B502BB" w14:paraId="2321F3A7" w14:textId="77777777" w:rsidTr="00B502BB">
        <w:tc>
          <w:tcPr>
            <w:tcW w:w="2074" w:type="dxa"/>
          </w:tcPr>
          <w:p w14:paraId="165D7B48" w14:textId="050105B0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v1.0</w:t>
            </w:r>
          </w:p>
        </w:tc>
        <w:tc>
          <w:tcPr>
            <w:tcW w:w="2074" w:type="dxa"/>
          </w:tcPr>
          <w:p w14:paraId="1B4F2418" w14:textId="199091DF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黄婉红</w:t>
            </w:r>
          </w:p>
        </w:tc>
        <w:tc>
          <w:tcPr>
            <w:tcW w:w="2074" w:type="dxa"/>
          </w:tcPr>
          <w:p w14:paraId="46286344" w14:textId="2AFC591A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初稿模板</w:t>
            </w:r>
          </w:p>
        </w:tc>
        <w:tc>
          <w:tcPr>
            <w:tcW w:w="2074" w:type="dxa"/>
          </w:tcPr>
          <w:p w14:paraId="16750A89" w14:textId="54EBFF06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  <w:r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  <w:t>2021-03-05</w:t>
            </w:r>
          </w:p>
        </w:tc>
      </w:tr>
      <w:tr w:rsidR="00B502BB" w14:paraId="795E80AD" w14:textId="77777777" w:rsidTr="00B502BB">
        <w:tc>
          <w:tcPr>
            <w:tcW w:w="2074" w:type="dxa"/>
          </w:tcPr>
          <w:p w14:paraId="7EB79D0F" w14:textId="77777777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2074" w:type="dxa"/>
          </w:tcPr>
          <w:p w14:paraId="6511517E" w14:textId="77777777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2074" w:type="dxa"/>
          </w:tcPr>
          <w:p w14:paraId="64703127" w14:textId="77777777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2074" w:type="dxa"/>
          </w:tcPr>
          <w:p w14:paraId="3F1A91F7" w14:textId="77777777" w:rsidR="00B502BB" w:rsidRDefault="00B502BB" w:rsidP="00B502BB">
            <w:pPr>
              <w:widowControl/>
              <w:rPr>
                <w:rFonts w:ascii="宋体" w:eastAsia="宋体" w:hAnsi="宋体" w:cs="宋体" w:hint="eastAsia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14:paraId="5FEC56C3" w14:textId="55AA1AF7" w:rsidR="00B502BB" w:rsidRDefault="00B502BB" w:rsidP="00B502BB">
      <w:pPr>
        <w:widowControl/>
        <w:spacing w:line="480" w:lineRule="atLeast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</w:p>
    <w:sdt>
      <w:sdtPr>
        <w:rPr>
          <w:lang w:val="zh-CN"/>
        </w:rPr>
        <w:id w:val="8506904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34DD71A" w14:textId="5D4C3FC8" w:rsidR="00B502BB" w:rsidRDefault="00B502BB" w:rsidP="00B502BB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2743CD28" w14:textId="62F53252" w:rsidR="00B502BB" w:rsidRDefault="00B502B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935417" w:history="1">
            <w:r w:rsidRPr="008916F4">
              <w:rPr>
                <w:rStyle w:val="a5"/>
                <w:noProof/>
              </w:rPr>
              <w:t>项目设计文档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25125" w14:textId="46684AE8" w:rsidR="00B502BB" w:rsidRDefault="00B502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5935418" w:history="1">
            <w:r w:rsidRPr="008916F4">
              <w:rPr>
                <w:rStyle w:val="a5"/>
                <w:noProof/>
              </w:rPr>
              <w:t>1.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DB93" w14:textId="57BB75F0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19" w:history="1">
            <w:r w:rsidRPr="008916F4">
              <w:rPr>
                <w:rStyle w:val="a5"/>
                <w:noProof/>
              </w:rPr>
              <w:t>1.1 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755DE" w14:textId="50A6B274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20" w:history="1">
            <w:r w:rsidRPr="008916F4">
              <w:rPr>
                <w:rStyle w:val="a5"/>
                <w:noProof/>
              </w:rPr>
              <w:t>1.2 对象与范围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F9B8" w14:textId="0DEF562A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21" w:history="1">
            <w:r w:rsidRPr="008916F4">
              <w:rPr>
                <w:rStyle w:val="a5"/>
                <w:noProof/>
              </w:rPr>
              <w:t>1.3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DA0A" w14:textId="637F73A5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22" w:history="1">
            <w:r w:rsidRPr="008916F4">
              <w:rPr>
                <w:rStyle w:val="a5"/>
                <w:noProof/>
              </w:rPr>
              <w:t>1.4 名词与术语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9571" w14:textId="649C0DAC" w:rsidR="00B502BB" w:rsidRDefault="00B502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5935423" w:history="1">
            <w:r w:rsidRPr="008916F4">
              <w:rPr>
                <w:rStyle w:val="a5"/>
                <w:noProof/>
              </w:rPr>
              <w:t>2. 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C16D" w14:textId="79252690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24" w:history="1">
            <w:r w:rsidRPr="008916F4">
              <w:rPr>
                <w:rStyle w:val="a5"/>
                <w:noProof/>
              </w:rPr>
              <w:t>2.1 分层架构图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46756" w14:textId="0734EFD6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25" w:history="1">
            <w:r w:rsidRPr="008916F4">
              <w:rPr>
                <w:rStyle w:val="a5"/>
                <w:noProof/>
              </w:rPr>
              <w:t>2.2 逻辑包图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D2815" w14:textId="308BE3BC" w:rsidR="00B502BB" w:rsidRDefault="00B502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5935426" w:history="1">
            <w:r w:rsidRPr="008916F4">
              <w:rPr>
                <w:rStyle w:val="a5"/>
                <w:noProof/>
              </w:rPr>
              <w:t>3. 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7F4D" w14:textId="095314CA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27" w:history="1">
            <w:r w:rsidRPr="008916F4">
              <w:rPr>
                <w:rStyle w:val="a5"/>
                <w:noProof/>
              </w:rPr>
              <w:t>3.1 物理包划分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865D" w14:textId="7164B370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28" w:history="1">
            <w:r w:rsidRPr="008916F4">
              <w:rPr>
                <w:rStyle w:val="a5"/>
                <w:noProof/>
              </w:rPr>
              <w:t>开发包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6C02" w14:textId="0E092382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29" w:history="1">
            <w:r w:rsidRPr="008916F4">
              <w:rPr>
                <w:rStyle w:val="a5"/>
                <w:noProof/>
              </w:rPr>
              <w:t>依赖的其他开发包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7AD7" w14:textId="58E0C4EB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30" w:history="1">
            <w:r w:rsidRPr="008916F4">
              <w:rPr>
                <w:rStyle w:val="a5"/>
                <w:noProof/>
              </w:rPr>
              <w:t>3.2 物理包图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7C85" w14:textId="00F475D8" w:rsidR="00B502BB" w:rsidRDefault="00B502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5935431" w:history="1">
            <w:r w:rsidRPr="008916F4">
              <w:rPr>
                <w:rStyle w:val="a5"/>
                <w:noProof/>
              </w:rPr>
              <w:t>4. 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8E23F" w14:textId="0F835A7B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32" w:history="1">
            <w:r w:rsidRPr="008916F4">
              <w:rPr>
                <w:rStyle w:val="a5"/>
                <w:noProof/>
              </w:rPr>
              <w:t>4.1 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C3BE4" w14:textId="67A0A6AE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33" w:history="1">
            <w:r w:rsidRPr="008916F4">
              <w:rPr>
                <w:rStyle w:val="a5"/>
                <w:noProof/>
              </w:rPr>
              <w:t>4.2 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6BB9" w14:textId="58595AAC" w:rsidR="00B502BB" w:rsidRDefault="00B502B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65935434" w:history="1">
            <w:r w:rsidRPr="008916F4">
              <w:rPr>
                <w:rStyle w:val="a5"/>
                <w:noProof/>
              </w:rPr>
              <w:t>5. 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B8680" w14:textId="6CC8ACD6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35" w:history="1">
            <w:r w:rsidRPr="008916F4">
              <w:rPr>
                <w:rStyle w:val="a5"/>
                <w:noProof/>
              </w:rPr>
              <w:t>5.1 VO定义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3C4BA" w14:textId="03787B78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36" w:history="1">
            <w:r w:rsidRPr="008916F4">
              <w:rPr>
                <w:rStyle w:val="a5"/>
                <w:noProof/>
              </w:rPr>
              <w:t>含义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E072" w14:textId="2C09A7AF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37" w:history="1">
            <w:r w:rsidRPr="008916F4">
              <w:rPr>
                <w:rStyle w:val="a5"/>
                <w:noProof/>
              </w:rPr>
              <w:t>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55D31" w14:textId="7C1E7931" w:rsidR="00B502BB" w:rsidRDefault="00B502B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65935438" w:history="1">
            <w:r w:rsidRPr="008916F4">
              <w:rPr>
                <w:rStyle w:val="a5"/>
                <w:noProof/>
              </w:rPr>
              <w:t>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_Toc65935438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1E17B" w14:textId="3EB4EA3B" w:rsidR="00B502BB" w:rsidRDefault="00B502BB">
          <w:r>
            <w:rPr>
              <w:b/>
              <w:bCs/>
              <w:lang w:val="zh-CN"/>
            </w:rPr>
            <w:fldChar w:fldCharType="end"/>
          </w:r>
        </w:p>
      </w:sdtContent>
    </w:sdt>
    <w:p w14:paraId="5601D4AC" w14:textId="77777777" w:rsidR="00B502BB" w:rsidRDefault="00B502BB" w:rsidP="00B502BB">
      <w:pPr>
        <w:pStyle w:val="2"/>
      </w:pPr>
    </w:p>
    <w:p w14:paraId="3FAFA304" w14:textId="77777777" w:rsidR="00B502BB" w:rsidRDefault="00B502BB" w:rsidP="00B502BB">
      <w:pPr>
        <w:pStyle w:val="2"/>
      </w:pPr>
    </w:p>
    <w:p w14:paraId="08C96E21" w14:textId="1F489CAF" w:rsidR="00B502BB" w:rsidRPr="00B502BB" w:rsidRDefault="00B502BB" w:rsidP="00B502BB">
      <w:pPr>
        <w:pStyle w:val="2"/>
      </w:pPr>
      <w:bookmarkStart w:id="1" w:name="_Toc65935418"/>
      <w:r w:rsidRPr="00B502BB">
        <w:lastRenderedPageBreak/>
        <w:t>1. 引言</w:t>
      </w:r>
      <w:bookmarkEnd w:id="1"/>
    </w:p>
    <w:p w14:paraId="3292A20F" w14:textId="77777777" w:rsidR="00B502BB" w:rsidRPr="00B502BB" w:rsidRDefault="00B502BB" w:rsidP="00B502BB">
      <w:pPr>
        <w:pStyle w:val="3"/>
      </w:pPr>
      <w:bookmarkStart w:id="2" w:name="_Toc65935419"/>
      <w:r w:rsidRPr="00B502BB">
        <w:t>1.1 编写目的</w:t>
      </w:r>
      <w:bookmarkEnd w:id="2"/>
    </w:p>
    <w:p w14:paraId="3E5FEA86" w14:textId="77777777" w:rsidR="00B502BB" w:rsidRPr="00B502BB" w:rsidRDefault="00B502BB" w:rsidP="00B502BB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502BB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本文档提供xx系统的软件架构概览，采用若干架构视图描述系统的不同方面，以便表示构造系统所需要的重要架构决策</w:t>
      </w:r>
    </w:p>
    <w:p w14:paraId="00B4DEB1" w14:textId="77777777" w:rsidR="00B502BB" w:rsidRPr="00B502BB" w:rsidRDefault="00B502BB" w:rsidP="00B502BB">
      <w:pPr>
        <w:pStyle w:val="3"/>
      </w:pPr>
      <w:bookmarkStart w:id="3" w:name="_Toc65935420"/>
      <w:r w:rsidRPr="00B502BB">
        <w:t>1.2 对象与范围</w:t>
      </w:r>
      <w:bookmarkEnd w:id="3"/>
    </w:p>
    <w:p w14:paraId="35CFCEC5" w14:textId="77777777" w:rsidR="00B502BB" w:rsidRPr="00B502BB" w:rsidRDefault="00B502BB" w:rsidP="00B502BB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502BB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本文档的读者是Heap团队内部的开发和管理人员，参考了RUP的《软件架构文档模板》，用于指导下一循环的代码开发和测试工作</w:t>
      </w:r>
    </w:p>
    <w:p w14:paraId="003C2454" w14:textId="77777777" w:rsidR="00B502BB" w:rsidRPr="00B502BB" w:rsidRDefault="00B502BB" w:rsidP="00B502BB">
      <w:pPr>
        <w:pStyle w:val="3"/>
      </w:pPr>
      <w:bookmarkStart w:id="4" w:name="_Toc65935421"/>
      <w:r w:rsidRPr="00B502BB">
        <w:t>1.3 参考文献</w:t>
      </w:r>
      <w:bookmarkEnd w:id="4"/>
    </w:p>
    <w:p w14:paraId="1E4A5168" w14:textId="77777777" w:rsidR="00B502BB" w:rsidRPr="00B502BB" w:rsidRDefault="00B502BB" w:rsidP="00B502BB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502BB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《软件需求规格说明书》, Heap;</w:t>
      </w:r>
    </w:p>
    <w:p w14:paraId="2421C0AD" w14:textId="77777777" w:rsidR="00B502BB" w:rsidRPr="00B502BB" w:rsidRDefault="00B502BB" w:rsidP="00B502BB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502BB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《软件架构文档模板》, Rational Software Corporation;</w:t>
      </w:r>
    </w:p>
    <w:p w14:paraId="3DE9700F" w14:textId="77777777" w:rsidR="00B502BB" w:rsidRPr="00B502BB" w:rsidRDefault="00B502BB" w:rsidP="00B502BB">
      <w:pPr>
        <w:pStyle w:val="3"/>
      </w:pPr>
      <w:bookmarkStart w:id="5" w:name="_Toc65935422"/>
      <w:r w:rsidRPr="00B502BB">
        <w:t>1.4 名词与术语</w:t>
      </w:r>
      <w:bookmarkEnd w:id="5"/>
    </w:p>
    <w:p w14:paraId="3F7CC6AB" w14:textId="77777777" w:rsidR="00B502BB" w:rsidRPr="00B502BB" w:rsidRDefault="00B502BB" w:rsidP="00B502BB">
      <w:pPr>
        <w:pStyle w:val="2"/>
      </w:pPr>
      <w:bookmarkStart w:id="6" w:name="_Toc65935423"/>
      <w:r w:rsidRPr="00B502BB">
        <w:t>2. 逻辑视角</w:t>
      </w:r>
      <w:bookmarkEnd w:id="6"/>
    </w:p>
    <w:p w14:paraId="30DE5215" w14:textId="77777777" w:rsidR="00B502BB" w:rsidRPr="00B502BB" w:rsidRDefault="00B502BB" w:rsidP="00B502BB">
      <w:pPr>
        <w:pStyle w:val="3"/>
      </w:pPr>
      <w:bookmarkStart w:id="7" w:name="_Toc65935424"/>
      <w:r w:rsidRPr="00B502BB">
        <w:t>2.1 分层架构图</w:t>
      </w:r>
      <w:bookmarkEnd w:id="7"/>
    </w:p>
    <w:p w14:paraId="5BFFBFCD" w14:textId="77777777" w:rsidR="00B502BB" w:rsidRPr="00B502BB" w:rsidRDefault="00B502BB" w:rsidP="00B502BB">
      <w:pPr>
        <w:pStyle w:val="3"/>
      </w:pPr>
      <w:bookmarkStart w:id="8" w:name="_Toc65935425"/>
      <w:r w:rsidRPr="00B502BB">
        <w:t>2.2 逻辑包图</w:t>
      </w:r>
      <w:bookmarkEnd w:id="8"/>
    </w:p>
    <w:p w14:paraId="7D6E02F2" w14:textId="77777777" w:rsidR="00B502BB" w:rsidRPr="00B502BB" w:rsidRDefault="00B502BB" w:rsidP="00B502BB">
      <w:pPr>
        <w:pStyle w:val="2"/>
      </w:pPr>
      <w:bookmarkStart w:id="9" w:name="_Toc65935426"/>
      <w:r w:rsidRPr="00B502BB">
        <w:t>3. 组合视角</w:t>
      </w:r>
      <w:bookmarkEnd w:id="9"/>
    </w:p>
    <w:p w14:paraId="0073F834" w14:textId="0EF7D6F4" w:rsidR="00B502BB" w:rsidRDefault="00B502BB" w:rsidP="00B502BB">
      <w:pPr>
        <w:pStyle w:val="3"/>
      </w:pPr>
      <w:bookmarkStart w:id="10" w:name="_Toc65935427"/>
      <w:r w:rsidRPr="00B502BB">
        <w:t>3.1 物理包划分</w:t>
      </w:r>
      <w:bookmarkEnd w:id="1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502BB" w14:paraId="0E2E41BA" w14:textId="77777777" w:rsidTr="00B502BB">
        <w:tc>
          <w:tcPr>
            <w:tcW w:w="4148" w:type="dxa"/>
          </w:tcPr>
          <w:p w14:paraId="40D1FB01" w14:textId="2667F30B" w:rsidR="00B502BB" w:rsidRDefault="00B502BB" w:rsidP="00B502BB">
            <w:pPr>
              <w:pStyle w:val="3"/>
              <w:rPr>
                <w:rFonts w:hint="eastAsia"/>
              </w:rPr>
            </w:pPr>
            <w:bookmarkStart w:id="11" w:name="_Toc65935428"/>
            <w:r>
              <w:rPr>
                <w:rFonts w:hint="eastAsia"/>
              </w:rPr>
              <w:t>开发包</w:t>
            </w:r>
            <w:bookmarkEnd w:id="11"/>
          </w:p>
        </w:tc>
        <w:tc>
          <w:tcPr>
            <w:tcW w:w="4148" w:type="dxa"/>
          </w:tcPr>
          <w:p w14:paraId="52973738" w14:textId="76201918" w:rsidR="00B502BB" w:rsidRDefault="00B502BB" w:rsidP="00B502BB">
            <w:pPr>
              <w:pStyle w:val="3"/>
              <w:rPr>
                <w:rFonts w:hint="eastAsia"/>
              </w:rPr>
            </w:pPr>
            <w:bookmarkStart w:id="12" w:name="_Toc65935429"/>
            <w:r>
              <w:rPr>
                <w:rFonts w:hint="eastAsia"/>
              </w:rPr>
              <w:t>依赖的其他开发包</w:t>
            </w:r>
            <w:bookmarkEnd w:id="12"/>
          </w:p>
        </w:tc>
      </w:tr>
      <w:tr w:rsidR="00B502BB" w14:paraId="0779C8A3" w14:textId="77777777" w:rsidTr="00B502BB">
        <w:tc>
          <w:tcPr>
            <w:tcW w:w="4148" w:type="dxa"/>
          </w:tcPr>
          <w:p w14:paraId="1F9C4301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  <w:tc>
          <w:tcPr>
            <w:tcW w:w="4148" w:type="dxa"/>
          </w:tcPr>
          <w:p w14:paraId="48C34D50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</w:tr>
      <w:tr w:rsidR="00B502BB" w14:paraId="15755F72" w14:textId="77777777" w:rsidTr="00B502BB">
        <w:tc>
          <w:tcPr>
            <w:tcW w:w="4148" w:type="dxa"/>
          </w:tcPr>
          <w:p w14:paraId="6612CF22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  <w:tc>
          <w:tcPr>
            <w:tcW w:w="4148" w:type="dxa"/>
          </w:tcPr>
          <w:p w14:paraId="7AA134D9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</w:tr>
      <w:tr w:rsidR="00B502BB" w14:paraId="4210A0B6" w14:textId="77777777" w:rsidTr="00B502BB">
        <w:tc>
          <w:tcPr>
            <w:tcW w:w="4148" w:type="dxa"/>
          </w:tcPr>
          <w:p w14:paraId="52DB6092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  <w:tc>
          <w:tcPr>
            <w:tcW w:w="4148" w:type="dxa"/>
          </w:tcPr>
          <w:p w14:paraId="451497CE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</w:tr>
    </w:tbl>
    <w:p w14:paraId="54FE069C" w14:textId="77777777" w:rsidR="00B502BB" w:rsidRPr="00B502BB" w:rsidRDefault="00B502BB" w:rsidP="00B502BB">
      <w:pPr>
        <w:pStyle w:val="3"/>
        <w:rPr>
          <w:rFonts w:hint="eastAsia"/>
        </w:rPr>
      </w:pPr>
    </w:p>
    <w:p w14:paraId="6216C9F8" w14:textId="77777777" w:rsidR="00B502BB" w:rsidRPr="00B502BB" w:rsidRDefault="00B502BB" w:rsidP="00B502BB">
      <w:pPr>
        <w:pStyle w:val="3"/>
      </w:pPr>
      <w:bookmarkStart w:id="13" w:name="_Toc65935430"/>
      <w:r w:rsidRPr="00B502BB">
        <w:t>3.2 物理包图</w:t>
      </w:r>
      <w:bookmarkEnd w:id="13"/>
    </w:p>
    <w:p w14:paraId="1F4F123A" w14:textId="77777777" w:rsidR="00B502BB" w:rsidRPr="00B502BB" w:rsidRDefault="00B502BB" w:rsidP="00B502BB">
      <w:pPr>
        <w:pStyle w:val="2"/>
      </w:pPr>
      <w:bookmarkStart w:id="14" w:name="_Toc65935431"/>
      <w:r w:rsidRPr="00B502BB">
        <w:t>4. 接口视角</w:t>
      </w:r>
      <w:bookmarkEnd w:id="14"/>
    </w:p>
    <w:p w14:paraId="377AFA76" w14:textId="77777777" w:rsidR="00B502BB" w:rsidRPr="00B502BB" w:rsidRDefault="00B502BB" w:rsidP="00B502BB">
      <w:pPr>
        <w:pStyle w:val="3"/>
      </w:pPr>
      <w:bookmarkStart w:id="15" w:name="_Toc65935432"/>
      <w:r w:rsidRPr="00B502BB">
        <w:t>4.1 模块的职责</w:t>
      </w:r>
      <w:bookmarkEnd w:id="15"/>
    </w:p>
    <w:p w14:paraId="03E74DF9" w14:textId="77777777" w:rsidR="00B502BB" w:rsidRPr="00B502BB" w:rsidRDefault="00B502BB" w:rsidP="00B502BB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  <w:r w:rsidRPr="00B502BB"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  <w:t>学长文档这块空着？</w:t>
      </w:r>
    </w:p>
    <w:p w14:paraId="5BA6F969" w14:textId="77777777" w:rsidR="00B502BB" w:rsidRPr="00B502BB" w:rsidRDefault="00B502BB" w:rsidP="00B502BB">
      <w:pPr>
        <w:pStyle w:val="3"/>
      </w:pPr>
      <w:bookmarkStart w:id="16" w:name="_Toc65935433"/>
      <w:r w:rsidRPr="00B502BB">
        <w:t>4.2 模块的接口规范</w:t>
      </w:r>
      <w:bookmarkEnd w:id="16"/>
    </w:p>
    <w:p w14:paraId="2FBB1493" w14:textId="77777777" w:rsidR="00B502BB" w:rsidRPr="00B502BB" w:rsidRDefault="00B502BB" w:rsidP="00B502BB">
      <w:pPr>
        <w:pStyle w:val="4"/>
      </w:pPr>
      <w:r w:rsidRPr="00B502BB">
        <w:t>4.2.1 用户界面层分解</w:t>
      </w:r>
    </w:p>
    <w:tbl>
      <w:tblPr>
        <w:tblW w:w="108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7406"/>
      </w:tblGrid>
      <w:tr w:rsidR="00B502BB" w:rsidRPr="00B502BB" w14:paraId="69456C79" w14:textId="77777777" w:rsidTr="00B502BB">
        <w:trPr>
          <w:trHeight w:val="495"/>
        </w:trPr>
        <w:tc>
          <w:tcPr>
            <w:tcW w:w="3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126AA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模块</w:t>
            </w:r>
          </w:p>
        </w:tc>
        <w:tc>
          <w:tcPr>
            <w:tcW w:w="74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052ABD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职责</w:t>
            </w:r>
          </w:p>
        </w:tc>
      </w:tr>
      <w:tr w:rsidR="00B502BB" w:rsidRPr="00B502BB" w14:paraId="5D4FEEA0" w14:textId="77777777" w:rsidTr="00B502BB">
        <w:trPr>
          <w:trHeight w:val="495"/>
        </w:trPr>
        <w:tc>
          <w:tcPr>
            <w:tcW w:w="3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5F59AA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74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FFA454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B502BB" w:rsidRPr="00B502BB" w14:paraId="48003308" w14:textId="77777777" w:rsidTr="00B502BB">
        <w:trPr>
          <w:trHeight w:val="495"/>
        </w:trPr>
        <w:tc>
          <w:tcPr>
            <w:tcW w:w="0" w:type="auto"/>
            <w:gridSpan w:val="2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824E3C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需要的服务（需接口）</w:t>
            </w:r>
          </w:p>
        </w:tc>
      </w:tr>
      <w:tr w:rsidR="00B502BB" w:rsidRPr="00B502BB" w14:paraId="10A50663" w14:textId="77777777" w:rsidTr="00B502BB">
        <w:trPr>
          <w:trHeight w:val="495"/>
        </w:trPr>
        <w:tc>
          <w:tcPr>
            <w:tcW w:w="3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28E93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服务名</w:t>
            </w:r>
          </w:p>
        </w:tc>
        <w:tc>
          <w:tcPr>
            <w:tcW w:w="74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1480FC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服务</w:t>
            </w:r>
          </w:p>
        </w:tc>
      </w:tr>
      <w:tr w:rsidR="00B502BB" w:rsidRPr="00B502BB" w14:paraId="1070F84A" w14:textId="77777777" w:rsidTr="00B502BB">
        <w:trPr>
          <w:trHeight w:val="495"/>
        </w:trPr>
        <w:tc>
          <w:tcPr>
            <w:tcW w:w="3394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F2B857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7406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96BA2B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14:paraId="58F1DB50" w14:textId="77777777" w:rsidR="00B502BB" w:rsidRPr="00B502BB" w:rsidRDefault="00B502BB" w:rsidP="00B502BB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1080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7616"/>
        <w:gridCol w:w="1590"/>
      </w:tblGrid>
      <w:tr w:rsidR="00B502BB" w:rsidRPr="00B502BB" w14:paraId="70A65162" w14:textId="77777777" w:rsidTr="00B502BB">
        <w:trPr>
          <w:trHeight w:val="495"/>
        </w:trPr>
        <w:tc>
          <w:tcPr>
            <w:tcW w:w="0" w:type="auto"/>
            <w:gridSpan w:val="3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778140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提供的服务（供接口）</w:t>
            </w:r>
          </w:p>
        </w:tc>
      </w:tr>
      <w:tr w:rsidR="00B502BB" w:rsidRPr="00B502BB" w14:paraId="7817287D" w14:textId="77777777" w:rsidTr="00B502BB">
        <w:trPr>
          <w:trHeight w:val="495"/>
        </w:trPr>
        <w:tc>
          <w:tcPr>
            <w:tcW w:w="0" w:type="auto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8D1456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520B46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语法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742B6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B502BB" w:rsidRPr="00B502BB" w14:paraId="1F380266" w14:textId="77777777" w:rsidTr="00B502BB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B7944AA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BEDF8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前置条件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5367D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  <w:tr w:rsidR="00B502BB" w:rsidRPr="00B502BB" w14:paraId="6030615C" w14:textId="77777777" w:rsidTr="00B502BB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2C0C43E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55969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  <w:r w:rsidRPr="00B502BB"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  <w:t>后置条件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B3F7A6" w14:textId="77777777" w:rsidR="00B502BB" w:rsidRPr="00B502BB" w:rsidRDefault="00B502BB" w:rsidP="00B502BB">
            <w:pPr>
              <w:widowControl/>
              <w:jc w:val="left"/>
              <w:rPr>
                <w:rFonts w:ascii="宋体" w:eastAsia="宋体" w:hAnsi="宋体" w:cs="宋体"/>
                <w:color w:val="404040"/>
                <w:spacing w:val="2"/>
                <w:kern w:val="0"/>
                <w:sz w:val="23"/>
                <w:szCs w:val="23"/>
              </w:rPr>
            </w:pPr>
          </w:p>
        </w:tc>
      </w:tr>
    </w:tbl>
    <w:p w14:paraId="3B140042" w14:textId="1FFB653E" w:rsidR="00B502BB" w:rsidRPr="00B502BB" w:rsidRDefault="00B502BB" w:rsidP="00B502BB">
      <w:pPr>
        <w:pStyle w:val="4"/>
      </w:pPr>
      <w:r w:rsidRPr="00B502BB">
        <w:t>4.2.</w:t>
      </w:r>
      <w:r>
        <w:rPr>
          <w:rFonts w:hint="eastAsia"/>
        </w:rPr>
        <w:t>2</w:t>
      </w:r>
      <w:r w:rsidRPr="00B502BB">
        <w:t xml:space="preserve"> 业务逻辑层分解</w:t>
      </w:r>
    </w:p>
    <w:p w14:paraId="095AA4CB" w14:textId="4BD8C950" w:rsidR="00B502BB" w:rsidRPr="00B502BB" w:rsidRDefault="00B502BB" w:rsidP="00B502BB">
      <w:pPr>
        <w:pStyle w:val="4"/>
      </w:pPr>
      <w:r w:rsidRPr="00B502BB">
        <w:t>4.2.</w:t>
      </w:r>
      <w:r>
        <w:rPr>
          <w:rFonts w:hint="eastAsia"/>
        </w:rPr>
        <w:t>3</w:t>
      </w:r>
      <w:r w:rsidRPr="00B502BB">
        <w:t xml:space="preserve"> 数据层分解</w:t>
      </w:r>
    </w:p>
    <w:p w14:paraId="7570B7CA" w14:textId="77777777" w:rsidR="00B502BB" w:rsidRPr="00B502BB" w:rsidRDefault="00B502BB" w:rsidP="00B502BB">
      <w:pPr>
        <w:pStyle w:val="2"/>
      </w:pPr>
      <w:bookmarkStart w:id="17" w:name="_Toc65935434"/>
      <w:r w:rsidRPr="00B502BB">
        <w:lastRenderedPageBreak/>
        <w:t>5. 信息视角</w:t>
      </w:r>
      <w:bookmarkEnd w:id="17"/>
    </w:p>
    <w:p w14:paraId="0047BB7F" w14:textId="3D57A7BB" w:rsidR="00B502BB" w:rsidRDefault="00B502BB" w:rsidP="00B502BB">
      <w:pPr>
        <w:pStyle w:val="3"/>
      </w:pPr>
      <w:bookmarkStart w:id="18" w:name="_Toc65935435"/>
      <w:r w:rsidRPr="00B502BB">
        <w:t>5.1 VO定义</w:t>
      </w:r>
      <w:bookmarkEnd w:id="1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02BB" w14:paraId="7FCF4A8B" w14:textId="77777777" w:rsidTr="00B502BB">
        <w:tc>
          <w:tcPr>
            <w:tcW w:w="2765" w:type="dxa"/>
          </w:tcPr>
          <w:p w14:paraId="43C5C3B9" w14:textId="36DB2027" w:rsidR="00B502BB" w:rsidRDefault="00B502BB" w:rsidP="00B502BB">
            <w:pPr>
              <w:pStyle w:val="3"/>
              <w:rPr>
                <w:rFonts w:hint="eastAsia"/>
              </w:rPr>
            </w:pPr>
            <w:bookmarkStart w:id="19" w:name="_Toc65935436"/>
            <w:r>
              <w:rPr>
                <w:rFonts w:hint="eastAsia"/>
              </w:rPr>
              <w:t>含义</w:t>
            </w:r>
            <w:bookmarkEnd w:id="19"/>
          </w:p>
        </w:tc>
        <w:tc>
          <w:tcPr>
            <w:tcW w:w="2765" w:type="dxa"/>
          </w:tcPr>
          <w:p w14:paraId="14F26B3F" w14:textId="42AC7B93" w:rsidR="00B502BB" w:rsidRDefault="00B502BB" w:rsidP="00B502BB">
            <w:pPr>
              <w:pStyle w:val="3"/>
              <w:rPr>
                <w:rFonts w:hint="eastAsia"/>
              </w:rPr>
            </w:pPr>
            <w:bookmarkStart w:id="20" w:name="_Toc65935437"/>
            <w:r>
              <w:rPr>
                <w:rFonts w:hint="eastAsia"/>
              </w:rPr>
              <w:t>属性</w:t>
            </w:r>
            <w:bookmarkEnd w:id="20"/>
          </w:p>
        </w:tc>
        <w:tc>
          <w:tcPr>
            <w:tcW w:w="2766" w:type="dxa"/>
          </w:tcPr>
          <w:p w14:paraId="33091DF7" w14:textId="0883C742" w:rsidR="00B502BB" w:rsidRDefault="00B502BB" w:rsidP="00B502BB">
            <w:pPr>
              <w:pStyle w:val="3"/>
              <w:rPr>
                <w:rFonts w:hint="eastAsia"/>
              </w:rPr>
            </w:pPr>
            <w:bookmarkStart w:id="21" w:name="_Toc65935438"/>
            <w:r>
              <w:rPr>
                <w:rFonts w:hint="eastAsia"/>
              </w:rPr>
              <w:t>字段</w:t>
            </w:r>
            <w:bookmarkEnd w:id="21"/>
          </w:p>
        </w:tc>
      </w:tr>
      <w:tr w:rsidR="00B502BB" w14:paraId="073125E4" w14:textId="77777777" w:rsidTr="00B502BB">
        <w:tc>
          <w:tcPr>
            <w:tcW w:w="2765" w:type="dxa"/>
          </w:tcPr>
          <w:p w14:paraId="4E6BB114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  <w:tc>
          <w:tcPr>
            <w:tcW w:w="2765" w:type="dxa"/>
          </w:tcPr>
          <w:p w14:paraId="14752C67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  <w:tc>
          <w:tcPr>
            <w:tcW w:w="2766" w:type="dxa"/>
          </w:tcPr>
          <w:p w14:paraId="6E35209D" w14:textId="77777777" w:rsidR="00B502BB" w:rsidRDefault="00B502BB" w:rsidP="00B502BB">
            <w:pPr>
              <w:pStyle w:val="3"/>
              <w:rPr>
                <w:rFonts w:hint="eastAsia"/>
              </w:rPr>
            </w:pPr>
          </w:p>
        </w:tc>
      </w:tr>
    </w:tbl>
    <w:p w14:paraId="202FECF7" w14:textId="77777777" w:rsidR="00B502BB" w:rsidRPr="00B502BB" w:rsidRDefault="00B502BB" w:rsidP="00B502BB">
      <w:pPr>
        <w:widowControl/>
        <w:jc w:val="left"/>
        <w:rPr>
          <w:rFonts w:ascii="宋体" w:eastAsia="宋体" w:hAnsi="宋体" w:cs="宋体"/>
          <w:color w:val="404040"/>
          <w:spacing w:val="2"/>
          <w:kern w:val="0"/>
          <w:sz w:val="23"/>
          <w:szCs w:val="23"/>
        </w:rPr>
      </w:pPr>
    </w:p>
    <w:p w14:paraId="0C9508E0" w14:textId="77777777" w:rsidR="00764614" w:rsidRDefault="00764614"/>
    <w:sectPr w:rsidR="00764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BB"/>
    <w:rsid w:val="00764614"/>
    <w:rsid w:val="00B5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8769"/>
  <w15:chartTrackingRefBased/>
  <w15:docId w15:val="{DEA520FE-25E0-4280-8F59-0453B7C0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2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B502B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502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502B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502B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502B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502B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02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502BB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B50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502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502BB"/>
  </w:style>
  <w:style w:type="paragraph" w:styleId="TOC2">
    <w:name w:val="toc 2"/>
    <w:basedOn w:val="a"/>
    <w:next w:val="a"/>
    <w:autoRedefine/>
    <w:uiPriority w:val="39"/>
    <w:unhideWhenUsed/>
    <w:rsid w:val="00B502B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502BB"/>
    <w:pPr>
      <w:ind w:leftChars="400" w:left="840"/>
    </w:pPr>
  </w:style>
  <w:style w:type="character" w:styleId="a5">
    <w:name w:val="Hyperlink"/>
    <w:basedOn w:val="a0"/>
    <w:uiPriority w:val="99"/>
    <w:unhideWhenUsed/>
    <w:rsid w:val="00B50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9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BEABC-34F1-40A7-ABF9-E47B0301A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</Words>
  <Characters>1845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 bowl</dc:creator>
  <cp:keywords/>
  <dc:description/>
  <cp:lastModifiedBy>little bowl</cp:lastModifiedBy>
  <cp:revision>1</cp:revision>
  <dcterms:created xsi:type="dcterms:W3CDTF">2021-03-06T06:54:00Z</dcterms:created>
  <dcterms:modified xsi:type="dcterms:W3CDTF">2021-03-06T07:05:00Z</dcterms:modified>
</cp:coreProperties>
</file>