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C4" w:rsidRPr="003413C4" w:rsidRDefault="003413C4" w:rsidP="003413C4">
      <w:pPr>
        <w:jc w:val="center"/>
        <w:rPr>
          <w:b/>
          <w:szCs w:val="24"/>
        </w:rPr>
      </w:pPr>
      <w:r w:rsidRPr="003413C4">
        <w:rPr>
          <w:b/>
          <w:szCs w:val="24"/>
        </w:rPr>
        <w:t>Government Witness List</w:t>
      </w:r>
      <w:r w:rsidR="0042616E">
        <w:rPr>
          <w:b/>
          <w:szCs w:val="24"/>
        </w:rPr>
        <w:t xml:space="preserve"> </w:t>
      </w:r>
    </w:p>
    <w:p w:rsidR="003413C4" w:rsidRDefault="003413C4" w:rsidP="003413C4">
      <w:pPr>
        <w:jc w:val="center"/>
        <w:rPr>
          <w:szCs w:val="24"/>
        </w:rPr>
      </w:pPr>
    </w:p>
    <w:p w:rsidR="004138A9" w:rsidRDefault="004138A9" w:rsidP="003413C4">
      <w:pPr>
        <w:tabs>
          <w:tab w:val="left" w:pos="360"/>
        </w:tabs>
        <w:rPr>
          <w:szCs w:val="24"/>
        </w:rPr>
      </w:pPr>
    </w:p>
    <w:tbl>
      <w:tblPr>
        <w:tblW w:w="119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6"/>
        <w:gridCol w:w="2646"/>
        <w:gridCol w:w="1473"/>
        <w:gridCol w:w="2808"/>
        <w:gridCol w:w="1565"/>
        <w:gridCol w:w="1529"/>
      </w:tblGrid>
      <w:tr w:rsidR="00305437" w:rsidRPr="00BB7DC3" w:rsidTr="00691EBA">
        <w:trPr>
          <w:jc w:val="center"/>
        </w:trPr>
        <w:tc>
          <w:tcPr>
            <w:tcW w:w="11937" w:type="dxa"/>
            <w:gridSpan w:val="6"/>
            <w:shd w:val="clear" w:color="auto" w:fill="000000" w:themeFill="text1"/>
          </w:tcPr>
          <w:p w:rsidR="00305437" w:rsidRPr="00BB7DC3" w:rsidRDefault="00305437" w:rsidP="00691EBA">
            <w:pPr>
              <w:jc w:val="center"/>
              <w:rPr>
                <w:b/>
                <w:szCs w:val="24"/>
              </w:rPr>
            </w:pPr>
            <w:r w:rsidRPr="00BB7DC3">
              <w:rPr>
                <w:b/>
                <w:szCs w:val="24"/>
              </w:rPr>
              <w:t>Government’s Case in Chief</w:t>
            </w:r>
          </w:p>
        </w:tc>
      </w:tr>
      <w:tr w:rsidR="00305437" w:rsidRPr="00BB7DC3" w:rsidTr="00691EBA">
        <w:trPr>
          <w:jc w:val="center"/>
        </w:trPr>
        <w:tc>
          <w:tcPr>
            <w:tcW w:w="11937" w:type="dxa"/>
            <w:gridSpan w:val="6"/>
            <w:shd w:val="clear" w:color="auto" w:fill="BFBFBF" w:themeFill="background1" w:themeFillShade="BF"/>
          </w:tcPr>
          <w:p w:rsidR="00305437" w:rsidRPr="00BB7DC3" w:rsidRDefault="00305437" w:rsidP="00691EBA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Witness List</w:t>
            </w:r>
          </w:p>
        </w:tc>
      </w:tr>
      <w:tr w:rsidR="00305437" w:rsidRPr="00BB7DC3" w:rsidTr="00691EBA">
        <w:trPr>
          <w:jc w:val="center"/>
        </w:trPr>
        <w:tc>
          <w:tcPr>
            <w:tcW w:w="1916" w:type="dxa"/>
            <w:shd w:val="clear" w:color="auto" w:fill="A6A6A6"/>
          </w:tcPr>
          <w:p w:rsidR="00305437" w:rsidRPr="00BB7DC3" w:rsidRDefault="00305437" w:rsidP="00691EBA">
            <w:pPr>
              <w:jc w:val="center"/>
              <w:rPr>
                <w:b/>
                <w:szCs w:val="24"/>
              </w:rPr>
            </w:pPr>
            <w:r w:rsidRPr="00BB7DC3">
              <w:rPr>
                <w:b/>
                <w:szCs w:val="24"/>
              </w:rPr>
              <w:t>Witness</w:t>
            </w:r>
          </w:p>
        </w:tc>
        <w:tc>
          <w:tcPr>
            <w:tcW w:w="2646" w:type="dxa"/>
            <w:shd w:val="clear" w:color="auto" w:fill="A6A6A6"/>
          </w:tcPr>
          <w:p w:rsidR="00305437" w:rsidRPr="00BB7DC3" w:rsidRDefault="00305437" w:rsidP="00691EBA">
            <w:pPr>
              <w:jc w:val="center"/>
              <w:rPr>
                <w:b/>
                <w:szCs w:val="24"/>
              </w:rPr>
            </w:pPr>
            <w:r w:rsidRPr="00BB7DC3">
              <w:rPr>
                <w:b/>
                <w:szCs w:val="24"/>
              </w:rPr>
              <w:t>Role &amp; Evidence introduced through witness</w:t>
            </w:r>
          </w:p>
        </w:tc>
        <w:tc>
          <w:tcPr>
            <w:tcW w:w="1473" w:type="dxa"/>
            <w:shd w:val="clear" w:color="auto" w:fill="A6A6A6"/>
          </w:tcPr>
          <w:p w:rsidR="00305437" w:rsidRPr="00BB7DC3" w:rsidRDefault="00305437" w:rsidP="00691EBA">
            <w:pPr>
              <w:jc w:val="center"/>
              <w:rPr>
                <w:b/>
                <w:szCs w:val="24"/>
              </w:rPr>
            </w:pPr>
            <w:r w:rsidRPr="00BB7DC3">
              <w:rPr>
                <w:b/>
                <w:szCs w:val="24"/>
              </w:rPr>
              <w:t>Notes/Issues</w:t>
            </w:r>
          </w:p>
        </w:tc>
        <w:tc>
          <w:tcPr>
            <w:tcW w:w="2808" w:type="dxa"/>
            <w:shd w:val="clear" w:color="auto" w:fill="A6A6A6"/>
          </w:tcPr>
          <w:p w:rsidR="00305437" w:rsidRPr="00BB7DC3" w:rsidRDefault="00305437" w:rsidP="00691EBA">
            <w:pPr>
              <w:jc w:val="center"/>
              <w:rPr>
                <w:b/>
                <w:szCs w:val="24"/>
              </w:rPr>
            </w:pPr>
            <w:r w:rsidRPr="00BB7DC3">
              <w:rPr>
                <w:b/>
                <w:szCs w:val="24"/>
              </w:rPr>
              <w:t>Contact Info</w:t>
            </w:r>
          </w:p>
        </w:tc>
        <w:tc>
          <w:tcPr>
            <w:tcW w:w="1565" w:type="dxa"/>
            <w:shd w:val="clear" w:color="auto" w:fill="A6A6A6"/>
          </w:tcPr>
          <w:p w:rsidR="00305437" w:rsidRPr="00BB7DC3" w:rsidRDefault="003A1924" w:rsidP="00691EBA">
            <w:pPr>
              <w:jc w:val="center"/>
              <w:rPr>
                <w:b/>
                <w:szCs w:val="24"/>
              </w:rPr>
            </w:pPr>
            <w:r w:rsidRPr="00BB7DC3">
              <w:rPr>
                <w:b/>
                <w:szCs w:val="24"/>
              </w:rPr>
              <w:t>Counsel Examining Witness</w:t>
            </w:r>
          </w:p>
        </w:tc>
        <w:tc>
          <w:tcPr>
            <w:tcW w:w="1529" w:type="dxa"/>
            <w:shd w:val="clear" w:color="auto" w:fill="A6A6A6"/>
          </w:tcPr>
          <w:p w:rsidR="00305437" w:rsidRPr="00BB7DC3" w:rsidRDefault="003A1924" w:rsidP="00691EBA">
            <w:pPr>
              <w:jc w:val="center"/>
              <w:rPr>
                <w:b/>
                <w:szCs w:val="24"/>
              </w:rPr>
            </w:pPr>
            <w:r w:rsidRPr="00BB7DC3">
              <w:rPr>
                <w:b/>
                <w:szCs w:val="24"/>
              </w:rPr>
              <w:t>Interview</w:t>
            </w: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  <w:tr w:rsidR="00305437" w:rsidRPr="00066F98" w:rsidTr="00691EBA">
        <w:trPr>
          <w:jc w:val="center"/>
        </w:trPr>
        <w:tc>
          <w:tcPr>
            <w:tcW w:w="191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646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473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2808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65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  <w:tc>
          <w:tcPr>
            <w:tcW w:w="1529" w:type="dxa"/>
          </w:tcPr>
          <w:p w:rsidR="00305437" w:rsidRPr="00066F98" w:rsidRDefault="00305437" w:rsidP="00691EBA">
            <w:pPr>
              <w:rPr>
                <w:szCs w:val="24"/>
              </w:rPr>
            </w:pPr>
          </w:p>
        </w:tc>
      </w:tr>
    </w:tbl>
    <w:p w:rsidR="003413C4" w:rsidRPr="006A788C" w:rsidRDefault="003413C4" w:rsidP="003413C4">
      <w:pPr>
        <w:tabs>
          <w:tab w:val="left" w:pos="360"/>
        </w:tabs>
        <w:rPr>
          <w:szCs w:val="24"/>
        </w:rPr>
      </w:pPr>
    </w:p>
    <w:p w:rsidR="003413C4" w:rsidRPr="00D55E73" w:rsidRDefault="003413C4" w:rsidP="003413C4">
      <w:pPr>
        <w:tabs>
          <w:tab w:val="left" w:pos="360"/>
        </w:tabs>
        <w:jc w:val="right"/>
        <w:rPr>
          <w:rStyle w:val="Hyperlink"/>
          <w:sz w:val="20"/>
        </w:rPr>
      </w:pPr>
      <w:r w:rsidRPr="006A788C">
        <w:rPr>
          <w:sz w:val="20"/>
        </w:rPr>
        <w:t xml:space="preserve">Tip:  Copy and paste </w:t>
      </w:r>
      <w:r w:rsidR="0048293B" w:rsidRPr="006A788C">
        <w:rPr>
          <w:sz w:val="20"/>
        </w:rPr>
        <w:t xml:space="preserve">info from </w:t>
      </w:r>
      <w:r w:rsidRPr="006A788C">
        <w:rPr>
          <w:sz w:val="20"/>
        </w:rPr>
        <w:t xml:space="preserve">table to and from </w:t>
      </w:r>
      <w:r w:rsidR="00D55E73">
        <w:rPr>
          <w:sz w:val="20"/>
        </w:rPr>
        <w:fldChar w:fldCharType="begin"/>
      </w:r>
      <w:r w:rsidR="00D55E73">
        <w:rPr>
          <w:sz w:val="20"/>
        </w:rPr>
        <w:instrText xml:space="preserve"> HYPERLINK "../1.%20%20Trial%20Checklist,%20Trial%20Plan%20and%20Scheduling%20Order/Trial%20Plan.docx" </w:instrText>
      </w:r>
      <w:r w:rsidR="00D55E73">
        <w:rPr>
          <w:sz w:val="20"/>
        </w:rPr>
        <w:fldChar w:fldCharType="separate"/>
      </w:r>
      <w:r w:rsidR="003A1924" w:rsidRPr="00D55E73">
        <w:rPr>
          <w:rStyle w:val="Hyperlink"/>
          <w:sz w:val="20"/>
        </w:rPr>
        <w:t>Trial Plan</w:t>
      </w:r>
    </w:p>
    <w:p w:rsidR="0042616E" w:rsidRDefault="00D55E73" w:rsidP="003413C4">
      <w:pPr>
        <w:tabs>
          <w:tab w:val="left" w:pos="360"/>
        </w:tabs>
        <w:rPr>
          <w:szCs w:val="24"/>
        </w:rPr>
      </w:pPr>
      <w:r>
        <w:rPr>
          <w:sz w:val="20"/>
        </w:rPr>
        <w:fldChar w:fldCharType="end"/>
      </w:r>
    </w:p>
    <w:p w:rsidR="003B68E0" w:rsidRDefault="002929F1" w:rsidP="003B68E0">
      <w:pPr>
        <w:tabs>
          <w:tab w:val="left" w:pos="360"/>
        </w:tabs>
        <w:rPr>
          <w:sz w:val="20"/>
        </w:rPr>
      </w:pPr>
      <w:r w:rsidRPr="006A788C">
        <w:rPr>
          <w:sz w:val="20"/>
        </w:rPr>
        <w:t>Tip</w:t>
      </w:r>
      <w:r w:rsidR="003B68E0">
        <w:rPr>
          <w:sz w:val="20"/>
        </w:rPr>
        <w:t>s</w:t>
      </w:r>
      <w:r w:rsidRPr="006A788C">
        <w:rPr>
          <w:sz w:val="20"/>
        </w:rPr>
        <w:t xml:space="preserve">:  </w:t>
      </w:r>
    </w:p>
    <w:p w:rsidR="003B68E0" w:rsidRDefault="003B68E0" w:rsidP="003B68E0">
      <w:pPr>
        <w:tabs>
          <w:tab w:val="left" w:pos="360"/>
        </w:tabs>
        <w:rPr>
          <w:sz w:val="20"/>
        </w:rPr>
      </w:pPr>
    </w:p>
    <w:p w:rsidR="002929F1" w:rsidRDefault="003B68E0" w:rsidP="003B68E0">
      <w:pPr>
        <w:tabs>
          <w:tab w:val="left" w:pos="360"/>
        </w:tabs>
        <w:rPr>
          <w:sz w:val="20"/>
        </w:rPr>
      </w:pPr>
      <w:r>
        <w:rPr>
          <w:sz w:val="20"/>
        </w:rPr>
        <w:t xml:space="preserve">- </w:t>
      </w:r>
      <w:r w:rsidR="002929F1" w:rsidRPr="006A788C">
        <w:rPr>
          <w:sz w:val="20"/>
        </w:rPr>
        <w:t xml:space="preserve">As trial approaches, </w:t>
      </w:r>
      <w:r w:rsidR="006A788C" w:rsidRPr="006A788C">
        <w:rPr>
          <w:sz w:val="20"/>
        </w:rPr>
        <w:t>arrange witness list in the order you will call them for your case</w:t>
      </w:r>
    </w:p>
    <w:p w:rsidR="003B68E0" w:rsidRDefault="003B68E0" w:rsidP="003B68E0">
      <w:pPr>
        <w:tabs>
          <w:tab w:val="left" w:pos="360"/>
        </w:tabs>
        <w:rPr>
          <w:sz w:val="20"/>
        </w:rPr>
      </w:pPr>
    </w:p>
    <w:p w:rsidR="003B68E0" w:rsidRDefault="003B68E0" w:rsidP="003B68E0">
      <w:pPr>
        <w:tabs>
          <w:tab w:val="left" w:pos="360"/>
        </w:tabs>
        <w:rPr>
          <w:sz w:val="20"/>
        </w:rPr>
      </w:pPr>
      <w:r>
        <w:rPr>
          <w:sz w:val="20"/>
        </w:rPr>
        <w:t>- If your case has multiple witnesses, consider creating a subfolder for each witness with the direct and statements</w:t>
      </w:r>
      <w:bookmarkStart w:id="0" w:name="_GoBack"/>
      <w:bookmarkEnd w:id="0"/>
    </w:p>
    <w:p w:rsidR="003B68E0" w:rsidRDefault="003B68E0" w:rsidP="003B68E0">
      <w:pPr>
        <w:tabs>
          <w:tab w:val="left" w:pos="360"/>
        </w:tabs>
        <w:rPr>
          <w:sz w:val="20"/>
        </w:rPr>
      </w:pPr>
    </w:p>
    <w:p w:rsidR="003B68E0" w:rsidRPr="006A788C" w:rsidRDefault="003B68E0" w:rsidP="003B68E0">
      <w:pPr>
        <w:tabs>
          <w:tab w:val="left" w:pos="360"/>
        </w:tabs>
        <w:rPr>
          <w:sz w:val="20"/>
        </w:rPr>
      </w:pPr>
    </w:p>
    <w:sectPr w:rsidR="003B68E0" w:rsidRPr="006A7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A77C6"/>
    <w:multiLevelType w:val="hybridMultilevel"/>
    <w:tmpl w:val="F48A0358"/>
    <w:lvl w:ilvl="0" w:tplc="87286D50">
      <w:start w:val="1"/>
      <w:numFmt w:val="upperRoman"/>
      <w:lvlText w:val="%1."/>
      <w:lvlJc w:val="left"/>
      <w:pPr>
        <w:ind w:left="67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246297"/>
    <w:multiLevelType w:val="hybridMultilevel"/>
    <w:tmpl w:val="22D6E2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8A9"/>
    <w:rsid w:val="000558AB"/>
    <w:rsid w:val="001377DC"/>
    <w:rsid w:val="0018187D"/>
    <w:rsid w:val="002929F1"/>
    <w:rsid w:val="00305437"/>
    <w:rsid w:val="003413C4"/>
    <w:rsid w:val="003A1924"/>
    <w:rsid w:val="003B68E0"/>
    <w:rsid w:val="004138A9"/>
    <w:rsid w:val="0042616E"/>
    <w:rsid w:val="00455F2D"/>
    <w:rsid w:val="0048293B"/>
    <w:rsid w:val="0062246F"/>
    <w:rsid w:val="00691EBA"/>
    <w:rsid w:val="006A788C"/>
    <w:rsid w:val="00D55E73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8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4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55E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8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3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4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55E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9</cp:revision>
  <dcterms:created xsi:type="dcterms:W3CDTF">2015-08-25T19:53:00Z</dcterms:created>
  <dcterms:modified xsi:type="dcterms:W3CDTF">2015-10-19T15:08:00Z</dcterms:modified>
</cp:coreProperties>
</file>