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8D764D" w14:textId="63DD4EED" w:rsidR="00D000EA" w:rsidRPr="0074099F" w:rsidRDefault="00D000EA" w:rsidP="00F73926">
      <w:pPr>
        <w:jc w:val="center"/>
        <w:rPr>
          <w:b/>
          <w:sz w:val="32"/>
          <w:szCs w:val="32"/>
        </w:rPr>
      </w:pPr>
      <w:r w:rsidRPr="0074099F">
        <w:rPr>
          <w:b/>
          <w:sz w:val="32"/>
          <w:szCs w:val="32"/>
        </w:rPr>
        <w:t>Tip</w:t>
      </w:r>
      <w:r w:rsidR="00114213" w:rsidRPr="0074099F">
        <w:rPr>
          <w:b/>
          <w:sz w:val="32"/>
          <w:szCs w:val="32"/>
        </w:rPr>
        <w:t>s</w:t>
      </w:r>
      <w:r w:rsidRPr="0074099F">
        <w:rPr>
          <w:b/>
          <w:sz w:val="32"/>
          <w:szCs w:val="32"/>
        </w:rPr>
        <w:t xml:space="preserve"> </w:t>
      </w:r>
      <w:r w:rsidR="00114213" w:rsidRPr="0074099F">
        <w:rPr>
          <w:b/>
          <w:sz w:val="32"/>
          <w:szCs w:val="32"/>
        </w:rPr>
        <w:t>on</w:t>
      </w:r>
      <w:r w:rsidRPr="0074099F">
        <w:rPr>
          <w:b/>
          <w:sz w:val="32"/>
          <w:szCs w:val="32"/>
        </w:rPr>
        <w:t xml:space="preserve"> Working with STC</w:t>
      </w:r>
      <w:r w:rsidR="00114213" w:rsidRPr="0074099F">
        <w:rPr>
          <w:b/>
          <w:sz w:val="32"/>
          <w:szCs w:val="32"/>
        </w:rPr>
        <w:t>s</w:t>
      </w:r>
    </w:p>
    <w:p w14:paraId="0B77016E" w14:textId="77777777" w:rsidR="00D000EA" w:rsidRDefault="00D000EA" w:rsidP="00D000EA"/>
    <w:p w14:paraId="147E0E87" w14:textId="75D3A073" w:rsidR="00D000EA" w:rsidRDefault="00D000EA" w:rsidP="00D000EA">
      <w:r w:rsidRPr="00D000EA">
        <w:t xml:space="preserve">- Determine if you are requesting </w:t>
      </w:r>
      <w:r w:rsidR="008C1240">
        <w:t xml:space="preserve">an </w:t>
      </w:r>
      <w:r w:rsidRPr="00D000EA">
        <w:t xml:space="preserve">STC </w:t>
      </w:r>
      <w:r>
        <w:t>to sit as counsel at trial, or requesting consultation (include in the “reason for request” section below</w:t>
      </w:r>
      <w:r w:rsidR="008C1240">
        <w:t>)</w:t>
      </w:r>
    </w:p>
    <w:p w14:paraId="6F7EA2EA" w14:textId="77777777" w:rsidR="00D000EA" w:rsidRDefault="00D000EA" w:rsidP="00D000EA"/>
    <w:p w14:paraId="7FF39802" w14:textId="08E540F8" w:rsidR="00D000EA" w:rsidRDefault="00D000EA" w:rsidP="00D000EA">
      <w:r>
        <w:t>- Request STC early enough to allow for scheduling, transfer/review of case material, and advice</w:t>
      </w:r>
    </w:p>
    <w:p w14:paraId="438EB4C2" w14:textId="77777777" w:rsidR="00D000EA" w:rsidRDefault="00D000EA" w:rsidP="00D000EA"/>
    <w:p w14:paraId="65EBD258" w14:textId="5AC52F07" w:rsidR="00D000EA" w:rsidRDefault="00D000EA" w:rsidP="00D000EA">
      <w:r>
        <w:t xml:space="preserve">- Legal questions are difficult to answer in a vacuum; provide context and evidence </w:t>
      </w:r>
    </w:p>
    <w:p w14:paraId="21878296" w14:textId="77777777" w:rsidR="00D000EA" w:rsidRDefault="00D000EA" w:rsidP="00D000EA"/>
    <w:p w14:paraId="0DE0B16E" w14:textId="6D293500" w:rsidR="00D000EA" w:rsidRDefault="00D000EA" w:rsidP="00D000EA">
      <w:r>
        <w:t>- Consider sending an email to tee up the is</w:t>
      </w:r>
      <w:r w:rsidR="008C1240">
        <w:t>sue with a request for a follow-</w:t>
      </w:r>
      <w:r>
        <w:t>up call if needed</w:t>
      </w:r>
    </w:p>
    <w:p w14:paraId="6BE5874A" w14:textId="77777777" w:rsidR="00D000EA" w:rsidRDefault="00D000EA" w:rsidP="00D000EA"/>
    <w:p w14:paraId="5049B1E1" w14:textId="2F1230A0" w:rsidR="00407750" w:rsidRDefault="00D000EA" w:rsidP="00D000EA">
      <w:r>
        <w:t xml:space="preserve">- The form below was provided by </w:t>
      </w:r>
      <w:r w:rsidR="008C1240">
        <w:t xml:space="preserve">the </w:t>
      </w:r>
      <w:r>
        <w:t xml:space="preserve">STC </w:t>
      </w:r>
      <w:r w:rsidR="008C1240">
        <w:t xml:space="preserve">community </w:t>
      </w:r>
      <w:r>
        <w:t>to use for the initial request for assistance</w:t>
      </w:r>
      <w:r w:rsidR="00407750">
        <w:t xml:space="preserve"> and may be found on the </w:t>
      </w:r>
      <w:hyperlink r:id="rId10" w:history="1">
        <w:r w:rsidR="00407750" w:rsidRPr="00407750">
          <w:rPr>
            <w:rStyle w:val="Hyperlink"/>
          </w:rPr>
          <w:t xml:space="preserve">JAJG </w:t>
        </w:r>
        <w:proofErr w:type="spellStart"/>
        <w:r w:rsidR="00407750" w:rsidRPr="00407750">
          <w:rPr>
            <w:rStyle w:val="Hyperlink"/>
          </w:rPr>
          <w:t>sharepoint</w:t>
        </w:r>
        <w:proofErr w:type="spellEnd"/>
        <w:r w:rsidR="00407750" w:rsidRPr="00407750">
          <w:rPr>
            <w:rStyle w:val="Hyperlink"/>
          </w:rPr>
          <w:t xml:space="preserve"> site</w:t>
        </w:r>
      </w:hyperlink>
      <w:r w:rsidR="00407750">
        <w:t>.</w:t>
      </w:r>
    </w:p>
    <w:p w14:paraId="68E63124" w14:textId="13C38648" w:rsidR="00D000EA" w:rsidRDefault="00407750" w:rsidP="00D000EA">
      <w:r>
        <w:t>(</w:t>
      </w:r>
      <w:hyperlink r:id="rId11" w:history="1">
        <w:r w:rsidRPr="000837D5">
          <w:rPr>
            <w:rStyle w:val="Hyperlink"/>
          </w:rPr>
          <w:t>https://cs3.eis.af.mil/sites/afjagc/AFLOA/JAJ/JAJG/field/default.aspx?View={b54a8a62-ea28-451b-bc13-56a4e3102a2c}&amp;SortField=LinkTitle&amp;SortDir=Asc</w:t>
        </w:r>
      </w:hyperlink>
      <w:r>
        <w:t>)</w:t>
      </w:r>
    </w:p>
    <w:p w14:paraId="2D8E5E6D" w14:textId="77777777" w:rsidR="00D000EA" w:rsidRDefault="00D000EA" w:rsidP="00D000EA"/>
    <w:p w14:paraId="1AB8C2D9" w14:textId="77777777" w:rsidR="00835F49" w:rsidRPr="00D000EA" w:rsidRDefault="00835F49" w:rsidP="00F73926">
      <w:pPr>
        <w:jc w:val="center"/>
        <w:rPr>
          <w:b/>
        </w:rPr>
      </w:pPr>
    </w:p>
    <w:p w14:paraId="65017645" w14:textId="042310B5" w:rsidR="00407750" w:rsidRPr="00407750" w:rsidRDefault="00407750" w:rsidP="00407750">
      <w:pPr>
        <w:jc w:val="center"/>
        <w:rPr>
          <w:b/>
          <w:sz w:val="20"/>
          <w:szCs w:val="20"/>
        </w:rPr>
      </w:pPr>
      <w:r>
        <w:rPr>
          <w:b/>
          <w:sz w:val="32"/>
          <w:szCs w:val="32"/>
        </w:rPr>
        <w:t xml:space="preserve">Form to </w:t>
      </w:r>
      <w:r w:rsidR="00474537" w:rsidRPr="0074099F">
        <w:rPr>
          <w:b/>
          <w:sz w:val="32"/>
          <w:szCs w:val="32"/>
        </w:rPr>
        <w:t>Request STC Support</w:t>
      </w:r>
      <w:r w:rsidR="003C4A7A" w:rsidRPr="0074099F">
        <w:rPr>
          <w:b/>
          <w:sz w:val="32"/>
          <w:szCs w:val="32"/>
        </w:rPr>
        <w:t xml:space="preserve"> and Consultation</w:t>
      </w:r>
      <w:r>
        <w:rPr>
          <w:b/>
          <w:sz w:val="32"/>
          <w:szCs w:val="32"/>
        </w:rPr>
        <w:t xml:space="preserve"> </w:t>
      </w:r>
      <w:r w:rsidRPr="00407750">
        <w:rPr>
          <w:b/>
          <w:sz w:val="20"/>
          <w:szCs w:val="20"/>
        </w:rPr>
        <w:t>(as of Aug 15)</w:t>
      </w:r>
    </w:p>
    <w:p w14:paraId="44050EF7" w14:textId="77777777" w:rsidR="00E41B07" w:rsidRPr="007F6AB2" w:rsidRDefault="00E41B07" w:rsidP="00F73926">
      <w:bookmarkStart w:id="0" w:name="_GoBack"/>
      <w:bookmarkEnd w:id="0"/>
    </w:p>
    <w:p w14:paraId="387E5230" w14:textId="77777777" w:rsidR="008831C2" w:rsidRPr="007F6AB2" w:rsidRDefault="008831C2" w:rsidP="008831C2">
      <w:r w:rsidRPr="007F6AB2">
        <w:rPr>
          <w:u w:val="single"/>
        </w:rPr>
        <w:t>Base</w:t>
      </w:r>
      <w:r w:rsidRPr="007F6AB2">
        <w:t xml:space="preserve">:  </w:t>
      </w:r>
    </w:p>
    <w:p w14:paraId="6123CCBC" w14:textId="77777777" w:rsidR="008831C2" w:rsidRPr="007F6AB2" w:rsidRDefault="008831C2" w:rsidP="008831C2"/>
    <w:p w14:paraId="35722535" w14:textId="77777777" w:rsidR="008831C2" w:rsidRPr="007F6AB2" w:rsidRDefault="008831C2" w:rsidP="008831C2">
      <w:r w:rsidRPr="007F6AB2">
        <w:rPr>
          <w:u w:val="single"/>
        </w:rPr>
        <w:t>Requester</w:t>
      </w:r>
      <w:r w:rsidRPr="007F6AB2">
        <w:t>: (name, direct office number and email address)</w:t>
      </w:r>
    </w:p>
    <w:p w14:paraId="770A4515" w14:textId="77777777" w:rsidR="008831C2" w:rsidRPr="007F6AB2" w:rsidRDefault="008831C2" w:rsidP="008831C2"/>
    <w:p w14:paraId="600926DF" w14:textId="77777777" w:rsidR="008831C2" w:rsidRPr="007F6AB2" w:rsidRDefault="008831C2" w:rsidP="008831C2">
      <w:r w:rsidRPr="007F6AB2">
        <w:rPr>
          <w:u w:val="single"/>
        </w:rPr>
        <w:t>Anticipated trial counsel</w:t>
      </w:r>
      <w:r w:rsidRPr="007F6AB2">
        <w:t>: (name, direct office number and email address)</w:t>
      </w:r>
    </w:p>
    <w:p w14:paraId="5A251699" w14:textId="77777777" w:rsidR="008831C2" w:rsidRPr="007F6AB2" w:rsidRDefault="008831C2" w:rsidP="008831C2"/>
    <w:p w14:paraId="5BE0C066" w14:textId="77777777" w:rsidR="008831C2" w:rsidRDefault="008831C2" w:rsidP="008831C2">
      <w:r w:rsidRPr="007F6AB2">
        <w:rPr>
          <w:u w:val="single"/>
        </w:rPr>
        <w:t>Anticipated case paralegal</w:t>
      </w:r>
      <w:r w:rsidRPr="007F6AB2">
        <w:t>: (name, direct office number and email address)</w:t>
      </w:r>
    </w:p>
    <w:p w14:paraId="5841FA92" w14:textId="77777777" w:rsidR="008831C2" w:rsidRDefault="008831C2" w:rsidP="008831C2"/>
    <w:p w14:paraId="763693FE" w14:textId="77777777" w:rsidR="008831C2" w:rsidRPr="007F6AB2" w:rsidRDefault="008831C2" w:rsidP="008831C2">
      <w:r w:rsidRPr="00CF08AD">
        <w:rPr>
          <w:u w:val="single"/>
        </w:rPr>
        <w:t>Defense Counsel</w:t>
      </w:r>
      <w:r>
        <w:t>:  (if known; particularly interested if civilian DC expected)</w:t>
      </w:r>
    </w:p>
    <w:p w14:paraId="26D87920" w14:textId="77777777" w:rsidR="008831C2" w:rsidRPr="007F6AB2" w:rsidRDefault="008831C2" w:rsidP="008831C2"/>
    <w:p w14:paraId="59AB9238" w14:textId="77777777" w:rsidR="008831C2" w:rsidRPr="007F6AB2" w:rsidRDefault="008831C2" w:rsidP="008831C2">
      <w:r w:rsidRPr="007F6AB2">
        <w:rPr>
          <w:u w:val="single"/>
        </w:rPr>
        <w:t>Complete name of case</w:t>
      </w:r>
      <w:r>
        <w:rPr>
          <w:u w:val="single"/>
        </w:rPr>
        <w:t>/AMJAMS Case Id #</w:t>
      </w:r>
      <w:r w:rsidRPr="007F6AB2">
        <w:t>: (</w:t>
      </w:r>
      <w:r w:rsidRPr="007F6AB2">
        <w:rPr>
          <w:i/>
        </w:rPr>
        <w:t>United States v. SSgt John Smith</w:t>
      </w:r>
      <w:r>
        <w:rPr>
          <w:i/>
        </w:rPr>
        <w:t>, Case Id 453212</w:t>
      </w:r>
      <w:r w:rsidRPr="007F6AB2">
        <w:t>)</w:t>
      </w:r>
    </w:p>
    <w:p w14:paraId="26156721" w14:textId="77777777" w:rsidR="008831C2" w:rsidRPr="007F6AB2" w:rsidRDefault="008831C2" w:rsidP="008831C2"/>
    <w:p w14:paraId="1E222F56" w14:textId="77777777" w:rsidR="008831C2" w:rsidRPr="007F6AB2" w:rsidRDefault="008831C2" w:rsidP="008831C2">
      <w:r w:rsidRPr="007F6AB2">
        <w:rPr>
          <w:u w:val="single"/>
        </w:rPr>
        <w:t>Reason for request</w:t>
      </w:r>
      <w:r w:rsidRPr="007F6AB2">
        <w:t>: (</w:t>
      </w:r>
      <w:r>
        <w:t xml:space="preserve">media attention, </w:t>
      </w:r>
      <w:r w:rsidRPr="007F6AB2">
        <w:t xml:space="preserve">nature of offense, uncertified trial counsel, </w:t>
      </w:r>
      <w:r w:rsidRPr="007F6AB2">
        <w:rPr>
          <w:i/>
        </w:rPr>
        <w:t>etc.</w:t>
      </w:r>
      <w:r w:rsidRPr="007F6AB2">
        <w:t>)</w:t>
      </w:r>
    </w:p>
    <w:p w14:paraId="207EC19F" w14:textId="77777777" w:rsidR="008831C2" w:rsidRPr="007F6AB2" w:rsidRDefault="008831C2" w:rsidP="008831C2"/>
    <w:p w14:paraId="39D6C043" w14:textId="77777777" w:rsidR="008831C2" w:rsidRPr="007F6AB2" w:rsidRDefault="008831C2" w:rsidP="008831C2">
      <w:r>
        <w:rPr>
          <w:u w:val="single"/>
        </w:rPr>
        <w:t>Case status</w:t>
      </w:r>
      <w:r w:rsidRPr="007F6AB2">
        <w:t xml:space="preserve">:  </w:t>
      </w:r>
      <w:r w:rsidRPr="007F6AB2">
        <w:tab/>
        <w:t xml:space="preserve">____ </w:t>
      </w:r>
      <w:proofErr w:type="gramStart"/>
      <w:r w:rsidRPr="007F6AB2">
        <w:t>Before</w:t>
      </w:r>
      <w:proofErr w:type="gramEnd"/>
      <w:r w:rsidRPr="007F6AB2">
        <w:t xml:space="preserve"> publishing of ROI</w:t>
      </w:r>
    </w:p>
    <w:p w14:paraId="7E9A9976" w14:textId="77777777" w:rsidR="008831C2" w:rsidRPr="007F6AB2" w:rsidRDefault="008831C2" w:rsidP="008831C2">
      <w:r w:rsidRPr="007F6AB2">
        <w:tab/>
      </w:r>
      <w:r w:rsidRPr="007F6AB2">
        <w:tab/>
        <w:t xml:space="preserve">____ Before </w:t>
      </w:r>
      <w:proofErr w:type="spellStart"/>
      <w:r w:rsidRPr="007F6AB2">
        <w:t>preferral</w:t>
      </w:r>
      <w:proofErr w:type="spellEnd"/>
      <w:r>
        <w:t xml:space="preserve"> (Anticipated date of </w:t>
      </w:r>
      <w:proofErr w:type="spellStart"/>
      <w:r>
        <w:t>preferral</w:t>
      </w:r>
      <w:proofErr w:type="spellEnd"/>
      <w:r>
        <w:t xml:space="preserve"> [if known</w:t>
      </w:r>
      <w:proofErr w:type="gramStart"/>
      <w:r>
        <w:t>]  _</w:t>
      </w:r>
      <w:proofErr w:type="gramEnd"/>
      <w:r>
        <w:t>____________)</w:t>
      </w:r>
      <w:r>
        <w:tab/>
      </w:r>
    </w:p>
    <w:p w14:paraId="0BFE3CE1" w14:textId="77777777" w:rsidR="008831C2" w:rsidRPr="007F6AB2" w:rsidRDefault="008831C2" w:rsidP="008831C2">
      <w:r w:rsidRPr="007F6AB2">
        <w:tab/>
      </w:r>
      <w:r w:rsidRPr="007F6AB2">
        <w:tab/>
        <w:t xml:space="preserve">____ </w:t>
      </w:r>
      <w:proofErr w:type="gramStart"/>
      <w:r w:rsidRPr="007F6AB2">
        <w:t>After</w:t>
      </w:r>
      <w:proofErr w:type="gramEnd"/>
      <w:r w:rsidRPr="007F6AB2">
        <w:t xml:space="preserve"> </w:t>
      </w:r>
      <w:proofErr w:type="spellStart"/>
      <w:r w:rsidRPr="007F6AB2">
        <w:t>preferral</w:t>
      </w:r>
      <w:proofErr w:type="spellEnd"/>
      <w:r w:rsidRPr="007F6AB2">
        <w:t>, but before Art. 32, U.C.M.J., hearing</w:t>
      </w:r>
    </w:p>
    <w:p w14:paraId="337244B4" w14:textId="77777777" w:rsidR="008831C2" w:rsidRPr="007F6AB2" w:rsidRDefault="008831C2" w:rsidP="008831C2">
      <w:r w:rsidRPr="007F6AB2">
        <w:tab/>
      </w:r>
      <w:r w:rsidRPr="007F6AB2">
        <w:tab/>
        <w:t xml:space="preserve">____ </w:t>
      </w:r>
      <w:proofErr w:type="gramStart"/>
      <w:r w:rsidRPr="007F6AB2">
        <w:t>After</w:t>
      </w:r>
      <w:proofErr w:type="gramEnd"/>
      <w:r w:rsidRPr="007F6AB2">
        <w:t xml:space="preserve"> Art. 32, U.C.M.J., hearing, but before referral</w:t>
      </w:r>
    </w:p>
    <w:p w14:paraId="41C27360" w14:textId="77777777" w:rsidR="008831C2" w:rsidRPr="007F6AB2" w:rsidRDefault="008831C2" w:rsidP="008831C2">
      <w:r w:rsidRPr="007F6AB2">
        <w:tab/>
      </w:r>
      <w:r w:rsidRPr="007F6AB2">
        <w:tab/>
        <w:t xml:space="preserve">____ </w:t>
      </w:r>
      <w:proofErr w:type="gramStart"/>
      <w:r w:rsidRPr="007F6AB2">
        <w:t>After</w:t>
      </w:r>
      <w:proofErr w:type="gramEnd"/>
      <w:r w:rsidRPr="007F6AB2">
        <w:t xml:space="preserve"> referral, but before case docketing</w:t>
      </w:r>
    </w:p>
    <w:p w14:paraId="5BD0F660" w14:textId="77777777" w:rsidR="008831C2" w:rsidRPr="007F6AB2" w:rsidRDefault="008831C2" w:rsidP="008831C2">
      <w:r w:rsidRPr="007F6AB2">
        <w:tab/>
      </w:r>
      <w:r w:rsidRPr="007F6AB2">
        <w:tab/>
        <w:t xml:space="preserve">____ </w:t>
      </w:r>
      <w:proofErr w:type="gramStart"/>
      <w:r w:rsidRPr="007F6AB2">
        <w:t>After</w:t>
      </w:r>
      <w:proofErr w:type="gramEnd"/>
      <w:r w:rsidRPr="007F6AB2">
        <w:t xml:space="preserve"> case docketing</w:t>
      </w:r>
    </w:p>
    <w:p w14:paraId="7A88AC2B" w14:textId="77777777" w:rsidR="008831C2" w:rsidRPr="007F6AB2" w:rsidRDefault="008831C2" w:rsidP="008831C2"/>
    <w:p w14:paraId="6841F204" w14:textId="77777777" w:rsidR="008831C2" w:rsidRPr="007F6AB2" w:rsidRDefault="008831C2" w:rsidP="008831C2">
      <w:r w:rsidRPr="007F6AB2">
        <w:rPr>
          <w:u w:val="single"/>
        </w:rPr>
        <w:t>Any portion of the case that is currently scheduled</w:t>
      </w:r>
      <w:r w:rsidRPr="007F6AB2">
        <w:t>: (Art. 32, U.C.M.J., hearing date, motion practice or trial on the merits)</w:t>
      </w:r>
    </w:p>
    <w:p w14:paraId="44EE8228" w14:textId="77777777" w:rsidR="008831C2" w:rsidRPr="007F6AB2" w:rsidRDefault="008831C2" w:rsidP="008831C2"/>
    <w:p w14:paraId="0D04184B" w14:textId="77777777" w:rsidR="008831C2" w:rsidRPr="007F6AB2" w:rsidRDefault="008831C2" w:rsidP="008831C2">
      <w:r w:rsidRPr="007F6AB2">
        <w:rPr>
          <w:u w:val="single"/>
        </w:rPr>
        <w:t xml:space="preserve">If before </w:t>
      </w:r>
      <w:proofErr w:type="spellStart"/>
      <w:r w:rsidRPr="007F6AB2">
        <w:rPr>
          <w:u w:val="single"/>
        </w:rPr>
        <w:t>preferral</w:t>
      </w:r>
      <w:proofErr w:type="spellEnd"/>
      <w:r w:rsidRPr="007F6AB2">
        <w:rPr>
          <w:u w:val="single"/>
        </w:rPr>
        <w:t xml:space="preserve">, when is </w:t>
      </w:r>
      <w:proofErr w:type="spellStart"/>
      <w:r w:rsidRPr="007F6AB2">
        <w:rPr>
          <w:u w:val="single"/>
        </w:rPr>
        <w:t>preferral</w:t>
      </w:r>
      <w:proofErr w:type="spellEnd"/>
      <w:r w:rsidRPr="007F6AB2">
        <w:rPr>
          <w:u w:val="single"/>
        </w:rPr>
        <w:t xml:space="preserve"> anticipated</w:t>
      </w:r>
      <w:r w:rsidRPr="007F6AB2">
        <w:t>: (if there are any external time constraints such as the statute of limitations or potential separation of the accused</w:t>
      </w:r>
      <w:r>
        <w:t xml:space="preserve"> driving when </w:t>
      </w:r>
      <w:proofErr w:type="spellStart"/>
      <w:r>
        <w:t>preferral</w:t>
      </w:r>
      <w:proofErr w:type="spellEnd"/>
      <w:r>
        <w:t xml:space="preserve"> must be accomplished</w:t>
      </w:r>
      <w:r w:rsidRPr="007F6AB2">
        <w:t>, state them here)</w:t>
      </w:r>
    </w:p>
    <w:p w14:paraId="7124ADF7" w14:textId="77777777" w:rsidR="008831C2" w:rsidRPr="007F6AB2" w:rsidRDefault="008831C2" w:rsidP="008831C2"/>
    <w:p w14:paraId="2732C9D4" w14:textId="77777777" w:rsidR="008831C2" w:rsidRPr="007F6AB2" w:rsidRDefault="008831C2" w:rsidP="008831C2">
      <w:r w:rsidRPr="007F6AB2">
        <w:rPr>
          <w:u w:val="single"/>
        </w:rPr>
        <w:lastRenderedPageBreak/>
        <w:t>Anticipated forum</w:t>
      </w:r>
      <w:r w:rsidRPr="007F6AB2">
        <w:t>: (GCM or SPCM)</w:t>
      </w:r>
    </w:p>
    <w:p w14:paraId="62758F79" w14:textId="77777777" w:rsidR="008831C2" w:rsidRPr="007F6AB2" w:rsidRDefault="008831C2" w:rsidP="008831C2"/>
    <w:p w14:paraId="44050F19" w14:textId="530DFD68" w:rsidR="005407F2" w:rsidRDefault="008831C2" w:rsidP="008831C2">
      <w:r w:rsidRPr="007F6AB2">
        <w:rPr>
          <w:u w:val="single"/>
        </w:rPr>
        <w:t>General statement of the case and summary of the evidence</w:t>
      </w:r>
      <w:r w:rsidRPr="007F6AB2">
        <w:t>: (this should be 2-3 paragraphs long and outline the major facts, relationships and evidentiary concerns)</w:t>
      </w:r>
    </w:p>
    <w:p w14:paraId="5ABF6090" w14:textId="77777777" w:rsidR="008831C2" w:rsidRPr="007F6AB2" w:rsidRDefault="008831C2" w:rsidP="008831C2"/>
    <w:p w14:paraId="374E72C9" w14:textId="77777777" w:rsidR="008831C2" w:rsidRPr="007F6AB2" w:rsidRDefault="008831C2" w:rsidP="008831C2">
      <w:r w:rsidRPr="007F6AB2">
        <w:rPr>
          <w:u w:val="single"/>
        </w:rPr>
        <w:t>Potential or alleged charges</w:t>
      </w:r>
      <w:r w:rsidRPr="007F6AB2">
        <w:t>: (insert the actual charging language, with all appropriate headers, that would be inserted into Block 10 of the DD Form 458</w:t>
      </w:r>
      <w:r>
        <w:t>, or note that a DD Form 458 has been submitted along with this request</w:t>
      </w:r>
      <w:r w:rsidRPr="007F6AB2">
        <w:t>)</w:t>
      </w:r>
    </w:p>
    <w:p w14:paraId="1959BCEA" w14:textId="77777777" w:rsidR="008831C2" w:rsidRPr="007F6AB2" w:rsidRDefault="008831C2" w:rsidP="008831C2"/>
    <w:p w14:paraId="22B12132" w14:textId="77777777" w:rsidR="008831C2" w:rsidRPr="007F6AB2" w:rsidRDefault="008831C2" w:rsidP="008831C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contextualSpacing/>
      </w:pPr>
      <w:r w:rsidRPr="007F6AB2">
        <w:t>Charge: Violation of the UCMJ, Article 120b</w:t>
      </w:r>
    </w:p>
    <w:p w14:paraId="005339E2" w14:textId="77777777" w:rsidR="008831C2" w:rsidRPr="007F6AB2" w:rsidRDefault="008831C2" w:rsidP="008831C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contextualSpacing/>
      </w:pPr>
    </w:p>
    <w:p w14:paraId="13E047DB" w14:textId="77777777" w:rsidR="008831C2" w:rsidRPr="007F6AB2" w:rsidRDefault="008831C2" w:rsidP="008831C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contextualSpacing/>
      </w:pPr>
      <w:r w:rsidRPr="007F6AB2">
        <w:t xml:space="preserve">Specification 1: In that STAFF SERGEANT XXX, United States Air Force, 21st Logistics Readiness Squadron, </w:t>
      </w:r>
      <w:proofErr w:type="spellStart"/>
      <w:r w:rsidRPr="007F6AB2">
        <w:t>Kadena</w:t>
      </w:r>
      <w:proofErr w:type="spellEnd"/>
      <w:r w:rsidRPr="007F6AB2">
        <w:t xml:space="preserve"> Air Base, Japan, did, at or near </w:t>
      </w:r>
      <w:proofErr w:type="spellStart"/>
      <w:r w:rsidRPr="007F6AB2">
        <w:t>Kadena</w:t>
      </w:r>
      <w:proofErr w:type="spellEnd"/>
      <w:r w:rsidRPr="007F6AB2">
        <w:t xml:space="preserve"> Air Base, Japan, on divers occasions, between on or about 28 June 2012 and on or about 5 January 2014, commit a sexual act upon YYY, a child who not had attained the age of 12 years, to wit: penetrating her vulva with his tongue, with the intent to gratify the sexual desire of XXX.</w:t>
      </w:r>
    </w:p>
    <w:p w14:paraId="1E314B3E" w14:textId="77777777" w:rsidR="008831C2" w:rsidRPr="007F6AB2" w:rsidRDefault="008831C2" w:rsidP="008831C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contextualSpacing/>
      </w:pPr>
    </w:p>
    <w:p w14:paraId="64205195" w14:textId="77777777" w:rsidR="008831C2" w:rsidRPr="007F6AB2" w:rsidRDefault="008831C2" w:rsidP="008831C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contextualSpacing/>
      </w:pPr>
      <w:r w:rsidRPr="007F6AB2">
        <w:t xml:space="preserve">Specification 2: In that XXX, United States Air Force, 21st Logistics Readiness Squadron, </w:t>
      </w:r>
      <w:proofErr w:type="spellStart"/>
      <w:r w:rsidRPr="007F6AB2">
        <w:t>Kadena</w:t>
      </w:r>
      <w:proofErr w:type="spellEnd"/>
      <w:r w:rsidRPr="007F6AB2">
        <w:t xml:space="preserve"> Air Base, Japan, did, at or near </w:t>
      </w:r>
      <w:proofErr w:type="spellStart"/>
      <w:r w:rsidRPr="007F6AB2">
        <w:t>Kadena</w:t>
      </w:r>
      <w:proofErr w:type="spellEnd"/>
      <w:r w:rsidRPr="007F6AB2">
        <w:t xml:space="preserve"> Air Base, Japan, on divers occasions, between on or about 28 June 2012 and on or about 5 January 2014, commit a sexual act upon YYY, a child who not had attained the age of 12 years, to wit: penetrating her anus with his finger, with the intent to gratify the sexual desire of XXX.</w:t>
      </w:r>
    </w:p>
    <w:p w14:paraId="46E6BF28" w14:textId="77777777" w:rsidR="008831C2" w:rsidRPr="007F6AB2" w:rsidRDefault="008831C2" w:rsidP="008831C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contextualSpacing/>
      </w:pPr>
    </w:p>
    <w:p w14:paraId="1D404F4E" w14:textId="77777777" w:rsidR="008831C2" w:rsidRPr="007F6AB2" w:rsidRDefault="008831C2" w:rsidP="008831C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contextualSpacing/>
        <w:rPr>
          <w:i/>
        </w:rPr>
      </w:pPr>
      <w:r w:rsidRPr="007F6AB2">
        <w:rPr>
          <w:i/>
        </w:rPr>
        <w:t>Etc.</w:t>
      </w:r>
    </w:p>
    <w:p w14:paraId="472F1AC8" w14:textId="77777777" w:rsidR="008831C2" w:rsidRPr="007F6AB2" w:rsidRDefault="008831C2" w:rsidP="008831C2">
      <w:pPr>
        <w:contextualSpacing/>
      </w:pPr>
    </w:p>
    <w:p w14:paraId="75235461" w14:textId="77777777" w:rsidR="008831C2" w:rsidRPr="007F6AB2" w:rsidRDefault="008831C2" w:rsidP="008831C2">
      <w:pPr>
        <w:rPr>
          <w:b/>
        </w:rPr>
      </w:pPr>
      <w:r w:rsidRPr="007F6AB2">
        <w:rPr>
          <w:u w:val="single"/>
        </w:rPr>
        <w:t>Anticipated issues</w:t>
      </w:r>
      <w:r w:rsidRPr="007F6AB2">
        <w:t xml:space="preserve">: (witness availability, likely defense motions, </w:t>
      </w:r>
      <w:r w:rsidRPr="007F6AB2">
        <w:rPr>
          <w:i/>
        </w:rPr>
        <w:t>etc.</w:t>
      </w:r>
      <w:r w:rsidRPr="007F6AB2">
        <w:t>)</w:t>
      </w:r>
    </w:p>
    <w:p w14:paraId="44050F26" w14:textId="42D25027" w:rsidR="000D0C85" w:rsidRDefault="000D0C85" w:rsidP="008831C2"/>
    <w:p w14:paraId="7732D983" w14:textId="77777777" w:rsidR="00407750" w:rsidRPr="007F6AB2" w:rsidRDefault="00407750" w:rsidP="00407750">
      <w:pPr>
        <w:jc w:val="center"/>
        <w:rPr>
          <w:i/>
        </w:rPr>
      </w:pPr>
      <w:r w:rsidRPr="007F6AB2">
        <w:rPr>
          <w:i/>
        </w:rPr>
        <w:t>Notes</w:t>
      </w:r>
    </w:p>
    <w:p w14:paraId="74CF6269" w14:textId="77777777" w:rsidR="00407750" w:rsidRPr="007F6AB2" w:rsidRDefault="00407750" w:rsidP="00407750"/>
    <w:p w14:paraId="52FF3EAB" w14:textId="77777777" w:rsidR="00407750" w:rsidRPr="007F6AB2" w:rsidRDefault="00407750" w:rsidP="00407750">
      <w:pPr>
        <w:pStyle w:val="ListParagraph"/>
        <w:numPr>
          <w:ilvl w:val="0"/>
          <w:numId w:val="1"/>
        </w:numPr>
      </w:pPr>
      <w:r>
        <w:t>Attach any proof analysis that has</w:t>
      </w:r>
      <w:r w:rsidRPr="007F6AB2">
        <w:t xml:space="preserve"> </w:t>
      </w:r>
      <w:r>
        <w:t xml:space="preserve">been </w:t>
      </w:r>
      <w:r w:rsidRPr="007F6AB2">
        <w:t>accomplished</w:t>
      </w:r>
      <w:r>
        <w:t xml:space="preserve"> to this initial request</w:t>
      </w:r>
      <w:r w:rsidRPr="007F6AB2">
        <w:t>.</w:t>
      </w:r>
    </w:p>
    <w:p w14:paraId="25140EF3" w14:textId="77777777" w:rsidR="00407750" w:rsidRPr="007F6AB2" w:rsidRDefault="00407750" w:rsidP="00407750">
      <w:pPr>
        <w:pStyle w:val="ListParagraph"/>
      </w:pPr>
    </w:p>
    <w:p w14:paraId="0D8E382D" w14:textId="68E60EF7" w:rsidR="00407750" w:rsidRDefault="00407750" w:rsidP="00407750">
      <w:pPr>
        <w:pStyle w:val="ListParagraph"/>
        <w:numPr>
          <w:ilvl w:val="0"/>
          <w:numId w:val="1"/>
        </w:numPr>
      </w:pPr>
      <w:r>
        <w:t>If this is an Article 120 case pre-</w:t>
      </w:r>
      <w:proofErr w:type="spellStart"/>
      <w:r>
        <w:t>preferral</w:t>
      </w:r>
      <w:proofErr w:type="spellEnd"/>
      <w:r>
        <w:t>, either the JAJG Ch</w:t>
      </w:r>
      <w:r>
        <w:t xml:space="preserve">ief of Policy &amp; Coordination </w:t>
      </w:r>
      <w:r>
        <w:t>or your circuit’s Chief Senior Trial Counsel will be detailed to conduct a charging review.  To facilitate the review, upon confirmation, send him or her the following:</w:t>
      </w:r>
    </w:p>
    <w:p w14:paraId="240DDD28" w14:textId="77777777" w:rsidR="00407750" w:rsidRDefault="00407750" w:rsidP="00407750">
      <w:pPr>
        <w:pStyle w:val="ListParagraph"/>
      </w:pPr>
    </w:p>
    <w:p w14:paraId="42EA13F5" w14:textId="77777777" w:rsidR="00407750" w:rsidRDefault="00407750" w:rsidP="00407750">
      <w:pPr>
        <w:pStyle w:val="ListParagraph"/>
        <w:numPr>
          <w:ilvl w:val="1"/>
          <w:numId w:val="1"/>
        </w:numPr>
      </w:pPr>
      <w:r>
        <w:t>This form;</w:t>
      </w:r>
    </w:p>
    <w:p w14:paraId="290C8256" w14:textId="77777777" w:rsidR="00407750" w:rsidRPr="007F6AB2" w:rsidRDefault="00407750" w:rsidP="00407750">
      <w:pPr>
        <w:pStyle w:val="ListParagraph"/>
        <w:numPr>
          <w:ilvl w:val="1"/>
          <w:numId w:val="1"/>
        </w:numPr>
      </w:pPr>
      <w:r w:rsidRPr="007F6AB2">
        <w:t>Proof analysis;</w:t>
      </w:r>
    </w:p>
    <w:p w14:paraId="5FF0D909" w14:textId="77777777" w:rsidR="00407750" w:rsidRPr="007F6AB2" w:rsidRDefault="00407750" w:rsidP="00407750">
      <w:pPr>
        <w:pStyle w:val="ListParagraph"/>
        <w:numPr>
          <w:ilvl w:val="1"/>
          <w:numId w:val="1"/>
        </w:numPr>
      </w:pPr>
      <w:r>
        <w:t xml:space="preserve">The </w:t>
      </w:r>
      <w:r w:rsidRPr="007F6AB2">
        <w:t>ROI or sufficient evidence (witness statements) to inform his review;</w:t>
      </w:r>
      <w:r>
        <w:t xml:space="preserve"> and</w:t>
      </w:r>
    </w:p>
    <w:p w14:paraId="35C30629" w14:textId="77777777" w:rsidR="00407750" w:rsidRDefault="00407750" w:rsidP="00407750">
      <w:pPr>
        <w:pStyle w:val="ListParagraph"/>
        <w:numPr>
          <w:ilvl w:val="1"/>
          <w:numId w:val="1"/>
        </w:numPr>
      </w:pPr>
      <w:r w:rsidRPr="007F6AB2">
        <w:t xml:space="preserve">Current statement of expected </w:t>
      </w:r>
      <w:proofErr w:type="spellStart"/>
      <w:r w:rsidRPr="007F6AB2">
        <w:t>preferral</w:t>
      </w:r>
      <w:proofErr w:type="spellEnd"/>
      <w:r w:rsidRPr="007F6AB2">
        <w:t xml:space="preserve"> date including any external time constraints.</w:t>
      </w:r>
    </w:p>
    <w:p w14:paraId="15D02F36" w14:textId="77777777" w:rsidR="00407750" w:rsidRPr="007F6AB2" w:rsidRDefault="00407750" w:rsidP="00407750"/>
    <w:p w14:paraId="6EAFD5B3" w14:textId="77777777" w:rsidR="00407750" w:rsidRPr="00CF08AD" w:rsidRDefault="00407750" w:rsidP="0040775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F08AD">
        <w:rPr>
          <w:rFonts w:ascii="Times New Roman" w:hAnsi="Times New Roman" w:cs="Times New Roman"/>
          <w:sz w:val="24"/>
          <w:szCs w:val="24"/>
        </w:rPr>
        <w:t xml:space="preserve">Please email the request form to </w:t>
      </w:r>
      <w:r>
        <w:rPr>
          <w:rFonts w:ascii="Times New Roman" w:hAnsi="Times New Roman" w:cs="Times New Roman"/>
          <w:sz w:val="24"/>
          <w:szCs w:val="24"/>
        </w:rPr>
        <w:t>Major Brett Landry</w:t>
      </w:r>
      <w:r w:rsidRPr="00CF08AD">
        <w:rPr>
          <w:rFonts w:ascii="Times New Roman" w:hAnsi="Times New Roman" w:cs="Times New Roman"/>
          <w:sz w:val="24"/>
          <w:szCs w:val="24"/>
        </w:rPr>
        <w:t xml:space="preserve"> (</w:t>
      </w:r>
      <w:hyperlink r:id="rId12" w:history="1">
        <w:r w:rsidRPr="00365A7B">
          <w:rPr>
            <w:rStyle w:val="Hyperlink"/>
            <w:rFonts w:ascii="Times New Roman" w:hAnsi="Times New Roman" w:cs="Times New Roman"/>
            <w:sz w:val="24"/>
            <w:szCs w:val="24"/>
          </w:rPr>
          <w:t>brett.a.landry.mil@mail.mil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) and </w:t>
      </w:r>
      <w:hyperlink r:id="rId13" w:history="1">
        <w:r w:rsidRPr="001852D2">
          <w:rPr>
            <w:rStyle w:val="Hyperlink"/>
            <w:rFonts w:ascii="Times New Roman" w:hAnsi="Times New Roman" w:cs="Times New Roman"/>
            <w:sz w:val="24"/>
            <w:szCs w:val="24"/>
          </w:rPr>
          <w:t>usaf.pentagon.af-ja.mbx.afloa-jajg-stc@mail.mil</w:t>
        </w:r>
      </w:hyperlink>
      <w:r w:rsidRPr="00CF08AD">
        <w:rPr>
          <w:rFonts w:ascii="Times New Roman" w:hAnsi="Times New Roman" w:cs="Times New Roman"/>
          <w:sz w:val="24"/>
          <w:szCs w:val="24"/>
        </w:rPr>
        <w:t xml:space="preserve">.  If you have any questions, please contact </w:t>
      </w:r>
      <w:r>
        <w:rPr>
          <w:rFonts w:ascii="Times New Roman" w:hAnsi="Times New Roman" w:cs="Times New Roman"/>
          <w:sz w:val="24"/>
          <w:szCs w:val="24"/>
        </w:rPr>
        <w:t>Maj Landry</w:t>
      </w:r>
      <w:r w:rsidRPr="00CF08AD">
        <w:rPr>
          <w:rFonts w:ascii="Times New Roman" w:hAnsi="Times New Roman" w:cs="Times New Roman"/>
          <w:sz w:val="24"/>
          <w:szCs w:val="24"/>
        </w:rPr>
        <w:t xml:space="preserve"> or Maj Mark </w:t>
      </w:r>
      <w:proofErr w:type="spellStart"/>
      <w:r w:rsidRPr="00CF08AD">
        <w:rPr>
          <w:rFonts w:ascii="Times New Roman" w:hAnsi="Times New Roman" w:cs="Times New Roman"/>
          <w:sz w:val="24"/>
          <w:szCs w:val="24"/>
        </w:rPr>
        <w:t>Rosenow</w:t>
      </w:r>
      <w:proofErr w:type="spellEnd"/>
      <w:r w:rsidRPr="00CF08AD">
        <w:rPr>
          <w:rFonts w:ascii="Times New Roman" w:hAnsi="Times New Roman" w:cs="Times New Roman"/>
          <w:sz w:val="24"/>
          <w:szCs w:val="24"/>
        </w:rPr>
        <w:t xml:space="preserve"> (</w:t>
      </w:r>
      <w:hyperlink r:id="rId14" w:history="1">
        <w:r w:rsidRPr="00CF08AD">
          <w:rPr>
            <w:rStyle w:val="Hyperlink"/>
            <w:rFonts w:ascii="Times New Roman" w:hAnsi="Times New Roman" w:cs="Times New Roman"/>
            <w:sz w:val="24"/>
            <w:szCs w:val="24"/>
          </w:rPr>
          <w:t>mark.f.rosenow.mil@mail.mil</w:t>
        </w:r>
      </w:hyperlink>
      <w:r w:rsidRPr="00CF08AD">
        <w:rPr>
          <w:rFonts w:ascii="Times New Roman" w:hAnsi="Times New Roman" w:cs="Times New Roman"/>
          <w:sz w:val="24"/>
          <w:szCs w:val="24"/>
        </w:rPr>
        <w:t xml:space="preserve"> and </w:t>
      </w:r>
      <w:hyperlink r:id="rId15" w:history="1">
        <w:r w:rsidRPr="00CF08AD">
          <w:rPr>
            <w:rStyle w:val="Hyperlink"/>
            <w:rFonts w:ascii="Times New Roman" w:hAnsi="Times New Roman" w:cs="Times New Roman"/>
            <w:sz w:val="24"/>
            <w:szCs w:val="24"/>
          </w:rPr>
          <w:t>markrosenow@outlook.com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  <w:r w:rsidRPr="00CF08AD">
        <w:rPr>
          <w:rFonts w:ascii="Times New Roman" w:hAnsi="Times New Roman" w:cs="Times New Roman"/>
          <w:sz w:val="24"/>
          <w:szCs w:val="24"/>
        </w:rPr>
        <w:t>.</w:t>
      </w:r>
    </w:p>
    <w:p w14:paraId="1CADD219" w14:textId="77777777" w:rsidR="00407750" w:rsidRPr="007F6AB2" w:rsidRDefault="00407750" w:rsidP="008831C2"/>
    <w:sectPr w:rsidR="00407750" w:rsidRPr="007F6AB2" w:rsidSect="0059268E"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26E9F"/>
    <w:multiLevelType w:val="hybridMultilevel"/>
    <w:tmpl w:val="29C02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4F7858"/>
    <w:multiLevelType w:val="hybridMultilevel"/>
    <w:tmpl w:val="8AFEC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926"/>
    <w:rsid w:val="000B3C46"/>
    <w:rsid w:val="000D0C85"/>
    <w:rsid w:val="000E68A5"/>
    <w:rsid w:val="00110F03"/>
    <w:rsid w:val="00114213"/>
    <w:rsid w:val="00165DAD"/>
    <w:rsid w:val="00175DA1"/>
    <w:rsid w:val="002372FE"/>
    <w:rsid w:val="00264749"/>
    <w:rsid w:val="003837DA"/>
    <w:rsid w:val="003C4A7A"/>
    <w:rsid w:val="003E35BD"/>
    <w:rsid w:val="00407750"/>
    <w:rsid w:val="00440085"/>
    <w:rsid w:val="00474537"/>
    <w:rsid w:val="0053459E"/>
    <w:rsid w:val="005407F2"/>
    <w:rsid w:val="0059268E"/>
    <w:rsid w:val="005D70EA"/>
    <w:rsid w:val="005E3C97"/>
    <w:rsid w:val="005F11E6"/>
    <w:rsid w:val="00623B15"/>
    <w:rsid w:val="0064216D"/>
    <w:rsid w:val="0069473A"/>
    <w:rsid w:val="0074099F"/>
    <w:rsid w:val="00797828"/>
    <w:rsid w:val="007F6AB2"/>
    <w:rsid w:val="00835F49"/>
    <w:rsid w:val="00842D79"/>
    <w:rsid w:val="008460F7"/>
    <w:rsid w:val="00864D11"/>
    <w:rsid w:val="0087060D"/>
    <w:rsid w:val="008831C2"/>
    <w:rsid w:val="008C1240"/>
    <w:rsid w:val="008F37F6"/>
    <w:rsid w:val="0092054F"/>
    <w:rsid w:val="009F4FDF"/>
    <w:rsid w:val="00A36013"/>
    <w:rsid w:val="00B47495"/>
    <w:rsid w:val="00B56568"/>
    <w:rsid w:val="00C7609F"/>
    <w:rsid w:val="00CE1D74"/>
    <w:rsid w:val="00CF08AD"/>
    <w:rsid w:val="00CF699F"/>
    <w:rsid w:val="00D000EA"/>
    <w:rsid w:val="00D62646"/>
    <w:rsid w:val="00E41B07"/>
    <w:rsid w:val="00E56F59"/>
    <w:rsid w:val="00E943F7"/>
    <w:rsid w:val="00EC6BF5"/>
    <w:rsid w:val="00EF1609"/>
    <w:rsid w:val="00F73926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050E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i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DA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D0C8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F37F6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F08AD"/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F08AD"/>
    <w:rPr>
      <w:rFonts w:ascii="Calibri" w:eastAsiaTheme="minorHAnsi" w:hAnsi="Calibri" w:cstheme="minorBidi"/>
      <w:sz w:val="22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i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DA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D0C8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F37F6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F08AD"/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F08AD"/>
    <w:rPr>
      <w:rFonts w:ascii="Calibri" w:eastAsiaTheme="minorHAnsi" w:hAnsi="Calibri" w:cstheme="minorBidi"/>
      <w:sz w:val="2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1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usaf.pentagon.af-ja.mbx.afloa-jajg-stc@mail.mil" TargetMode="Externa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mailto:brett.a.landry.mil@mail.mi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s3.eis.af.mil/sites/afjagc/AFLOA/JAJ/JAJG/field/default.aspx?View=%7bb54a8a62-ea28-451b-bc13-56a4e3102a2c%7d&amp;SortField=LinkTitle&amp;SortDir=Asc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markrosenow@outlook.com" TargetMode="External"/><Relationship Id="rId10" Type="http://schemas.openxmlformats.org/officeDocument/2006/relationships/hyperlink" Target="https://cs3.eis.af.mil/sites/afjagc/AFLOA/JAJ/JAJG/field/default.aspx?View=%7bb54a8a62-ea28-451b-bc13-56a4e3102a2c%7d&amp;SortField=LinkTitle&amp;SortDir=Asc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mark.f.rosenow.mil@mail.m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D66A4B2-776C-4AFB-92FE-7C2CC043AB25}">
  <we:reference id="wa104099688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098E6D-0CE1-4E32-8E49-16F2D0C53CE3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0C1B3AE-AF54-4F8D-98C5-451C5DE0AE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0CA4B56-236E-4D7A-814C-6238AD50D88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F387EA3-AE83-4EEB-8906-B3E68197A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644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SJA Feedback of STC Program</vt:lpstr>
    </vt:vector>
  </TitlesOfParts>
  <Company>United States Air Force</Company>
  <LinksUpToDate>false</LinksUpToDate>
  <CharactersWithSpaces>4737</CharactersWithSpaces>
  <SharedDoc>false</SharedDoc>
  <HLinks>
    <vt:vector size="6" baseType="variant">
      <vt:variant>
        <vt:i4>2752590</vt:i4>
      </vt:variant>
      <vt:variant>
        <vt:i4>0</vt:i4>
      </vt:variant>
      <vt:variant>
        <vt:i4>0</vt:i4>
      </vt:variant>
      <vt:variant>
        <vt:i4>5</vt:i4>
      </vt:variant>
      <vt:variant>
        <vt:lpwstr>mailto:AFLOA.JAJG.STC@pentagon.af.mil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SJA Feedback of STC Program</dc:title>
  <dc:creator>matthew.jarreau</dc:creator>
  <cp:lastModifiedBy>WINFREY, MATTHEW D Lt Col USAF ACC ACC JA/JA</cp:lastModifiedBy>
  <cp:revision>13</cp:revision>
  <cp:lastPrinted>2014-11-05T16:27:00Z</cp:lastPrinted>
  <dcterms:created xsi:type="dcterms:W3CDTF">2015-06-26T16:37:00Z</dcterms:created>
  <dcterms:modified xsi:type="dcterms:W3CDTF">2015-10-20T18:35:00Z</dcterms:modified>
</cp:coreProperties>
</file>