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5F2" w:rsidRPr="00F341CF" w:rsidRDefault="008305F2" w:rsidP="008305F2">
      <w:pPr>
        <w:spacing w:after="0"/>
        <w:rPr>
          <w:rFonts w:ascii="Times New Roman" w:hAnsi="Times New Roman" w:cs="Times New Roman"/>
          <w:b/>
          <w:sz w:val="24"/>
          <w:szCs w:val="24"/>
        </w:rPr>
      </w:pPr>
      <w:proofErr w:type="gramStart"/>
      <w:r w:rsidRPr="00F341CF">
        <w:rPr>
          <w:rFonts w:ascii="Times New Roman" w:hAnsi="Times New Roman" w:cs="Times New Roman"/>
          <w:b/>
          <w:sz w:val="24"/>
          <w:szCs w:val="24"/>
        </w:rPr>
        <w:t>Figure 3.5</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bookmarkStart w:id="0" w:name="_GoBack"/>
      <w:r>
        <w:rPr>
          <w:rFonts w:ascii="Times New Roman" w:hAnsi="Times New Roman" w:cs="Times New Roman"/>
          <w:b/>
          <w:sz w:val="24"/>
          <w:szCs w:val="24"/>
        </w:rPr>
        <w:t>Sample Statement</w:t>
      </w:r>
      <w:r w:rsidRPr="00F341CF">
        <w:rPr>
          <w:rFonts w:ascii="Times New Roman" w:hAnsi="Times New Roman" w:cs="Times New Roman"/>
          <w:b/>
          <w:sz w:val="24"/>
          <w:szCs w:val="24"/>
        </w:rPr>
        <w:t xml:space="preserve"> of Understanding Regarding Recoupment</w:t>
      </w:r>
      <w:r>
        <w:rPr>
          <w:rFonts w:ascii="Times New Roman" w:hAnsi="Times New Roman" w:cs="Times New Roman"/>
          <w:b/>
          <w:sz w:val="24"/>
          <w:szCs w:val="24"/>
        </w:rPr>
        <w:t xml:space="preserve"> of Education Assistance, Special Pay, or Bonuses</w:t>
      </w:r>
      <w:bookmarkEnd w:id="0"/>
      <w:r>
        <w:rPr>
          <w:rFonts w:ascii="Times New Roman" w:hAnsi="Times New Roman" w:cs="Times New Roman"/>
          <w:b/>
          <w:sz w:val="24"/>
          <w:szCs w:val="24"/>
        </w:rPr>
        <w:t>.</w:t>
      </w:r>
    </w:p>
    <w:p w:rsidR="008305F2" w:rsidRPr="00F341CF" w:rsidRDefault="008305F2" w:rsidP="008305F2">
      <w:pPr>
        <w:spacing w:after="0"/>
        <w:jc w:val="center"/>
        <w:rPr>
          <w:rFonts w:ascii="Times New Roman" w:hAnsi="Times New Roman" w:cs="Times New Roman"/>
          <w:b/>
          <w:sz w:val="24"/>
          <w:szCs w:val="24"/>
        </w:rPr>
      </w:pPr>
    </w:p>
    <w:p w:rsidR="008305F2" w:rsidRPr="00F341CF" w:rsidRDefault="008305F2" w:rsidP="008305F2">
      <w:pPr>
        <w:spacing w:after="0"/>
        <w:jc w:val="center"/>
        <w:rPr>
          <w:rFonts w:ascii="Times New Roman" w:hAnsi="Times New Roman" w:cs="Times New Roman"/>
          <w:b/>
          <w:sz w:val="24"/>
          <w:szCs w:val="24"/>
        </w:rPr>
      </w:pPr>
      <w:r w:rsidRPr="00F341CF">
        <w:rPr>
          <w:rFonts w:ascii="Times New Roman" w:hAnsi="Times New Roman" w:cs="Times New Roman"/>
          <w:b/>
          <w:sz w:val="24"/>
          <w:szCs w:val="24"/>
        </w:rPr>
        <w:t>STATEMENT OF UNDERSTANDING REGARDING</w:t>
      </w:r>
    </w:p>
    <w:p w:rsidR="008305F2" w:rsidRPr="00F341CF" w:rsidRDefault="008305F2" w:rsidP="008305F2">
      <w:pPr>
        <w:spacing w:after="0"/>
        <w:jc w:val="center"/>
        <w:rPr>
          <w:rFonts w:ascii="Times New Roman" w:hAnsi="Times New Roman" w:cs="Times New Roman"/>
          <w:b/>
          <w:sz w:val="24"/>
          <w:szCs w:val="24"/>
        </w:rPr>
      </w:pPr>
      <w:r w:rsidRPr="00F341CF">
        <w:rPr>
          <w:rFonts w:ascii="Times New Roman" w:hAnsi="Times New Roman" w:cs="Times New Roman"/>
          <w:b/>
          <w:sz w:val="24"/>
          <w:szCs w:val="24"/>
        </w:rPr>
        <w:t>RECOUPMENT OF EDUCATION ASSISTANCE, SPECIAL PAY, OR BONUSES</w:t>
      </w:r>
    </w:p>
    <w:p w:rsidR="008305F2" w:rsidRPr="00F341CF" w:rsidRDefault="008305F2" w:rsidP="008305F2">
      <w:pPr>
        <w:spacing w:after="0"/>
        <w:rPr>
          <w:rFonts w:ascii="Times New Roman" w:hAnsi="Times New Roman" w:cs="Times New Roman"/>
          <w:b/>
          <w:sz w:val="24"/>
          <w:szCs w:val="24"/>
        </w:rPr>
      </w:pPr>
    </w:p>
    <w:p w:rsidR="008305F2" w:rsidRPr="00F341CF" w:rsidRDefault="008305F2" w:rsidP="008305F2">
      <w:pPr>
        <w:pStyle w:val="BodyText3"/>
        <w:spacing w:after="0"/>
        <w:rPr>
          <w:rFonts w:ascii="Times New Roman" w:hAnsi="Times New Roman" w:cs="Times New Roman"/>
          <w:sz w:val="24"/>
          <w:szCs w:val="24"/>
        </w:rPr>
      </w:pPr>
      <w:r w:rsidRPr="00F341CF">
        <w:rPr>
          <w:rFonts w:ascii="Times New Roman" w:hAnsi="Times New Roman" w:cs="Times New Roman"/>
          <w:sz w:val="24"/>
          <w:szCs w:val="24"/>
        </w:rPr>
        <w:t>I understand that the Air Force may be entitled to recoup a portion of education assistance, special pay, or bonus money which I received, if any, if I separate before completing the period of active duty I agreed to serve.  I understand this recoupment applies regardless of whether I voluntarily separate or I am involuntarily discharged.  I further understand:  (1) the recoupment in all cases is an amount that bears the same ratio to the total amount or cost provided to me, as the unserved portion of active duty bears to the total period of active duty I agreed to serve; and (2) that if I dispute that I am indebted for educational assistance, a board or other authority will make findings and recommendations concerning the validity of the indebtedness.</w:t>
      </w:r>
    </w:p>
    <w:p w:rsidR="008305F2" w:rsidRPr="00F341CF" w:rsidRDefault="008305F2" w:rsidP="008305F2">
      <w:pPr>
        <w:pStyle w:val="BodyText"/>
        <w:spacing w:after="0"/>
        <w:rPr>
          <w:rFonts w:ascii="Times New Roman" w:hAnsi="Times New Roman" w:cs="Times New Roman"/>
          <w:sz w:val="24"/>
          <w:szCs w:val="24"/>
        </w:rPr>
      </w:pPr>
    </w:p>
    <w:p w:rsidR="008305F2" w:rsidRPr="00F341CF" w:rsidRDefault="008305F2" w:rsidP="008305F2">
      <w:pPr>
        <w:spacing w:after="0"/>
        <w:rPr>
          <w:rFonts w:ascii="Times New Roman" w:hAnsi="Times New Roman" w:cs="Times New Roman"/>
          <w:sz w:val="24"/>
          <w:szCs w:val="24"/>
        </w:rPr>
      </w:pPr>
      <w:proofErr w:type="gramStart"/>
      <w:r w:rsidRPr="00F341CF">
        <w:rPr>
          <w:rFonts w:ascii="Times New Roman" w:hAnsi="Times New Roman" w:cs="Times New Roman"/>
          <w:sz w:val="24"/>
          <w:szCs w:val="24"/>
        </w:rPr>
        <w:t>Signed this ____ day of ______________________ 20__.</w:t>
      </w:r>
      <w:proofErr w:type="gramEnd"/>
    </w:p>
    <w:p w:rsidR="008305F2" w:rsidRPr="00F341CF" w:rsidRDefault="008305F2" w:rsidP="008305F2">
      <w:pPr>
        <w:spacing w:after="0"/>
        <w:rPr>
          <w:rFonts w:ascii="Times New Roman" w:hAnsi="Times New Roman" w:cs="Times New Roman"/>
          <w:sz w:val="24"/>
          <w:szCs w:val="24"/>
        </w:rPr>
      </w:pPr>
      <w:r w:rsidRPr="00F341CF">
        <w:rPr>
          <w:rFonts w:ascii="Times New Roman" w:hAnsi="Times New Roman" w:cs="Times New Roman"/>
          <w:sz w:val="24"/>
          <w:szCs w:val="24"/>
        </w:rPr>
        <w:t>Signature: ______________________________________</w:t>
      </w:r>
    </w:p>
    <w:p w:rsidR="003E431E" w:rsidRPr="008305F2" w:rsidRDefault="008305F2" w:rsidP="008305F2">
      <w:r w:rsidRPr="00F341CF">
        <w:rPr>
          <w:rFonts w:ascii="Times New Roman" w:hAnsi="Times New Roman" w:cs="Times New Roman"/>
          <w:sz w:val="24"/>
          <w:szCs w:val="24"/>
        </w:rPr>
        <w:t>Typed Name: ___________________________________</w:t>
      </w:r>
    </w:p>
    <w:sectPr w:rsidR="003E431E" w:rsidRPr="0083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12"/>
    <w:rsid w:val="00366112"/>
    <w:rsid w:val="003C28E2"/>
    <w:rsid w:val="0041254A"/>
    <w:rsid w:val="004D6EF5"/>
    <w:rsid w:val="005B7E3A"/>
    <w:rsid w:val="00797B1D"/>
    <w:rsid w:val="008305F2"/>
    <w:rsid w:val="00862227"/>
    <w:rsid w:val="009E0613"/>
    <w:rsid w:val="00FB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112"/>
    <w:pPr>
      <w:widowControl w:val="0"/>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xt">
    <w:name w:val="para.txt"/>
    <w:rsid w:val="00366112"/>
    <w:pPr>
      <w:widowControl w:val="0"/>
      <w:spacing w:before="120" w:line="280" w:lineRule="atLeast"/>
      <w:jc w:val="both"/>
    </w:pPr>
    <w:rPr>
      <w:rFonts w:eastAsia="Times New Roman" w:cs="Times New Roman"/>
      <w:snapToGrid w:val="0"/>
      <w:color w:val="C0C0C0"/>
      <w:szCs w:val="20"/>
    </w:rPr>
  </w:style>
  <w:style w:type="paragraph" w:customStyle="1" w:styleId="chsubpara1">
    <w:name w:val="chsubpara1"/>
    <w:rsid w:val="009E0613"/>
    <w:pPr>
      <w:widowControl w:val="0"/>
      <w:spacing w:before="120" w:line="280" w:lineRule="atLeast"/>
      <w:ind w:left="360"/>
      <w:jc w:val="both"/>
    </w:pPr>
    <w:rPr>
      <w:rFonts w:eastAsia="Times New Roman" w:cs="Times New Roman"/>
      <w:snapToGrid w:val="0"/>
      <w:color w:val="C0C0C0"/>
      <w:szCs w:val="20"/>
    </w:rPr>
  </w:style>
  <w:style w:type="paragraph" w:styleId="BodyText2">
    <w:name w:val="Body Text 2"/>
    <w:basedOn w:val="Normal"/>
    <w:link w:val="BodyText2Char"/>
    <w:rsid w:val="00862227"/>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862227"/>
    <w:rPr>
      <w:rFonts w:eastAsia="Times New Roman" w:cs="Times New Roman"/>
      <w:szCs w:val="20"/>
    </w:rPr>
  </w:style>
  <w:style w:type="paragraph" w:styleId="BodyText">
    <w:name w:val="Body Text"/>
    <w:basedOn w:val="Normal"/>
    <w:link w:val="BodyTextChar"/>
    <w:unhideWhenUsed/>
    <w:rsid w:val="008305F2"/>
    <w:pPr>
      <w:spacing w:after="120"/>
    </w:pPr>
  </w:style>
  <w:style w:type="character" w:customStyle="1" w:styleId="BodyTextChar">
    <w:name w:val="Body Text Char"/>
    <w:basedOn w:val="DefaultParagraphFont"/>
    <w:link w:val="BodyText"/>
    <w:rsid w:val="008305F2"/>
    <w:rPr>
      <w:rFonts w:asciiTheme="minorHAnsi" w:hAnsiTheme="minorHAnsi"/>
      <w:sz w:val="22"/>
    </w:rPr>
  </w:style>
  <w:style w:type="paragraph" w:styleId="BodyText3">
    <w:name w:val="Body Text 3"/>
    <w:basedOn w:val="Normal"/>
    <w:link w:val="BodyText3Char"/>
    <w:uiPriority w:val="99"/>
    <w:semiHidden/>
    <w:unhideWhenUsed/>
    <w:rsid w:val="008305F2"/>
    <w:pPr>
      <w:spacing w:after="120"/>
    </w:pPr>
    <w:rPr>
      <w:sz w:val="16"/>
      <w:szCs w:val="16"/>
    </w:rPr>
  </w:style>
  <w:style w:type="character" w:customStyle="1" w:styleId="BodyText3Char">
    <w:name w:val="Body Text 3 Char"/>
    <w:basedOn w:val="DefaultParagraphFont"/>
    <w:link w:val="BodyText3"/>
    <w:uiPriority w:val="99"/>
    <w:semiHidden/>
    <w:rsid w:val="008305F2"/>
    <w:rPr>
      <w:rFonts w:asciiTheme="minorHAnsi" w:hAnsiTheme="minorHAns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112"/>
    <w:pPr>
      <w:widowControl w:val="0"/>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xt">
    <w:name w:val="para.txt"/>
    <w:rsid w:val="00366112"/>
    <w:pPr>
      <w:widowControl w:val="0"/>
      <w:spacing w:before="120" w:line="280" w:lineRule="atLeast"/>
      <w:jc w:val="both"/>
    </w:pPr>
    <w:rPr>
      <w:rFonts w:eastAsia="Times New Roman" w:cs="Times New Roman"/>
      <w:snapToGrid w:val="0"/>
      <w:color w:val="C0C0C0"/>
      <w:szCs w:val="20"/>
    </w:rPr>
  </w:style>
  <w:style w:type="paragraph" w:customStyle="1" w:styleId="chsubpara1">
    <w:name w:val="chsubpara1"/>
    <w:rsid w:val="009E0613"/>
    <w:pPr>
      <w:widowControl w:val="0"/>
      <w:spacing w:before="120" w:line="280" w:lineRule="atLeast"/>
      <w:ind w:left="360"/>
      <w:jc w:val="both"/>
    </w:pPr>
    <w:rPr>
      <w:rFonts w:eastAsia="Times New Roman" w:cs="Times New Roman"/>
      <w:snapToGrid w:val="0"/>
      <w:color w:val="C0C0C0"/>
      <w:szCs w:val="20"/>
    </w:rPr>
  </w:style>
  <w:style w:type="paragraph" w:styleId="BodyText2">
    <w:name w:val="Body Text 2"/>
    <w:basedOn w:val="Normal"/>
    <w:link w:val="BodyText2Char"/>
    <w:rsid w:val="00862227"/>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862227"/>
    <w:rPr>
      <w:rFonts w:eastAsia="Times New Roman" w:cs="Times New Roman"/>
      <w:szCs w:val="20"/>
    </w:rPr>
  </w:style>
  <w:style w:type="paragraph" w:styleId="BodyText">
    <w:name w:val="Body Text"/>
    <w:basedOn w:val="Normal"/>
    <w:link w:val="BodyTextChar"/>
    <w:unhideWhenUsed/>
    <w:rsid w:val="008305F2"/>
    <w:pPr>
      <w:spacing w:after="120"/>
    </w:pPr>
  </w:style>
  <w:style w:type="character" w:customStyle="1" w:styleId="BodyTextChar">
    <w:name w:val="Body Text Char"/>
    <w:basedOn w:val="DefaultParagraphFont"/>
    <w:link w:val="BodyText"/>
    <w:rsid w:val="008305F2"/>
    <w:rPr>
      <w:rFonts w:asciiTheme="minorHAnsi" w:hAnsiTheme="minorHAnsi"/>
      <w:sz w:val="22"/>
    </w:rPr>
  </w:style>
  <w:style w:type="paragraph" w:styleId="BodyText3">
    <w:name w:val="Body Text 3"/>
    <w:basedOn w:val="Normal"/>
    <w:link w:val="BodyText3Char"/>
    <w:uiPriority w:val="99"/>
    <w:semiHidden/>
    <w:unhideWhenUsed/>
    <w:rsid w:val="008305F2"/>
    <w:pPr>
      <w:spacing w:after="120"/>
    </w:pPr>
    <w:rPr>
      <w:sz w:val="16"/>
      <w:szCs w:val="16"/>
    </w:rPr>
  </w:style>
  <w:style w:type="character" w:customStyle="1" w:styleId="BodyText3Char">
    <w:name w:val="Body Text 3 Char"/>
    <w:basedOn w:val="DefaultParagraphFont"/>
    <w:link w:val="BodyText3"/>
    <w:uiPriority w:val="99"/>
    <w:semiHidden/>
    <w:rsid w:val="008305F2"/>
    <w:rPr>
      <w:rFonts w:asciiTheme="minorHAnsi" w:hAnsiTheme="minorHAns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964</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Boehm, Kellyann H Maj MIL USAF AFLOA/JAJM</dc:creator>
  <cp:lastModifiedBy>TULLOS, OWEN W Lt Col USAF ACC 49 WG/JA</cp:lastModifiedBy>
  <cp:revision>2</cp:revision>
  <dcterms:created xsi:type="dcterms:W3CDTF">2015-08-18T19:19:00Z</dcterms:created>
  <dcterms:modified xsi:type="dcterms:W3CDTF">2015-08-18T19:19:00Z</dcterms:modified>
</cp:coreProperties>
</file>