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Тренировочная база Орлёнок.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Цель создания: подготовка гостей и резидентов Первого Лунного Города к внештатным ситуациям.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Базой управляет командир базы. Сценарии ситуаций включают как уже случившиеся инциденты, так и смоделированные с помощью ИИ.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Каждый участник получает рейтинг. Лучшие публикуются на доске почёта в главном зале. Отстающим предлагается пройти тренировку ещё раз.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На базе постоянно дежурит врач и психолог. Для лиц младше 14 лет необходимо согласие родителей.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