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7D7D" w14:textId="77777777" w:rsidR="00553335" w:rsidRDefault="00553335">
      <w:pPr>
        <w:pStyle w:val="Textoindependiente"/>
        <w:rPr>
          <w:rFonts w:ascii="Times New Roman"/>
          <w:sz w:val="18"/>
        </w:rPr>
      </w:pPr>
    </w:p>
    <w:p w14:paraId="7DAC0CDB" w14:textId="0182281A" w:rsidR="00553335" w:rsidRDefault="00D05CBD">
      <w:pPr>
        <w:spacing w:before="56"/>
        <w:ind w:left="298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903A891" wp14:editId="73FE6553">
                <wp:simplePos x="0" y="0"/>
                <wp:positionH relativeFrom="page">
                  <wp:posOffset>1038860</wp:posOffset>
                </wp:positionH>
                <wp:positionV relativeFrom="paragraph">
                  <wp:posOffset>289560</wp:posOffset>
                </wp:positionV>
                <wp:extent cx="5676900" cy="309562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095625"/>
                        </a:xfrm>
                        <a:prstGeom prst="rect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92D76" w14:textId="77777777" w:rsidR="00553335" w:rsidRDefault="00823DC3">
                            <w:pPr>
                              <w:spacing w:before="35"/>
                              <w:ind w:left="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Objeto:</w:t>
                            </w:r>
                          </w:p>
                          <w:p w14:paraId="2CF1DBDD" w14:textId="2FA0DE46" w:rsidR="00553335" w:rsidRDefault="00166E4B">
                            <w:pPr>
                              <w:pStyle w:val="Textoindependiente"/>
                              <w:spacing w:before="1" w:line="259" w:lineRule="auto"/>
                              <w:ind w:left="50" w:right="127"/>
                              <w:jc w:val="both"/>
                            </w:pPr>
                            <w:r>
                              <w:t xml:space="preserve">Tecnoschool </w:t>
                            </w:r>
                            <w:r w:rsidR="00823DC3">
                              <w:t>,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a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través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de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la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Dirección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de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Software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requiere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contratar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los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servicios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de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arrendamiento, soporte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 xml:space="preserve">y desarrollo sobre una aplicación de </w:t>
                            </w:r>
                            <w:r>
                              <w:t>gestión escolar</w:t>
                            </w:r>
                            <w:r w:rsidR="00823DC3">
                              <w:t xml:space="preserve"> que funcione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en modalidad de software como servici</w:t>
                            </w:r>
                            <w:r>
                              <w:t>o</w:t>
                            </w:r>
                            <w:r w:rsidR="00823DC3">
                              <w:t>, el cual permita atender la demanda de la entidad</w:t>
                            </w:r>
                            <w:r w:rsidR="00823DC3">
                              <w:rPr>
                                <w:spacing w:val="-47"/>
                              </w:rPr>
                              <w:t xml:space="preserve"> </w:t>
                            </w:r>
                            <w:r w:rsidR="00823DC3">
                              <w:t>en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sus frentes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de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continuidad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y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sostenibilidad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de negocio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(Operaciones,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control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de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cambio,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atención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de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incidentes)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y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nuevas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funcionalidades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(Normativo,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Adaptativo,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Mejora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continua,</w:t>
                            </w:r>
                            <w:r w:rsidR="00823DC3">
                              <w:rPr>
                                <w:spacing w:val="1"/>
                              </w:rPr>
                              <w:t xml:space="preserve"> </w:t>
                            </w:r>
                            <w:r w:rsidR="00823DC3">
                              <w:t>Personalizaciones para negocio,</w:t>
                            </w:r>
                            <w:r w:rsidR="00823DC3">
                              <w:rPr>
                                <w:spacing w:val="-1"/>
                              </w:rPr>
                              <w:t xml:space="preserve"> </w:t>
                            </w:r>
                            <w:r w:rsidR="00823DC3">
                              <w:t>reportes,</w:t>
                            </w:r>
                            <w:r w:rsidR="00823DC3">
                              <w:rPr>
                                <w:spacing w:val="2"/>
                              </w:rPr>
                              <w:t xml:space="preserve"> </w:t>
                            </w:r>
                            <w:r w:rsidR="00823DC3">
                              <w:t>Funcionalidades, Integraciones).</w:t>
                            </w:r>
                          </w:p>
                          <w:p w14:paraId="558C7883" w14:textId="3381320E" w:rsidR="00553335" w:rsidRDefault="00823DC3">
                            <w:pPr>
                              <w:spacing w:before="158"/>
                              <w:ind w:left="50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Apertura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Invitación: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66E4B">
                              <w:t xml:space="preserve">Marzo 5 </w:t>
                            </w:r>
                            <w:r>
                              <w:t xml:space="preserve">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 w:rsidR="00166E4B">
                              <w:t>22</w:t>
                            </w:r>
                          </w:p>
                          <w:p w14:paraId="08F82185" w14:textId="2609D35E" w:rsidR="00553335" w:rsidRDefault="00823DC3">
                            <w:pPr>
                              <w:spacing w:before="181"/>
                              <w:ind w:left="50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Fecha</w:t>
                            </w:r>
                            <w:r>
                              <w:rPr>
                                <w:b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límite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para</w:t>
                            </w: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presentar observaciones: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t>noviembre 1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</w:t>
                            </w:r>
                            <w:r w:rsidR="00166E4B">
                              <w:t>22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hasta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12:00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horas</w:t>
                            </w:r>
                          </w:p>
                          <w:p w14:paraId="322A9C52" w14:textId="0E4951D3" w:rsidR="00553335" w:rsidRDefault="00823DC3">
                            <w:pPr>
                              <w:spacing w:before="182" w:line="259" w:lineRule="auto"/>
                              <w:ind w:left="50" w:right="130"/>
                              <w:jc w:val="both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Audiencia de aclaración de condiciones: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noviembre 5 de 20</w:t>
                            </w:r>
                            <w:r w:rsidR="00166E4B">
                              <w:t>22</w:t>
                            </w:r>
                            <w:r>
                              <w:t xml:space="preserve"> a las 10:00 horas</w:t>
                            </w:r>
                            <w:r>
                              <w:t>.</w:t>
                            </w:r>
                          </w:p>
                          <w:p w14:paraId="27BBC7B0" w14:textId="65C1F157" w:rsidR="00553335" w:rsidRDefault="00823DC3">
                            <w:pPr>
                              <w:pStyle w:val="Textoindependiente"/>
                              <w:spacing w:before="159" w:line="259" w:lineRule="auto"/>
                              <w:ind w:left="50" w:right="130"/>
                              <w:jc w:val="both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Recepción de Cotizaciones: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noviembre </w:t>
                            </w:r>
                            <w:r w:rsidR="00166E4B">
                              <w:t>1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 20</w:t>
                            </w:r>
                            <w:r w:rsidR="00166E4B">
                              <w:t>22</w:t>
                            </w:r>
                            <w:r>
                              <w:t xml:space="preserve"> hasta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las 17:00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horas a través del </w:t>
                            </w:r>
                            <w:r>
                              <w:t>correo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t>l</w:t>
                            </w:r>
                            <w:r>
                              <w:t>e</w:t>
                            </w:r>
                            <w:r>
                              <w:t>c</w:t>
                            </w:r>
                            <w:r>
                              <w:t>t</w:t>
                            </w:r>
                            <w:r>
                              <w:t>r</w:t>
                            </w:r>
                            <w:r>
                              <w:t>ó</w:t>
                            </w:r>
                            <w:r>
                              <w:t>n</w:t>
                            </w:r>
                            <w:r>
                              <w:t>i</w:t>
                            </w:r>
                            <w:r>
                              <w:t>c</w:t>
                            </w:r>
                            <w:r>
                              <w:t>o</w:t>
                            </w:r>
                            <w:r>
                              <w:t xml:space="preserve"> </w:t>
                            </w:r>
                            <w:r w:rsidR="00166E4B">
                              <w:t>tecnoschool@gmail.com</w:t>
                            </w:r>
                          </w:p>
                          <w:p w14:paraId="69E872DE" w14:textId="77777777" w:rsidR="00553335" w:rsidRDefault="00823DC3">
                            <w:pPr>
                              <w:spacing w:before="160" w:line="261" w:lineRule="exact"/>
                              <w:ind w:left="50"/>
                              <w:jc w:val="both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Área</w:t>
                            </w:r>
                            <w:r>
                              <w:rPr>
                                <w:b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Responsable: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t>Gerencia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Tecnología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Dirección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3A8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8pt;margin-top:22.8pt;width:447pt;height:243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" filled="f" strokeweight="1.56pt">
                <v:textbox inset="0,0,0,0">
                  <w:txbxContent>
                    <w:p w14:paraId="3C192D76" w14:textId="77777777" w:rsidR="00553335" w:rsidRDefault="00823DC3">
                      <w:pPr>
                        <w:spacing w:before="35"/>
                        <w:ind w:left="50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Objeto:</w:t>
                      </w:r>
                    </w:p>
                    <w:p w14:paraId="2CF1DBDD" w14:textId="2FA0DE46" w:rsidR="00553335" w:rsidRDefault="00166E4B">
                      <w:pPr>
                        <w:pStyle w:val="Textoindependiente"/>
                        <w:spacing w:before="1" w:line="259" w:lineRule="auto"/>
                        <w:ind w:left="50" w:right="127"/>
                        <w:jc w:val="both"/>
                      </w:pPr>
                      <w:r>
                        <w:t xml:space="preserve">Tecnoschool </w:t>
                      </w:r>
                      <w:r w:rsidR="00823DC3">
                        <w:t>,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a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través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de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la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Dirección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de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Software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requiere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contratar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los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servicios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de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arrendamiento, soporte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 xml:space="preserve">y desarrollo sobre una aplicación de </w:t>
                      </w:r>
                      <w:r>
                        <w:t>gestión escolar</w:t>
                      </w:r>
                      <w:r w:rsidR="00823DC3">
                        <w:t xml:space="preserve"> que funcione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en modalidad de software como servici</w:t>
                      </w:r>
                      <w:r>
                        <w:t>o</w:t>
                      </w:r>
                      <w:r w:rsidR="00823DC3">
                        <w:t>, el cual permita atender la demanda de la entidad</w:t>
                      </w:r>
                      <w:r w:rsidR="00823DC3">
                        <w:rPr>
                          <w:spacing w:val="-47"/>
                        </w:rPr>
                        <w:t xml:space="preserve"> </w:t>
                      </w:r>
                      <w:r w:rsidR="00823DC3">
                        <w:t>en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sus frentes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de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continuidad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y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sostenibilidad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de negocio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(Operaciones,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control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de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cambio,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atención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de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incidentes)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y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nuevas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funcionalidades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(Normativo,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Adaptativo,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Mejora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continua,</w:t>
                      </w:r>
                      <w:r w:rsidR="00823DC3">
                        <w:rPr>
                          <w:spacing w:val="1"/>
                        </w:rPr>
                        <w:t xml:space="preserve"> </w:t>
                      </w:r>
                      <w:r w:rsidR="00823DC3">
                        <w:t>Personalizaciones para negocio,</w:t>
                      </w:r>
                      <w:r w:rsidR="00823DC3">
                        <w:rPr>
                          <w:spacing w:val="-1"/>
                        </w:rPr>
                        <w:t xml:space="preserve"> </w:t>
                      </w:r>
                      <w:r w:rsidR="00823DC3">
                        <w:t>reportes,</w:t>
                      </w:r>
                      <w:r w:rsidR="00823DC3">
                        <w:rPr>
                          <w:spacing w:val="2"/>
                        </w:rPr>
                        <w:t xml:space="preserve"> </w:t>
                      </w:r>
                      <w:r w:rsidR="00823DC3">
                        <w:t>Funcionalidades, Integraciones).</w:t>
                      </w:r>
                    </w:p>
                    <w:p w14:paraId="558C7883" w14:textId="3381320E" w:rsidR="00553335" w:rsidRDefault="00823DC3">
                      <w:pPr>
                        <w:spacing w:before="158"/>
                        <w:ind w:left="50"/>
                      </w:pPr>
                      <w:r>
                        <w:rPr>
                          <w:b/>
                          <w:u w:val="single"/>
                        </w:rPr>
                        <w:t>Apertura</w:t>
                      </w:r>
                      <w:r>
                        <w:rPr>
                          <w:b/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de</w:t>
                      </w:r>
                      <w:r>
                        <w:rPr>
                          <w:b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la</w:t>
                      </w:r>
                      <w:r>
                        <w:rPr>
                          <w:b/>
                          <w:spacing w:val="-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Invitación: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166E4B">
                        <w:t xml:space="preserve">Marzo 5 </w:t>
                      </w:r>
                      <w:r>
                        <w:t xml:space="preserve"> 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20</w:t>
                      </w:r>
                      <w:r w:rsidR="00166E4B">
                        <w:t>22</w:t>
                      </w:r>
                    </w:p>
                    <w:p w14:paraId="08F82185" w14:textId="2609D35E" w:rsidR="00553335" w:rsidRDefault="00823DC3">
                      <w:pPr>
                        <w:spacing w:before="181"/>
                        <w:ind w:left="50"/>
                      </w:pPr>
                      <w:r>
                        <w:rPr>
                          <w:b/>
                          <w:u w:val="single"/>
                        </w:rPr>
                        <w:t>Fecha</w:t>
                      </w:r>
                      <w:r>
                        <w:rPr>
                          <w:b/>
                          <w:spacing w:val="-3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límite</w:t>
                      </w:r>
                      <w:r>
                        <w:rPr>
                          <w:b/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para</w:t>
                      </w:r>
                      <w:r>
                        <w:rPr>
                          <w:b/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presentar observaciones: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t>noviembre 1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20</w:t>
                      </w:r>
                      <w:r w:rsidR="00166E4B">
                        <w:t>22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hasta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12:00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horas</w:t>
                      </w:r>
                    </w:p>
                    <w:p w14:paraId="322A9C52" w14:textId="0E4951D3" w:rsidR="00553335" w:rsidRDefault="00823DC3">
                      <w:pPr>
                        <w:spacing w:before="182" w:line="259" w:lineRule="auto"/>
                        <w:ind w:left="50" w:right="130"/>
                        <w:jc w:val="both"/>
                      </w:pPr>
                      <w:r>
                        <w:rPr>
                          <w:b/>
                          <w:u w:val="single"/>
                        </w:rPr>
                        <w:t>Audiencia de aclaración de condiciones: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noviembre 5 de 20</w:t>
                      </w:r>
                      <w:r w:rsidR="00166E4B">
                        <w:t>22</w:t>
                      </w:r>
                      <w:r>
                        <w:t xml:space="preserve"> a las 10:00 horas</w:t>
                      </w:r>
                      <w:r>
                        <w:t>.</w:t>
                      </w:r>
                    </w:p>
                    <w:p w14:paraId="27BBC7B0" w14:textId="65C1F157" w:rsidR="00553335" w:rsidRDefault="00823DC3">
                      <w:pPr>
                        <w:pStyle w:val="Textoindependiente"/>
                        <w:spacing w:before="159" w:line="259" w:lineRule="auto"/>
                        <w:ind w:left="50" w:right="130"/>
                        <w:jc w:val="both"/>
                      </w:pPr>
                      <w:r>
                        <w:rPr>
                          <w:b/>
                          <w:u w:val="single"/>
                        </w:rPr>
                        <w:t>Recepción de Cotizaciones: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noviembre </w:t>
                      </w:r>
                      <w:r w:rsidR="00166E4B">
                        <w:t>1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 20</w:t>
                      </w:r>
                      <w:r w:rsidR="00166E4B">
                        <w:t>22</w:t>
                      </w:r>
                      <w:r>
                        <w:t xml:space="preserve"> hasta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las 17:00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horas a través del </w:t>
                      </w:r>
                      <w:r>
                        <w:t>correo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</w:t>
                      </w:r>
                      <w:r>
                        <w:t>l</w:t>
                      </w:r>
                      <w:r>
                        <w:t>e</w:t>
                      </w:r>
                      <w:r>
                        <w:t>c</w:t>
                      </w:r>
                      <w:r>
                        <w:t>t</w:t>
                      </w:r>
                      <w:r>
                        <w:t>r</w:t>
                      </w:r>
                      <w:r>
                        <w:t>ó</w:t>
                      </w:r>
                      <w:r>
                        <w:t>n</w:t>
                      </w:r>
                      <w:r>
                        <w:t>i</w:t>
                      </w:r>
                      <w:r>
                        <w:t>c</w:t>
                      </w:r>
                      <w:r>
                        <w:t>o</w:t>
                      </w:r>
                      <w:r>
                        <w:t xml:space="preserve"> </w:t>
                      </w:r>
                      <w:r w:rsidR="00166E4B">
                        <w:t>tecnoschool@gmail.com</w:t>
                      </w:r>
                    </w:p>
                    <w:p w14:paraId="69E872DE" w14:textId="77777777" w:rsidR="00553335" w:rsidRDefault="00823DC3">
                      <w:pPr>
                        <w:spacing w:before="160" w:line="261" w:lineRule="exact"/>
                        <w:ind w:left="50"/>
                        <w:jc w:val="both"/>
                      </w:pPr>
                      <w:r>
                        <w:rPr>
                          <w:b/>
                          <w:u w:val="single"/>
                        </w:rPr>
                        <w:t>Área</w:t>
                      </w:r>
                      <w:r>
                        <w:rPr>
                          <w:b/>
                          <w:spacing w:val="-3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Responsable: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t>Gerencia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Tecnología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Dirección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Software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23DC3">
        <w:rPr>
          <w:b/>
          <w:u w:val="single"/>
        </w:rPr>
        <w:t>INVITACIÓN</w:t>
      </w:r>
      <w:r w:rsidR="00823DC3">
        <w:rPr>
          <w:b/>
          <w:spacing w:val="-4"/>
          <w:u w:val="single"/>
        </w:rPr>
        <w:t xml:space="preserve"> </w:t>
      </w:r>
      <w:r w:rsidR="00823DC3">
        <w:rPr>
          <w:b/>
          <w:u w:val="single"/>
        </w:rPr>
        <w:t>A</w:t>
      </w:r>
      <w:r w:rsidR="00823DC3">
        <w:rPr>
          <w:b/>
          <w:spacing w:val="-3"/>
          <w:u w:val="single"/>
        </w:rPr>
        <w:t xml:space="preserve"> </w:t>
      </w:r>
      <w:r w:rsidR="00823DC3">
        <w:rPr>
          <w:b/>
          <w:u w:val="single"/>
        </w:rPr>
        <w:t>COTIZAR</w:t>
      </w:r>
      <w:r w:rsidR="00823DC3">
        <w:rPr>
          <w:b/>
          <w:spacing w:val="-3"/>
          <w:u w:val="single"/>
        </w:rPr>
        <w:t xml:space="preserve"> </w:t>
      </w:r>
      <w:r w:rsidR="00823DC3">
        <w:rPr>
          <w:b/>
          <w:u w:val="single"/>
        </w:rPr>
        <w:t>No.</w:t>
      </w:r>
      <w:r w:rsidR="00823DC3">
        <w:rPr>
          <w:b/>
          <w:spacing w:val="2"/>
          <w:u w:val="single"/>
        </w:rPr>
        <w:t xml:space="preserve"> </w:t>
      </w:r>
      <w:r w:rsidR="00823DC3">
        <w:rPr>
          <w:b/>
          <w:u w:val="single"/>
        </w:rPr>
        <w:t>079</w:t>
      </w:r>
      <w:r w:rsidR="00823DC3">
        <w:rPr>
          <w:b/>
          <w:spacing w:val="-3"/>
          <w:u w:val="single"/>
        </w:rPr>
        <w:t xml:space="preserve"> </w:t>
      </w:r>
      <w:r w:rsidR="00823DC3">
        <w:rPr>
          <w:b/>
          <w:u w:val="single"/>
        </w:rPr>
        <w:t>DE</w:t>
      </w:r>
      <w:r w:rsidR="00823DC3">
        <w:rPr>
          <w:b/>
          <w:spacing w:val="-3"/>
          <w:u w:val="single"/>
        </w:rPr>
        <w:t xml:space="preserve"> </w:t>
      </w:r>
      <w:r w:rsidR="00823DC3">
        <w:rPr>
          <w:b/>
          <w:u w:val="single"/>
        </w:rPr>
        <w:t>2019</w:t>
      </w:r>
    </w:p>
    <w:p w14:paraId="4C7635B4" w14:textId="77777777" w:rsidR="00553335" w:rsidRDefault="00553335">
      <w:pPr>
        <w:pStyle w:val="Textoindependiente"/>
        <w:spacing w:before="12"/>
        <w:rPr>
          <w:b/>
          <w:sz w:val="5"/>
        </w:rPr>
      </w:pPr>
    </w:p>
    <w:p w14:paraId="6DF715E0" w14:textId="77777777" w:rsidR="00553335" w:rsidRDefault="00823DC3">
      <w:pPr>
        <w:spacing w:before="56"/>
        <w:ind w:left="402"/>
      </w:pPr>
      <w:r>
        <w:rPr>
          <w:b/>
          <w:u w:val="single"/>
        </w:rPr>
        <w:t>Contacto:</w:t>
      </w:r>
      <w:r>
        <w:rPr>
          <w:b/>
          <w:spacing w:val="-6"/>
        </w:rPr>
        <w:t xml:space="preserve"> </w:t>
      </w:r>
      <w:hyperlink r:id="rId7">
        <w:r>
          <w:t>intdemercados@fiduprevisora.com.co</w:t>
        </w:r>
      </w:hyperlink>
    </w:p>
    <w:p w14:paraId="3B0F2A43" w14:textId="77777777" w:rsidR="00553335" w:rsidRDefault="00553335">
      <w:pPr>
        <w:pStyle w:val="Textoindependiente"/>
        <w:rPr>
          <w:sz w:val="20"/>
        </w:rPr>
      </w:pPr>
    </w:p>
    <w:p w14:paraId="4FD517CB" w14:textId="77777777" w:rsidR="00553335" w:rsidRDefault="00553335">
      <w:pPr>
        <w:pStyle w:val="Textoindependiente"/>
        <w:spacing w:before="9"/>
        <w:rPr>
          <w:sz w:val="16"/>
        </w:rPr>
      </w:pPr>
    </w:p>
    <w:p w14:paraId="3CFE9D37" w14:textId="77777777" w:rsidR="00553335" w:rsidRDefault="00823DC3">
      <w:pPr>
        <w:pStyle w:val="Ttulo1"/>
        <w:numPr>
          <w:ilvl w:val="0"/>
          <w:numId w:val="3"/>
        </w:numPr>
        <w:tabs>
          <w:tab w:val="left" w:pos="686"/>
        </w:tabs>
        <w:spacing w:before="1"/>
        <w:jc w:val="left"/>
      </w:pPr>
      <w:r>
        <w:t>INFORMACIÓN</w:t>
      </w:r>
      <w:r>
        <w:rPr>
          <w:spacing w:val="-4"/>
        </w:rPr>
        <w:t xml:space="preserve"> </w:t>
      </w:r>
      <w:r>
        <w:t>GENERAL</w:t>
      </w:r>
    </w:p>
    <w:p w14:paraId="0EE211FD" w14:textId="77777777" w:rsidR="00553335" w:rsidRDefault="00553335">
      <w:pPr>
        <w:pStyle w:val="Textoindependiente"/>
        <w:rPr>
          <w:b/>
          <w:sz w:val="24"/>
        </w:rPr>
      </w:pPr>
    </w:p>
    <w:p w14:paraId="11D8C392" w14:textId="50C97925" w:rsidR="00553335" w:rsidRDefault="00166E4B">
      <w:pPr>
        <w:pStyle w:val="Textoindependiente"/>
        <w:ind w:left="402" w:right="915" w:firstLine="50"/>
        <w:jc w:val="both"/>
      </w:pPr>
      <w:r>
        <w:t>Tecnoschool</w:t>
      </w:r>
      <w:r w:rsidR="00823DC3">
        <w:t>. aclara que la presente invitación a cotizar en ningún caso podrá considerarse</w:t>
      </w:r>
      <w:r w:rsidR="00823DC3">
        <w:rPr>
          <w:spacing w:val="-47"/>
        </w:rPr>
        <w:t xml:space="preserve"> </w:t>
      </w:r>
      <w:r w:rsidR="00823DC3">
        <w:t>oferta para celebrar contrato; por lo tanto, no podrá deducirse relación contractual alguna. Así las</w:t>
      </w:r>
      <w:r w:rsidR="00823DC3">
        <w:rPr>
          <w:spacing w:val="1"/>
        </w:rPr>
        <w:t xml:space="preserve"> </w:t>
      </w:r>
      <w:r w:rsidR="00823DC3">
        <w:t>cosas,</w:t>
      </w:r>
      <w:r w:rsidR="00823DC3">
        <w:rPr>
          <w:spacing w:val="1"/>
        </w:rPr>
        <w:t xml:space="preserve"> </w:t>
      </w:r>
      <w:r w:rsidR="00823DC3">
        <w:t>se</w:t>
      </w:r>
      <w:r w:rsidR="00823DC3">
        <w:rPr>
          <w:spacing w:val="1"/>
        </w:rPr>
        <w:t xml:space="preserve"> </w:t>
      </w:r>
      <w:r w:rsidR="00823DC3">
        <w:t>precisa</w:t>
      </w:r>
      <w:r w:rsidR="00823DC3">
        <w:rPr>
          <w:spacing w:val="1"/>
        </w:rPr>
        <w:t xml:space="preserve"> </w:t>
      </w:r>
      <w:r w:rsidR="00823DC3">
        <w:t>que</w:t>
      </w:r>
      <w:r w:rsidR="00823DC3">
        <w:rPr>
          <w:spacing w:val="1"/>
        </w:rPr>
        <w:t xml:space="preserve"> </w:t>
      </w:r>
      <w:r w:rsidR="00823DC3">
        <w:t>el</w:t>
      </w:r>
      <w:r w:rsidR="00823DC3">
        <w:rPr>
          <w:spacing w:val="1"/>
        </w:rPr>
        <w:t xml:space="preserve"> </w:t>
      </w:r>
      <w:r w:rsidR="00823DC3">
        <w:t>fin</w:t>
      </w:r>
      <w:r w:rsidR="00823DC3">
        <w:rPr>
          <w:spacing w:val="1"/>
        </w:rPr>
        <w:t xml:space="preserve"> </w:t>
      </w:r>
      <w:r w:rsidR="00823DC3">
        <w:t>de</w:t>
      </w:r>
      <w:r w:rsidR="00823DC3">
        <w:rPr>
          <w:spacing w:val="1"/>
        </w:rPr>
        <w:t xml:space="preserve"> </w:t>
      </w:r>
      <w:r w:rsidR="00823DC3">
        <w:t>esta</w:t>
      </w:r>
      <w:r w:rsidR="00823DC3">
        <w:rPr>
          <w:spacing w:val="1"/>
        </w:rPr>
        <w:t xml:space="preserve"> </w:t>
      </w:r>
      <w:r w:rsidR="00823DC3">
        <w:t>solicitud</w:t>
      </w:r>
      <w:r w:rsidR="00823DC3">
        <w:rPr>
          <w:spacing w:val="1"/>
        </w:rPr>
        <w:t xml:space="preserve"> </w:t>
      </w:r>
      <w:r w:rsidR="00823DC3">
        <w:t>es</w:t>
      </w:r>
      <w:r w:rsidR="00823DC3">
        <w:rPr>
          <w:spacing w:val="1"/>
        </w:rPr>
        <w:t xml:space="preserve"> </w:t>
      </w:r>
      <w:r w:rsidR="00823DC3">
        <w:t>el</w:t>
      </w:r>
      <w:r w:rsidR="00823DC3">
        <w:rPr>
          <w:spacing w:val="1"/>
        </w:rPr>
        <w:t xml:space="preserve"> </w:t>
      </w:r>
      <w:r w:rsidR="00823DC3">
        <w:t>de</w:t>
      </w:r>
      <w:r w:rsidR="00823DC3">
        <w:rPr>
          <w:spacing w:val="1"/>
        </w:rPr>
        <w:t xml:space="preserve"> </w:t>
      </w:r>
      <w:r w:rsidR="00823DC3">
        <w:t>analizar</w:t>
      </w:r>
      <w:r w:rsidR="00823DC3">
        <w:rPr>
          <w:spacing w:val="1"/>
        </w:rPr>
        <w:t xml:space="preserve"> </w:t>
      </w:r>
      <w:r w:rsidR="00823DC3">
        <w:t>las</w:t>
      </w:r>
      <w:r w:rsidR="00823DC3">
        <w:rPr>
          <w:spacing w:val="1"/>
        </w:rPr>
        <w:t xml:space="preserve"> </w:t>
      </w:r>
      <w:r w:rsidR="00823DC3">
        <w:t>condiciones</w:t>
      </w:r>
      <w:r w:rsidR="00823DC3">
        <w:rPr>
          <w:spacing w:val="1"/>
        </w:rPr>
        <w:t xml:space="preserve"> </w:t>
      </w:r>
      <w:r w:rsidR="00823DC3">
        <w:t>del</w:t>
      </w:r>
      <w:r w:rsidR="00823DC3">
        <w:rPr>
          <w:spacing w:val="1"/>
        </w:rPr>
        <w:t xml:space="preserve"> </w:t>
      </w:r>
      <w:r w:rsidR="00823DC3">
        <w:t>mercado</w:t>
      </w:r>
      <w:r w:rsidR="00823DC3">
        <w:rPr>
          <w:spacing w:val="1"/>
        </w:rPr>
        <w:t xml:space="preserve"> </w:t>
      </w:r>
      <w:r w:rsidR="00823DC3">
        <w:t>correspondiente,</w:t>
      </w:r>
      <w:r w:rsidR="00823DC3">
        <w:rPr>
          <w:spacing w:val="1"/>
        </w:rPr>
        <w:t xml:space="preserve"> </w:t>
      </w:r>
      <w:r w:rsidR="00823DC3">
        <w:t>la</w:t>
      </w:r>
      <w:r w:rsidR="00823DC3">
        <w:rPr>
          <w:spacing w:val="1"/>
        </w:rPr>
        <w:t xml:space="preserve"> </w:t>
      </w:r>
      <w:r w:rsidR="00823DC3">
        <w:t>viabilidad</w:t>
      </w:r>
      <w:r w:rsidR="00823DC3">
        <w:rPr>
          <w:spacing w:val="1"/>
        </w:rPr>
        <w:t xml:space="preserve"> </w:t>
      </w:r>
      <w:r w:rsidR="00823DC3">
        <w:t>de</w:t>
      </w:r>
      <w:r w:rsidR="00823DC3">
        <w:rPr>
          <w:spacing w:val="1"/>
        </w:rPr>
        <w:t xml:space="preserve"> </w:t>
      </w:r>
      <w:r w:rsidR="00823DC3">
        <w:t>la</w:t>
      </w:r>
      <w:r w:rsidR="00823DC3">
        <w:rPr>
          <w:spacing w:val="1"/>
        </w:rPr>
        <w:t xml:space="preserve"> </w:t>
      </w:r>
      <w:r w:rsidR="00823DC3">
        <w:t>contratación</w:t>
      </w:r>
      <w:r w:rsidR="00823DC3">
        <w:rPr>
          <w:spacing w:val="1"/>
        </w:rPr>
        <w:t xml:space="preserve"> </w:t>
      </w:r>
      <w:r w:rsidR="00823DC3">
        <w:t>mediante</w:t>
      </w:r>
      <w:r w:rsidR="00823DC3">
        <w:rPr>
          <w:spacing w:val="1"/>
        </w:rPr>
        <w:t xml:space="preserve"> </w:t>
      </w:r>
      <w:r w:rsidR="00823DC3">
        <w:t>la</w:t>
      </w:r>
      <w:r w:rsidR="00823DC3">
        <w:rPr>
          <w:spacing w:val="1"/>
        </w:rPr>
        <w:t xml:space="preserve"> </w:t>
      </w:r>
      <w:r w:rsidR="00823DC3">
        <w:t>medición</w:t>
      </w:r>
      <w:r w:rsidR="00823DC3">
        <w:rPr>
          <w:spacing w:val="1"/>
        </w:rPr>
        <w:t xml:space="preserve"> </w:t>
      </w:r>
      <w:r w:rsidR="00823DC3">
        <w:t>de</w:t>
      </w:r>
      <w:r w:rsidR="00823DC3">
        <w:rPr>
          <w:spacing w:val="1"/>
        </w:rPr>
        <w:t xml:space="preserve"> </w:t>
      </w:r>
      <w:r w:rsidR="00823DC3">
        <w:t>variables</w:t>
      </w:r>
      <w:r w:rsidR="00823DC3">
        <w:rPr>
          <w:spacing w:val="1"/>
        </w:rPr>
        <w:t xml:space="preserve"> </w:t>
      </w:r>
      <w:r w:rsidR="00823DC3">
        <w:t>como</w:t>
      </w:r>
      <w:r w:rsidR="00823DC3">
        <w:rPr>
          <w:spacing w:val="1"/>
        </w:rPr>
        <w:t xml:space="preserve"> </w:t>
      </w:r>
      <w:r w:rsidR="00823DC3">
        <w:t>la</w:t>
      </w:r>
      <w:r w:rsidR="00823DC3">
        <w:rPr>
          <w:spacing w:val="1"/>
        </w:rPr>
        <w:t xml:space="preserve"> </w:t>
      </w:r>
      <w:r w:rsidR="00823DC3">
        <w:t>oportunidad, la calidad, el costo, etc. Adicionalmente, se realizarán las gestiones pertinentes si</w:t>
      </w:r>
      <w:r w:rsidR="00823DC3">
        <w:rPr>
          <w:spacing w:val="1"/>
        </w:rPr>
        <w:t xml:space="preserve"> </w:t>
      </w:r>
      <w:r w:rsidR="00823DC3">
        <w:t>alguna de las cotizaciones a</w:t>
      </w:r>
      <w:r w:rsidR="00823DC3">
        <w:t>llegadas cumple con las expectativas de la Fiduciaria, la cual debe</w:t>
      </w:r>
      <w:r w:rsidR="00823DC3">
        <w:rPr>
          <w:spacing w:val="1"/>
        </w:rPr>
        <w:t xml:space="preserve"> </w:t>
      </w:r>
      <w:r w:rsidR="00823DC3">
        <w:t>satisfacer</w:t>
      </w:r>
      <w:r w:rsidR="00823DC3">
        <w:rPr>
          <w:spacing w:val="-5"/>
        </w:rPr>
        <w:t xml:space="preserve"> </w:t>
      </w:r>
      <w:r w:rsidR="00823DC3">
        <w:t>las</w:t>
      </w:r>
      <w:r w:rsidR="00823DC3">
        <w:rPr>
          <w:spacing w:val="-5"/>
        </w:rPr>
        <w:t xml:space="preserve"> </w:t>
      </w:r>
      <w:r w:rsidR="00823DC3">
        <w:t>necesidades</w:t>
      </w:r>
      <w:r w:rsidR="00823DC3">
        <w:rPr>
          <w:spacing w:val="-4"/>
        </w:rPr>
        <w:t xml:space="preserve"> </w:t>
      </w:r>
      <w:r w:rsidR="00823DC3">
        <w:t>de</w:t>
      </w:r>
      <w:r w:rsidR="00823DC3">
        <w:rPr>
          <w:spacing w:val="-4"/>
        </w:rPr>
        <w:t xml:space="preserve"> </w:t>
      </w:r>
      <w:r w:rsidR="00823DC3">
        <w:t>acuerdo</w:t>
      </w:r>
      <w:r w:rsidR="00823DC3">
        <w:rPr>
          <w:spacing w:val="-4"/>
        </w:rPr>
        <w:t xml:space="preserve"> </w:t>
      </w:r>
      <w:r w:rsidR="00823DC3">
        <w:t>con</w:t>
      </w:r>
      <w:r w:rsidR="00823DC3">
        <w:rPr>
          <w:spacing w:val="-5"/>
        </w:rPr>
        <w:t xml:space="preserve"> </w:t>
      </w:r>
      <w:r w:rsidR="00823DC3">
        <w:t>los</w:t>
      </w:r>
      <w:r w:rsidR="00823DC3">
        <w:rPr>
          <w:spacing w:val="-4"/>
        </w:rPr>
        <w:t xml:space="preserve"> </w:t>
      </w:r>
      <w:r w:rsidR="00823DC3">
        <w:t>requerimientos</w:t>
      </w:r>
      <w:r w:rsidR="00823DC3">
        <w:rPr>
          <w:spacing w:val="-4"/>
        </w:rPr>
        <w:t xml:space="preserve"> </w:t>
      </w:r>
      <w:r w:rsidR="00823DC3">
        <w:t>descritos</w:t>
      </w:r>
      <w:r w:rsidR="00823DC3">
        <w:rPr>
          <w:spacing w:val="-4"/>
        </w:rPr>
        <w:t xml:space="preserve"> </w:t>
      </w:r>
      <w:r w:rsidR="00823DC3">
        <w:t>en</w:t>
      </w:r>
      <w:r w:rsidR="00823DC3">
        <w:rPr>
          <w:spacing w:val="-4"/>
        </w:rPr>
        <w:t xml:space="preserve"> </w:t>
      </w:r>
      <w:r w:rsidR="00823DC3">
        <w:t>el</w:t>
      </w:r>
      <w:r w:rsidR="00823DC3">
        <w:rPr>
          <w:spacing w:val="-5"/>
        </w:rPr>
        <w:t xml:space="preserve"> </w:t>
      </w:r>
      <w:r w:rsidR="00823DC3">
        <w:t>documento</w:t>
      </w:r>
      <w:r w:rsidR="00823DC3">
        <w:rPr>
          <w:spacing w:val="-3"/>
        </w:rPr>
        <w:t xml:space="preserve"> </w:t>
      </w:r>
      <w:r w:rsidR="00823DC3">
        <w:t>respectivo</w:t>
      </w:r>
      <w:r w:rsidR="00823DC3">
        <w:rPr>
          <w:spacing w:val="-47"/>
        </w:rPr>
        <w:t xml:space="preserve"> </w:t>
      </w:r>
      <w:r w:rsidR="00823DC3">
        <w:t>o si se requiere, se reestructura la solicitud de acuerdo con el presupuesto definido o en</w:t>
      </w:r>
      <w:r w:rsidR="00823DC3">
        <w:t xml:space="preserve"> el evento</w:t>
      </w:r>
      <w:r w:rsidR="00823DC3">
        <w:rPr>
          <w:spacing w:val="1"/>
        </w:rPr>
        <w:t xml:space="preserve"> </w:t>
      </w:r>
      <w:r w:rsidR="00823DC3">
        <w:t>en el cual las entidades consultadas no cumplieren con los requisitos para la prestación integral de</w:t>
      </w:r>
      <w:r w:rsidR="00823DC3">
        <w:rPr>
          <w:spacing w:val="-47"/>
        </w:rPr>
        <w:t xml:space="preserve"> </w:t>
      </w:r>
      <w:r w:rsidR="00823DC3">
        <w:t>los</w:t>
      </w:r>
      <w:r w:rsidR="00823DC3">
        <w:rPr>
          <w:spacing w:val="-1"/>
        </w:rPr>
        <w:t xml:space="preserve"> </w:t>
      </w:r>
      <w:r w:rsidR="00823DC3">
        <w:t>servicios</w:t>
      </w:r>
      <w:r w:rsidR="00823DC3">
        <w:rPr>
          <w:spacing w:val="-2"/>
        </w:rPr>
        <w:t xml:space="preserve"> </w:t>
      </w:r>
      <w:r w:rsidR="00823DC3">
        <w:t>solicitados.</w:t>
      </w:r>
    </w:p>
    <w:p w14:paraId="43D37568" w14:textId="77777777" w:rsidR="00553335" w:rsidRDefault="00553335">
      <w:pPr>
        <w:pStyle w:val="Textoindependiente"/>
      </w:pPr>
    </w:p>
    <w:p w14:paraId="224BE78E" w14:textId="77777777" w:rsidR="00553335" w:rsidRDefault="00823DC3">
      <w:pPr>
        <w:pStyle w:val="Ttulo1"/>
        <w:numPr>
          <w:ilvl w:val="1"/>
          <w:numId w:val="3"/>
        </w:numPr>
        <w:tabs>
          <w:tab w:val="left" w:pos="1122"/>
        </w:tabs>
        <w:ind w:hanging="361"/>
      </w:pPr>
      <w:r>
        <w:t>Régimen</w:t>
      </w:r>
      <w:r>
        <w:rPr>
          <w:spacing w:val="-4"/>
        </w:rPr>
        <w:t xml:space="preserve"> </w:t>
      </w:r>
      <w:r>
        <w:t>Jurídico</w:t>
      </w:r>
    </w:p>
    <w:p w14:paraId="54FF0515" w14:textId="77777777" w:rsidR="00553335" w:rsidRDefault="00553335">
      <w:pPr>
        <w:pStyle w:val="Textoindependiente"/>
        <w:spacing w:before="1"/>
        <w:rPr>
          <w:b/>
        </w:rPr>
      </w:pPr>
    </w:p>
    <w:p w14:paraId="5672CFF1" w14:textId="77777777" w:rsidR="00553335" w:rsidRDefault="00823DC3">
      <w:pPr>
        <w:pStyle w:val="Textoindependiente"/>
        <w:ind w:left="402" w:right="913"/>
        <w:jc w:val="both"/>
      </w:pPr>
      <w:r>
        <w:t>La presente invitación a cotizar, se encuentra sujeta a las normas del derecho privado y al Manual</w:t>
      </w:r>
      <w:r>
        <w:rPr>
          <w:spacing w:val="1"/>
        </w:rPr>
        <w:t xml:space="preserve"> </w:t>
      </w:r>
      <w:r>
        <w:t>de Contratación de Bienes y Servicios de Fiduprevisora S.A., de acuerdo con lo establecido en el</w:t>
      </w:r>
      <w:r>
        <w:rPr>
          <w:spacing w:val="1"/>
        </w:rPr>
        <w:t xml:space="preserve"> </w:t>
      </w:r>
      <w:r>
        <w:t>Artículo 15 de Ley 1150 de 2007. Así mismo, se aplicarán los</w:t>
      </w:r>
      <w:r>
        <w:t xml:space="preserve"> principios de la función administrativa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fiscal</w:t>
      </w:r>
      <w:r>
        <w:rPr>
          <w:spacing w:val="-3"/>
        </w:rPr>
        <w:t xml:space="preserve"> </w:t>
      </w:r>
      <w:r>
        <w:t>de que</w:t>
      </w:r>
      <w:r>
        <w:rPr>
          <w:spacing w:val="-3"/>
        </w:rPr>
        <w:t xml:space="preserve"> </w:t>
      </w:r>
      <w:r>
        <w:t>tratan</w:t>
      </w:r>
      <w:r>
        <w:rPr>
          <w:spacing w:val="-1"/>
        </w:rPr>
        <w:t xml:space="preserve"> </w:t>
      </w:r>
      <w:r>
        <w:t>los artículos</w:t>
      </w:r>
      <w:r>
        <w:rPr>
          <w:spacing w:val="-4"/>
        </w:rPr>
        <w:t xml:space="preserve"> </w:t>
      </w:r>
      <w:r>
        <w:t>209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267 de la Constitución</w:t>
      </w:r>
      <w:r>
        <w:rPr>
          <w:spacing w:val="-3"/>
        </w:rPr>
        <w:t xml:space="preserve"> </w:t>
      </w:r>
      <w:r>
        <w:t>Política.</w:t>
      </w:r>
    </w:p>
    <w:p w14:paraId="0DA03E2D" w14:textId="77777777" w:rsidR="00553335" w:rsidRDefault="00553335">
      <w:pPr>
        <w:pStyle w:val="Textoindependiente"/>
        <w:spacing w:before="11"/>
        <w:rPr>
          <w:sz w:val="21"/>
        </w:rPr>
      </w:pPr>
    </w:p>
    <w:p w14:paraId="577DEDDB" w14:textId="77777777" w:rsidR="00553335" w:rsidRDefault="00823DC3">
      <w:pPr>
        <w:pStyle w:val="Ttulo1"/>
        <w:numPr>
          <w:ilvl w:val="1"/>
          <w:numId w:val="3"/>
        </w:numPr>
        <w:tabs>
          <w:tab w:val="left" w:pos="1122"/>
        </w:tabs>
        <w:ind w:hanging="361"/>
      </w:pPr>
      <w:r>
        <w:t>Confidencialidad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</w:p>
    <w:p w14:paraId="151ADC87" w14:textId="77777777" w:rsidR="00553335" w:rsidRDefault="00553335">
      <w:pPr>
        <w:sectPr w:rsidR="00553335">
          <w:headerReference w:type="default" r:id="rId8"/>
          <w:footerReference w:type="default" r:id="rId9"/>
          <w:type w:val="continuous"/>
          <w:pgSz w:w="12240" w:h="15840"/>
          <w:pgMar w:top="1600" w:right="780" w:bottom="920" w:left="1300" w:header="977" w:footer="734" w:gutter="0"/>
          <w:pgNumType w:start="1"/>
          <w:cols w:space="720"/>
        </w:sectPr>
      </w:pPr>
    </w:p>
    <w:p w14:paraId="428AE515" w14:textId="77777777" w:rsidR="00553335" w:rsidRDefault="00553335">
      <w:pPr>
        <w:pStyle w:val="Textoindependiente"/>
        <w:rPr>
          <w:b/>
          <w:sz w:val="17"/>
        </w:rPr>
      </w:pPr>
    </w:p>
    <w:p w14:paraId="65833FC0" w14:textId="77777777" w:rsidR="00553335" w:rsidRDefault="00823DC3">
      <w:pPr>
        <w:pStyle w:val="Textoindependiente"/>
        <w:spacing w:before="56"/>
        <w:ind w:left="402" w:right="913"/>
        <w:jc w:val="both"/>
      </w:pPr>
      <w:r>
        <w:t>Los interesados se obligan con Fiduprevisora S.A., a manejar y utilizar de manera confidencial</w:t>
      </w:r>
      <w:r>
        <w:rPr>
          <w:spacing w:val="1"/>
        </w:rPr>
        <w:t xml:space="preserve"> </w:t>
      </w:r>
      <w:r>
        <w:t>cualquier información que le sea entregada o a la que tenga acceso con ocasión del presente</w:t>
      </w:r>
      <w:r>
        <w:rPr>
          <w:spacing w:val="1"/>
        </w:rPr>
        <w:t xml:space="preserve"> </w:t>
      </w:r>
      <w:r>
        <w:t>proceso, garantizando por tod</w:t>
      </w:r>
      <w:r>
        <w:t>os los medios a su alcance que los empleados a su servicio y demás</w:t>
      </w:r>
      <w:r>
        <w:rPr>
          <w:spacing w:val="1"/>
        </w:rPr>
        <w:t xml:space="preserve"> </w:t>
      </w:r>
      <w:r>
        <w:t>personas</w:t>
      </w:r>
      <w:r>
        <w:rPr>
          <w:spacing w:val="-11"/>
        </w:rPr>
        <w:t xml:space="preserve"> </w:t>
      </w:r>
      <w:r>
        <w:t>autorizadas</w:t>
      </w:r>
      <w:r>
        <w:rPr>
          <w:spacing w:val="-11"/>
        </w:rPr>
        <w:t xml:space="preserve"> </w:t>
      </w:r>
      <w:r>
        <w:t>respetarán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obligación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guardar</w:t>
      </w:r>
      <w:r>
        <w:rPr>
          <w:spacing w:val="-11"/>
        </w:rPr>
        <w:t xml:space="preserve"> </w:t>
      </w:r>
      <w:r>
        <w:t>secreto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confidencialidad</w:t>
      </w:r>
      <w:r>
        <w:rPr>
          <w:spacing w:val="-10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cualquier</w:t>
      </w:r>
      <w:r>
        <w:rPr>
          <w:spacing w:val="-48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recibida u</w:t>
      </w:r>
      <w:r>
        <w:rPr>
          <w:spacing w:val="-3"/>
        </w:rPr>
        <w:t xml:space="preserve"> </w:t>
      </w:r>
      <w:r>
        <w:t>obtenida.</w:t>
      </w:r>
    </w:p>
    <w:p w14:paraId="7731A2E1" w14:textId="77777777" w:rsidR="00553335" w:rsidRDefault="00553335">
      <w:pPr>
        <w:pStyle w:val="Textoindependiente"/>
        <w:spacing w:before="1"/>
      </w:pPr>
    </w:p>
    <w:p w14:paraId="464294CA" w14:textId="77777777" w:rsidR="00553335" w:rsidRDefault="00823DC3">
      <w:pPr>
        <w:pStyle w:val="Ttulo1"/>
        <w:numPr>
          <w:ilvl w:val="1"/>
          <w:numId w:val="3"/>
        </w:numPr>
        <w:tabs>
          <w:tab w:val="left" w:pos="1122"/>
        </w:tabs>
        <w:ind w:hanging="361"/>
      </w:pPr>
      <w:r>
        <w:t>Criterios</w:t>
      </w:r>
      <w:r>
        <w:rPr>
          <w:spacing w:val="-5"/>
        </w:rPr>
        <w:t xml:space="preserve"> </w:t>
      </w:r>
      <w:r>
        <w:t>Ambientales</w:t>
      </w:r>
    </w:p>
    <w:p w14:paraId="0352D763" w14:textId="77777777" w:rsidR="00553335" w:rsidRDefault="00553335">
      <w:pPr>
        <w:pStyle w:val="Textoindependiente"/>
        <w:spacing w:before="1"/>
        <w:rPr>
          <w:b/>
        </w:rPr>
      </w:pPr>
    </w:p>
    <w:p w14:paraId="1C1DA7D1" w14:textId="71316829" w:rsidR="00553335" w:rsidRDefault="00823DC3">
      <w:pPr>
        <w:pStyle w:val="Textoindependiente"/>
        <w:ind w:left="402" w:right="915"/>
        <w:jc w:val="both"/>
      </w:pPr>
      <w:r>
        <w:t>El proveedor deberá cumplir con la normatividad ambiental vigente que le aplique y aportar 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pertinente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solicite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Fiduciaria;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ceñirse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lineamientos del Sistema de Gestión Ambiental de la Entidad, cuando sea aplicable al servicio a</w:t>
      </w:r>
      <w:r>
        <w:rPr>
          <w:spacing w:val="1"/>
        </w:rPr>
        <w:t xml:space="preserve"> </w:t>
      </w:r>
      <w:r>
        <w:t xml:space="preserve">contratar, el cual podrá ser consultado a través de la página web </w:t>
      </w:r>
      <w:hyperlink w:history="1">
        <w:r w:rsidR="00166E4B" w:rsidRPr="00FF7947">
          <w:rPr>
            <w:rStyle w:val="Hipervnculo"/>
          </w:rPr>
          <w:t xml:space="preserve">www.tecnoschool.com, </w:t>
        </w:r>
      </w:hyperlink>
      <w:r>
        <w:t>en el</w:t>
      </w:r>
      <w:r>
        <w:rPr>
          <w:spacing w:val="1"/>
        </w:rPr>
        <w:t xml:space="preserve"> </w:t>
      </w:r>
      <w:r>
        <w:t>link que</w:t>
      </w:r>
      <w:r>
        <w:rPr>
          <w:spacing w:val="1"/>
        </w:rPr>
        <w:t xml:space="preserve"> </w:t>
      </w:r>
      <w:r>
        <w:t>s</w:t>
      </w:r>
      <w:r>
        <w:t>e</w:t>
      </w:r>
      <w:r>
        <w:rPr>
          <w:spacing w:val="-2"/>
        </w:rPr>
        <w:t xml:space="preserve"> </w:t>
      </w:r>
      <w:r>
        <w:t>relaciona a</w:t>
      </w:r>
      <w:r>
        <w:rPr>
          <w:spacing w:val="-2"/>
        </w:rPr>
        <w:t xml:space="preserve"> </w:t>
      </w:r>
      <w:r>
        <w:t>continuación:</w:t>
      </w:r>
    </w:p>
    <w:p w14:paraId="0F75DC9E" w14:textId="379D4648" w:rsidR="00166E4B" w:rsidRDefault="00166E4B">
      <w:pPr>
        <w:pStyle w:val="Textoindependiente"/>
        <w:ind w:left="402" w:right="915"/>
        <w:jc w:val="both"/>
      </w:pPr>
    </w:p>
    <w:p w14:paraId="279E0A6E" w14:textId="6F8B9D09" w:rsidR="00166E4B" w:rsidRDefault="00166E4B">
      <w:pPr>
        <w:pStyle w:val="Textoindependiente"/>
        <w:ind w:left="402" w:right="915"/>
        <w:jc w:val="both"/>
      </w:pPr>
      <w:r>
        <w:t>www.tecnoschool.com</w:t>
      </w:r>
    </w:p>
    <w:p w14:paraId="38BBAEE8" w14:textId="77777777" w:rsidR="00553335" w:rsidRDefault="00553335">
      <w:pPr>
        <w:pStyle w:val="Textoindependiente"/>
        <w:spacing w:before="12"/>
        <w:rPr>
          <w:sz w:val="21"/>
        </w:rPr>
      </w:pPr>
    </w:p>
    <w:p w14:paraId="78394B3A" w14:textId="77777777" w:rsidR="00553335" w:rsidRDefault="00553335">
      <w:pPr>
        <w:pStyle w:val="Textoindependiente"/>
        <w:spacing w:before="5"/>
        <w:rPr>
          <w:sz w:val="17"/>
        </w:rPr>
      </w:pPr>
    </w:p>
    <w:p w14:paraId="4907DDFD" w14:textId="77777777" w:rsidR="00553335" w:rsidRDefault="00823DC3">
      <w:pPr>
        <w:pStyle w:val="Ttulo1"/>
        <w:numPr>
          <w:ilvl w:val="1"/>
          <w:numId w:val="3"/>
        </w:numPr>
        <w:tabs>
          <w:tab w:val="left" w:pos="1122"/>
        </w:tabs>
        <w:spacing w:before="57"/>
        <w:ind w:hanging="361"/>
      </w:pP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presentación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Cotización</w:t>
      </w:r>
    </w:p>
    <w:p w14:paraId="4DDC1EBB" w14:textId="77777777" w:rsidR="00553335" w:rsidRDefault="00553335">
      <w:pPr>
        <w:pStyle w:val="Textoindependiente"/>
        <w:rPr>
          <w:b/>
        </w:rPr>
      </w:pPr>
    </w:p>
    <w:p w14:paraId="1093D463" w14:textId="77777777" w:rsidR="00553335" w:rsidRDefault="00823DC3">
      <w:pPr>
        <w:pStyle w:val="Textoindependiente"/>
        <w:ind w:left="402" w:right="916"/>
        <w:jc w:val="both"/>
      </w:pPr>
      <w:r>
        <w:t>Los interesados deben presentar sus ofertas por medio de corr</w:t>
      </w:r>
      <w:r>
        <w:t>eo electrónico, en idioma español,</w:t>
      </w:r>
      <w:r>
        <w:rPr>
          <w:spacing w:val="1"/>
        </w:rPr>
        <w:t xml:space="preserve"> </w:t>
      </w:r>
      <w:r>
        <w:t>dentro de las fechas establecidas para cada etapa del proceso relacionadas en el cronograma y</w:t>
      </w:r>
      <w:r>
        <w:rPr>
          <w:spacing w:val="1"/>
        </w:rPr>
        <w:t xml:space="preserve"> </w:t>
      </w:r>
      <w:r>
        <w:t>acompañadas</w:t>
      </w:r>
      <w:r>
        <w:rPr>
          <w:spacing w:val="-1"/>
        </w:rPr>
        <w:t xml:space="preserve"> </w:t>
      </w:r>
      <w:r>
        <w:t>de los documentos</w:t>
      </w:r>
      <w:r>
        <w:rPr>
          <w:spacing w:val="-2"/>
        </w:rPr>
        <w:t xml:space="preserve"> </w:t>
      </w:r>
      <w:r>
        <w:t>solicitados.</w:t>
      </w:r>
    </w:p>
    <w:p w14:paraId="12479563" w14:textId="77777777" w:rsidR="00553335" w:rsidRDefault="00553335">
      <w:pPr>
        <w:pStyle w:val="Textoindependiente"/>
        <w:spacing w:before="11"/>
        <w:rPr>
          <w:sz w:val="21"/>
        </w:rPr>
      </w:pPr>
    </w:p>
    <w:p w14:paraId="5F3AAC03" w14:textId="77777777" w:rsidR="00553335" w:rsidRDefault="00823DC3">
      <w:pPr>
        <w:pStyle w:val="Ttulo1"/>
        <w:numPr>
          <w:ilvl w:val="1"/>
          <w:numId w:val="3"/>
        </w:numPr>
        <w:tabs>
          <w:tab w:val="left" w:pos="1122"/>
        </w:tabs>
        <w:ind w:hanging="361"/>
      </w:pPr>
      <w:r>
        <w:t>Documentos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carácter</w:t>
      </w:r>
      <w:r>
        <w:rPr>
          <w:spacing w:val="-4"/>
        </w:rPr>
        <w:t xml:space="preserve"> </w:t>
      </w:r>
      <w:r>
        <w:t>jurídico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financiero</w:t>
      </w:r>
    </w:p>
    <w:p w14:paraId="68E5E001" w14:textId="77777777" w:rsidR="00553335" w:rsidRDefault="00553335">
      <w:pPr>
        <w:pStyle w:val="Textoindependiente"/>
        <w:rPr>
          <w:b/>
        </w:rPr>
      </w:pPr>
    </w:p>
    <w:p w14:paraId="55CF7C4D" w14:textId="77777777" w:rsidR="00553335" w:rsidRDefault="00823DC3">
      <w:pPr>
        <w:pStyle w:val="Textoindependiente"/>
        <w:spacing w:before="1"/>
        <w:ind w:left="402" w:right="913"/>
        <w:jc w:val="both"/>
      </w:pPr>
      <w:r>
        <w:t>Las respectivas cotizaciones deberán estar acompañadas de los documentos que se relacionan a</w:t>
      </w:r>
      <w:r>
        <w:rPr>
          <w:spacing w:val="1"/>
        </w:rPr>
        <w:t xml:space="preserve"> </w:t>
      </w:r>
      <w:r>
        <w:t>continuación, con el fin de realizar un análisis de tipo jurídico y financiero de cada interesado;</w:t>
      </w:r>
      <w:r>
        <w:rPr>
          <w:spacing w:val="1"/>
        </w:rPr>
        <w:t xml:space="preserve"> </w:t>
      </w:r>
      <w:r>
        <w:t>veamos:</w:t>
      </w:r>
    </w:p>
    <w:p w14:paraId="13E06C11" w14:textId="77777777" w:rsidR="00553335" w:rsidRDefault="00553335">
      <w:pPr>
        <w:pStyle w:val="Textoindependiente"/>
        <w:spacing w:before="10"/>
        <w:rPr>
          <w:sz w:val="21"/>
        </w:rPr>
      </w:pPr>
    </w:p>
    <w:p w14:paraId="239E96B4" w14:textId="77777777" w:rsidR="00553335" w:rsidRDefault="00823DC3">
      <w:pPr>
        <w:pStyle w:val="Prrafodelista"/>
        <w:numPr>
          <w:ilvl w:val="0"/>
          <w:numId w:val="2"/>
        </w:numPr>
        <w:tabs>
          <w:tab w:val="left" w:pos="1534"/>
          <w:tab w:val="left" w:pos="1535"/>
        </w:tabs>
        <w:ind w:right="916"/>
        <w:jc w:val="left"/>
      </w:pPr>
      <w:r>
        <w:t>Certificado</w:t>
      </w:r>
      <w:r>
        <w:rPr>
          <w:spacing w:val="1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Existencia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Representación</w:t>
      </w:r>
      <w:r>
        <w:rPr>
          <w:spacing w:val="8"/>
        </w:rPr>
        <w:t xml:space="preserve"> </w:t>
      </w:r>
      <w:r>
        <w:t>Legal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fe</w:t>
      </w:r>
      <w:r>
        <w:t>cha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expedición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mayor</w:t>
      </w:r>
      <w:r>
        <w:rPr>
          <w:spacing w:val="8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30 días</w:t>
      </w:r>
    </w:p>
    <w:p w14:paraId="160838A8" w14:textId="77777777" w:rsidR="00553335" w:rsidRDefault="00823DC3">
      <w:pPr>
        <w:pStyle w:val="Prrafodelista"/>
        <w:numPr>
          <w:ilvl w:val="0"/>
          <w:numId w:val="2"/>
        </w:numPr>
        <w:tabs>
          <w:tab w:val="left" w:pos="1534"/>
          <w:tab w:val="left" w:pos="1535"/>
        </w:tabs>
        <w:spacing w:before="1"/>
        <w:ind w:hanging="536"/>
        <w:jc w:val="left"/>
      </w:pPr>
      <w:r>
        <w:t>Registro Único Tributario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RUT</w:t>
      </w:r>
    </w:p>
    <w:p w14:paraId="54724086" w14:textId="77777777" w:rsidR="00553335" w:rsidRDefault="00823DC3">
      <w:pPr>
        <w:pStyle w:val="Prrafodelista"/>
        <w:numPr>
          <w:ilvl w:val="0"/>
          <w:numId w:val="2"/>
        </w:numPr>
        <w:tabs>
          <w:tab w:val="left" w:pos="1534"/>
          <w:tab w:val="left" w:pos="1535"/>
        </w:tabs>
        <w:ind w:hanging="594"/>
        <w:jc w:val="left"/>
      </w:pPr>
      <w:r>
        <w:t>Estados</w:t>
      </w:r>
      <w:r>
        <w:rPr>
          <w:spacing w:val="-5"/>
        </w:rPr>
        <w:t xml:space="preserve"> </w:t>
      </w:r>
      <w:r>
        <w:t>Financieros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corte a</w:t>
      </w:r>
      <w:r>
        <w:rPr>
          <w:spacing w:val="-1"/>
        </w:rPr>
        <w:t xml:space="preserve"> </w:t>
      </w:r>
      <w:r>
        <w:t>diciembre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2018</w:t>
      </w:r>
    </w:p>
    <w:p w14:paraId="3E223710" w14:textId="77777777" w:rsidR="00553335" w:rsidRDefault="00553335">
      <w:pPr>
        <w:pStyle w:val="Textoindependiente"/>
        <w:spacing w:before="1"/>
      </w:pPr>
    </w:p>
    <w:p w14:paraId="41A7273F" w14:textId="77777777" w:rsidR="00553335" w:rsidRDefault="00823DC3">
      <w:pPr>
        <w:pStyle w:val="Ttulo1"/>
        <w:numPr>
          <w:ilvl w:val="1"/>
          <w:numId w:val="3"/>
        </w:numPr>
        <w:tabs>
          <w:tab w:val="left" w:pos="1122"/>
        </w:tabs>
        <w:ind w:hanging="361"/>
      </w:pPr>
      <w:r>
        <w:t>Condiciones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Invitación</w:t>
      </w:r>
    </w:p>
    <w:p w14:paraId="44996BD6" w14:textId="77777777" w:rsidR="00553335" w:rsidRDefault="00553335">
      <w:pPr>
        <w:pStyle w:val="Textoindependiente"/>
        <w:rPr>
          <w:b/>
        </w:rPr>
      </w:pPr>
    </w:p>
    <w:p w14:paraId="4CCAC350" w14:textId="7DDD0FA0" w:rsidR="00553335" w:rsidRDefault="00823DC3">
      <w:pPr>
        <w:pStyle w:val="Textoindependiente"/>
        <w:ind w:left="402" w:right="915"/>
        <w:jc w:val="both"/>
      </w:pPr>
      <w:r>
        <w:t xml:space="preserve">Las cotizaciones se recibirán a más tardar el </w:t>
      </w:r>
      <w:r w:rsidR="00166E4B">
        <w:t>martes 8</w:t>
      </w:r>
      <w:r>
        <w:t xml:space="preserve"> de noviembre de 20</w:t>
      </w:r>
      <w:r w:rsidR="00166E4B">
        <w:t>22</w:t>
      </w:r>
      <w:r>
        <w:t xml:space="preserve"> hasta las 17:00 horas,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correo electrónico</w:t>
      </w:r>
      <w:r>
        <w:rPr>
          <w:spacing w:val="2"/>
        </w:rPr>
        <w:t xml:space="preserve"> </w:t>
      </w:r>
      <w:r w:rsidR="00166E4B">
        <w:t>www.tecnoschool.com</w:t>
      </w:r>
    </w:p>
    <w:p w14:paraId="19B3B459" w14:textId="77777777" w:rsidR="00553335" w:rsidRDefault="00553335">
      <w:pPr>
        <w:pStyle w:val="Textoindependiente"/>
        <w:spacing w:before="4"/>
        <w:rPr>
          <w:sz w:val="17"/>
        </w:rPr>
      </w:pPr>
    </w:p>
    <w:p w14:paraId="1E1A7D78" w14:textId="77777777" w:rsidR="00553335" w:rsidRDefault="00823DC3">
      <w:pPr>
        <w:pStyle w:val="Ttulo1"/>
        <w:numPr>
          <w:ilvl w:val="1"/>
          <w:numId w:val="3"/>
        </w:numPr>
        <w:tabs>
          <w:tab w:val="left" w:pos="1122"/>
        </w:tabs>
        <w:spacing w:before="56"/>
        <w:ind w:hanging="361"/>
      </w:pPr>
      <w:r>
        <w:t>Experiencia</w:t>
      </w:r>
      <w:r>
        <w:rPr>
          <w:spacing w:val="-6"/>
        </w:rPr>
        <w:t xml:space="preserve"> </w:t>
      </w:r>
      <w:r>
        <w:t>Específica</w:t>
      </w:r>
    </w:p>
    <w:p w14:paraId="794C34D7" w14:textId="77777777" w:rsidR="00553335" w:rsidRDefault="00553335">
      <w:pPr>
        <w:pStyle w:val="Textoindependiente"/>
        <w:rPr>
          <w:b/>
        </w:rPr>
      </w:pPr>
    </w:p>
    <w:p w14:paraId="7B940A8C" w14:textId="77777777" w:rsidR="00553335" w:rsidRDefault="00823DC3">
      <w:pPr>
        <w:pStyle w:val="Textoindependiente"/>
        <w:spacing w:before="1"/>
        <w:ind w:left="402"/>
      </w:pPr>
      <w:r>
        <w:t>E</w:t>
      </w:r>
      <w:r>
        <w:t>l</w:t>
      </w:r>
      <w:r>
        <w:rPr>
          <w:spacing w:val="28"/>
        </w:rPr>
        <w:t xml:space="preserve"> </w:t>
      </w:r>
      <w:r>
        <w:t>interesado</w:t>
      </w:r>
      <w:r>
        <w:rPr>
          <w:spacing w:val="31"/>
        </w:rPr>
        <w:t xml:space="preserve"> </w:t>
      </w:r>
      <w:r>
        <w:t>debe</w:t>
      </w:r>
      <w:r>
        <w:rPr>
          <w:spacing w:val="30"/>
        </w:rPr>
        <w:t xml:space="preserve"> </w:t>
      </w:r>
      <w:r>
        <w:t>relacionar</w:t>
      </w:r>
      <w:r>
        <w:rPr>
          <w:spacing w:val="28"/>
        </w:rPr>
        <w:t xml:space="preserve"> </w:t>
      </w:r>
      <w:r>
        <w:t>experiencia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ejecución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contratos</w:t>
      </w:r>
      <w:r>
        <w:rPr>
          <w:spacing w:val="29"/>
        </w:rPr>
        <w:t xml:space="preserve"> </w:t>
      </w:r>
      <w:r>
        <w:t>cuyo</w:t>
      </w:r>
      <w:r>
        <w:rPr>
          <w:spacing w:val="27"/>
        </w:rPr>
        <w:t xml:space="preserve"> </w:t>
      </w:r>
      <w:r>
        <w:t>objeto</w:t>
      </w:r>
      <w:r>
        <w:rPr>
          <w:spacing w:val="31"/>
        </w:rPr>
        <w:t xml:space="preserve"> </w:t>
      </w:r>
      <w:r>
        <w:t>contemple</w:t>
      </w:r>
      <w:r>
        <w:rPr>
          <w:spacing w:val="30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citadas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objeto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 invitación.</w:t>
      </w:r>
    </w:p>
    <w:p w14:paraId="7965932B" w14:textId="77777777" w:rsidR="00553335" w:rsidRDefault="00553335">
      <w:pPr>
        <w:sectPr w:rsidR="00553335">
          <w:pgSz w:w="12240" w:h="15840"/>
          <w:pgMar w:top="1600" w:right="780" w:bottom="920" w:left="1300" w:header="977" w:footer="734" w:gutter="0"/>
          <w:cols w:space="720"/>
        </w:sectPr>
      </w:pPr>
    </w:p>
    <w:p w14:paraId="48CBD1A1" w14:textId="77777777" w:rsidR="00553335" w:rsidRDefault="00553335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560"/>
        <w:gridCol w:w="2838"/>
        <w:gridCol w:w="850"/>
        <w:gridCol w:w="850"/>
        <w:gridCol w:w="2127"/>
      </w:tblGrid>
      <w:tr w:rsidR="00553335" w14:paraId="114E7D66" w14:textId="77777777">
        <w:trPr>
          <w:trHeight w:val="909"/>
        </w:trPr>
        <w:tc>
          <w:tcPr>
            <w:tcW w:w="562" w:type="dxa"/>
            <w:shd w:val="clear" w:color="auto" w:fill="404040"/>
          </w:tcPr>
          <w:p w14:paraId="4E35F4D0" w14:textId="77777777" w:rsidR="00553335" w:rsidRDefault="00553335">
            <w:pPr>
              <w:pStyle w:val="TableParagraph"/>
              <w:spacing w:before="2"/>
              <w:rPr>
                <w:sz w:val="27"/>
              </w:rPr>
            </w:pPr>
          </w:p>
          <w:p w14:paraId="06FDBBEA" w14:textId="77777777" w:rsidR="00553335" w:rsidRDefault="00823DC3">
            <w:pPr>
              <w:pStyle w:val="TableParagraph"/>
              <w:spacing w:before="1"/>
              <w:ind w:left="140" w:right="13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  <w:tc>
          <w:tcPr>
            <w:tcW w:w="1560" w:type="dxa"/>
            <w:shd w:val="clear" w:color="auto" w:fill="404040"/>
          </w:tcPr>
          <w:p w14:paraId="4F1EA625" w14:textId="77777777" w:rsidR="00553335" w:rsidRDefault="00823DC3">
            <w:pPr>
              <w:pStyle w:val="TableParagraph"/>
              <w:spacing w:before="87"/>
              <w:ind w:left="150" w:right="144" w:firstLine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EMPRESA O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ENTIDAD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CONTRATANTE</w:t>
            </w:r>
          </w:p>
        </w:tc>
        <w:tc>
          <w:tcPr>
            <w:tcW w:w="2838" w:type="dxa"/>
            <w:shd w:val="clear" w:color="auto" w:fill="404040"/>
          </w:tcPr>
          <w:p w14:paraId="65D8C4BD" w14:textId="77777777" w:rsidR="00553335" w:rsidRDefault="00553335">
            <w:pPr>
              <w:pStyle w:val="TableParagraph"/>
              <w:spacing w:before="2"/>
              <w:rPr>
                <w:sz w:val="27"/>
              </w:rPr>
            </w:pPr>
          </w:p>
          <w:p w14:paraId="480064B2" w14:textId="77777777" w:rsidR="00553335" w:rsidRDefault="00823DC3">
            <w:pPr>
              <w:pStyle w:val="TableParagraph"/>
              <w:spacing w:before="1"/>
              <w:ind w:left="1072" w:right="10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OBJETO</w:t>
            </w:r>
          </w:p>
        </w:tc>
        <w:tc>
          <w:tcPr>
            <w:tcW w:w="850" w:type="dxa"/>
            <w:shd w:val="clear" w:color="auto" w:fill="404040"/>
          </w:tcPr>
          <w:p w14:paraId="5223D8EE" w14:textId="77777777" w:rsidR="00553335" w:rsidRDefault="00553335">
            <w:pPr>
              <w:pStyle w:val="TableParagraph"/>
              <w:spacing w:before="2"/>
              <w:rPr>
                <w:sz w:val="17"/>
              </w:rPr>
            </w:pPr>
          </w:p>
          <w:p w14:paraId="4445FB40" w14:textId="77777777" w:rsidR="00553335" w:rsidRDefault="00823DC3">
            <w:pPr>
              <w:pStyle w:val="TableParagraph"/>
              <w:ind w:left="155" w:right="132" w:hanging="5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FECHA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INICIO</w:t>
            </w:r>
          </w:p>
        </w:tc>
        <w:tc>
          <w:tcPr>
            <w:tcW w:w="850" w:type="dxa"/>
            <w:shd w:val="clear" w:color="auto" w:fill="404040"/>
          </w:tcPr>
          <w:p w14:paraId="4BC4A974" w14:textId="77777777" w:rsidR="00553335" w:rsidRDefault="00553335">
            <w:pPr>
              <w:pStyle w:val="TableParagraph"/>
              <w:spacing w:before="2"/>
              <w:rPr>
                <w:sz w:val="17"/>
              </w:rPr>
            </w:pPr>
          </w:p>
          <w:p w14:paraId="52A5B3DC" w14:textId="77777777" w:rsidR="00553335" w:rsidRDefault="00823DC3">
            <w:pPr>
              <w:pStyle w:val="TableParagraph"/>
              <w:ind w:left="284" w:right="130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FECHA</w:t>
            </w:r>
            <w:r>
              <w:rPr>
                <w:b/>
                <w:color w:val="FFFFFF"/>
                <w:spacing w:val="-4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FIN</w:t>
            </w:r>
          </w:p>
        </w:tc>
        <w:tc>
          <w:tcPr>
            <w:tcW w:w="2127" w:type="dxa"/>
            <w:shd w:val="clear" w:color="auto" w:fill="404040"/>
          </w:tcPr>
          <w:p w14:paraId="39F1EE44" w14:textId="77777777" w:rsidR="00553335" w:rsidRDefault="00823DC3">
            <w:pPr>
              <w:pStyle w:val="TableParagraph"/>
              <w:spacing w:before="87"/>
              <w:ind w:left="135" w:right="131" w:firstLine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VALOR TOTAL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EJECUTADO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SMMLV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INCLUIDO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IVA</w:t>
            </w:r>
          </w:p>
        </w:tc>
      </w:tr>
      <w:tr w:rsidR="00553335" w14:paraId="253FA8EE" w14:textId="77777777">
        <w:trPr>
          <w:trHeight w:val="241"/>
        </w:trPr>
        <w:tc>
          <w:tcPr>
            <w:tcW w:w="562" w:type="dxa"/>
          </w:tcPr>
          <w:p w14:paraId="0B2D6B9A" w14:textId="77777777" w:rsidR="00553335" w:rsidRDefault="00823DC3">
            <w:pPr>
              <w:pStyle w:val="TableParagraph"/>
              <w:spacing w:line="222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 w14:paraId="6885B99A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</w:tcPr>
          <w:p w14:paraId="6D2E2DCC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1F9FD7AF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52220FB1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7" w:type="dxa"/>
          </w:tcPr>
          <w:p w14:paraId="7FC0DF33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3335" w14:paraId="097E138B" w14:textId="77777777">
        <w:trPr>
          <w:trHeight w:val="268"/>
        </w:trPr>
        <w:tc>
          <w:tcPr>
            <w:tcW w:w="562" w:type="dxa"/>
          </w:tcPr>
          <w:p w14:paraId="1640809D" w14:textId="77777777" w:rsidR="00553335" w:rsidRDefault="00823DC3">
            <w:pPr>
              <w:pStyle w:val="TableParagraph"/>
              <w:spacing w:before="13" w:line="23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4392CBD2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8" w:type="dxa"/>
          </w:tcPr>
          <w:p w14:paraId="71A20762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0024178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1969700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14:paraId="292B9EF6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335" w14:paraId="2D72ACD3" w14:textId="77777777">
        <w:trPr>
          <w:trHeight w:val="244"/>
        </w:trPr>
        <w:tc>
          <w:tcPr>
            <w:tcW w:w="562" w:type="dxa"/>
          </w:tcPr>
          <w:p w14:paraId="44C07C9C" w14:textId="77777777" w:rsidR="00553335" w:rsidRDefault="00823DC3">
            <w:pPr>
              <w:pStyle w:val="TableParagraph"/>
              <w:spacing w:line="22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 w14:paraId="27794098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</w:tcPr>
          <w:p w14:paraId="71AFCB7A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001DF35F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180E344B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7" w:type="dxa"/>
          </w:tcPr>
          <w:p w14:paraId="73F8DE3D" w14:textId="77777777" w:rsidR="00553335" w:rsidRDefault="005533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35CDE77" w14:textId="77777777" w:rsidR="00553335" w:rsidRDefault="00553335">
      <w:pPr>
        <w:pStyle w:val="Textoindependiente"/>
        <w:rPr>
          <w:sz w:val="20"/>
        </w:rPr>
      </w:pPr>
    </w:p>
    <w:p w14:paraId="3CCF3D78" w14:textId="77777777" w:rsidR="00553335" w:rsidRDefault="00553335">
      <w:pPr>
        <w:pStyle w:val="Textoindependiente"/>
        <w:spacing w:before="2"/>
        <w:rPr>
          <w:sz w:val="19"/>
        </w:rPr>
      </w:pPr>
    </w:p>
    <w:p w14:paraId="7575EDF2" w14:textId="77777777" w:rsidR="00553335" w:rsidRDefault="00823DC3">
      <w:pPr>
        <w:pStyle w:val="Ttulo1"/>
        <w:numPr>
          <w:ilvl w:val="0"/>
          <w:numId w:val="3"/>
        </w:numPr>
        <w:tabs>
          <w:tab w:val="left" w:pos="1190"/>
        </w:tabs>
        <w:spacing w:before="56"/>
        <w:ind w:left="1189" w:hanging="361"/>
        <w:jc w:val="left"/>
      </w:pPr>
      <w:r>
        <w:t>OBJETO</w:t>
      </w:r>
    </w:p>
    <w:p w14:paraId="48365673" w14:textId="77777777" w:rsidR="00553335" w:rsidRDefault="00553335">
      <w:pPr>
        <w:pStyle w:val="Textoindependiente"/>
        <w:rPr>
          <w:b/>
        </w:rPr>
      </w:pPr>
    </w:p>
    <w:p w14:paraId="679F453A" w14:textId="77777777" w:rsidR="00553335" w:rsidRDefault="00823DC3">
      <w:pPr>
        <w:pStyle w:val="Textoindependiente"/>
        <w:spacing w:before="1" w:line="259" w:lineRule="auto"/>
        <w:ind w:left="402" w:right="1027" w:firstLine="50"/>
        <w:jc w:val="both"/>
      </w:pPr>
      <w:r>
        <w:t>Fiduprevisora</w:t>
      </w:r>
      <w:r>
        <w:rPr>
          <w:spacing w:val="1"/>
        </w:rPr>
        <w:t xml:space="preserve"> </w:t>
      </w:r>
      <w:r>
        <w:t>S.A,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requiere</w:t>
      </w:r>
      <w:r>
        <w:rPr>
          <w:spacing w:val="1"/>
        </w:rPr>
        <w:t xml:space="preserve"> </w:t>
      </w:r>
      <w:r>
        <w:t>contratar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arrendamiento, soporte</w:t>
      </w:r>
      <w:r>
        <w:rPr>
          <w:spacing w:val="1"/>
        </w:rPr>
        <w:t xml:space="preserve"> </w:t>
      </w:r>
      <w:r>
        <w:t>y desarrollo sobre una aplicación de nómina pensionados que funcione</w:t>
      </w:r>
      <w:r>
        <w:rPr>
          <w:spacing w:val="1"/>
        </w:rPr>
        <w:t xml:space="preserve"> </w:t>
      </w:r>
      <w:r>
        <w:t>en modalidad de software como servicio (SaaS), el cual permita atender la demanda de la entidad</w:t>
      </w:r>
      <w:r>
        <w:rPr>
          <w:spacing w:val="-47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 frentes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continuidad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sostenibilidad</w:t>
      </w:r>
      <w:r>
        <w:rPr>
          <w:spacing w:val="1"/>
        </w:rPr>
        <w:t xml:space="preserve"> </w:t>
      </w:r>
      <w:r>
        <w:t>de negocio</w:t>
      </w:r>
      <w:r>
        <w:rPr>
          <w:spacing w:val="1"/>
        </w:rPr>
        <w:t xml:space="preserve"> </w:t>
      </w:r>
      <w:r>
        <w:t>(Operaciones,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cambio,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incidentes)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(Normativo,</w:t>
      </w:r>
      <w:r>
        <w:rPr>
          <w:spacing w:val="1"/>
        </w:rPr>
        <w:t xml:space="preserve"> </w:t>
      </w:r>
      <w:r>
        <w:t>Adaptativo,</w:t>
      </w:r>
      <w:r>
        <w:rPr>
          <w:spacing w:val="1"/>
        </w:rPr>
        <w:t xml:space="preserve"> </w:t>
      </w:r>
      <w:r>
        <w:t>Mejora</w:t>
      </w:r>
      <w:r>
        <w:rPr>
          <w:spacing w:val="1"/>
        </w:rPr>
        <w:t xml:space="preserve"> </w:t>
      </w:r>
      <w:r>
        <w:t>continua,</w:t>
      </w:r>
      <w:r>
        <w:rPr>
          <w:spacing w:val="1"/>
        </w:rPr>
        <w:t xml:space="preserve"> </w:t>
      </w:r>
      <w:r>
        <w:t>Personalizaciones para negocio,</w:t>
      </w:r>
      <w:r>
        <w:rPr>
          <w:spacing w:val="-1"/>
        </w:rPr>
        <w:t xml:space="preserve"> </w:t>
      </w:r>
      <w:r>
        <w:t>reportes,</w:t>
      </w:r>
      <w:r>
        <w:rPr>
          <w:spacing w:val="2"/>
        </w:rPr>
        <w:t xml:space="preserve"> </w:t>
      </w:r>
      <w:r>
        <w:t>Funcionalidades, Integraciones).</w:t>
      </w:r>
    </w:p>
    <w:p w14:paraId="642FBEE6" w14:textId="77777777" w:rsidR="00553335" w:rsidRDefault="00553335">
      <w:pPr>
        <w:pStyle w:val="Textoindependiente"/>
      </w:pPr>
    </w:p>
    <w:p w14:paraId="16BB6EED" w14:textId="77777777" w:rsidR="00553335" w:rsidRDefault="00553335">
      <w:pPr>
        <w:pStyle w:val="Textoindependiente"/>
      </w:pPr>
    </w:p>
    <w:p w14:paraId="2F9B26C2" w14:textId="77777777" w:rsidR="00553335" w:rsidRDefault="00823DC3">
      <w:pPr>
        <w:pStyle w:val="Ttulo1"/>
        <w:numPr>
          <w:ilvl w:val="0"/>
          <w:numId w:val="3"/>
        </w:numPr>
        <w:tabs>
          <w:tab w:val="left" w:pos="1190"/>
        </w:tabs>
        <w:spacing w:before="159"/>
        <w:ind w:left="1189" w:hanging="361"/>
        <w:jc w:val="left"/>
      </w:pPr>
      <w:r>
        <w:t>ALCANCE</w:t>
      </w:r>
    </w:p>
    <w:p w14:paraId="6E2A9DD7" w14:textId="77777777" w:rsidR="00553335" w:rsidRDefault="00553335">
      <w:pPr>
        <w:pStyle w:val="Textoindependiente"/>
        <w:rPr>
          <w:b/>
        </w:rPr>
      </w:pPr>
    </w:p>
    <w:p w14:paraId="73F6383D" w14:textId="77777777" w:rsidR="00553335" w:rsidRDefault="00823DC3">
      <w:pPr>
        <w:pStyle w:val="Textoindependiente"/>
        <w:ind w:left="402" w:right="913" w:firstLine="50"/>
        <w:jc w:val="both"/>
      </w:pPr>
      <w:r>
        <w:t>El sistema debe permitir el cargue de los históricos de los diferentes sistemas de nómina que</w:t>
      </w:r>
      <w:r>
        <w:rPr>
          <w:spacing w:val="1"/>
        </w:rPr>
        <w:t xml:space="preserve"> </w:t>
      </w:r>
      <w:r>
        <w:t>administra la fiduciaria, permitir el manejo de multiempresa, donde la parametrización debe ser</w:t>
      </w:r>
      <w:r>
        <w:rPr>
          <w:spacing w:val="1"/>
        </w:rPr>
        <w:t xml:space="preserve"> </w:t>
      </w:r>
      <w:r>
        <w:t>independiente para cada empresa, administrar de forma automática l</w:t>
      </w:r>
      <w:r>
        <w:t>os embargos y libranzas,</w:t>
      </w:r>
      <w:r>
        <w:rPr>
          <w:spacing w:val="1"/>
        </w:rPr>
        <w:t xml:space="preserve"> </w:t>
      </w:r>
      <w:r>
        <w:t>disponer de un módulo de autogestión el cual permita ser accedido por los terceros y usuarios</w:t>
      </w:r>
      <w:r>
        <w:rPr>
          <w:spacing w:val="1"/>
        </w:rPr>
        <w:t xml:space="preserve"> </w:t>
      </w:r>
      <w:r>
        <w:t>liquidados.</w:t>
      </w:r>
    </w:p>
    <w:p w14:paraId="47D8752B" w14:textId="77777777" w:rsidR="00553335" w:rsidRDefault="00553335">
      <w:pPr>
        <w:pStyle w:val="Textoindependiente"/>
      </w:pPr>
    </w:p>
    <w:p w14:paraId="5613D9F2" w14:textId="77777777" w:rsidR="00553335" w:rsidRDefault="00823DC3">
      <w:pPr>
        <w:pStyle w:val="Textoindependiente"/>
        <w:ind w:left="402" w:right="914"/>
        <w:jc w:val="both"/>
      </w:pPr>
      <w:r>
        <w:t>Realizar actividades de consultoría con el propósito de realizar el cargue inicial de información,</w:t>
      </w:r>
      <w:r>
        <w:rPr>
          <w:spacing w:val="1"/>
        </w:rPr>
        <w:t xml:space="preserve"> </w:t>
      </w:r>
      <w:r>
        <w:t>determinar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reglas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negocio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integraciones,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ello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indispensable</w:t>
      </w:r>
      <w:r>
        <w:rPr>
          <w:spacing w:val="-6"/>
        </w:rPr>
        <w:t xml:space="preserve"> </w:t>
      </w:r>
      <w:r>
        <w:t>contar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analistas</w:t>
      </w:r>
      <w:r>
        <w:rPr>
          <w:spacing w:val="-47"/>
        </w:rPr>
        <w:t xml:space="preserve"> </w:t>
      </w:r>
      <w:r>
        <w:t>de especificación requerimientos (Proveedor), los cuale</w:t>
      </w:r>
      <w:r>
        <w:t>s, en conjunto con el usuario funcional,</w:t>
      </w:r>
      <w:r>
        <w:rPr>
          <w:spacing w:val="1"/>
        </w:rPr>
        <w:t xml:space="preserve"> </w:t>
      </w:r>
      <w:r>
        <w:t>detecten a nivel de procesos y a nivel técnicos, cuál es el mejor camino para el desarrollo de estas</w:t>
      </w:r>
      <w:r>
        <w:rPr>
          <w:spacing w:val="1"/>
        </w:rPr>
        <w:t xml:space="preserve"> </w:t>
      </w:r>
      <w:r>
        <w:t>integraciones.</w:t>
      </w:r>
    </w:p>
    <w:p w14:paraId="529D0542" w14:textId="77777777" w:rsidR="00553335" w:rsidRDefault="00553335">
      <w:pPr>
        <w:pStyle w:val="Textoindependiente"/>
        <w:spacing w:before="11"/>
        <w:rPr>
          <w:sz w:val="21"/>
        </w:rPr>
      </w:pPr>
    </w:p>
    <w:p w14:paraId="6CDFA7D7" w14:textId="77777777" w:rsidR="00553335" w:rsidRDefault="00823DC3">
      <w:pPr>
        <w:pStyle w:val="Ttulo1"/>
        <w:numPr>
          <w:ilvl w:val="0"/>
          <w:numId w:val="3"/>
        </w:numPr>
        <w:tabs>
          <w:tab w:val="left" w:pos="1254"/>
        </w:tabs>
        <w:ind w:left="1254" w:hanging="286"/>
        <w:jc w:val="left"/>
      </w:pPr>
      <w:r>
        <w:t>CONDICIONES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REQUERIDO</w:t>
      </w:r>
    </w:p>
    <w:p w14:paraId="5B36CE67" w14:textId="77777777" w:rsidR="00553335" w:rsidRDefault="00553335">
      <w:pPr>
        <w:pStyle w:val="Textoindependiente"/>
        <w:rPr>
          <w:b/>
        </w:rPr>
      </w:pPr>
    </w:p>
    <w:p w14:paraId="60992374" w14:textId="77777777" w:rsidR="00553335" w:rsidRDefault="00823DC3">
      <w:pPr>
        <w:spacing w:before="1"/>
        <w:ind w:left="761"/>
        <w:rPr>
          <w:b/>
        </w:rPr>
      </w:pPr>
      <w:r>
        <w:rPr>
          <w:b/>
        </w:rPr>
        <w:t>4.1.Generalidades</w:t>
      </w:r>
    </w:p>
    <w:p w14:paraId="6DF1F167" w14:textId="77777777" w:rsidR="00553335" w:rsidRDefault="00553335">
      <w:pPr>
        <w:pStyle w:val="Textoindependiente"/>
        <w:spacing w:before="1"/>
        <w:rPr>
          <w:b/>
        </w:rPr>
      </w:pPr>
    </w:p>
    <w:p w14:paraId="75C6FB91" w14:textId="77777777" w:rsidR="00553335" w:rsidRDefault="00823DC3">
      <w:pPr>
        <w:pStyle w:val="Prrafodelista"/>
        <w:numPr>
          <w:ilvl w:val="0"/>
          <w:numId w:val="1"/>
        </w:numPr>
        <w:tabs>
          <w:tab w:val="left" w:pos="1122"/>
        </w:tabs>
        <w:ind w:left="1121" w:right="912"/>
        <w:jc w:val="both"/>
      </w:pP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requiere</w:t>
      </w:r>
      <w:r>
        <w:rPr>
          <w:spacing w:val="-11"/>
        </w:rPr>
        <w:t xml:space="preserve"> </w:t>
      </w:r>
      <w:r>
        <w:rPr>
          <w:spacing w:val="-1"/>
        </w:rPr>
        <w:t>asegurar</w:t>
      </w:r>
      <w:r>
        <w:rPr>
          <w:spacing w:val="-12"/>
        </w:rPr>
        <w:t xml:space="preserve"> </w:t>
      </w:r>
      <w:r>
        <w:t>copias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seguridad</w:t>
      </w:r>
      <w:r>
        <w:rPr>
          <w:spacing w:val="-13"/>
        </w:rPr>
        <w:t xml:space="preserve"> </w:t>
      </w:r>
      <w:r>
        <w:t>ba</w:t>
      </w:r>
      <w:r>
        <w:t>sadas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política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back-up,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cual</w:t>
      </w:r>
      <w:r>
        <w:rPr>
          <w:spacing w:val="-12"/>
        </w:rPr>
        <w:t xml:space="preserve"> </w:t>
      </w:r>
      <w:r>
        <w:t>permita</w:t>
      </w:r>
      <w:r>
        <w:rPr>
          <w:spacing w:val="-47"/>
        </w:rPr>
        <w:t xml:space="preserve"> </w:t>
      </w:r>
      <w:r>
        <w:t>minimizar el riesgo de pérdida de información, con disponibilidad de entregar copias en el</w:t>
      </w:r>
      <w:r>
        <w:rPr>
          <w:spacing w:val="1"/>
        </w:rPr>
        <w:t xml:space="preserve"> </w:t>
      </w:r>
      <w:r>
        <w:t>formato de</w:t>
      </w:r>
      <w:r>
        <w:rPr>
          <w:spacing w:val="-2"/>
        </w:rPr>
        <w:t xml:space="preserve"> </w:t>
      </w:r>
      <w:r>
        <w:t>estándar del</w:t>
      </w:r>
      <w:r>
        <w:rPr>
          <w:spacing w:val="-3"/>
        </w:rPr>
        <w:t xml:space="preserve"> </w:t>
      </w:r>
      <w:r>
        <w:t>motor de base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datos, en</w:t>
      </w:r>
      <w:r>
        <w:rPr>
          <w:spacing w:val="-4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requerido.</w:t>
      </w:r>
    </w:p>
    <w:p w14:paraId="6DADF351" w14:textId="77777777" w:rsidR="00553335" w:rsidRDefault="00823DC3">
      <w:pPr>
        <w:pStyle w:val="Prrafodelista"/>
        <w:numPr>
          <w:ilvl w:val="0"/>
          <w:numId w:val="1"/>
        </w:numPr>
        <w:tabs>
          <w:tab w:val="left" w:pos="1122"/>
        </w:tabs>
        <w:ind w:left="1121" w:right="916"/>
        <w:jc w:val="both"/>
      </w:pPr>
      <w:r>
        <w:t>Los</w:t>
      </w:r>
      <w:r>
        <w:rPr>
          <w:spacing w:val="-8"/>
        </w:rPr>
        <w:t xml:space="preserve"> </w:t>
      </w:r>
      <w:r>
        <w:t>componentes</w:t>
      </w:r>
      <w:r>
        <w:rPr>
          <w:spacing w:val="-7"/>
        </w:rPr>
        <w:t xml:space="preserve"> </w:t>
      </w:r>
      <w:r>
        <w:t>requeridos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estaciones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</w:t>
      </w:r>
      <w:r>
        <w:rPr>
          <w:spacing w:val="-47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ser los</w:t>
      </w:r>
      <w:r>
        <w:rPr>
          <w:spacing w:val="-2"/>
        </w:rPr>
        <w:t xml:space="preserve"> </w:t>
      </w:r>
      <w:r>
        <w:t>acordes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 estándares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mercado.</w:t>
      </w:r>
    </w:p>
    <w:p w14:paraId="455C5E31" w14:textId="77777777" w:rsidR="00553335" w:rsidRDefault="00823DC3">
      <w:pPr>
        <w:pStyle w:val="Prrafodelista"/>
        <w:numPr>
          <w:ilvl w:val="0"/>
          <w:numId w:val="1"/>
        </w:numPr>
        <w:tabs>
          <w:tab w:val="left" w:pos="1122"/>
        </w:tabs>
        <w:spacing w:before="3" w:line="237" w:lineRule="auto"/>
        <w:ind w:left="1121" w:right="918"/>
        <w:jc w:val="both"/>
      </w:pP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disponer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esquema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contingencia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recuperar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operabilidad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tiempos</w:t>
      </w:r>
      <w:r>
        <w:rPr>
          <w:spacing w:val="-3"/>
        </w:rPr>
        <w:t xml:space="preserve"> </w:t>
      </w:r>
      <w:r>
        <w:t>razonables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 asegurar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continuidad</w:t>
      </w:r>
      <w:r>
        <w:rPr>
          <w:spacing w:val="-1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operación.</w:t>
      </w:r>
    </w:p>
    <w:p w14:paraId="039649B5" w14:textId="77777777" w:rsidR="00553335" w:rsidRDefault="00823DC3">
      <w:pPr>
        <w:pStyle w:val="Prrafodelista"/>
        <w:numPr>
          <w:ilvl w:val="0"/>
          <w:numId w:val="1"/>
        </w:numPr>
        <w:tabs>
          <w:tab w:val="left" w:pos="1122"/>
        </w:tabs>
        <w:spacing w:before="1"/>
        <w:ind w:left="1121" w:right="917"/>
        <w:jc w:val="both"/>
      </w:pP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sistema</w:t>
      </w:r>
      <w:r>
        <w:rPr>
          <w:spacing w:val="-14"/>
        </w:rPr>
        <w:t xml:space="preserve"> </w:t>
      </w:r>
      <w:r>
        <w:rPr>
          <w:spacing w:val="-1"/>
        </w:rPr>
        <w:t>debe</w:t>
      </w:r>
      <w:r>
        <w:rPr>
          <w:spacing w:val="-14"/>
        </w:rPr>
        <w:t xml:space="preserve"> </w:t>
      </w:r>
      <w:r>
        <w:rPr>
          <w:spacing w:val="-1"/>
        </w:rPr>
        <w:t>disponer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niveles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seguridad</w:t>
      </w:r>
      <w:r>
        <w:rPr>
          <w:spacing w:val="-12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cual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pueda</w:t>
      </w:r>
      <w:r>
        <w:rPr>
          <w:spacing w:val="-12"/>
        </w:rPr>
        <w:t xml:space="preserve"> </w:t>
      </w:r>
      <w:r>
        <w:t>parametrizar</w:t>
      </w:r>
      <w:r>
        <w:rPr>
          <w:spacing w:val="-1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acceso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 funciones</w:t>
      </w:r>
      <w:r>
        <w:rPr>
          <w:spacing w:val="1"/>
        </w:rPr>
        <w:t xml:space="preserve"> </w:t>
      </w:r>
      <w:r>
        <w:t>asociadas</w:t>
      </w:r>
      <w:r>
        <w:rPr>
          <w:spacing w:val="-3"/>
        </w:rPr>
        <w:t xml:space="preserve"> </w:t>
      </w:r>
      <w:r>
        <w:t>de acuerdo a la</w:t>
      </w:r>
      <w:r>
        <w:rPr>
          <w:spacing w:val="-3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 acceso.</w:t>
      </w:r>
    </w:p>
    <w:p w14:paraId="3796584E" w14:textId="77777777" w:rsidR="00553335" w:rsidRDefault="00553335">
      <w:pPr>
        <w:jc w:val="both"/>
        <w:sectPr w:rsidR="00553335">
          <w:pgSz w:w="12240" w:h="15840"/>
          <w:pgMar w:top="1600" w:right="780" w:bottom="920" w:left="1300" w:header="977" w:footer="734" w:gutter="0"/>
          <w:cols w:space="720"/>
        </w:sectPr>
      </w:pPr>
    </w:p>
    <w:p w14:paraId="1DC680FB" w14:textId="77777777" w:rsidR="00553335" w:rsidRDefault="00553335">
      <w:pPr>
        <w:pStyle w:val="Textoindependiente"/>
        <w:rPr>
          <w:sz w:val="17"/>
        </w:rPr>
      </w:pPr>
    </w:p>
    <w:p w14:paraId="634ECC16" w14:textId="77777777" w:rsidR="00553335" w:rsidRDefault="00823DC3">
      <w:pPr>
        <w:pStyle w:val="Prrafodelista"/>
        <w:numPr>
          <w:ilvl w:val="0"/>
          <w:numId w:val="1"/>
        </w:numPr>
        <w:tabs>
          <w:tab w:val="left" w:pos="1122"/>
        </w:tabs>
        <w:spacing w:before="56"/>
        <w:ind w:left="1121" w:right="915"/>
        <w:jc w:val="both"/>
      </w:pPr>
      <w:r>
        <w:t>El</w:t>
      </w:r>
      <w:r>
        <w:rPr>
          <w:spacing w:val="-7"/>
        </w:rPr>
        <w:t xml:space="preserve"> </w:t>
      </w:r>
      <w:r>
        <w:t>proveedor</w:t>
      </w:r>
      <w:r>
        <w:rPr>
          <w:spacing w:val="-6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acogerse</w:t>
      </w:r>
      <w:r>
        <w:rPr>
          <w:spacing w:val="-5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tecnología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fiduciaria,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cual</w:t>
      </w:r>
      <w:r>
        <w:rPr>
          <w:spacing w:val="-47"/>
        </w:rPr>
        <w:t xml:space="preserve"> </w:t>
      </w:r>
      <w:r>
        <w:t>empleará la herramienta de gestión de incidentes y requerimientos empleado por el área</w:t>
      </w:r>
      <w:r>
        <w:rPr>
          <w:spacing w:val="1"/>
        </w:rPr>
        <w:t xml:space="preserve"> </w:t>
      </w:r>
      <w:r>
        <w:t>de tecnología de la fiduciaria, con el fin de controlar y gestionar los casos escalados y</w:t>
      </w:r>
      <w:r>
        <w:rPr>
          <w:spacing w:val="1"/>
        </w:rPr>
        <w:t xml:space="preserve"> </w:t>
      </w:r>
      <w:r>
        <w:t>asegurar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acuerdos de</w:t>
      </w:r>
      <w:r>
        <w:rPr>
          <w:spacing w:val="-4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de servicios acordados.</w:t>
      </w:r>
    </w:p>
    <w:p w14:paraId="60F85CF4" w14:textId="77777777" w:rsidR="00553335" w:rsidRDefault="00823DC3">
      <w:pPr>
        <w:pStyle w:val="Prrafodelista"/>
        <w:numPr>
          <w:ilvl w:val="0"/>
          <w:numId w:val="1"/>
        </w:numPr>
        <w:tabs>
          <w:tab w:val="left" w:pos="1122"/>
        </w:tabs>
        <w:spacing w:before="1"/>
        <w:ind w:left="1121" w:right="919"/>
        <w:jc w:val="both"/>
      </w:pPr>
      <w:r>
        <w:t>El sistema debe poseer con más de 5 de años de experiencia en el mercado, con su</w:t>
      </w:r>
      <w:r>
        <w:rPr>
          <w:spacing w:val="1"/>
        </w:rPr>
        <w:t xml:space="preserve"> </w:t>
      </w:r>
      <w:r>
        <w:t>respectiva</w:t>
      </w:r>
      <w:r>
        <w:rPr>
          <w:spacing w:val="-1"/>
        </w:rPr>
        <w:t xml:space="preserve"> </w:t>
      </w:r>
      <w:r>
        <w:t>certificación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 éxito.</w:t>
      </w:r>
    </w:p>
    <w:p w14:paraId="3312EB3C" w14:textId="77777777" w:rsidR="00553335" w:rsidRDefault="00553335">
      <w:pPr>
        <w:pStyle w:val="Textoindependiente"/>
      </w:pPr>
    </w:p>
    <w:p w14:paraId="77D73A87" w14:textId="77777777" w:rsidR="00553335" w:rsidRDefault="00553335">
      <w:pPr>
        <w:pStyle w:val="Textoindependiente"/>
        <w:spacing w:before="1"/>
      </w:pPr>
    </w:p>
    <w:p w14:paraId="16ED562A" w14:textId="77777777" w:rsidR="00553335" w:rsidRDefault="00823DC3">
      <w:pPr>
        <w:pStyle w:val="Ttulo1"/>
        <w:numPr>
          <w:ilvl w:val="1"/>
          <w:numId w:val="1"/>
        </w:numPr>
        <w:tabs>
          <w:tab w:val="left" w:pos="1254"/>
        </w:tabs>
        <w:jc w:val="left"/>
      </w:pP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pago</w:t>
      </w:r>
    </w:p>
    <w:p w14:paraId="2A0F4C52" w14:textId="77777777" w:rsidR="00553335" w:rsidRDefault="00553335">
      <w:pPr>
        <w:pStyle w:val="Textoindependiente"/>
        <w:spacing w:before="10"/>
        <w:rPr>
          <w:b/>
          <w:sz w:val="19"/>
        </w:rPr>
      </w:pPr>
    </w:p>
    <w:p w14:paraId="27EFAF12" w14:textId="77777777" w:rsidR="00553335" w:rsidRDefault="00823DC3">
      <w:pPr>
        <w:pStyle w:val="Textoindependiente"/>
        <w:spacing w:before="1"/>
        <w:ind w:left="402" w:right="915"/>
        <w:jc w:val="both"/>
      </w:pPr>
      <w:r>
        <w:t>Fiduprevisora</w:t>
      </w:r>
      <w:r>
        <w:rPr>
          <w:spacing w:val="-8"/>
        </w:rPr>
        <w:t xml:space="preserve"> </w:t>
      </w:r>
      <w:r>
        <w:t>S.A.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ninguna</w:t>
      </w:r>
      <w:r>
        <w:rPr>
          <w:spacing w:val="-6"/>
        </w:rPr>
        <w:t xml:space="preserve"> </w:t>
      </w:r>
      <w:r>
        <w:t>circunstancia</w:t>
      </w:r>
      <w:r>
        <w:rPr>
          <w:spacing w:val="-6"/>
        </w:rPr>
        <w:t xml:space="preserve"> </w:t>
      </w:r>
      <w:r>
        <w:t>realizará</w:t>
      </w:r>
      <w:r>
        <w:rPr>
          <w:spacing w:val="-9"/>
        </w:rPr>
        <w:t xml:space="preserve"> </w:t>
      </w:r>
      <w:r>
        <w:t>anticipos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pagos</w:t>
      </w:r>
      <w:r>
        <w:rPr>
          <w:spacing w:val="-8"/>
        </w:rPr>
        <w:t xml:space="preserve"> </w:t>
      </w:r>
      <w:r>
        <w:t>anticipados,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pago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47"/>
        </w:rPr>
        <w:t xml:space="preserve"> </w:t>
      </w:r>
      <w:r>
        <w:t>conforme a los servicios</w:t>
      </w:r>
      <w:r>
        <w:rPr>
          <w:spacing w:val="-3"/>
        </w:rPr>
        <w:t xml:space="preserve"> </w:t>
      </w:r>
      <w:r>
        <w:t>prestados.</w:t>
      </w:r>
    </w:p>
    <w:p w14:paraId="311C11BE" w14:textId="77777777" w:rsidR="00553335" w:rsidRDefault="00553335">
      <w:pPr>
        <w:pStyle w:val="Textoindependiente"/>
        <w:spacing w:before="1"/>
      </w:pPr>
    </w:p>
    <w:p w14:paraId="1CE17573" w14:textId="289A30F8" w:rsidR="00553335" w:rsidRDefault="00823DC3">
      <w:pPr>
        <w:ind w:left="402" w:right="914"/>
        <w:jc w:val="both"/>
        <w:rPr>
          <w:i/>
        </w:rPr>
      </w:pPr>
      <w:r>
        <w:rPr>
          <w:b/>
          <w:i/>
        </w:rPr>
        <w:t xml:space="preserve">Nota: </w:t>
      </w:r>
      <w:r>
        <w:rPr>
          <w:i/>
        </w:rPr>
        <w:t>Fiduprevisora S.A., conforme a su portafolio de servicios financieros, lo invita a invertir en un</w:t>
      </w:r>
      <w:r>
        <w:rPr>
          <w:i/>
          <w:spacing w:val="1"/>
        </w:rPr>
        <w:t xml:space="preserve"> </w:t>
      </w:r>
      <w:r>
        <w:rPr>
          <w:i/>
        </w:rPr>
        <w:t>Fondo de Inversión Colectiva administrado por ésta, con el fin de qu</w:t>
      </w:r>
      <w:r>
        <w:rPr>
          <w:i/>
        </w:rPr>
        <w:t>e los pagos derivados del</w:t>
      </w:r>
      <w:r>
        <w:rPr>
          <w:i/>
          <w:spacing w:val="1"/>
        </w:rPr>
        <w:t xml:space="preserve"> </w:t>
      </w:r>
      <w:r>
        <w:rPr>
          <w:i/>
        </w:rPr>
        <w:t>eventual</w:t>
      </w:r>
      <w:r>
        <w:rPr>
          <w:i/>
          <w:spacing w:val="1"/>
        </w:rPr>
        <w:t xml:space="preserve"> </w:t>
      </w:r>
      <w:r>
        <w:rPr>
          <w:i/>
        </w:rPr>
        <w:t>contrato,</w:t>
      </w:r>
      <w:r>
        <w:rPr>
          <w:i/>
          <w:spacing w:val="1"/>
        </w:rPr>
        <w:t xml:space="preserve"> </w:t>
      </w:r>
      <w:r>
        <w:rPr>
          <w:i/>
        </w:rPr>
        <w:t>sean</w:t>
      </w:r>
      <w:r>
        <w:rPr>
          <w:i/>
          <w:spacing w:val="1"/>
        </w:rPr>
        <w:t xml:space="preserve"> </w:t>
      </w:r>
      <w:r>
        <w:rPr>
          <w:i/>
        </w:rPr>
        <w:t>generados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través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dicho</w:t>
      </w:r>
      <w:r>
        <w:rPr>
          <w:i/>
          <w:spacing w:val="1"/>
        </w:rPr>
        <w:t xml:space="preserve"> </w:t>
      </w:r>
      <w:r>
        <w:rPr>
          <w:i/>
        </w:rPr>
        <w:t>medio.</w:t>
      </w:r>
      <w:r>
        <w:rPr>
          <w:i/>
          <w:spacing w:val="1"/>
        </w:rPr>
        <w:t xml:space="preserve"> </w:t>
      </w:r>
      <w:r>
        <w:rPr>
          <w:i/>
        </w:rPr>
        <w:t>Para</w:t>
      </w:r>
      <w:r>
        <w:rPr>
          <w:i/>
          <w:spacing w:val="1"/>
        </w:rPr>
        <w:t xml:space="preserve"> </w:t>
      </w:r>
      <w:r>
        <w:rPr>
          <w:i/>
        </w:rPr>
        <w:t>lo</w:t>
      </w:r>
      <w:r>
        <w:rPr>
          <w:i/>
          <w:spacing w:val="1"/>
        </w:rPr>
        <w:t xml:space="preserve"> </w:t>
      </w:r>
      <w:r>
        <w:rPr>
          <w:i/>
        </w:rPr>
        <w:t>anterior,</w:t>
      </w:r>
      <w:r>
        <w:rPr>
          <w:i/>
          <w:spacing w:val="1"/>
        </w:rPr>
        <w:t xml:space="preserve"> </w:t>
      </w:r>
      <w:r>
        <w:rPr>
          <w:i/>
        </w:rPr>
        <w:t>podrá</w:t>
      </w:r>
      <w:r>
        <w:rPr>
          <w:i/>
          <w:spacing w:val="1"/>
        </w:rPr>
        <w:t xml:space="preserve"> </w:t>
      </w:r>
      <w:r>
        <w:rPr>
          <w:i/>
        </w:rPr>
        <w:t>solicitar</w:t>
      </w:r>
      <w:r>
        <w:rPr>
          <w:i/>
          <w:spacing w:val="-47"/>
        </w:rPr>
        <w:t xml:space="preserve"> </w:t>
      </w:r>
      <w:r>
        <w:rPr>
          <w:i/>
        </w:rPr>
        <w:t>información</w:t>
      </w:r>
      <w:r>
        <w:rPr>
          <w:i/>
          <w:spacing w:val="-2"/>
        </w:rPr>
        <w:t xml:space="preserve"> </w:t>
      </w:r>
      <w:r>
        <w:rPr>
          <w:i/>
        </w:rPr>
        <w:t>al correo</w:t>
      </w:r>
      <w:r>
        <w:rPr>
          <w:i/>
          <w:spacing w:val="-1"/>
        </w:rPr>
        <w:t xml:space="preserve"> </w:t>
      </w:r>
      <w:r>
        <w:rPr>
          <w:i/>
        </w:rPr>
        <w:t>electrónic</w:t>
      </w:r>
      <w:r w:rsidR="00D05CBD">
        <w:rPr>
          <w:i/>
        </w:rPr>
        <w:t>o www.tecnoschool.com</w:t>
      </w:r>
    </w:p>
    <w:p w14:paraId="106384F0" w14:textId="77777777" w:rsidR="00553335" w:rsidRDefault="00553335">
      <w:pPr>
        <w:pStyle w:val="Textoindependiente"/>
        <w:spacing w:before="11"/>
        <w:rPr>
          <w:i/>
          <w:sz w:val="21"/>
        </w:rPr>
      </w:pPr>
    </w:p>
    <w:p w14:paraId="54EF9B97" w14:textId="77777777" w:rsidR="00553335" w:rsidRDefault="00823DC3">
      <w:pPr>
        <w:pStyle w:val="Ttulo1"/>
        <w:numPr>
          <w:ilvl w:val="1"/>
          <w:numId w:val="1"/>
        </w:numPr>
        <w:tabs>
          <w:tab w:val="left" w:pos="1082"/>
        </w:tabs>
        <w:ind w:left="1081" w:hanging="253"/>
        <w:jc w:val="left"/>
      </w:pPr>
      <w:r>
        <w:t>OFERTA</w:t>
      </w:r>
      <w:r>
        <w:rPr>
          <w:spacing w:val="-4"/>
        </w:rPr>
        <w:t xml:space="preserve"> </w:t>
      </w:r>
      <w:r>
        <w:t>ECONÓMICA</w:t>
      </w:r>
    </w:p>
    <w:p w14:paraId="0730D6BC" w14:textId="77777777" w:rsidR="00553335" w:rsidRDefault="00553335">
      <w:pPr>
        <w:pStyle w:val="Textoindependiente"/>
        <w:rPr>
          <w:b/>
        </w:rPr>
      </w:pPr>
    </w:p>
    <w:p w14:paraId="77AAACD5" w14:textId="77777777" w:rsidR="00553335" w:rsidRDefault="00823DC3">
      <w:pPr>
        <w:pStyle w:val="Textoindependiente"/>
        <w:spacing w:after="5"/>
        <w:ind w:left="402" w:right="913"/>
        <w:jc w:val="both"/>
      </w:pPr>
      <w:r>
        <w:t>El valor total de la propuesta debe estar en pesos colombianos, debe incluir vigencia, IVA y demás</w:t>
      </w:r>
      <w:r>
        <w:rPr>
          <w:spacing w:val="1"/>
        </w:rPr>
        <w:t xml:space="preserve"> </w:t>
      </w:r>
      <w:r>
        <w:t>impuestos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haya</w:t>
      </w:r>
      <w:r>
        <w:rPr>
          <w:spacing w:val="-8"/>
        </w:rPr>
        <w:t xml:space="preserve"> </w:t>
      </w:r>
      <w:r>
        <w:t>lugar.</w:t>
      </w:r>
      <w:r>
        <w:rPr>
          <w:spacing w:val="-7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oferta</w:t>
      </w:r>
      <w:r>
        <w:rPr>
          <w:spacing w:val="-8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incluir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propuesta</w:t>
      </w:r>
      <w:r>
        <w:rPr>
          <w:spacing w:val="-11"/>
        </w:rPr>
        <w:t xml:space="preserve"> </w:t>
      </w:r>
      <w:r>
        <w:t>económica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cotizaciones</w:t>
      </w:r>
      <w:r>
        <w:rPr>
          <w:spacing w:val="-4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segmente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costo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arrendamiento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rangos:</w:t>
      </w:r>
    </w:p>
    <w:tbl>
      <w:tblPr>
        <w:tblStyle w:val="TableNormal"/>
        <w:tblW w:w="0" w:type="auto"/>
        <w:tblInd w:w="1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1236"/>
        <w:gridCol w:w="1236"/>
        <w:gridCol w:w="1236"/>
        <w:gridCol w:w="1239"/>
      </w:tblGrid>
      <w:tr w:rsidR="00553335" w14:paraId="1F8CACA7" w14:textId="77777777">
        <w:trPr>
          <w:trHeight w:val="537"/>
        </w:trPr>
        <w:tc>
          <w:tcPr>
            <w:tcW w:w="1412" w:type="dxa"/>
            <w:tcBorders>
              <w:top w:val="nil"/>
              <w:left w:val="nil"/>
            </w:tcBorders>
          </w:tcPr>
          <w:p w14:paraId="69B54C9B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  <w:shd w:val="clear" w:color="auto" w:fill="A6A6A6"/>
          </w:tcPr>
          <w:p w14:paraId="6B48BF6E" w14:textId="77777777" w:rsidR="00553335" w:rsidRDefault="00823DC3">
            <w:pPr>
              <w:pStyle w:val="TableParagraph"/>
              <w:spacing w:before="131"/>
              <w:ind w:left="232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 3500</w:t>
            </w:r>
          </w:p>
        </w:tc>
        <w:tc>
          <w:tcPr>
            <w:tcW w:w="1236" w:type="dxa"/>
            <w:shd w:val="clear" w:color="auto" w:fill="A6A6A6"/>
          </w:tcPr>
          <w:p w14:paraId="60E4D918" w14:textId="77777777" w:rsidR="00553335" w:rsidRDefault="00823DC3">
            <w:pPr>
              <w:pStyle w:val="TableParagraph"/>
              <w:spacing w:line="265" w:lineRule="exact"/>
              <w:ind w:left="311"/>
              <w:rPr>
                <w:b/>
              </w:rPr>
            </w:pPr>
            <w:r>
              <w:rPr>
                <w:b/>
              </w:rPr>
              <w:t>3501 a</w:t>
            </w:r>
          </w:p>
          <w:p w14:paraId="46694A8E" w14:textId="77777777" w:rsidR="00553335" w:rsidRDefault="00823DC3">
            <w:pPr>
              <w:pStyle w:val="TableParagraph"/>
              <w:spacing w:line="252" w:lineRule="exact"/>
              <w:ind w:left="390"/>
              <w:rPr>
                <w:b/>
              </w:rPr>
            </w:pPr>
            <w:r>
              <w:rPr>
                <w:b/>
              </w:rPr>
              <w:t>5000</w:t>
            </w:r>
          </w:p>
        </w:tc>
        <w:tc>
          <w:tcPr>
            <w:tcW w:w="1236" w:type="dxa"/>
            <w:shd w:val="clear" w:color="auto" w:fill="A6A6A6"/>
          </w:tcPr>
          <w:p w14:paraId="505E0573" w14:textId="77777777" w:rsidR="00553335" w:rsidRDefault="00823DC3">
            <w:pPr>
              <w:pStyle w:val="TableParagraph"/>
              <w:spacing w:line="265" w:lineRule="exact"/>
              <w:ind w:left="314"/>
              <w:rPr>
                <w:b/>
              </w:rPr>
            </w:pPr>
            <w:r>
              <w:rPr>
                <w:b/>
              </w:rPr>
              <w:t>5001 a</w:t>
            </w:r>
          </w:p>
          <w:p w14:paraId="4203DAC7" w14:textId="77777777" w:rsidR="00553335" w:rsidRDefault="00823DC3">
            <w:pPr>
              <w:pStyle w:val="TableParagraph"/>
              <w:spacing w:line="252" w:lineRule="exact"/>
              <w:ind w:left="393"/>
              <w:rPr>
                <w:b/>
              </w:rPr>
            </w:pPr>
            <w:r>
              <w:rPr>
                <w:b/>
              </w:rPr>
              <w:t>7500</w:t>
            </w:r>
          </w:p>
        </w:tc>
        <w:tc>
          <w:tcPr>
            <w:tcW w:w="1239" w:type="dxa"/>
            <w:shd w:val="clear" w:color="auto" w:fill="A6A6A6"/>
          </w:tcPr>
          <w:p w14:paraId="28ECE181" w14:textId="77777777" w:rsidR="00553335" w:rsidRDefault="00823DC3">
            <w:pPr>
              <w:pStyle w:val="TableParagraph"/>
              <w:spacing w:line="265" w:lineRule="exact"/>
              <w:ind w:left="263" w:right="258"/>
              <w:jc w:val="center"/>
              <w:rPr>
                <w:b/>
              </w:rPr>
            </w:pPr>
            <w:r>
              <w:rPr>
                <w:b/>
              </w:rPr>
              <w:t>Más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2293EA35" w14:textId="77777777" w:rsidR="00553335" w:rsidRDefault="00823DC3">
            <w:pPr>
              <w:pStyle w:val="TableParagraph"/>
              <w:spacing w:line="252" w:lineRule="exact"/>
              <w:ind w:left="263" w:right="258"/>
              <w:jc w:val="center"/>
              <w:rPr>
                <w:b/>
              </w:rPr>
            </w:pPr>
            <w:r>
              <w:rPr>
                <w:b/>
              </w:rPr>
              <w:t>7500</w:t>
            </w:r>
          </w:p>
        </w:tc>
      </w:tr>
      <w:tr w:rsidR="00553335" w14:paraId="52E8A274" w14:textId="77777777">
        <w:trPr>
          <w:trHeight w:val="438"/>
        </w:trPr>
        <w:tc>
          <w:tcPr>
            <w:tcW w:w="1412" w:type="dxa"/>
            <w:shd w:val="clear" w:color="auto" w:fill="ADAAAA"/>
          </w:tcPr>
          <w:p w14:paraId="72C83B63" w14:textId="77777777" w:rsidR="00553335" w:rsidRDefault="00823DC3">
            <w:pPr>
              <w:pStyle w:val="TableParagraph"/>
              <w:spacing w:before="109"/>
              <w:ind w:right="1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Arrendamiento</w:t>
            </w:r>
          </w:p>
        </w:tc>
        <w:tc>
          <w:tcPr>
            <w:tcW w:w="1236" w:type="dxa"/>
            <w:shd w:val="clear" w:color="auto" w:fill="A6A6A6"/>
          </w:tcPr>
          <w:p w14:paraId="069B3210" w14:textId="77777777" w:rsidR="00553335" w:rsidRDefault="00823DC3">
            <w:pPr>
              <w:pStyle w:val="TableParagraph"/>
              <w:spacing w:line="21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Pesos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$</w:t>
            </w:r>
          </w:p>
          <w:p w14:paraId="0ADC5546" w14:textId="77777777" w:rsidR="00553335" w:rsidRDefault="00823DC3">
            <w:pPr>
              <w:pStyle w:val="TableParagraph"/>
              <w:spacing w:before="1" w:line="199" w:lineRule="exact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M/cte.</w:t>
            </w:r>
          </w:p>
        </w:tc>
        <w:tc>
          <w:tcPr>
            <w:tcW w:w="1236" w:type="dxa"/>
            <w:shd w:val="clear" w:color="auto" w:fill="A6A6A6"/>
          </w:tcPr>
          <w:p w14:paraId="41C02084" w14:textId="77777777" w:rsidR="00553335" w:rsidRDefault="00823DC3">
            <w:pPr>
              <w:pStyle w:val="TableParagraph"/>
              <w:spacing w:line="219" w:lineRule="exact"/>
              <w:ind w:left="335"/>
              <w:rPr>
                <w:b/>
                <w:sz w:val="18"/>
              </w:rPr>
            </w:pPr>
            <w:r>
              <w:rPr>
                <w:b/>
                <w:sz w:val="18"/>
              </w:rPr>
              <w:t>Pesos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$</w:t>
            </w:r>
          </w:p>
          <w:p w14:paraId="02AC49BD" w14:textId="77777777" w:rsidR="00553335" w:rsidRDefault="00823DC3">
            <w:pPr>
              <w:pStyle w:val="TableParagraph"/>
              <w:spacing w:before="1" w:line="199" w:lineRule="exact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M/cte.</w:t>
            </w:r>
          </w:p>
        </w:tc>
        <w:tc>
          <w:tcPr>
            <w:tcW w:w="1236" w:type="dxa"/>
            <w:shd w:val="clear" w:color="auto" w:fill="A6A6A6"/>
          </w:tcPr>
          <w:p w14:paraId="26958CB6" w14:textId="77777777" w:rsidR="00553335" w:rsidRDefault="00823DC3">
            <w:pPr>
              <w:pStyle w:val="TableParagraph"/>
              <w:spacing w:line="219" w:lineRule="exact"/>
              <w:ind w:left="338"/>
              <w:rPr>
                <w:b/>
                <w:sz w:val="18"/>
              </w:rPr>
            </w:pPr>
            <w:r>
              <w:rPr>
                <w:b/>
                <w:sz w:val="18"/>
              </w:rPr>
              <w:t>Pesos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$</w:t>
            </w:r>
          </w:p>
          <w:p w14:paraId="5243ECAC" w14:textId="77777777" w:rsidR="00553335" w:rsidRDefault="00823DC3">
            <w:pPr>
              <w:pStyle w:val="TableParagraph"/>
              <w:spacing w:before="1" w:line="199" w:lineRule="exact"/>
              <w:ind w:left="362"/>
              <w:rPr>
                <w:b/>
                <w:sz w:val="18"/>
              </w:rPr>
            </w:pPr>
            <w:r>
              <w:rPr>
                <w:b/>
                <w:sz w:val="18"/>
              </w:rPr>
              <w:t>M/cte.</w:t>
            </w:r>
          </w:p>
        </w:tc>
        <w:tc>
          <w:tcPr>
            <w:tcW w:w="1239" w:type="dxa"/>
            <w:shd w:val="clear" w:color="auto" w:fill="A6A6A6"/>
          </w:tcPr>
          <w:p w14:paraId="12DB6910" w14:textId="77777777" w:rsidR="00553335" w:rsidRDefault="00823DC3">
            <w:pPr>
              <w:pStyle w:val="TableParagraph"/>
              <w:spacing w:line="219" w:lineRule="exact"/>
              <w:ind w:left="338"/>
              <w:rPr>
                <w:b/>
                <w:sz w:val="18"/>
              </w:rPr>
            </w:pPr>
            <w:r>
              <w:rPr>
                <w:b/>
                <w:sz w:val="18"/>
              </w:rPr>
              <w:t>Pesos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$</w:t>
            </w:r>
          </w:p>
          <w:p w14:paraId="065A57D8" w14:textId="77777777" w:rsidR="00553335" w:rsidRDefault="00823DC3">
            <w:pPr>
              <w:pStyle w:val="TableParagraph"/>
              <w:spacing w:before="1" w:line="199" w:lineRule="exact"/>
              <w:ind w:left="362"/>
              <w:rPr>
                <w:b/>
                <w:sz w:val="18"/>
              </w:rPr>
            </w:pPr>
            <w:r>
              <w:rPr>
                <w:b/>
                <w:sz w:val="18"/>
              </w:rPr>
              <w:t>M/cte.</w:t>
            </w:r>
          </w:p>
        </w:tc>
      </w:tr>
      <w:tr w:rsidR="00553335" w14:paraId="33717641" w14:textId="77777777">
        <w:trPr>
          <w:trHeight w:val="268"/>
        </w:trPr>
        <w:tc>
          <w:tcPr>
            <w:tcW w:w="1412" w:type="dxa"/>
          </w:tcPr>
          <w:p w14:paraId="41AD23B1" w14:textId="77777777" w:rsidR="00553335" w:rsidRDefault="00823DC3">
            <w:pPr>
              <w:pStyle w:val="TableParagraph"/>
              <w:spacing w:before="25"/>
              <w:ind w:right="6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IVA</w:t>
            </w:r>
          </w:p>
        </w:tc>
        <w:tc>
          <w:tcPr>
            <w:tcW w:w="1236" w:type="dxa"/>
          </w:tcPr>
          <w:p w14:paraId="2A3F1831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518FCFF0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</w:tcPr>
          <w:p w14:paraId="1529169D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64553224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3335" w14:paraId="0E36A69F" w14:textId="77777777">
        <w:trPr>
          <w:trHeight w:val="268"/>
        </w:trPr>
        <w:tc>
          <w:tcPr>
            <w:tcW w:w="1412" w:type="dxa"/>
            <w:shd w:val="clear" w:color="auto" w:fill="A6A6A6"/>
          </w:tcPr>
          <w:p w14:paraId="22D27A06" w14:textId="77777777" w:rsidR="00553335" w:rsidRDefault="00823DC3">
            <w:pPr>
              <w:pStyle w:val="TableParagraph"/>
              <w:spacing w:before="25"/>
              <w:ind w:right="5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236" w:type="dxa"/>
            <w:shd w:val="clear" w:color="auto" w:fill="A6A6A6"/>
          </w:tcPr>
          <w:p w14:paraId="7FA00CEC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  <w:shd w:val="clear" w:color="auto" w:fill="A6A6A6"/>
          </w:tcPr>
          <w:p w14:paraId="3A1CA448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6" w:type="dxa"/>
            <w:shd w:val="clear" w:color="auto" w:fill="A6A6A6"/>
          </w:tcPr>
          <w:p w14:paraId="77D74362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  <w:shd w:val="clear" w:color="auto" w:fill="A6A6A6"/>
          </w:tcPr>
          <w:p w14:paraId="1840EFA7" w14:textId="77777777" w:rsidR="00553335" w:rsidRDefault="005533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1A2EA24" w14:textId="77777777" w:rsidR="00553335" w:rsidRDefault="00553335">
      <w:pPr>
        <w:pStyle w:val="Textoindependiente"/>
        <w:spacing w:before="9"/>
        <w:rPr>
          <w:sz w:val="21"/>
        </w:rPr>
      </w:pPr>
    </w:p>
    <w:p w14:paraId="41FD52C0" w14:textId="77777777" w:rsidR="00553335" w:rsidRDefault="00823DC3">
      <w:pPr>
        <w:pStyle w:val="Textoindependiente"/>
        <w:ind w:left="402" w:right="915"/>
        <w:jc w:val="both"/>
      </w:pPr>
      <w:r>
        <w:t>Para Fiduprevisora S.A. es importante contar con su oferta teniendo en cuenta su experiencia y</w:t>
      </w:r>
      <w:r>
        <w:rPr>
          <w:spacing w:val="1"/>
        </w:rPr>
        <w:t xml:space="preserve"> </w:t>
      </w:r>
      <w:r>
        <w:rPr>
          <w:spacing w:val="-1"/>
        </w:rPr>
        <w:t>reconocimiento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mercado;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manera,</w:t>
      </w:r>
      <w:r>
        <w:rPr>
          <w:spacing w:val="-12"/>
        </w:rPr>
        <w:t xml:space="preserve"> </w:t>
      </w:r>
      <w:r>
        <w:t>conocer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mejores</w:t>
      </w:r>
      <w:r>
        <w:rPr>
          <w:spacing w:val="-9"/>
        </w:rPr>
        <w:t xml:space="preserve"> </w:t>
      </w:r>
      <w:r>
        <w:t>prácticas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están</w:t>
      </w:r>
      <w:r>
        <w:rPr>
          <w:spacing w:val="-10"/>
        </w:rPr>
        <w:t xml:space="preserve"> </w:t>
      </w:r>
      <w:r>
        <w:t>llevando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cabo,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establecer</w:t>
      </w:r>
      <w:r>
        <w:rPr>
          <w:spacing w:val="-3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equitativas y fact</w:t>
      </w:r>
      <w:r>
        <w:t>ores</w:t>
      </w:r>
      <w:r>
        <w:rPr>
          <w:spacing w:val="-1"/>
        </w:rPr>
        <w:t xml:space="preserve"> </w:t>
      </w:r>
      <w:r>
        <w:t>objetivos de</w:t>
      </w:r>
      <w:r>
        <w:rPr>
          <w:spacing w:val="-4"/>
        </w:rPr>
        <w:t xml:space="preserve"> </w:t>
      </w:r>
      <w:r>
        <w:t>selección.</w:t>
      </w:r>
    </w:p>
    <w:p w14:paraId="2E5C6A44" w14:textId="77777777" w:rsidR="00553335" w:rsidRDefault="00553335">
      <w:pPr>
        <w:pStyle w:val="Textoindependiente"/>
      </w:pPr>
    </w:p>
    <w:p w14:paraId="2A65765D" w14:textId="77777777" w:rsidR="00553335" w:rsidRDefault="00553335">
      <w:pPr>
        <w:pStyle w:val="Textoindependiente"/>
        <w:spacing w:before="1"/>
      </w:pPr>
    </w:p>
    <w:p w14:paraId="117AA874" w14:textId="77777777" w:rsidR="00553335" w:rsidRDefault="00823DC3">
      <w:pPr>
        <w:pStyle w:val="Textoindependiente"/>
        <w:ind w:left="402"/>
        <w:jc w:val="both"/>
      </w:pPr>
      <w:r>
        <w:t>Agradecemos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participación.</w:t>
      </w:r>
    </w:p>
    <w:p w14:paraId="299D1560" w14:textId="77777777" w:rsidR="00553335" w:rsidRDefault="00823DC3">
      <w:pPr>
        <w:tabs>
          <w:tab w:val="left" w:pos="1081"/>
        </w:tabs>
        <w:spacing w:before="197" w:line="242" w:lineRule="auto"/>
        <w:ind w:left="402" w:right="5447"/>
        <w:rPr>
          <w:sz w:val="16"/>
        </w:rPr>
      </w:pPr>
      <w:r>
        <w:rPr>
          <w:sz w:val="16"/>
        </w:rPr>
        <w:t>Elaboró:</w:t>
      </w:r>
      <w:r>
        <w:rPr>
          <w:spacing w:val="24"/>
          <w:sz w:val="16"/>
        </w:rPr>
        <w:t xml:space="preserve"> </w:t>
      </w:r>
      <w:r>
        <w:rPr>
          <w:sz w:val="16"/>
        </w:rPr>
        <w:t>Sergio</w:t>
      </w:r>
      <w:r>
        <w:rPr>
          <w:spacing w:val="-3"/>
          <w:sz w:val="16"/>
        </w:rPr>
        <w:t xml:space="preserve"> </w:t>
      </w:r>
      <w:r>
        <w:rPr>
          <w:sz w:val="16"/>
        </w:rPr>
        <w:t>Jaimes</w:t>
      </w:r>
      <w:r>
        <w:rPr>
          <w:spacing w:val="-2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Profesional de</w:t>
      </w:r>
      <w:r>
        <w:rPr>
          <w:spacing w:val="-3"/>
          <w:sz w:val="16"/>
        </w:rPr>
        <w:t xml:space="preserve"> </w:t>
      </w:r>
      <w:r>
        <w:rPr>
          <w:sz w:val="16"/>
        </w:rPr>
        <w:t>Inteligencia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Mercados</w:t>
      </w:r>
      <w:r>
        <w:rPr>
          <w:spacing w:val="-34"/>
          <w:sz w:val="16"/>
        </w:rPr>
        <w:t xml:space="preserve"> </w:t>
      </w:r>
      <w:r>
        <w:rPr>
          <w:sz w:val="16"/>
        </w:rPr>
        <w:t>Revisó:</w:t>
      </w:r>
      <w:r>
        <w:rPr>
          <w:sz w:val="16"/>
        </w:rPr>
        <w:tab/>
        <w:t>Sandra</w:t>
      </w:r>
      <w:r>
        <w:rPr>
          <w:spacing w:val="-2"/>
          <w:sz w:val="16"/>
        </w:rPr>
        <w:t xml:space="preserve"> </w:t>
      </w:r>
      <w:r>
        <w:rPr>
          <w:sz w:val="16"/>
        </w:rPr>
        <w:t>Mateus</w:t>
      </w:r>
      <w:r>
        <w:rPr>
          <w:spacing w:val="-1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Dirección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Adquisiciones</w:t>
      </w:r>
    </w:p>
    <w:p w14:paraId="0A49D64D" w14:textId="77777777" w:rsidR="00553335" w:rsidRDefault="00823DC3">
      <w:pPr>
        <w:spacing w:line="193" w:lineRule="exact"/>
        <w:ind w:left="402"/>
        <w:rPr>
          <w:sz w:val="16"/>
        </w:rPr>
      </w:pPr>
      <w:r>
        <w:rPr>
          <w:sz w:val="16"/>
        </w:rPr>
        <w:t xml:space="preserve">Aprobó:  </w:t>
      </w:r>
      <w:r>
        <w:rPr>
          <w:spacing w:val="2"/>
          <w:sz w:val="16"/>
        </w:rPr>
        <w:t xml:space="preserve"> </w:t>
      </w:r>
      <w:r>
        <w:rPr>
          <w:sz w:val="16"/>
        </w:rPr>
        <w:t>Cesar</w:t>
      </w:r>
      <w:r>
        <w:rPr>
          <w:spacing w:val="-3"/>
          <w:sz w:val="16"/>
        </w:rPr>
        <w:t xml:space="preserve"> </w:t>
      </w:r>
      <w:r>
        <w:rPr>
          <w:sz w:val="16"/>
        </w:rPr>
        <w:t>Beltrán –</w:t>
      </w:r>
      <w:r>
        <w:rPr>
          <w:spacing w:val="-3"/>
          <w:sz w:val="16"/>
        </w:rPr>
        <w:t xml:space="preserve"> </w:t>
      </w:r>
      <w:r>
        <w:rPr>
          <w:sz w:val="16"/>
        </w:rPr>
        <w:t>Gerencia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Tecnología</w:t>
      </w:r>
    </w:p>
    <w:p w14:paraId="4DAEF3F4" w14:textId="77777777" w:rsidR="00553335" w:rsidRDefault="00553335">
      <w:pPr>
        <w:pStyle w:val="Textoindependiente"/>
        <w:rPr>
          <w:sz w:val="16"/>
        </w:rPr>
      </w:pPr>
    </w:p>
    <w:p w14:paraId="4BD1C962" w14:textId="77777777" w:rsidR="00553335" w:rsidRDefault="00823DC3">
      <w:pPr>
        <w:spacing w:line="171" w:lineRule="exact"/>
        <w:ind w:left="118"/>
        <w:jc w:val="both"/>
        <w:rPr>
          <w:sz w:val="14"/>
        </w:rPr>
      </w:pPr>
      <w:r>
        <w:rPr>
          <w:b/>
          <w:color w:val="404040"/>
          <w:sz w:val="14"/>
        </w:rPr>
        <w:t>“Defensoría</w:t>
      </w:r>
      <w:r>
        <w:rPr>
          <w:b/>
          <w:color w:val="404040"/>
          <w:spacing w:val="-1"/>
          <w:sz w:val="14"/>
        </w:rPr>
        <w:t xml:space="preserve"> </w:t>
      </w:r>
      <w:r>
        <w:rPr>
          <w:b/>
          <w:color w:val="404040"/>
          <w:sz w:val="14"/>
        </w:rPr>
        <w:t>del</w:t>
      </w:r>
      <w:r>
        <w:rPr>
          <w:b/>
          <w:color w:val="404040"/>
          <w:spacing w:val="-3"/>
          <w:sz w:val="14"/>
        </w:rPr>
        <w:t xml:space="preserve"> </w:t>
      </w:r>
      <w:r>
        <w:rPr>
          <w:b/>
          <w:color w:val="404040"/>
          <w:sz w:val="14"/>
        </w:rPr>
        <w:t>Consumidor</w:t>
      </w:r>
      <w:r>
        <w:rPr>
          <w:b/>
          <w:color w:val="404040"/>
          <w:spacing w:val="-2"/>
          <w:sz w:val="14"/>
        </w:rPr>
        <w:t xml:space="preserve"> </w:t>
      </w:r>
      <w:r>
        <w:rPr>
          <w:b/>
          <w:color w:val="404040"/>
          <w:sz w:val="14"/>
        </w:rPr>
        <w:t>Financiero</w:t>
      </w:r>
      <w:r>
        <w:rPr>
          <w:color w:val="404040"/>
          <w:sz w:val="14"/>
        </w:rPr>
        <w:t>:</w:t>
      </w:r>
      <w:r>
        <w:rPr>
          <w:color w:val="404040"/>
          <w:spacing w:val="-2"/>
          <w:sz w:val="14"/>
        </w:rPr>
        <w:t xml:space="preserve"> </w:t>
      </w:r>
      <w:r>
        <w:rPr>
          <w:color w:val="404040"/>
          <w:sz w:val="14"/>
        </w:rPr>
        <w:t>Dr.</w:t>
      </w:r>
      <w:r>
        <w:rPr>
          <w:color w:val="404040"/>
          <w:spacing w:val="-2"/>
          <w:sz w:val="14"/>
        </w:rPr>
        <w:t xml:space="preserve"> </w:t>
      </w:r>
      <w:r>
        <w:rPr>
          <w:color w:val="404040"/>
          <w:sz w:val="14"/>
        </w:rPr>
        <w:t>JOSÉ</w:t>
      </w:r>
      <w:r>
        <w:rPr>
          <w:color w:val="404040"/>
          <w:spacing w:val="-3"/>
          <w:sz w:val="14"/>
        </w:rPr>
        <w:t xml:space="preserve"> </w:t>
      </w:r>
      <w:r>
        <w:rPr>
          <w:color w:val="404040"/>
          <w:sz w:val="14"/>
        </w:rPr>
        <w:t>FEDERICO</w:t>
      </w:r>
      <w:r>
        <w:rPr>
          <w:color w:val="404040"/>
          <w:spacing w:val="-1"/>
          <w:sz w:val="14"/>
        </w:rPr>
        <w:t xml:space="preserve"> </w:t>
      </w:r>
      <w:r>
        <w:rPr>
          <w:color w:val="404040"/>
          <w:sz w:val="14"/>
        </w:rPr>
        <w:t>USTÁRIZ</w:t>
      </w:r>
      <w:r>
        <w:rPr>
          <w:color w:val="404040"/>
          <w:spacing w:val="-3"/>
          <w:sz w:val="14"/>
        </w:rPr>
        <w:t xml:space="preserve"> </w:t>
      </w:r>
      <w:r>
        <w:rPr>
          <w:color w:val="404040"/>
          <w:sz w:val="14"/>
        </w:rPr>
        <w:t>GÓNZALEZ.</w:t>
      </w:r>
      <w:r>
        <w:rPr>
          <w:color w:val="404040"/>
          <w:spacing w:val="-2"/>
          <w:sz w:val="14"/>
        </w:rPr>
        <w:t xml:space="preserve"> </w:t>
      </w:r>
      <w:r>
        <w:rPr>
          <w:color w:val="404040"/>
          <w:sz w:val="14"/>
        </w:rPr>
        <w:t>Carrera</w:t>
      </w:r>
      <w:r>
        <w:rPr>
          <w:color w:val="404040"/>
          <w:spacing w:val="-3"/>
          <w:sz w:val="14"/>
        </w:rPr>
        <w:t xml:space="preserve"> </w:t>
      </w:r>
      <w:r>
        <w:rPr>
          <w:color w:val="404040"/>
          <w:sz w:val="14"/>
        </w:rPr>
        <w:t>11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z w:val="14"/>
        </w:rPr>
        <w:t>A No 96-51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z w:val="14"/>
        </w:rPr>
        <w:t>- Oficina 203,</w:t>
      </w:r>
      <w:r>
        <w:rPr>
          <w:color w:val="404040"/>
          <w:spacing w:val="-2"/>
          <w:sz w:val="14"/>
        </w:rPr>
        <w:t xml:space="preserve"> </w:t>
      </w:r>
      <w:r>
        <w:rPr>
          <w:color w:val="404040"/>
          <w:sz w:val="14"/>
        </w:rPr>
        <w:t>Edificio Oficity</w:t>
      </w:r>
      <w:r>
        <w:rPr>
          <w:color w:val="404040"/>
          <w:spacing w:val="-1"/>
          <w:sz w:val="14"/>
        </w:rPr>
        <w:t xml:space="preserve"> </w:t>
      </w:r>
      <w:r>
        <w:rPr>
          <w:color w:val="404040"/>
          <w:sz w:val="14"/>
        </w:rPr>
        <w:t>en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z w:val="14"/>
        </w:rPr>
        <w:t>la</w:t>
      </w:r>
      <w:r>
        <w:rPr>
          <w:color w:val="404040"/>
          <w:spacing w:val="3"/>
          <w:sz w:val="14"/>
        </w:rPr>
        <w:t xml:space="preserve"> </w:t>
      </w:r>
      <w:r>
        <w:rPr>
          <w:color w:val="404040"/>
          <w:sz w:val="14"/>
        </w:rPr>
        <w:t>ciudad</w:t>
      </w:r>
      <w:r>
        <w:rPr>
          <w:color w:val="404040"/>
          <w:spacing w:val="-2"/>
          <w:sz w:val="14"/>
        </w:rPr>
        <w:t xml:space="preserve"> </w:t>
      </w:r>
      <w:r>
        <w:rPr>
          <w:color w:val="404040"/>
          <w:sz w:val="14"/>
        </w:rPr>
        <w:t>de</w:t>
      </w:r>
      <w:r>
        <w:rPr>
          <w:color w:val="404040"/>
          <w:spacing w:val="-3"/>
          <w:sz w:val="14"/>
        </w:rPr>
        <w:t xml:space="preserve"> </w:t>
      </w:r>
      <w:r>
        <w:rPr>
          <w:color w:val="404040"/>
          <w:sz w:val="14"/>
        </w:rPr>
        <w:t>Bogotá</w:t>
      </w:r>
      <w:r>
        <w:rPr>
          <w:color w:val="404040"/>
          <w:spacing w:val="-2"/>
          <w:sz w:val="14"/>
        </w:rPr>
        <w:t xml:space="preserve"> </w:t>
      </w:r>
      <w:r>
        <w:rPr>
          <w:color w:val="404040"/>
          <w:sz w:val="14"/>
        </w:rPr>
        <w:t>D.C.</w:t>
      </w:r>
      <w:r>
        <w:rPr>
          <w:color w:val="404040"/>
          <w:spacing w:val="-2"/>
          <w:sz w:val="14"/>
        </w:rPr>
        <w:t xml:space="preserve"> </w:t>
      </w:r>
      <w:r>
        <w:rPr>
          <w:color w:val="404040"/>
          <w:sz w:val="14"/>
        </w:rPr>
        <w:t>PBX</w:t>
      </w:r>
      <w:r>
        <w:rPr>
          <w:color w:val="404040"/>
          <w:spacing w:val="-1"/>
          <w:sz w:val="14"/>
        </w:rPr>
        <w:t xml:space="preserve"> </w:t>
      </w:r>
      <w:r>
        <w:rPr>
          <w:color w:val="404040"/>
          <w:sz w:val="14"/>
        </w:rPr>
        <w:t>6108161</w:t>
      </w:r>
    </w:p>
    <w:p w14:paraId="4A27841A" w14:textId="77777777" w:rsidR="00553335" w:rsidRDefault="00823DC3">
      <w:pPr>
        <w:ind w:left="118" w:right="116"/>
        <w:jc w:val="both"/>
        <w:rPr>
          <w:sz w:val="14"/>
        </w:rPr>
      </w:pPr>
      <w:r>
        <w:rPr>
          <w:color w:val="404040"/>
          <w:sz w:val="14"/>
        </w:rPr>
        <w:t xml:space="preserve">/ 6108164, Fax: Ext. 500. E-mail: </w:t>
      </w:r>
      <w:hyperlink r:id="rId10">
        <w:r>
          <w:rPr>
            <w:color w:val="404040"/>
            <w:sz w:val="14"/>
          </w:rPr>
          <w:t xml:space="preserve">defensoriafiduprevisora@ustarizabogados.com </w:t>
        </w:r>
      </w:hyperlink>
      <w:r>
        <w:rPr>
          <w:color w:val="404040"/>
          <w:sz w:val="14"/>
        </w:rPr>
        <w:t>de 8:00 am - 6:00 pm, lunes a viernes en jornada continua”. Las funciones del Defensor del</w:t>
      </w:r>
      <w:r>
        <w:rPr>
          <w:color w:val="404040"/>
          <w:spacing w:val="1"/>
          <w:sz w:val="14"/>
        </w:rPr>
        <w:t xml:space="preserve"> </w:t>
      </w:r>
      <w:r>
        <w:rPr>
          <w:color w:val="404040"/>
          <w:spacing w:val="-1"/>
          <w:sz w:val="14"/>
        </w:rPr>
        <w:t>Consumidor</w:t>
      </w:r>
      <w:r>
        <w:rPr>
          <w:color w:val="404040"/>
          <w:spacing w:val="-7"/>
          <w:sz w:val="14"/>
        </w:rPr>
        <w:t xml:space="preserve"> </w:t>
      </w:r>
      <w:r>
        <w:rPr>
          <w:color w:val="404040"/>
          <w:spacing w:val="-1"/>
          <w:sz w:val="14"/>
        </w:rPr>
        <w:t>son:</w:t>
      </w:r>
      <w:r>
        <w:rPr>
          <w:color w:val="404040"/>
          <w:spacing w:val="-6"/>
          <w:sz w:val="14"/>
        </w:rPr>
        <w:t xml:space="preserve"> </w:t>
      </w:r>
      <w:r>
        <w:rPr>
          <w:color w:val="404040"/>
          <w:spacing w:val="-1"/>
          <w:sz w:val="14"/>
        </w:rPr>
        <w:t>Dar</w:t>
      </w:r>
      <w:r>
        <w:rPr>
          <w:color w:val="404040"/>
          <w:spacing w:val="-5"/>
          <w:sz w:val="14"/>
        </w:rPr>
        <w:t xml:space="preserve"> </w:t>
      </w:r>
      <w:r>
        <w:rPr>
          <w:color w:val="404040"/>
          <w:spacing w:val="-1"/>
          <w:sz w:val="14"/>
        </w:rPr>
        <w:t>trámite</w:t>
      </w:r>
      <w:r>
        <w:rPr>
          <w:color w:val="404040"/>
          <w:spacing w:val="-6"/>
          <w:sz w:val="14"/>
        </w:rPr>
        <w:t xml:space="preserve"> </w:t>
      </w:r>
      <w:r>
        <w:rPr>
          <w:color w:val="404040"/>
          <w:spacing w:val="-1"/>
          <w:sz w:val="14"/>
        </w:rPr>
        <w:t>a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pacing w:val="-1"/>
          <w:sz w:val="14"/>
        </w:rPr>
        <w:t>las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pacing w:val="-1"/>
          <w:sz w:val="14"/>
        </w:rPr>
        <w:t>quejas</w:t>
      </w:r>
      <w:r>
        <w:rPr>
          <w:color w:val="404040"/>
          <w:spacing w:val="-5"/>
          <w:sz w:val="14"/>
        </w:rPr>
        <w:t xml:space="preserve"> </w:t>
      </w:r>
      <w:r>
        <w:rPr>
          <w:color w:val="404040"/>
          <w:spacing w:val="-1"/>
          <w:sz w:val="14"/>
        </w:rPr>
        <w:t>contra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pacing w:val="-1"/>
          <w:sz w:val="14"/>
        </w:rPr>
        <w:t>las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pacing w:val="-1"/>
          <w:sz w:val="14"/>
        </w:rPr>
        <w:t>e</w:t>
      </w:r>
      <w:r>
        <w:rPr>
          <w:color w:val="404040"/>
          <w:spacing w:val="-1"/>
          <w:sz w:val="14"/>
        </w:rPr>
        <w:t>ntidades</w:t>
      </w:r>
      <w:r>
        <w:rPr>
          <w:color w:val="404040"/>
          <w:spacing w:val="-3"/>
          <w:sz w:val="14"/>
        </w:rPr>
        <w:t xml:space="preserve"> </w:t>
      </w:r>
      <w:r>
        <w:rPr>
          <w:color w:val="404040"/>
          <w:sz w:val="14"/>
        </w:rPr>
        <w:t>vigiladas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z w:val="14"/>
        </w:rPr>
        <w:t>en</w:t>
      </w:r>
      <w:r>
        <w:rPr>
          <w:color w:val="404040"/>
          <w:spacing w:val="-5"/>
          <w:sz w:val="14"/>
        </w:rPr>
        <w:t xml:space="preserve"> </w:t>
      </w:r>
      <w:r>
        <w:rPr>
          <w:color w:val="404040"/>
          <w:sz w:val="14"/>
        </w:rPr>
        <w:t>forma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z w:val="14"/>
        </w:rPr>
        <w:t>objetiva</w:t>
      </w:r>
      <w:r>
        <w:rPr>
          <w:color w:val="404040"/>
          <w:spacing w:val="-3"/>
          <w:sz w:val="14"/>
        </w:rPr>
        <w:t xml:space="preserve"> </w:t>
      </w:r>
      <w:r>
        <w:rPr>
          <w:color w:val="404040"/>
          <w:sz w:val="14"/>
        </w:rPr>
        <w:t>y</w:t>
      </w:r>
      <w:r>
        <w:rPr>
          <w:color w:val="404040"/>
          <w:spacing w:val="-5"/>
          <w:sz w:val="14"/>
        </w:rPr>
        <w:t xml:space="preserve"> </w:t>
      </w:r>
      <w:r>
        <w:rPr>
          <w:color w:val="404040"/>
          <w:sz w:val="14"/>
        </w:rPr>
        <w:t>gratuita.</w:t>
      </w:r>
      <w:r>
        <w:rPr>
          <w:color w:val="404040"/>
          <w:spacing w:val="-6"/>
          <w:sz w:val="14"/>
        </w:rPr>
        <w:t xml:space="preserve"> </w:t>
      </w:r>
      <w:r>
        <w:rPr>
          <w:color w:val="404040"/>
          <w:sz w:val="14"/>
        </w:rPr>
        <w:t>Ser</w:t>
      </w:r>
      <w:r>
        <w:rPr>
          <w:color w:val="404040"/>
          <w:spacing w:val="-5"/>
          <w:sz w:val="14"/>
        </w:rPr>
        <w:t xml:space="preserve"> </w:t>
      </w:r>
      <w:r>
        <w:rPr>
          <w:color w:val="404040"/>
          <w:sz w:val="14"/>
        </w:rPr>
        <w:t>vocero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z w:val="14"/>
        </w:rPr>
        <w:t>de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z w:val="14"/>
        </w:rPr>
        <w:t>los</w:t>
      </w:r>
      <w:r>
        <w:rPr>
          <w:color w:val="404040"/>
          <w:spacing w:val="-6"/>
          <w:sz w:val="14"/>
        </w:rPr>
        <w:t xml:space="preserve"> </w:t>
      </w:r>
      <w:r>
        <w:rPr>
          <w:color w:val="404040"/>
          <w:sz w:val="14"/>
        </w:rPr>
        <w:t>consumidores</w:t>
      </w:r>
      <w:r>
        <w:rPr>
          <w:color w:val="404040"/>
          <w:spacing w:val="-5"/>
          <w:sz w:val="14"/>
        </w:rPr>
        <w:t xml:space="preserve"> </w:t>
      </w:r>
      <w:r>
        <w:rPr>
          <w:color w:val="404040"/>
          <w:sz w:val="14"/>
        </w:rPr>
        <w:t>financieros</w:t>
      </w:r>
      <w:r>
        <w:rPr>
          <w:color w:val="404040"/>
          <w:spacing w:val="-6"/>
          <w:sz w:val="14"/>
        </w:rPr>
        <w:t xml:space="preserve"> </w:t>
      </w:r>
      <w:r>
        <w:rPr>
          <w:color w:val="404040"/>
          <w:sz w:val="14"/>
        </w:rPr>
        <w:t>ante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z w:val="14"/>
        </w:rPr>
        <w:t>la</w:t>
      </w:r>
      <w:r>
        <w:rPr>
          <w:color w:val="404040"/>
          <w:spacing w:val="-4"/>
          <w:sz w:val="14"/>
        </w:rPr>
        <w:t xml:space="preserve"> </w:t>
      </w:r>
      <w:r>
        <w:rPr>
          <w:color w:val="404040"/>
          <w:sz w:val="14"/>
        </w:rPr>
        <w:t>institución.</w:t>
      </w:r>
      <w:r>
        <w:rPr>
          <w:color w:val="404040"/>
          <w:spacing w:val="-6"/>
          <w:sz w:val="14"/>
        </w:rPr>
        <w:t xml:space="preserve"> </w:t>
      </w:r>
      <w:r>
        <w:rPr>
          <w:color w:val="404040"/>
          <w:sz w:val="14"/>
        </w:rPr>
        <w:t>Usted</w:t>
      </w:r>
      <w:r>
        <w:rPr>
          <w:color w:val="404040"/>
          <w:spacing w:val="-5"/>
          <w:sz w:val="14"/>
        </w:rPr>
        <w:t xml:space="preserve"> </w:t>
      </w:r>
      <w:r>
        <w:rPr>
          <w:color w:val="404040"/>
          <w:sz w:val="14"/>
        </w:rPr>
        <w:t>puede</w:t>
      </w:r>
      <w:r>
        <w:rPr>
          <w:color w:val="404040"/>
          <w:spacing w:val="1"/>
          <w:sz w:val="14"/>
        </w:rPr>
        <w:t xml:space="preserve"> </w:t>
      </w:r>
      <w:r>
        <w:rPr>
          <w:color w:val="404040"/>
          <w:sz w:val="14"/>
        </w:rPr>
        <w:t>formular sus quejas contra la entidad con destino al Defensor del Consumidor en cualquiera agencia, sucursal, oficina de corresponsalía u oficina de atención al público de la</w:t>
      </w:r>
      <w:r>
        <w:rPr>
          <w:color w:val="404040"/>
          <w:spacing w:val="1"/>
          <w:sz w:val="14"/>
        </w:rPr>
        <w:t xml:space="preserve"> </w:t>
      </w:r>
      <w:r>
        <w:rPr>
          <w:color w:val="404040"/>
          <w:sz w:val="14"/>
        </w:rPr>
        <w:t>entidad, asimismo tiene la posibilidad de dirigirse al Defensor con el ánimo de q</w:t>
      </w:r>
      <w:r>
        <w:rPr>
          <w:color w:val="404040"/>
          <w:sz w:val="14"/>
        </w:rPr>
        <w:t>ue éste formule recomendaciones y propuestas en aquellos aspectos que puedan favorecer las</w:t>
      </w:r>
      <w:r>
        <w:rPr>
          <w:color w:val="404040"/>
          <w:spacing w:val="-30"/>
          <w:sz w:val="14"/>
        </w:rPr>
        <w:t xml:space="preserve"> </w:t>
      </w:r>
      <w:r>
        <w:rPr>
          <w:color w:val="404040"/>
          <w:sz w:val="14"/>
        </w:rPr>
        <w:t>buenas relaciones entre la Fiduciaria y sus Consumidores. Para la presentación de quejas ante el Defensor del Consumidor no se exige ninguna formalidad, se sugiere q</w:t>
      </w:r>
      <w:r>
        <w:rPr>
          <w:color w:val="404040"/>
          <w:sz w:val="14"/>
        </w:rPr>
        <w:t>ue la</w:t>
      </w:r>
      <w:r>
        <w:rPr>
          <w:color w:val="404040"/>
          <w:spacing w:val="1"/>
          <w:sz w:val="14"/>
        </w:rPr>
        <w:t xml:space="preserve"> </w:t>
      </w:r>
      <w:r>
        <w:rPr>
          <w:color w:val="404040"/>
          <w:sz w:val="14"/>
        </w:rPr>
        <w:t>misma contenga como mínimo los siguientes datos del reclamante: 1. Nombres y apellidos completos 2. Identificación 3. Domicilio (dirección y ciudad) 4. Descripción de los</w:t>
      </w:r>
      <w:r>
        <w:rPr>
          <w:color w:val="404040"/>
          <w:spacing w:val="1"/>
          <w:sz w:val="14"/>
        </w:rPr>
        <w:t xml:space="preserve"> </w:t>
      </w:r>
      <w:r>
        <w:rPr>
          <w:color w:val="404040"/>
          <w:sz w:val="14"/>
        </w:rPr>
        <w:t>hechos y/o derechos que considere que le han sido vulnerados. De igual forma pu</w:t>
      </w:r>
      <w:r>
        <w:rPr>
          <w:color w:val="404040"/>
          <w:sz w:val="14"/>
        </w:rPr>
        <w:t>ede hacer uso del App “Defensoría del Consumidor Financiero" disponible para su descarga</w:t>
      </w:r>
      <w:r>
        <w:rPr>
          <w:color w:val="404040"/>
          <w:spacing w:val="1"/>
          <w:sz w:val="14"/>
        </w:rPr>
        <w:t xml:space="preserve"> </w:t>
      </w:r>
      <w:r>
        <w:rPr>
          <w:color w:val="404040"/>
          <w:sz w:val="14"/>
        </w:rPr>
        <w:t>desde</w:t>
      </w:r>
      <w:r>
        <w:rPr>
          <w:color w:val="404040"/>
          <w:spacing w:val="-2"/>
          <w:sz w:val="14"/>
        </w:rPr>
        <w:t xml:space="preserve"> </w:t>
      </w:r>
      <w:r>
        <w:rPr>
          <w:color w:val="404040"/>
          <w:sz w:val="14"/>
        </w:rPr>
        <w:t>cualquier</w:t>
      </w:r>
      <w:r>
        <w:rPr>
          <w:color w:val="404040"/>
          <w:spacing w:val="-1"/>
          <w:sz w:val="14"/>
        </w:rPr>
        <w:t xml:space="preserve"> </w:t>
      </w:r>
      <w:r>
        <w:rPr>
          <w:color w:val="404040"/>
          <w:sz w:val="14"/>
        </w:rPr>
        <w:t>Smartphone, por</w:t>
      </w:r>
      <w:r>
        <w:rPr>
          <w:color w:val="404040"/>
          <w:spacing w:val="-1"/>
          <w:sz w:val="14"/>
        </w:rPr>
        <w:t xml:space="preserve"> </w:t>
      </w:r>
      <w:r>
        <w:rPr>
          <w:color w:val="404040"/>
          <w:sz w:val="14"/>
        </w:rPr>
        <w:t>Play</w:t>
      </w:r>
      <w:r>
        <w:rPr>
          <w:color w:val="404040"/>
          <w:spacing w:val="-1"/>
          <w:sz w:val="14"/>
        </w:rPr>
        <w:t xml:space="preserve"> </w:t>
      </w:r>
      <w:r>
        <w:rPr>
          <w:color w:val="404040"/>
          <w:sz w:val="14"/>
        </w:rPr>
        <w:t>Store</w:t>
      </w:r>
      <w:r>
        <w:rPr>
          <w:color w:val="404040"/>
          <w:spacing w:val="1"/>
          <w:sz w:val="14"/>
        </w:rPr>
        <w:t xml:space="preserve"> </w:t>
      </w:r>
      <w:r>
        <w:rPr>
          <w:color w:val="404040"/>
          <w:sz w:val="14"/>
        </w:rPr>
        <w:t>o por</w:t>
      </w:r>
      <w:r>
        <w:rPr>
          <w:color w:val="404040"/>
          <w:spacing w:val="-1"/>
          <w:sz w:val="14"/>
        </w:rPr>
        <w:t xml:space="preserve"> </w:t>
      </w:r>
      <w:r>
        <w:rPr>
          <w:color w:val="404040"/>
          <w:sz w:val="14"/>
        </w:rPr>
        <w:t>App</w:t>
      </w:r>
      <w:r>
        <w:rPr>
          <w:color w:val="404040"/>
          <w:spacing w:val="-2"/>
          <w:sz w:val="14"/>
        </w:rPr>
        <w:t xml:space="preserve"> </w:t>
      </w:r>
      <w:r>
        <w:rPr>
          <w:color w:val="404040"/>
          <w:sz w:val="14"/>
        </w:rPr>
        <w:t>Store.</w:t>
      </w:r>
    </w:p>
    <w:sectPr w:rsidR="00553335">
      <w:pgSz w:w="12240" w:h="15840"/>
      <w:pgMar w:top="1600" w:right="780" w:bottom="920" w:left="1300" w:header="977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F151" w14:textId="77777777" w:rsidR="00823DC3" w:rsidRDefault="00823DC3">
      <w:r>
        <w:separator/>
      </w:r>
    </w:p>
  </w:endnote>
  <w:endnote w:type="continuationSeparator" w:id="0">
    <w:p w14:paraId="308D6FE7" w14:textId="77777777" w:rsidR="00823DC3" w:rsidRDefault="0082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3409" w14:textId="0597869F" w:rsidR="00553335" w:rsidRDefault="00D05CB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6560" behindDoc="1" locked="0" layoutInCell="1" allowOverlap="1" wp14:anchorId="5A5D1D91" wp14:editId="4317DD74">
              <wp:simplePos x="0" y="0"/>
              <wp:positionH relativeFrom="page">
                <wp:posOffset>1362075</wp:posOffset>
              </wp:positionH>
              <wp:positionV relativeFrom="page">
                <wp:posOffset>9452610</wp:posOffset>
              </wp:positionV>
              <wp:extent cx="63500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A8E98" w14:textId="77777777" w:rsidR="00553335" w:rsidRDefault="00823DC3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VERSION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5D1D9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07.25pt;margin-top:744.3pt;width:50pt;height:13.0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" filled="f" stroked="f">
              <v:textbox inset="0,0,0,0">
                <w:txbxContent>
                  <w:p w14:paraId="59EA8E98" w14:textId="77777777" w:rsidR="00553335" w:rsidRDefault="00823DC3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VERSION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7072" behindDoc="1" locked="0" layoutInCell="1" allowOverlap="1" wp14:anchorId="41442E00" wp14:editId="5CCA1A68">
              <wp:simplePos x="0" y="0"/>
              <wp:positionH relativeFrom="page">
                <wp:posOffset>3392805</wp:posOffset>
              </wp:positionH>
              <wp:positionV relativeFrom="page">
                <wp:posOffset>9452610</wp:posOffset>
              </wp:positionV>
              <wp:extent cx="82042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04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A0A1B" w14:textId="77777777" w:rsidR="00553335" w:rsidRDefault="00823DC3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42E00" id="_x0000_s1029" type="#_x0000_t202" style="position:absolute;margin-left:267.15pt;margin-top:744.3pt;width:64.6pt;height:13.0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" filled="f" stroked="f">
              <v:textbox inset="0,0,0,0">
                <w:txbxContent>
                  <w:p w14:paraId="79DA0A1B" w14:textId="77777777" w:rsidR="00553335" w:rsidRDefault="00823DC3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7584" behindDoc="1" locked="0" layoutInCell="1" allowOverlap="1" wp14:anchorId="6FA5862C" wp14:editId="51689C72">
              <wp:simplePos x="0" y="0"/>
              <wp:positionH relativeFrom="page">
                <wp:posOffset>5509895</wp:posOffset>
              </wp:positionH>
              <wp:positionV relativeFrom="page">
                <wp:posOffset>9452610</wp:posOffset>
              </wp:positionV>
              <wp:extent cx="9017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66C39" w14:textId="77777777" w:rsidR="00553335" w:rsidRDefault="00823DC3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FR-GAD-01-057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A5862C" id="Text Box 1" o:spid="_x0000_s1030" type="#_x0000_t202" style="position:absolute;margin-left:433.85pt;margin-top:744.3pt;width:71pt;height:13.0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" filled="f" stroked="f">
              <v:textbox inset="0,0,0,0">
                <w:txbxContent>
                  <w:p w14:paraId="12166C39" w14:textId="77777777" w:rsidR="00553335" w:rsidRDefault="00823DC3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FR-GAD-01-057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86D0" w14:textId="77777777" w:rsidR="00823DC3" w:rsidRDefault="00823DC3">
      <w:r>
        <w:separator/>
      </w:r>
    </w:p>
  </w:footnote>
  <w:footnote w:type="continuationSeparator" w:id="0">
    <w:p w14:paraId="673F08CF" w14:textId="77777777" w:rsidR="00823DC3" w:rsidRDefault="00823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DF37" w14:textId="5B250C44" w:rsidR="00553335" w:rsidRDefault="00D05CB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6048" behindDoc="1" locked="0" layoutInCell="1" allowOverlap="1" wp14:anchorId="67A90621" wp14:editId="0C2AA5BD">
              <wp:simplePos x="0" y="0"/>
              <wp:positionH relativeFrom="page">
                <wp:posOffset>3892550</wp:posOffset>
              </wp:positionH>
              <wp:positionV relativeFrom="page">
                <wp:posOffset>750570</wp:posOffset>
              </wp:positionV>
              <wp:extent cx="137858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8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96B07" w14:textId="77777777" w:rsidR="00553335" w:rsidRDefault="00823DC3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INVITACIÓN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COTIZAR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906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06.5pt;margin-top:59.1pt;width:108.55pt;height:13.05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" filled="f" stroked="f">
              <v:textbox inset="0,0,0,0">
                <w:txbxContent>
                  <w:p w14:paraId="3F396B07" w14:textId="77777777" w:rsidR="00553335" w:rsidRDefault="00823DC3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INVITACIÓN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COTIZAR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EBD"/>
    <w:multiLevelType w:val="hybridMultilevel"/>
    <w:tmpl w:val="6E38B80E"/>
    <w:lvl w:ilvl="0" w:tplc="9E664F64">
      <w:start w:val="1"/>
      <w:numFmt w:val="decimal"/>
      <w:lvlText w:val="%1."/>
      <w:lvlJc w:val="left"/>
      <w:pPr>
        <w:ind w:left="112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3C8ADBE0">
      <w:start w:val="5"/>
      <w:numFmt w:val="decimal"/>
      <w:lvlText w:val="%2."/>
      <w:lvlJc w:val="left"/>
      <w:pPr>
        <w:ind w:left="1254" w:hanging="286"/>
        <w:jc w:val="right"/>
      </w:pPr>
      <w:rPr>
        <w:rFonts w:hint="default"/>
        <w:w w:val="100"/>
        <w:lang w:val="es-ES" w:eastAsia="en-US" w:bidi="ar-SA"/>
      </w:rPr>
    </w:lvl>
    <w:lvl w:ilvl="2" w:tplc="C282A024">
      <w:numFmt w:val="bullet"/>
      <w:lvlText w:val="•"/>
      <w:lvlJc w:val="left"/>
      <w:pPr>
        <w:ind w:left="2248" w:hanging="286"/>
      </w:pPr>
      <w:rPr>
        <w:rFonts w:hint="default"/>
        <w:lang w:val="es-ES" w:eastAsia="en-US" w:bidi="ar-SA"/>
      </w:rPr>
    </w:lvl>
    <w:lvl w:ilvl="3" w:tplc="1EAAD2AE">
      <w:numFmt w:val="bullet"/>
      <w:lvlText w:val="•"/>
      <w:lvlJc w:val="left"/>
      <w:pPr>
        <w:ind w:left="3237" w:hanging="286"/>
      </w:pPr>
      <w:rPr>
        <w:rFonts w:hint="default"/>
        <w:lang w:val="es-ES" w:eastAsia="en-US" w:bidi="ar-SA"/>
      </w:rPr>
    </w:lvl>
    <w:lvl w:ilvl="4" w:tplc="09DC8BC4">
      <w:numFmt w:val="bullet"/>
      <w:lvlText w:val="•"/>
      <w:lvlJc w:val="left"/>
      <w:pPr>
        <w:ind w:left="4226" w:hanging="286"/>
      </w:pPr>
      <w:rPr>
        <w:rFonts w:hint="default"/>
        <w:lang w:val="es-ES" w:eastAsia="en-US" w:bidi="ar-SA"/>
      </w:rPr>
    </w:lvl>
    <w:lvl w:ilvl="5" w:tplc="48569E90">
      <w:numFmt w:val="bullet"/>
      <w:lvlText w:val="•"/>
      <w:lvlJc w:val="left"/>
      <w:pPr>
        <w:ind w:left="5215" w:hanging="286"/>
      </w:pPr>
      <w:rPr>
        <w:rFonts w:hint="default"/>
        <w:lang w:val="es-ES" w:eastAsia="en-US" w:bidi="ar-SA"/>
      </w:rPr>
    </w:lvl>
    <w:lvl w:ilvl="6" w:tplc="7E0C1844">
      <w:numFmt w:val="bullet"/>
      <w:lvlText w:val="•"/>
      <w:lvlJc w:val="left"/>
      <w:pPr>
        <w:ind w:left="6204" w:hanging="286"/>
      </w:pPr>
      <w:rPr>
        <w:rFonts w:hint="default"/>
        <w:lang w:val="es-ES" w:eastAsia="en-US" w:bidi="ar-SA"/>
      </w:rPr>
    </w:lvl>
    <w:lvl w:ilvl="7" w:tplc="69C2D7CA">
      <w:numFmt w:val="bullet"/>
      <w:lvlText w:val="•"/>
      <w:lvlJc w:val="left"/>
      <w:pPr>
        <w:ind w:left="7193" w:hanging="286"/>
      </w:pPr>
      <w:rPr>
        <w:rFonts w:hint="default"/>
        <w:lang w:val="es-ES" w:eastAsia="en-US" w:bidi="ar-SA"/>
      </w:rPr>
    </w:lvl>
    <w:lvl w:ilvl="8" w:tplc="EEAA707E">
      <w:numFmt w:val="bullet"/>
      <w:lvlText w:val="•"/>
      <w:lvlJc w:val="left"/>
      <w:pPr>
        <w:ind w:left="8182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E5F2AAC"/>
    <w:multiLevelType w:val="multilevel"/>
    <w:tmpl w:val="552E2C82"/>
    <w:lvl w:ilvl="0">
      <w:start w:val="1"/>
      <w:numFmt w:val="decimal"/>
      <w:lvlText w:val="%1."/>
      <w:lvlJc w:val="left"/>
      <w:pPr>
        <w:ind w:left="685" w:hanging="284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22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4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5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71B1465"/>
    <w:multiLevelType w:val="hybridMultilevel"/>
    <w:tmpl w:val="20A6F9FA"/>
    <w:lvl w:ilvl="0" w:tplc="B7B04972">
      <w:start w:val="1"/>
      <w:numFmt w:val="upperRoman"/>
      <w:lvlText w:val="%1."/>
      <w:lvlJc w:val="left"/>
      <w:pPr>
        <w:ind w:left="1534" w:hanging="476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0B204290">
      <w:numFmt w:val="bullet"/>
      <w:lvlText w:val="•"/>
      <w:lvlJc w:val="left"/>
      <w:pPr>
        <w:ind w:left="2402" w:hanging="476"/>
      </w:pPr>
      <w:rPr>
        <w:rFonts w:hint="default"/>
        <w:lang w:val="es-ES" w:eastAsia="en-US" w:bidi="ar-SA"/>
      </w:rPr>
    </w:lvl>
    <w:lvl w:ilvl="2" w:tplc="F1AABA14">
      <w:numFmt w:val="bullet"/>
      <w:lvlText w:val="•"/>
      <w:lvlJc w:val="left"/>
      <w:pPr>
        <w:ind w:left="3264" w:hanging="476"/>
      </w:pPr>
      <w:rPr>
        <w:rFonts w:hint="default"/>
        <w:lang w:val="es-ES" w:eastAsia="en-US" w:bidi="ar-SA"/>
      </w:rPr>
    </w:lvl>
    <w:lvl w:ilvl="3" w:tplc="37121178">
      <w:numFmt w:val="bullet"/>
      <w:lvlText w:val="•"/>
      <w:lvlJc w:val="left"/>
      <w:pPr>
        <w:ind w:left="4126" w:hanging="476"/>
      </w:pPr>
      <w:rPr>
        <w:rFonts w:hint="default"/>
        <w:lang w:val="es-ES" w:eastAsia="en-US" w:bidi="ar-SA"/>
      </w:rPr>
    </w:lvl>
    <w:lvl w:ilvl="4" w:tplc="88F46FD8">
      <w:numFmt w:val="bullet"/>
      <w:lvlText w:val="•"/>
      <w:lvlJc w:val="left"/>
      <w:pPr>
        <w:ind w:left="4988" w:hanging="476"/>
      </w:pPr>
      <w:rPr>
        <w:rFonts w:hint="default"/>
        <w:lang w:val="es-ES" w:eastAsia="en-US" w:bidi="ar-SA"/>
      </w:rPr>
    </w:lvl>
    <w:lvl w:ilvl="5" w:tplc="46AC87B2">
      <w:numFmt w:val="bullet"/>
      <w:lvlText w:val="•"/>
      <w:lvlJc w:val="left"/>
      <w:pPr>
        <w:ind w:left="5850" w:hanging="476"/>
      </w:pPr>
      <w:rPr>
        <w:rFonts w:hint="default"/>
        <w:lang w:val="es-ES" w:eastAsia="en-US" w:bidi="ar-SA"/>
      </w:rPr>
    </w:lvl>
    <w:lvl w:ilvl="6" w:tplc="474A5E34">
      <w:numFmt w:val="bullet"/>
      <w:lvlText w:val="•"/>
      <w:lvlJc w:val="left"/>
      <w:pPr>
        <w:ind w:left="6712" w:hanging="476"/>
      </w:pPr>
      <w:rPr>
        <w:rFonts w:hint="default"/>
        <w:lang w:val="es-ES" w:eastAsia="en-US" w:bidi="ar-SA"/>
      </w:rPr>
    </w:lvl>
    <w:lvl w:ilvl="7" w:tplc="8EC6D0CE">
      <w:numFmt w:val="bullet"/>
      <w:lvlText w:val="•"/>
      <w:lvlJc w:val="left"/>
      <w:pPr>
        <w:ind w:left="7574" w:hanging="476"/>
      </w:pPr>
      <w:rPr>
        <w:rFonts w:hint="default"/>
        <w:lang w:val="es-ES" w:eastAsia="en-US" w:bidi="ar-SA"/>
      </w:rPr>
    </w:lvl>
    <w:lvl w:ilvl="8" w:tplc="2ABAA3E0">
      <w:numFmt w:val="bullet"/>
      <w:lvlText w:val="•"/>
      <w:lvlJc w:val="left"/>
      <w:pPr>
        <w:ind w:left="8436" w:hanging="47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35"/>
    <w:rsid w:val="00166E4B"/>
    <w:rsid w:val="00553335"/>
    <w:rsid w:val="00823DC3"/>
    <w:rsid w:val="00D0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7E04F3"/>
  <w15:docId w15:val="{A52F257E-CB5D-4F1F-8601-580F1A50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22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66E4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6E4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5C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5CB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05C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CB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tdemercados@fiduprevisora.com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efensoriafiduprevisora@ustarizabogados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Duque Cadena Jose Dayan</dc:creator>
  <cp:lastModifiedBy>rizoPz</cp:lastModifiedBy>
  <cp:revision>2</cp:revision>
  <dcterms:created xsi:type="dcterms:W3CDTF">2022-03-19T22:12:00Z</dcterms:created>
  <dcterms:modified xsi:type="dcterms:W3CDTF">2022-03-19T22:12:00Z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2022-03-19T00:00:00Z</vt:filetime>
  </property>
</Properties>
</file>