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BD973" w14:textId="33B59A47" w:rsidR="00DA4625" w:rsidRDefault="00F36A42" w:rsidP="00871F9E">
      <w:pPr>
        <w:wordWrap/>
        <w:spacing w:after="0"/>
        <w:ind w:firstLineChars="100" w:firstLine="200"/>
      </w:pPr>
      <w:r>
        <w:rPr>
          <w:rFonts w:hint="eastAsia"/>
        </w:rPr>
        <w:t>마이크로소프트 365</w:t>
      </w:r>
      <w:r>
        <w:t xml:space="preserve"> </w:t>
      </w:r>
      <w:r>
        <w:rPr>
          <w:rFonts w:hint="eastAsia"/>
        </w:rPr>
        <w:t>계정에 새로운 직원을 추가하는 방법을 안내합니다.</w:t>
      </w:r>
      <w:r>
        <w:t xml:space="preserve"> </w:t>
      </w:r>
      <w:r>
        <w:rPr>
          <w:rFonts w:hint="eastAsia"/>
        </w:rPr>
        <w:t xml:space="preserve">이렇게 초대된 직원은 </w:t>
      </w:r>
      <w:r w:rsidR="00871F9E">
        <w:rPr>
          <w:rFonts w:hint="eastAsia"/>
        </w:rPr>
        <w:t>여러분과 동일한 팀즈 환경에서 소통할 수 있습니다.</w:t>
      </w:r>
      <w:r w:rsidR="00871F9E">
        <w:t xml:space="preserve"> </w:t>
      </w:r>
      <w:r w:rsidR="00871F9E">
        <w:rPr>
          <w:rFonts w:hint="eastAsia"/>
        </w:rPr>
        <w:t>여러분이 라이센스를 구매하여 할당한다면 그 직원도 오피스 앱과 코파일럿을 사용할 수도 있지요.</w:t>
      </w:r>
      <w:r w:rsidR="00871F9E">
        <w:t xml:space="preserve"> </w:t>
      </w:r>
      <w:r w:rsidR="00871F9E">
        <w:rPr>
          <w:rFonts w:hint="eastAsia"/>
        </w:rPr>
        <w:t>아울러</w:t>
      </w:r>
      <w:r w:rsidR="00871F9E">
        <w:t xml:space="preserve"> </w:t>
      </w:r>
      <w:r w:rsidR="00871F9E">
        <w:rPr>
          <w:rFonts w:hint="eastAsia"/>
        </w:rPr>
        <w:t>직원에게 회사 공식 이메일 계정을 부여할 수도 있어 무척이나 유용합니다.</w:t>
      </w:r>
      <w:r w:rsidR="00871F9E">
        <w:t xml:space="preserve"> </w:t>
      </w:r>
    </w:p>
    <w:p w14:paraId="31402E1A" w14:textId="77777777" w:rsidR="00F36A42" w:rsidRDefault="00F36A42" w:rsidP="00871F9E">
      <w:pPr>
        <w:wordWrap/>
        <w:spacing w:after="0"/>
        <w:ind w:firstLineChars="100" w:firstLine="200"/>
        <w:rPr>
          <w:rFonts w:hint="eastAsia"/>
        </w:rPr>
      </w:pPr>
    </w:p>
    <w:p w14:paraId="6744D674" w14:textId="7E479B22" w:rsidR="00DA4625" w:rsidRDefault="00DA4625" w:rsidP="00871F9E">
      <w:pPr>
        <w:wordWrap/>
        <w:spacing w:after="0"/>
        <w:ind w:firstLineChars="100" w:firstLine="200"/>
      </w:pPr>
      <w:r>
        <w:rPr>
          <w:noProof/>
        </w:rPr>
        <w:drawing>
          <wp:inline distT="0" distB="0" distL="0" distR="0" wp14:anchorId="03183F47" wp14:editId="53EB206B">
            <wp:extent cx="5724525" cy="4164965"/>
            <wp:effectExtent l="0" t="0" r="9525" b="6985"/>
            <wp:docPr id="12849827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16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F6421" w14:textId="77777777" w:rsidR="00DA4625" w:rsidRDefault="00DA4625" w:rsidP="00871F9E">
      <w:pPr>
        <w:wordWrap/>
        <w:spacing w:after="0"/>
        <w:ind w:firstLineChars="100" w:firstLine="200"/>
      </w:pPr>
    </w:p>
    <w:p w14:paraId="12712D82" w14:textId="6C3FCA87" w:rsidR="003063D8" w:rsidRDefault="007E61C9" w:rsidP="00871F9E">
      <w:pPr>
        <w:wordWrap/>
        <w:spacing w:after="0"/>
        <w:ind w:firstLineChars="100" w:firstLine="200"/>
      </w:pPr>
      <w:r>
        <w:rPr>
          <w:rFonts w:hint="eastAsia"/>
        </w:rPr>
        <w:t>관리 센터에서 &lt;사용자&gt;</w:t>
      </w:r>
      <w:r>
        <w:t xml:space="preserve"> </w:t>
      </w: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&lt;활성 사용자&gt;</w:t>
      </w:r>
      <w:r>
        <w:t xml:space="preserve"> </w:t>
      </w:r>
      <w:r w:rsidR="000C563F">
        <w:rPr>
          <w:rFonts w:hint="eastAsia"/>
        </w:rPr>
        <w:t>메뉴로 진입합니다.</w:t>
      </w:r>
      <w:r w:rsidR="000C563F">
        <w:t xml:space="preserve"> </w:t>
      </w:r>
      <w:r w:rsidR="000C563F">
        <w:rPr>
          <w:rFonts w:hint="eastAsia"/>
        </w:rPr>
        <w:t>이어 &lt;사용자 추가&gt;</w:t>
      </w:r>
      <w:r w:rsidR="000C563F">
        <w:t xml:space="preserve"> </w:t>
      </w:r>
      <w:r w:rsidR="000C563F">
        <w:rPr>
          <w:rFonts w:hint="eastAsia"/>
        </w:rPr>
        <w:t>버튼을 클릭합니다.</w:t>
      </w:r>
    </w:p>
    <w:p w14:paraId="583D9C03" w14:textId="77777777" w:rsidR="003063D8" w:rsidRDefault="003063D8" w:rsidP="00871F9E">
      <w:pPr>
        <w:wordWrap/>
        <w:spacing w:after="0"/>
        <w:ind w:firstLineChars="100" w:firstLine="200"/>
        <w:rPr>
          <w:rFonts w:hint="eastAsia"/>
        </w:rPr>
      </w:pPr>
    </w:p>
    <w:p w14:paraId="30DF8194" w14:textId="5B6A8C30" w:rsidR="00DA4625" w:rsidRDefault="00DA4625" w:rsidP="00871F9E">
      <w:pPr>
        <w:wordWrap/>
        <w:spacing w:after="0"/>
        <w:ind w:firstLineChars="100" w:firstLine="200"/>
      </w:pPr>
      <w:r>
        <w:rPr>
          <w:rFonts w:hint="eastAsia"/>
          <w:noProof/>
        </w:rPr>
        <w:lastRenderedPageBreak/>
        <w:drawing>
          <wp:inline distT="0" distB="0" distL="0" distR="0" wp14:anchorId="45502911" wp14:editId="7F72350F">
            <wp:extent cx="5729605" cy="4762500"/>
            <wp:effectExtent l="0" t="0" r="4445" b="0"/>
            <wp:docPr id="177844163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66E07" w14:textId="139465FC" w:rsidR="00DA4625" w:rsidRDefault="00FC5769" w:rsidP="00871F9E">
      <w:pPr>
        <w:wordWrap/>
        <w:spacing w:after="0"/>
        <w:ind w:firstLineChars="100" w:firstLine="200"/>
      </w:pPr>
      <w:r>
        <w:rPr>
          <w:rFonts w:hint="eastAsia"/>
        </w:rPr>
        <w:t>직원의 이름 등</w:t>
      </w:r>
      <w:r>
        <w:t xml:space="preserve"> </w:t>
      </w:r>
      <w:r>
        <w:rPr>
          <w:rFonts w:hint="eastAsia"/>
        </w:rPr>
        <w:t>정보와 직원이 사용하게 될 새로운 이메일 주소를 입력합니다.</w:t>
      </w:r>
      <w:r>
        <w:t xml:space="preserve"> </w:t>
      </w:r>
      <w:r>
        <w:rPr>
          <w:rFonts w:hint="eastAsia"/>
        </w:rPr>
        <w:t>그리고 임시로 사용할 간단한 암호를 입력하고 &lt;이 사용자가 처음 로그인할 때 암호를 변경하도록 설정&gt;을 클릭합니다.</w:t>
      </w:r>
      <w:r>
        <w:t xml:space="preserve"> </w:t>
      </w:r>
      <w:r w:rsidR="00B13248">
        <w:rPr>
          <w:rFonts w:hint="eastAsia"/>
        </w:rPr>
        <w:t>추후 여러분이 알려주신 비밀번호로 직원이 로그인하면 자연스럽게 본인의 비밀번호를 세팅할 수 있게 됩니다.</w:t>
      </w:r>
      <w:r w:rsidR="00B24F34">
        <w:t xml:space="preserve"> </w:t>
      </w:r>
      <w:r w:rsidR="00B24F34">
        <w:rPr>
          <w:rFonts w:hint="eastAsia"/>
        </w:rPr>
        <w:t>양식을 모두 채운 뒤 &lt;다음&gt;을 누릅니다.</w:t>
      </w:r>
    </w:p>
    <w:p w14:paraId="7D085E2B" w14:textId="77777777" w:rsidR="00B24F34" w:rsidRDefault="00B24F34" w:rsidP="00871F9E">
      <w:pPr>
        <w:wordWrap/>
        <w:spacing w:after="0"/>
        <w:ind w:firstLineChars="100" w:firstLine="200"/>
      </w:pPr>
    </w:p>
    <w:p w14:paraId="2C786711" w14:textId="0C8C3744" w:rsidR="00DA4625" w:rsidRDefault="00DA4625" w:rsidP="00871F9E">
      <w:pPr>
        <w:wordWrap/>
        <w:spacing w:after="0"/>
        <w:ind w:firstLineChars="100" w:firstLine="200"/>
      </w:pPr>
      <w:r>
        <w:rPr>
          <w:noProof/>
        </w:rPr>
        <w:lastRenderedPageBreak/>
        <w:drawing>
          <wp:inline distT="0" distB="0" distL="0" distR="0" wp14:anchorId="01078716" wp14:editId="41EBC25D">
            <wp:extent cx="5729605" cy="5031740"/>
            <wp:effectExtent l="0" t="0" r="4445" b="0"/>
            <wp:docPr id="202672856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503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65AF5" w14:textId="77777777" w:rsidR="00B24F34" w:rsidRDefault="00B24F34" w:rsidP="00871F9E">
      <w:pPr>
        <w:wordWrap/>
        <w:spacing w:after="0"/>
        <w:ind w:firstLineChars="100" w:firstLine="200"/>
      </w:pPr>
    </w:p>
    <w:p w14:paraId="5F66233F" w14:textId="74F7BD48" w:rsidR="00DA4625" w:rsidRDefault="00B24F34" w:rsidP="00871F9E">
      <w:pPr>
        <w:wordWrap/>
        <w:spacing w:after="0"/>
        <w:ind w:firstLineChars="100" w:firstLine="200"/>
      </w:pPr>
      <w:r>
        <w:rPr>
          <w:rFonts w:hint="eastAsia"/>
        </w:rPr>
        <w:t>&lt;라이선스 할당&gt;</w:t>
      </w:r>
      <w:r>
        <w:t xml:space="preserve"> </w:t>
      </w:r>
      <w:r>
        <w:rPr>
          <w:rFonts w:hint="eastAsia"/>
        </w:rPr>
        <w:t>페이지로 이동합니다.</w:t>
      </w:r>
      <w:r>
        <w:t xml:space="preserve"> </w:t>
      </w:r>
      <w:r>
        <w:rPr>
          <w:rFonts w:hint="eastAsia"/>
        </w:rPr>
        <w:t>계정 생성과 동시에 라이선스를 부여하려면 &lt;사용자에게 제품 라이선스 할당&gt;</w:t>
      </w:r>
      <w:r>
        <w:t xml:space="preserve"> </w:t>
      </w:r>
      <w:r>
        <w:rPr>
          <w:rFonts w:hint="eastAsia"/>
        </w:rPr>
        <w:t>에 체크합니다.</w:t>
      </w:r>
      <w:r>
        <w:t xml:space="preserve"> </w:t>
      </w:r>
      <w:r w:rsidR="00531749">
        <w:rPr>
          <w:rFonts w:hint="eastAsia"/>
        </w:rPr>
        <w:t>여기서는 &lt;제품 라이선스 없이 사용자 만들기&gt;를 체크하여 계정 생성을 우선 마무리하고,</w:t>
      </w:r>
      <w:r w:rsidR="00531749">
        <w:t xml:space="preserve"> </w:t>
      </w:r>
      <w:r w:rsidR="00531749">
        <w:rPr>
          <w:rFonts w:hint="eastAsia"/>
        </w:rPr>
        <w:t>추후에 라이선스를 부여하는 방식을 소개하겠습니다.</w:t>
      </w:r>
      <w:r w:rsidR="00531749">
        <w:t xml:space="preserve"> </w:t>
      </w:r>
    </w:p>
    <w:p w14:paraId="3EE0858A" w14:textId="232C16C1" w:rsidR="00DA4625" w:rsidRDefault="00DA4625" w:rsidP="00871F9E">
      <w:pPr>
        <w:wordWrap/>
        <w:spacing w:after="0"/>
        <w:ind w:firstLineChars="100" w:firstLine="200"/>
      </w:pPr>
      <w:r>
        <w:rPr>
          <w:noProof/>
        </w:rPr>
        <w:lastRenderedPageBreak/>
        <w:drawing>
          <wp:inline distT="0" distB="0" distL="0" distR="0" wp14:anchorId="77CB960D" wp14:editId="0796118E">
            <wp:extent cx="5729605" cy="4582795"/>
            <wp:effectExtent l="0" t="0" r="4445" b="8255"/>
            <wp:docPr id="173822315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5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804E" w14:textId="26FE552A" w:rsidR="00531749" w:rsidRDefault="00531749" w:rsidP="00871F9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직원의 정보를 입력하고 &lt;다음&gt;을 누릅니다.</w:t>
      </w:r>
    </w:p>
    <w:p w14:paraId="4C621470" w14:textId="77777777" w:rsidR="00DA4625" w:rsidRDefault="00DA4625" w:rsidP="00871F9E">
      <w:pPr>
        <w:wordWrap/>
        <w:spacing w:after="0"/>
        <w:ind w:firstLineChars="100" w:firstLine="200"/>
      </w:pPr>
    </w:p>
    <w:p w14:paraId="3F7A44B2" w14:textId="3EB20357" w:rsidR="00DA4625" w:rsidRDefault="00DA4625" w:rsidP="00871F9E">
      <w:pPr>
        <w:wordWrap/>
        <w:spacing w:after="0"/>
        <w:ind w:firstLineChars="100" w:firstLine="200"/>
      </w:pPr>
      <w:r>
        <w:rPr>
          <w:noProof/>
        </w:rPr>
        <w:drawing>
          <wp:inline distT="0" distB="0" distL="0" distR="0" wp14:anchorId="52BE0305" wp14:editId="608A8F8D">
            <wp:extent cx="5729605" cy="3441065"/>
            <wp:effectExtent l="0" t="0" r="4445" b="6985"/>
            <wp:docPr id="148559730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EE40F" w14:textId="0685C6E1" w:rsidR="00531749" w:rsidRDefault="00531749" w:rsidP="00871F9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lastRenderedPageBreak/>
        <w:t>사용자 추가가 완료되었습니다.</w:t>
      </w:r>
    </w:p>
    <w:p w14:paraId="2A62DD44" w14:textId="77777777" w:rsidR="00DA4625" w:rsidRDefault="00DA4625" w:rsidP="00871F9E">
      <w:pPr>
        <w:wordWrap/>
        <w:spacing w:after="0"/>
        <w:ind w:firstLineChars="100" w:firstLine="200"/>
      </w:pPr>
    </w:p>
    <w:p w14:paraId="3057C063" w14:textId="2385568F" w:rsidR="00DA4625" w:rsidRDefault="00DA4625" w:rsidP="00871F9E">
      <w:pPr>
        <w:wordWrap/>
        <w:spacing w:after="0"/>
        <w:ind w:firstLineChars="100" w:firstLine="200"/>
      </w:pPr>
      <w:r>
        <w:rPr>
          <w:noProof/>
        </w:rPr>
        <w:drawing>
          <wp:inline distT="0" distB="0" distL="0" distR="0" wp14:anchorId="10EC6829" wp14:editId="340E7EE3">
            <wp:extent cx="5378823" cy="3844233"/>
            <wp:effectExtent l="0" t="0" r="0" b="4445"/>
            <wp:docPr id="100228347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49" cy="3846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432EE" w14:textId="77777777" w:rsidR="00531749" w:rsidRDefault="00531749" w:rsidP="00871F9E">
      <w:pPr>
        <w:wordWrap/>
        <w:spacing w:after="0"/>
        <w:ind w:firstLineChars="100" w:firstLine="200"/>
      </w:pPr>
    </w:p>
    <w:p w14:paraId="3DE4DD9B" w14:textId="2AB0B8E5" w:rsidR="00531749" w:rsidRDefault="00531749" w:rsidP="00871F9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&lt;활성 사용자&gt;패널로 들어가면 새로 만든 계정이 표시됩니다.</w:t>
      </w:r>
    </w:p>
    <w:p w14:paraId="297AC42B" w14:textId="702E84AD" w:rsidR="00D74038" w:rsidRDefault="00D74038" w:rsidP="000E4421">
      <w:pPr>
        <w:widowControl/>
        <w:wordWrap/>
        <w:autoSpaceDE/>
        <w:autoSpaceDN/>
        <w:spacing w:after="0"/>
      </w:pPr>
    </w:p>
    <w:p w14:paraId="4CE6EBB2" w14:textId="3A543D15" w:rsidR="00DA4625" w:rsidRDefault="00DA4625" w:rsidP="00871F9E">
      <w:pPr>
        <w:wordWrap/>
        <w:spacing w:after="0"/>
        <w:ind w:firstLineChars="100" w:firstLine="200"/>
      </w:pPr>
      <w:r>
        <w:rPr>
          <w:rFonts w:hint="eastAsia"/>
          <w:noProof/>
        </w:rPr>
        <w:drawing>
          <wp:inline distT="0" distB="0" distL="0" distR="0" wp14:anchorId="6A54E491" wp14:editId="1594D75C">
            <wp:extent cx="5348087" cy="3137845"/>
            <wp:effectExtent l="0" t="0" r="5080" b="5715"/>
            <wp:docPr id="87942111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845" cy="3144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C7FBE" w14:textId="77777777" w:rsidR="00DA4625" w:rsidRDefault="00DA4625" w:rsidP="00871F9E">
      <w:pPr>
        <w:wordWrap/>
        <w:spacing w:after="0"/>
        <w:ind w:firstLineChars="100" w:firstLine="200"/>
      </w:pPr>
    </w:p>
    <w:p w14:paraId="25266586" w14:textId="402D54EB" w:rsidR="00DA4625" w:rsidRDefault="00D31FBA" w:rsidP="00871F9E">
      <w:pPr>
        <w:wordWrap/>
        <w:spacing w:after="0"/>
        <w:ind w:firstLineChars="100" w:firstLine="200"/>
      </w:pPr>
      <w:r>
        <w:rPr>
          <w:rFonts w:hint="eastAsia"/>
        </w:rPr>
        <w:t>이후 &lt;라이센스 &gt;</w:t>
      </w:r>
      <w:r>
        <w:t xml:space="preserve"> </w:t>
      </w:r>
      <w:r>
        <w:rPr>
          <w:rFonts w:hint="eastAsia"/>
        </w:rPr>
        <w:t>패널로 진입하여 직원에게 할당할 라이선스를 선택합니다.</w:t>
      </w:r>
      <w:r>
        <w:t xml:space="preserve"> </w:t>
      </w:r>
      <w:r>
        <w:rPr>
          <w:rFonts w:hint="eastAsia"/>
        </w:rPr>
        <w:t xml:space="preserve">코파일럿 없이 </w:t>
      </w:r>
      <w:r>
        <w:rPr>
          <w:rFonts w:hint="eastAsia"/>
        </w:rPr>
        <w:lastRenderedPageBreak/>
        <w:t>이메일 계정과 오피스 접근 권한만 부여하려면 &lt;Microsoft</w:t>
      </w:r>
      <w:r>
        <w:t xml:space="preserve"> </w:t>
      </w:r>
      <w:r>
        <w:rPr>
          <w:rFonts w:hint="eastAsia"/>
        </w:rPr>
        <w:t>365&gt;</w:t>
      </w:r>
      <w:r>
        <w:t xml:space="preserve"> </w:t>
      </w:r>
      <w:r>
        <w:rPr>
          <w:rFonts w:hint="eastAsia"/>
        </w:rPr>
        <w:t>항목을 선택합니다.</w:t>
      </w:r>
    </w:p>
    <w:p w14:paraId="25080627" w14:textId="77777777" w:rsidR="00D31FBA" w:rsidRDefault="00D31FBA" w:rsidP="00871F9E">
      <w:pPr>
        <w:wordWrap/>
        <w:spacing w:after="0"/>
        <w:ind w:firstLineChars="100" w:firstLine="200"/>
      </w:pPr>
    </w:p>
    <w:p w14:paraId="32C660AE" w14:textId="6C7D4871" w:rsidR="00DA4625" w:rsidRDefault="00DA4625" w:rsidP="00871F9E">
      <w:pPr>
        <w:wordWrap/>
        <w:spacing w:after="0"/>
        <w:ind w:firstLineChars="100" w:firstLine="200"/>
      </w:pPr>
      <w:r w:rsidRPr="00DA4625">
        <w:rPr>
          <w:noProof/>
        </w:rPr>
        <w:drawing>
          <wp:inline distT="0" distB="0" distL="0" distR="0" wp14:anchorId="1D51068C" wp14:editId="0A67D67B">
            <wp:extent cx="5731510" cy="4407535"/>
            <wp:effectExtent l="0" t="0" r="2540" b="0"/>
            <wp:docPr id="1075079651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79651" name="그림 1" descr="텍스트, 스크린샷, 폰트, 번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5C25" w14:textId="2C342BD1" w:rsidR="00D31FBA" w:rsidRDefault="00D31FBA" w:rsidP="00871F9E">
      <w:pPr>
        <w:wordWrap/>
        <w:spacing w:after="0"/>
        <w:ind w:firstLineChars="100" w:firstLine="200"/>
      </w:pPr>
      <w:r>
        <w:rPr>
          <w:rFonts w:hint="eastAsia"/>
        </w:rPr>
        <w:t>라이선스 화면에서 &lt;라이선스 할당&gt;을 선택합니다.</w:t>
      </w:r>
    </w:p>
    <w:p w14:paraId="1554BB27" w14:textId="77777777" w:rsidR="00DA4625" w:rsidRDefault="00DA4625" w:rsidP="00871F9E">
      <w:pPr>
        <w:wordWrap/>
        <w:spacing w:after="0"/>
        <w:ind w:firstLineChars="100" w:firstLine="200"/>
      </w:pPr>
    </w:p>
    <w:p w14:paraId="05560F64" w14:textId="1551B576" w:rsidR="00DA4625" w:rsidRDefault="00DA4625" w:rsidP="00871F9E">
      <w:pPr>
        <w:wordWrap/>
        <w:spacing w:after="0"/>
        <w:ind w:firstLineChars="100" w:firstLine="200"/>
      </w:pPr>
      <w:r>
        <w:rPr>
          <w:noProof/>
        </w:rPr>
        <w:lastRenderedPageBreak/>
        <w:drawing>
          <wp:inline distT="0" distB="0" distL="0" distR="0" wp14:anchorId="5102DFF6" wp14:editId="64E737BA">
            <wp:extent cx="5729605" cy="3927475"/>
            <wp:effectExtent l="0" t="0" r="4445" b="0"/>
            <wp:docPr id="5083699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7E18B" w14:textId="46BA3635" w:rsidR="00D31FBA" w:rsidRDefault="00D31FBA" w:rsidP="00871F9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&lt;사용자에게 라이선스 할당&gt;</w:t>
      </w:r>
      <w:r>
        <w:t xml:space="preserve"> </w:t>
      </w:r>
      <w:r>
        <w:rPr>
          <w:rFonts w:hint="eastAsia"/>
        </w:rPr>
        <w:t>패널이 팝업됩니다.</w:t>
      </w:r>
      <w:r>
        <w:t xml:space="preserve"> </w:t>
      </w:r>
      <w:r>
        <w:rPr>
          <w:rFonts w:hint="eastAsia"/>
        </w:rPr>
        <w:t>여기서 라이선스를 부여할 직원 정보를 선택하고 &lt;할당&gt;을 누릅니다.</w:t>
      </w:r>
    </w:p>
    <w:p w14:paraId="5790124F" w14:textId="77777777" w:rsidR="00DA4625" w:rsidRDefault="00DA4625" w:rsidP="00871F9E">
      <w:pPr>
        <w:wordWrap/>
        <w:spacing w:after="0"/>
        <w:ind w:firstLineChars="100" w:firstLine="200"/>
      </w:pPr>
    </w:p>
    <w:p w14:paraId="2ACF38B8" w14:textId="65075291" w:rsidR="00DA4625" w:rsidRDefault="00CC22AB" w:rsidP="00871F9E">
      <w:pPr>
        <w:wordWrap/>
        <w:spacing w:after="0"/>
        <w:ind w:firstLineChars="100" w:firstLine="200"/>
      </w:pPr>
      <w:r>
        <w:rPr>
          <w:rFonts w:hint="eastAsia"/>
          <w:noProof/>
        </w:rPr>
        <w:lastRenderedPageBreak/>
        <w:drawing>
          <wp:inline distT="0" distB="0" distL="0" distR="0" wp14:anchorId="6A66320E" wp14:editId="53D67304">
            <wp:extent cx="5729605" cy="5793105"/>
            <wp:effectExtent l="0" t="0" r="4445" b="0"/>
            <wp:docPr id="1796492277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579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877F0" w14:textId="77777777" w:rsidR="00DA4625" w:rsidRDefault="00DA4625" w:rsidP="00871F9E">
      <w:pPr>
        <w:wordWrap/>
        <w:spacing w:after="0"/>
        <w:ind w:firstLineChars="100" w:firstLine="200"/>
      </w:pPr>
    </w:p>
    <w:p w14:paraId="44DF27C0" w14:textId="79CBE774" w:rsidR="00D31FBA" w:rsidRDefault="00D31FBA" w:rsidP="00871F9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라이선스 할당이 완료되었습니다.</w:t>
      </w:r>
      <w:r>
        <w:t xml:space="preserve"> </w:t>
      </w:r>
      <w:r>
        <w:rPr>
          <w:rFonts w:hint="eastAsia"/>
        </w:rPr>
        <w:t>이로써 직원이 이 이메일을 활용하여 오피스 앱을 사용할 수 있게 되었고,</w:t>
      </w:r>
      <w:r>
        <w:t xml:space="preserve"> </w:t>
      </w:r>
      <w:r>
        <w:rPr>
          <w:rFonts w:hint="eastAsia"/>
        </w:rPr>
        <w:t>이메일도 수신할 수 있게 되었습니다.</w:t>
      </w:r>
      <w:r>
        <w:t xml:space="preserve"> </w:t>
      </w:r>
      <w:r>
        <w:rPr>
          <w:rFonts w:hint="eastAsia"/>
        </w:rPr>
        <w:t>직원이</w:t>
      </w:r>
      <w:r>
        <w:t xml:space="preserve"> </w:t>
      </w:r>
      <w:r>
        <w:rPr>
          <w:rFonts w:hint="eastAsia"/>
        </w:rPr>
        <w:t>네이버 메일이나 지메일 주소 등 개인 이메일을 사용하여 업무를 본다면 대외적인 신뢰도를 확보하기 어렵고,</w:t>
      </w:r>
      <w:r>
        <w:t xml:space="preserve"> </w:t>
      </w:r>
      <w:r>
        <w:rPr>
          <w:rFonts w:hint="eastAsia"/>
        </w:rPr>
        <w:t>직원이 퇴사한 뒤 기존까지 주고받은 이메일에 대한 포괄적인 인수인계를 받기가 쉽지 않습니다.</w:t>
      </w:r>
      <w:r>
        <w:t xml:space="preserve"> </w:t>
      </w:r>
      <w:r>
        <w:rPr>
          <w:rFonts w:hint="eastAsia"/>
        </w:rPr>
        <w:t>마이크로소프트 365를 사용하면 이런 점에서도 조직 운영에 이점이 있으므로 참고하시기 바랍니다.</w:t>
      </w:r>
    </w:p>
    <w:p w14:paraId="0ACF068F" w14:textId="77777777" w:rsidR="00DA4625" w:rsidRPr="00D31FBA" w:rsidRDefault="00DA4625" w:rsidP="00871F9E">
      <w:pPr>
        <w:wordWrap/>
        <w:spacing w:after="0"/>
        <w:ind w:firstLineChars="100" w:firstLine="200"/>
      </w:pPr>
    </w:p>
    <w:sectPr w:rsidR="00DA4625" w:rsidRPr="00D31FB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8740EC" w14:textId="77777777" w:rsidR="00814257" w:rsidRDefault="00814257" w:rsidP="00DA4625">
      <w:pPr>
        <w:spacing w:after="0" w:line="240" w:lineRule="auto"/>
      </w:pPr>
      <w:r>
        <w:separator/>
      </w:r>
    </w:p>
  </w:endnote>
  <w:endnote w:type="continuationSeparator" w:id="0">
    <w:p w14:paraId="0B8D7EC1" w14:textId="77777777" w:rsidR="00814257" w:rsidRDefault="00814257" w:rsidP="00DA4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877A7" w14:textId="77777777" w:rsidR="00814257" w:rsidRDefault="00814257" w:rsidP="00DA4625">
      <w:pPr>
        <w:spacing w:after="0" w:line="240" w:lineRule="auto"/>
      </w:pPr>
      <w:r>
        <w:separator/>
      </w:r>
    </w:p>
  </w:footnote>
  <w:footnote w:type="continuationSeparator" w:id="0">
    <w:p w14:paraId="011CEA2F" w14:textId="77777777" w:rsidR="00814257" w:rsidRDefault="00814257" w:rsidP="00DA46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65C"/>
    <w:rsid w:val="000C563F"/>
    <w:rsid w:val="000E4421"/>
    <w:rsid w:val="001038F8"/>
    <w:rsid w:val="001E4D03"/>
    <w:rsid w:val="003063D8"/>
    <w:rsid w:val="003074E4"/>
    <w:rsid w:val="00326300"/>
    <w:rsid w:val="003F6125"/>
    <w:rsid w:val="00531749"/>
    <w:rsid w:val="007E61C9"/>
    <w:rsid w:val="00814257"/>
    <w:rsid w:val="00871F9E"/>
    <w:rsid w:val="00885A61"/>
    <w:rsid w:val="00950935"/>
    <w:rsid w:val="009C165C"/>
    <w:rsid w:val="009E3001"/>
    <w:rsid w:val="00A50250"/>
    <w:rsid w:val="00AA2463"/>
    <w:rsid w:val="00B13248"/>
    <w:rsid w:val="00B24F34"/>
    <w:rsid w:val="00B77B85"/>
    <w:rsid w:val="00CC22AB"/>
    <w:rsid w:val="00CF3479"/>
    <w:rsid w:val="00D31FBA"/>
    <w:rsid w:val="00D74038"/>
    <w:rsid w:val="00DA4625"/>
    <w:rsid w:val="00DE4D13"/>
    <w:rsid w:val="00EC36E7"/>
    <w:rsid w:val="00F36A42"/>
    <w:rsid w:val="00FC5769"/>
    <w:rsid w:val="00FD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4A086A"/>
  <w14:defaultImageDpi w14:val="32767"/>
  <w15:chartTrackingRefBased/>
  <w15:docId w15:val="{4229355F-9A68-48BF-AE2E-FB1C08EA5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DA462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D74038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A462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A4625"/>
  </w:style>
  <w:style w:type="paragraph" w:styleId="a4">
    <w:name w:val="footer"/>
    <w:basedOn w:val="a"/>
    <w:link w:val="Char0"/>
    <w:uiPriority w:val="99"/>
    <w:unhideWhenUsed/>
    <w:rsid w:val="00DA462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A4625"/>
  </w:style>
  <w:style w:type="character" w:customStyle="1" w:styleId="2Char">
    <w:name w:val="제목 2 Char"/>
    <w:basedOn w:val="a0"/>
    <w:link w:val="2"/>
    <w:uiPriority w:val="9"/>
    <w:rsid w:val="00DA4625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D74038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반병현</dc:creator>
  <cp:keywords/>
  <dc:description/>
  <cp:lastModifiedBy>반병현</cp:lastModifiedBy>
  <cp:revision>27</cp:revision>
  <dcterms:created xsi:type="dcterms:W3CDTF">2024-01-26T00:29:00Z</dcterms:created>
  <dcterms:modified xsi:type="dcterms:W3CDTF">2024-01-26T12:31:00Z</dcterms:modified>
</cp:coreProperties>
</file>