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62" w:rsidRDefault="00F33C62">
      <w:pPr>
        <w:rPr>
          <w:rFonts w:hint="eastAsia"/>
        </w:rPr>
      </w:pPr>
      <w:r>
        <w:rPr>
          <w:rFonts w:hint="eastAsia"/>
        </w:rPr>
        <w:t>Instead of Thread and sleep,  I use TimerTask, every 100 ms trigger the swing function.</w:t>
      </w:r>
    </w:p>
    <w:p w:rsidR="00584528" w:rsidRDefault="00F33C62">
      <w:r>
        <w:rPr>
          <w:noProof/>
        </w:rPr>
        <w:drawing>
          <wp:inline distT="0" distB="0" distL="0" distR="0">
            <wp:extent cx="5274310" cy="20533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528" w:rsidSect="00584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3D9" w:rsidRDefault="002F43D9" w:rsidP="00F33C62">
      <w:r>
        <w:separator/>
      </w:r>
    </w:p>
  </w:endnote>
  <w:endnote w:type="continuationSeparator" w:id="0">
    <w:p w:rsidR="002F43D9" w:rsidRDefault="002F43D9" w:rsidP="00F33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3D9" w:rsidRDefault="002F43D9" w:rsidP="00F33C62">
      <w:r>
        <w:separator/>
      </w:r>
    </w:p>
  </w:footnote>
  <w:footnote w:type="continuationSeparator" w:id="0">
    <w:p w:rsidR="002F43D9" w:rsidRDefault="002F43D9" w:rsidP="00F33C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C62"/>
    <w:rsid w:val="002F43D9"/>
    <w:rsid w:val="00584528"/>
    <w:rsid w:val="00F3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C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C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3C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3C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Triger</dc:creator>
  <cp:keywords/>
  <dc:description/>
  <cp:lastModifiedBy>Triger</cp:lastModifiedBy>
  <cp:revision>2</cp:revision>
  <dcterms:created xsi:type="dcterms:W3CDTF">2016-01-27T19:48:00Z</dcterms:created>
  <dcterms:modified xsi:type="dcterms:W3CDTF">2016-01-27T19:50:00Z</dcterms:modified>
</cp:coreProperties>
</file>