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30D" w:rsidRPr="00BA7AD4" w:rsidRDefault="00BA7AD4" w:rsidP="00F144A6">
      <w:pPr>
        <w:rPr>
          <w:rFonts w:ascii="Times New Roman" w:eastAsia="Times New Roman" w:hAnsi="Times New Roman" w:cs="Times New Roman"/>
          <w:b/>
          <w:sz w:val="28"/>
          <w:szCs w:val="24"/>
          <w:lang w:eastAsia="en-CA"/>
        </w:rPr>
      </w:pPr>
      <w:r w:rsidRPr="00BA7AD4">
        <w:rPr>
          <w:b/>
          <w:sz w:val="24"/>
        </w:rPr>
        <w:t>Charting Crowdfunding</w:t>
      </w:r>
    </w:p>
    <w:p w:rsidR="0093230D" w:rsidRPr="00BA7AD4" w:rsidRDefault="0093230D" w:rsidP="0093230D">
      <w:pPr>
        <w:rPr>
          <w:rFonts w:ascii="Arial" w:hAnsi="Arial" w:cs="Arial"/>
          <w:sz w:val="24"/>
        </w:rPr>
      </w:pPr>
      <w:r w:rsidRPr="00BA7AD4">
        <w:rPr>
          <w:rFonts w:ascii="Arial" w:hAnsi="Arial" w:cs="Arial"/>
          <w:sz w:val="24"/>
        </w:rPr>
        <w:t xml:space="preserve">The most of the projects </w:t>
      </w:r>
      <w:r w:rsidR="00A10499" w:rsidRPr="00BA7AD4">
        <w:rPr>
          <w:rFonts w:ascii="Arial" w:hAnsi="Arial" w:cs="Arial"/>
          <w:sz w:val="24"/>
        </w:rPr>
        <w:t>by categories are</w:t>
      </w:r>
      <w:r w:rsidRPr="00BA7AD4">
        <w:rPr>
          <w:rFonts w:ascii="Arial" w:hAnsi="Arial" w:cs="Arial"/>
          <w:sz w:val="24"/>
        </w:rPr>
        <w:t xml:space="preserve"> successful </w:t>
      </w:r>
      <w:r w:rsidR="00A10499" w:rsidRPr="00BA7AD4">
        <w:rPr>
          <w:rFonts w:ascii="Arial" w:hAnsi="Arial" w:cs="Arial"/>
          <w:sz w:val="24"/>
        </w:rPr>
        <w:t xml:space="preserve">then failed, canceled or live </w:t>
      </w:r>
      <w:r w:rsidRPr="00BA7AD4">
        <w:rPr>
          <w:rFonts w:ascii="Arial" w:hAnsi="Arial" w:cs="Arial"/>
          <w:sz w:val="24"/>
        </w:rPr>
        <w:t xml:space="preserve">in crowdfunding campaigns. The plays have more popularity compare with other sub categories. </w:t>
      </w:r>
      <w:r w:rsidR="00A10499" w:rsidRPr="00BA7AD4">
        <w:rPr>
          <w:rFonts w:ascii="Arial" w:hAnsi="Arial" w:cs="Arial"/>
          <w:sz w:val="24"/>
        </w:rPr>
        <w:t xml:space="preserve">Consider counted </w:t>
      </w:r>
      <w:r w:rsidR="00F144A6" w:rsidRPr="00BA7AD4">
        <w:rPr>
          <w:rFonts w:ascii="Arial" w:hAnsi="Arial" w:cs="Arial"/>
          <w:sz w:val="24"/>
        </w:rPr>
        <w:t>outcomes for successful campaigns</w:t>
      </w:r>
      <w:r w:rsidR="00A10499" w:rsidRPr="00BA7AD4">
        <w:rPr>
          <w:rFonts w:ascii="Arial" w:hAnsi="Arial" w:cs="Arial"/>
          <w:sz w:val="24"/>
        </w:rPr>
        <w:t xml:space="preserve"> during the years Jun and July are pick periods whereas February, August and December keep below level. For the failed ones January May and August are the high value. For Canceled </w:t>
      </w:r>
      <w:r w:rsidR="00F144A6" w:rsidRPr="00BA7AD4">
        <w:rPr>
          <w:rFonts w:ascii="Arial" w:hAnsi="Arial" w:cs="Arial"/>
          <w:sz w:val="24"/>
        </w:rPr>
        <w:t>campaigns,</w:t>
      </w:r>
      <w:r w:rsidR="00A10499" w:rsidRPr="00BA7AD4">
        <w:rPr>
          <w:rFonts w:ascii="Arial" w:hAnsi="Arial" w:cs="Arial"/>
          <w:sz w:val="24"/>
        </w:rPr>
        <w:t xml:space="preserve"> </w:t>
      </w:r>
      <w:r w:rsidR="00F144A6" w:rsidRPr="00BA7AD4">
        <w:rPr>
          <w:rFonts w:ascii="Arial" w:hAnsi="Arial" w:cs="Arial"/>
          <w:sz w:val="24"/>
        </w:rPr>
        <w:t>indicators are almost same.</w:t>
      </w:r>
    </w:p>
    <w:p w:rsidR="00BA7AD4" w:rsidRPr="00BA7AD4" w:rsidRDefault="00BA7AD4" w:rsidP="00BA7AD4">
      <w:pPr>
        <w:spacing w:before="100" w:beforeAutospacing="1" w:after="100" w:afterAutospacing="1" w:line="240" w:lineRule="auto"/>
        <w:rPr>
          <w:rFonts w:ascii="Arial" w:eastAsia="Times New Roman" w:hAnsi="Arial" w:cs="Arial"/>
          <w:b/>
          <w:sz w:val="28"/>
          <w:szCs w:val="24"/>
          <w:lang w:eastAsia="en-CA"/>
        </w:rPr>
      </w:pPr>
      <w:bookmarkStart w:id="0" w:name="_GoBack"/>
      <w:bookmarkEnd w:id="0"/>
      <w:r w:rsidRPr="00BA7AD4">
        <w:rPr>
          <w:b/>
          <w:sz w:val="24"/>
        </w:rPr>
        <w:t>Bonus Statistical Analysis</w:t>
      </w:r>
    </w:p>
    <w:p w:rsidR="0093230D" w:rsidRPr="00EA05C8" w:rsidRDefault="00E2098F" w:rsidP="00BA7AD4">
      <w:pPr>
        <w:spacing w:after="0" w:line="240" w:lineRule="auto"/>
        <w:ind w:left="360"/>
        <w:textAlignment w:val="baseline"/>
        <w:rPr>
          <w:rFonts w:ascii="Arial" w:eastAsia="Times New Roman" w:hAnsi="Arial" w:cs="Arial"/>
          <w:color w:val="000000"/>
          <w:sz w:val="24"/>
          <w:szCs w:val="24"/>
          <w:lang w:eastAsia="en-CA"/>
        </w:rPr>
      </w:pPr>
      <w:r w:rsidRPr="00BA7AD4">
        <w:rPr>
          <w:rFonts w:ascii="Arial" w:eastAsia="Times New Roman" w:hAnsi="Arial" w:cs="Arial"/>
          <w:color w:val="000000"/>
          <w:sz w:val="24"/>
          <w:szCs w:val="24"/>
          <w:lang w:eastAsia="en-CA"/>
        </w:rPr>
        <w:t xml:space="preserve">They both have almost the same meaning but in this case mean is more appropriate for these dates because it gave us more meaningful number consider all the counties. </w:t>
      </w:r>
      <w:r w:rsidR="00BA7AD4" w:rsidRPr="00BA7AD4">
        <w:rPr>
          <w:rFonts w:ascii="Arial" w:eastAsia="Times New Roman" w:hAnsi="Arial" w:cs="Arial"/>
          <w:color w:val="000000"/>
          <w:sz w:val="24"/>
          <w:szCs w:val="24"/>
          <w:lang w:eastAsia="en-CA"/>
        </w:rPr>
        <w:t xml:space="preserve">The median numbers are too low and at this point, we can consider higher indicators. </w:t>
      </w:r>
      <w:r w:rsidRPr="00BA7AD4">
        <w:rPr>
          <w:rFonts w:ascii="Arial" w:hAnsi="Arial" w:cs="Arial"/>
          <w:color w:val="111111"/>
          <w:sz w:val="24"/>
          <w:szCs w:val="24"/>
          <w:shd w:val="clear" w:color="auto" w:fill="FFFFFF"/>
        </w:rPr>
        <w:t>The larger the standard deviation, the more variable the data set is.</w:t>
      </w:r>
      <w:r w:rsidRPr="00BA7AD4">
        <w:rPr>
          <w:rFonts w:ascii="Arial" w:hAnsi="Arial" w:cs="Arial"/>
          <w:color w:val="111111"/>
          <w:sz w:val="24"/>
          <w:szCs w:val="24"/>
          <w:shd w:val="clear" w:color="auto" w:fill="FFFFFF"/>
        </w:rPr>
        <w:t xml:space="preserve"> Successful campaigns are more variable </w:t>
      </w:r>
    </w:p>
    <w:p w:rsidR="0093230D" w:rsidRDefault="0093230D"/>
    <w:sectPr w:rsidR="009323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C04B2"/>
    <w:multiLevelType w:val="multilevel"/>
    <w:tmpl w:val="AFD8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C5239"/>
    <w:multiLevelType w:val="multilevel"/>
    <w:tmpl w:val="140A1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6C136E"/>
    <w:multiLevelType w:val="hybridMultilevel"/>
    <w:tmpl w:val="8D28CD62"/>
    <w:lvl w:ilvl="0" w:tplc="F5BAA44C">
      <w:start w:val="1"/>
      <w:numFmt w:val="decimal"/>
      <w:lvlText w:val="%1."/>
      <w:lvlJc w:val="left"/>
      <w:pPr>
        <w:ind w:left="1080" w:hanging="360"/>
      </w:pPr>
      <w:rPr>
        <w:rFonts w:ascii="Times New Roman" w:eastAsia="Times New Roman" w:hAnsi="Times New Roman" w:cs="Times New Roman" w:hint="default"/>
        <w:sz w:val="24"/>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68F831DF"/>
    <w:multiLevelType w:val="hybridMultilevel"/>
    <w:tmpl w:val="FD3A54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E23"/>
    <w:rsid w:val="008B19CE"/>
    <w:rsid w:val="0093230D"/>
    <w:rsid w:val="00A10499"/>
    <w:rsid w:val="00AA37AC"/>
    <w:rsid w:val="00BA7AD4"/>
    <w:rsid w:val="00CB4E23"/>
    <w:rsid w:val="00E2098F"/>
    <w:rsid w:val="00EA05C8"/>
    <w:rsid w:val="00F144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95523"/>
  <w15:chartTrackingRefBased/>
  <w15:docId w15:val="{3A8BF684-25DC-4A82-A2C4-BD9AC4095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298151">
      <w:bodyDiv w:val="1"/>
      <w:marLeft w:val="0"/>
      <w:marRight w:val="0"/>
      <w:marTop w:val="0"/>
      <w:marBottom w:val="0"/>
      <w:divBdr>
        <w:top w:val="none" w:sz="0" w:space="0" w:color="auto"/>
        <w:left w:val="none" w:sz="0" w:space="0" w:color="auto"/>
        <w:bottom w:val="none" w:sz="0" w:space="0" w:color="auto"/>
        <w:right w:val="none" w:sz="0" w:space="0" w:color="auto"/>
      </w:divBdr>
    </w:div>
    <w:div w:id="824587091">
      <w:bodyDiv w:val="1"/>
      <w:marLeft w:val="0"/>
      <w:marRight w:val="0"/>
      <w:marTop w:val="0"/>
      <w:marBottom w:val="0"/>
      <w:divBdr>
        <w:top w:val="none" w:sz="0" w:space="0" w:color="auto"/>
        <w:left w:val="none" w:sz="0" w:space="0" w:color="auto"/>
        <w:bottom w:val="none" w:sz="0" w:space="0" w:color="auto"/>
        <w:right w:val="none" w:sz="0" w:space="0" w:color="auto"/>
      </w:divBdr>
    </w:div>
    <w:div w:id="872377696">
      <w:bodyDiv w:val="1"/>
      <w:marLeft w:val="0"/>
      <w:marRight w:val="0"/>
      <w:marTop w:val="0"/>
      <w:marBottom w:val="0"/>
      <w:divBdr>
        <w:top w:val="none" w:sz="0" w:space="0" w:color="auto"/>
        <w:left w:val="none" w:sz="0" w:space="0" w:color="auto"/>
        <w:bottom w:val="none" w:sz="0" w:space="0" w:color="auto"/>
        <w:right w:val="none" w:sz="0" w:space="0" w:color="auto"/>
      </w:divBdr>
    </w:div>
    <w:div w:id="177316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ebralidzenatalia7@gmail.com</dc:creator>
  <cp:keywords/>
  <dc:description/>
  <cp:lastModifiedBy>ebralidzenatalia7@gmail.com</cp:lastModifiedBy>
  <cp:revision>3</cp:revision>
  <dcterms:created xsi:type="dcterms:W3CDTF">2022-10-31T03:47:00Z</dcterms:created>
  <dcterms:modified xsi:type="dcterms:W3CDTF">2022-11-01T03:43:00Z</dcterms:modified>
</cp:coreProperties>
</file>