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2026-06-08 21:38:15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229 пучков и 229 3D-секторов.</w:t>
      </w:r>
    </w:p>
    <w:p>
      <w:pPr>
        <w:pStyle w:val="ListBullet"/>
      </w:pPr>
      <w:r>
        <w:t>Максимальная расчетная нагрузка W = 16362.6; конфликтных событий: 5374.</w:t>
      </w:r>
    </w:p>
    <w:p>
      <w:pPr>
        <w:pStyle w:val="ListBullet"/>
      </w:pPr>
      <w:r>
        <w:t>Выявлено 21 аномалий (1.1% от проанализированных траекторий).</w:t>
      </w:r>
    </w:p>
    <w:p>
      <w:pPr>
        <w:pStyle w:val="ListBullet"/>
      </w:pPr>
      <w:r>
        <w:t>Зафиксировано 5187 рисков по жестким критериям на 1938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-1636.3 и число конфликтов на -815.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229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229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16362.6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5374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21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1.1%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5187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703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4.4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301.4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8_213815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343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860</w:t>
            </w:r>
          </w:p>
        </w:tc>
        <w:tc>
          <w:tcPr>
            <w:tcW w:type="dxa" w:w="1457"/>
          </w:tcPr>
          <w:p>
            <w:r>
              <w:t>16362.6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502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1375</w:t>
            </w:r>
          </w:p>
        </w:tc>
        <w:tc>
          <w:tcPr>
            <w:tcW w:type="dxa" w:w="1457"/>
          </w:tcPr>
          <w:p>
            <w:r>
              <w:t>5618.8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285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768</w:t>
            </w:r>
          </w:p>
        </w:tc>
        <w:tc>
          <w:tcPr>
            <w:tcW w:type="dxa" w:w="1457"/>
          </w:tcPr>
          <w:p>
            <w:r>
              <w:t>5711.5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294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877</w:t>
            </w:r>
          </w:p>
        </w:tc>
        <w:tc>
          <w:tcPr>
            <w:tcW w:type="dxa" w:w="1457"/>
          </w:tcPr>
          <w:p>
            <w:r>
              <w:t>2392.9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138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366</w:t>
            </w:r>
          </w:p>
        </w:tc>
        <w:tc>
          <w:tcPr>
            <w:tcW w:type="dxa" w:w="1457"/>
          </w:tcPr>
          <w:p>
            <w:r>
              <w:t>3022.4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76</w:t>
            </w:r>
          </w:p>
        </w:tc>
        <w:tc>
          <w:tcPr>
            <w:tcW w:type="dxa" w:w="1457"/>
          </w:tcPr>
          <w:p>
            <w:r>
              <w:t>BOS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231</w:t>
            </w:r>
          </w:p>
        </w:tc>
        <w:tc>
          <w:tcPr>
            <w:tcW w:type="dxa" w:w="1457"/>
          </w:tcPr>
          <w:p>
            <w:r>
              <w:t>457.2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52</w:t>
            </w:r>
          </w:p>
        </w:tc>
        <w:tc>
          <w:tcPr>
            <w:tcW w:type="dxa" w:w="1457"/>
          </w:tcPr>
          <w:p>
            <w:r>
              <w:t>PDX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132</w:t>
            </w:r>
          </w:p>
        </w:tc>
        <w:tc>
          <w:tcPr>
            <w:tcW w:type="dxa" w:w="1457"/>
          </w:tcPr>
          <w:p>
            <w:r>
              <w:t>697.9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49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110</w:t>
            </w:r>
          </w:p>
        </w:tc>
        <w:tc>
          <w:tcPr>
            <w:tcW w:type="dxa" w:w="1457"/>
          </w:tcPr>
          <w:p>
            <w:r>
              <w:t>256.0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81</w:t>
            </w:r>
          </w:p>
        </w:tc>
        <w:tc>
          <w:tcPr>
            <w:tcW w:type="dxa" w:w="1457"/>
          </w:tcPr>
          <w:p>
            <w:r>
              <w:t>17</w:t>
            </w:r>
          </w:p>
        </w:tc>
        <w:tc>
          <w:tcPr>
            <w:tcW w:type="dxa" w:w="1457"/>
          </w:tcPr>
          <w:p>
            <w:r>
              <w:t>JFK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46</w:t>
            </w:r>
          </w:p>
        </w:tc>
        <w:tc>
          <w:tcPr>
            <w:tcW w:type="dxa" w:w="1457"/>
          </w:tcPr>
          <w:p>
            <w:r>
              <w:t>248.0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82</w:t>
            </w:r>
          </w:p>
        </w:tc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44</w:t>
            </w:r>
          </w:p>
        </w:tc>
        <w:tc>
          <w:tcPr>
            <w:tcW w:type="dxa" w:w="1457"/>
          </w:tcPr>
          <w:p>
            <w:r>
              <w:t>91.3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10, трек 12608185_0: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12607747_0: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12607160_0: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12607322_0: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12606483_0: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12607691_0: оценка 900.0%, риск high. Значительное отклонение от эталонной траектории</w:t>
      </w:r>
    </w:p>
    <w:p>
      <w:pPr>
        <w:pStyle w:val="ListBullet"/>
      </w:pPr>
      <w:r>
        <w:t>Пучок 10, трек 12607336_0: оценка 900.0%, риск high. Значительное отклонение от эталонной траектории</w:t>
      </w:r>
    </w:p>
    <w:p>
      <w:pPr>
        <w:pStyle w:val="ListBullet"/>
      </w:pPr>
      <w:r>
        <w:t>Пучок 13, трек 12607993_0: оценка 532.3%,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